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bookmarkStart w:id="0" w:name="_GoBack"/>
      <w:bookmarkEnd w:id="0"/>
      <w:r w:rsidRPr="00146777">
        <w:rPr>
          <w:rFonts w:ascii="Courier New" w:hAnsi="Courier New" w:cs="Courier New"/>
        </w:rPr>
        <w:t>[1:15]  &lt;12&gt;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[16:35] &lt;13&gt;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#1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УКАЖИТЕ ОПРЕДЕЛЕНИЕ ПОНЯТИЯ &lt;ЗДОРОВЬЕ&gt;: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?1. Состояние полного физического и социального благополучия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?2. Отсутствие болезней, психических расстройств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?3. Отсутствие анатомических  дефектов,  социальное  благополучие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!4. Состояние полного физического, духовного и социального благо-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получия человека, а не только отсутствие заболеваний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#2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СОСТАВЛЯЮЩИЕ ПОНЯТИЯ &lt;ЗДОРОВЬЕ&gt;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!1. Социальное благополучие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!2. Физическое благополучие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?3. Материальное благополучие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?4. Семейное благополучие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!5. Отсутствие болезней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!6. Духовное благополучие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#3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УКАЖИТЕ ОПРЕДЕЛЕНИЕ ПОНЯТИЯ &lt;ЗДРАВООХРАНЕНИЕ&gt;: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!1. Отрасль деятельности государства, целью которой являются  ор-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ганизация и обеспечение доступного медицинского обслуживания  на-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селения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?2. Комплекс государственных мероприятий  по  обеспечению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доступного и бесплатного медицинского обслуживания населения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?3. Система мероприятий государственного характера,  направленных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на охрану здоровья населения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#4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ЧТО ВКЛЮЧАЕТ ПОНЯТИЕ &lt;МЕДИЦИНСКАЯ ДЕЯТЕЛЬНОСТЬ&gt;: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!1. Организация и оказание медицинской помощи в установленном за-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конодательством Республики Беларусь порядке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?2. Медицинское страхование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!3. Проведение медицинской экспертизы в порядке, установленном за-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конодательством Республики Беларусь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?4. Деятельность в сфере обращения лекарственных средств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!5. Обеспечение санитарно-эпидемического благополучия населения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#5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УКАЖИТЕ ПРАВИЛЬНОЕ ОПРЕДЕЛЕНИЕ ПОНЯТИЯ &lt;ПАЦИЕНТ&gt;: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?1. Физическое лицо, обратившееся в  государственную  организацию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здравоохранения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!2. Физическое лицо, обратившееся за медицинской помощью, находя-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щееся под медицинским наблюдением либо получающее медицинскую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помощь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?3. Физическое лицо, оказывающее медицинскую помощь населению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?4. Физическое лицо, нуждающееся в получении медицинской помощи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#6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УКАЖИТЕ ОПРЕДЕЛЕНИЕ ПОНЯТИЯ &lt;МЕДИЦИНСКАЯ ЭТИКА И ДЕОНТОЛОГИЯ&gt;: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!1. Совокупность принципов, норм и правил  поведения  медицинских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работников при выполнении ими должностных обязанностей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?2. Должностные обязанности медицинских работников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?3. Этические аспекты поведения медицинского работника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?4. Наука о морали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?5. Совокупность принципов, норм и правил  поведения  медицинских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работников в обществе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#7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УКАЖИТЕ   ПРИНЦИПЫ    ГОСУДАРСТВЕННОЙ    ПОЛИТИКИ    В    ОБЛАСТИ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lastRenderedPageBreak/>
        <w:t>ЗДРАВООХРАНЕНИЯ РЕСПУБЛИКИ БЕЛАРУСЬ: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!1. Создание условий для сохранения, укрепления и  восстановления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здоровья населения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!2. Приоритетность медицинского обслуживания  несовершеннолетних,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женщин во время беременности, родов  и  восстановительный  период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после родов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?3.  Приоритетность медицинского обслуживания рабочих  промышлен-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ных предприятий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!4. Приоритетность мер профилактической направленности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?5. Развитие коммерческой сети в здравоохранении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#8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УКАЖИТЕ   ПРИНЦИПЫ    ГОСУДАРСТВЕННОЙ    ПОЛИТИКИ    В    ОБЛАСТИ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ЗДРАВООХРАНЕНИЯ РЕСПУБЛИКИ БЕЛАРУСЬ: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?1. Формирование договорных отношений между пациентами и  органи-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зациями здравоохранения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!2. Приоритетность развития первичной медицинской помощи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!3. Обеспечение санитарно-эпидемического благополучия населения и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его будущих поколений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!4. Обеспечение доступности медицинского обслуживания, в том чис-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ле лекарственного обслуживания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?5.  Развитие  высокотехнологичных видов медицинской помощи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#9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ДОСТУПНОЕ МЕДИЦИНСКОЕ ОБСЛУЖИВАНИЕ  ГРАЖДАН  РЕСПУБЛИКИ  БЕЛАРУСЬ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ОБЕСПЕЧИВАЕТСЯ: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!1. Предоставлением бесплатной медицинской  помощи  на  основании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государственных минимальных социальных стандартов в области здра-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воохранения в государственных  организациях  здравоохранения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!2. Доступностью лекарственных средств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?3. Предоставлением услуг по  медицинскому  страхованию  жизни  и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здоровья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!4. Осуществлением мер по санитарно-эпидемическому  благополучию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населения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#10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ЛЕЧАЩИЙ ВРАЧ МОЖЕТ  ОТКАЗАТЬСЯ  ОТ  ОКАЗАНИЯ  МЕДИЦИНСКОЙ  ПОМОЩИ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ПАЦИЕНТУ: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!1. Если пациент не выполняет предписания врача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!2. Если пациент не выполняет правила внутреннего распорядка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?3. Если состояние здоровья пациента угрожает  жизни  самого  па-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циента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?4. Если состояние здоровья пациента угрожает здоровью окружающих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!5. С разрешения руководителя организации здравоохранения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#11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ПОРЯДОК  ПРОВЕДЕНИЯ    ВРАЧЕБНЫХ    КОНСУЛЬТАЦИЙ    (КОНСИЛИУМОВ)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ОПРЕДЕЛЯЕТСЯ: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?1. Врачебно-консультационной комиссией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?2. Медико-реабилитационной комиссией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!3. Министерством здравоохранения Республики Беларусь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?4. Главным врачом организации здравоохранения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?5. Заведующим отделением организации здравоохранения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#12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МЕДИЦИНСКИЕ РАБОТНИКИ ИМЕЮТ ПРАВО: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?1. Да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!2. Повышать квалификацию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!3. На обеспечение условий труда в  соответствие  с  требованиями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законодательства Республики Беларусь о труде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!4. На страхование профессиональной ошибки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lastRenderedPageBreak/>
        <w:t>?5. На льготное обеспечение лекарственными препаратами и  внеоче-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редное медицинское обслуживание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#13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ПРАВА,  ОБЯЗАННОСТИ  И  ОТВЕТСТВЕННОСТЬ  МЕДИЦИНСКИХ   РАБОТНИКОВ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ПРОПИСАНЫ В ЗАКОНЕ: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?1. О демографической безопасности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?2. О государственных минимальных социальных стандартах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?3. О предупреждении инвалидности и реабилитации инвалидов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?4. О трансплантации органов и тканей человека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!5. О здравоохранении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#14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ПРАВА И ОБЯЗАННОСТИ ПАЦИЕНТОВ ОТРАЖЕНЫ В ЗАКОНЕ: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?1. О предупреждении инвалидности и реабилитации инвалидов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!2. О здравоохранении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?3. О государственных минимальных социальных стандартах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?4. О трансплантации органов и тканей человека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?5. О демографической безопасности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# 15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ПАЦИЕНТ ОБЯЗАН: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!1. Заботиться о собственном здоровье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!2. Выполнять рекомендации врача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!3. Сообщать медицинскому работнику о наличии у него заболеваний,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представляющих опасность для здоровья населения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?4. Участвовать в выборе методов оказания медицинской помощи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?5. Получать информацию о состоянии собственного здоровья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# 16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ОСНОВНЫМИ НАПРАВЛЕНИЯМИ  НАЦИОНАЛЬНОЙ  ПРОГРАММЫ  ДЕМОГРАФИЧЕСКОЙ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БЕЗОПАСНОСТИ РБ ЯВЛЯЮТСЯ: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!1. Увеличение продолжительности жизни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?2. Совершенствование медицинского образования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!3. Оптимизация миграции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!4. Стимулирование рождаемости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# 17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ОЖИДАЕМЫЕ  РЕЗУЛЬТАТЫ   РЕАЛИЗАЦИИ    МЕРОПРИЯТИЙ    НАЦИОНАЛЬНОЙ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ПРОГРАММЫ ДЕМОГРАФИЧЕСКОЙ БЕЗОПАСНОСТИ РБ К 2010 Г.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!1. Достижение ожидаемой продолжительности жизни при рождении  до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70 лет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?2. Снижение показателя обще смертности до 14,5 на 1000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!3. Увеличение рождаемости до 9-10 на 1000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!4. Снижение младенческой смертности до 6,0 на 1000 детей, родив-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шихся живыми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# 18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СРЕДИ ПРИЧИН СМЕРТНОСТИ МУЖЧИН ТРУДОСПОСОБНОГО ВОЗРАСТА  НАИБОЛЕЕ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ЗНАЧИМЫМИ ЯВЛЯЮТСЯ: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!1. от внешних причин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!2. болезни системы кровообращения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!3. новообразования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?4. болезни костно-мышечной системы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# 19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РЕАЛИЗАЦИЯ  МЕРОПРИЯТИЙ  ГОСУДАРСТВЕННОЙ  ПРОГРАММЫ  ПРОФИЛАКТИКИ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ВИЧ-ИНФЕКЦИИ ПОЗВОЛИТ: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?1. повысить уровень рождаемости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?2. снизить смертность от внешних причин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!3. повысить информированность населения по проблеме ВИЧ/СПИД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lastRenderedPageBreak/>
        <w:t>!4. обеспечить нуждающихся ВИЧ-инфицированных пациентов антиретро-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вирусным лечением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# 20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ПРИОРИТЕТНЫМИ НАПРАВЛЕНИЯМИ В ОБЛАСТИ СТИМУЛИРОВАНИЯ  РОЖДАЕМОСТИ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ЯВЛЯЮТСЯ: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!1. Формирование  системы  общественных  и  личностных  ценностей,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ориентированных на семью с двумя и более детьми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?2.  Снижение  общей смертности населения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!3. Создание условий для реализации репродуктивных установок семьи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и укрепления семьи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!4. Сохранение и улучшение репродуктивного здоровья  мужчин,  жен-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щин, подростков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# 21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ОСНОВНЫМИ  ЗАДАЧАМИ   ГОСУДАРСТВЕННОЙ    ПРОГРАММЫ    ОБЕСПЕЧЕНИЯ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САНИТАРНО-ЭПИДЕМИЧЕСКОГО БЛАГОПОЛУЧИЯ ЯВЛЯЮТСЯ: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?1. Улучшение демовоспроизводственных процессов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!2. Снижение инфекционной заболеваемости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!3. Обеспечение населения доброкачественной питьевой водой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!4. Формирование политики в области защиты среды обитания  и  здо-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ровья человека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# 22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ОСНОВНЫМИ  ЗАДАЧАМИ  ГОСУДАРСТВЕННОЙ  ПРОГРАММЫ  ПО   БОРЬБЕ    С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КОРРУПЦИЕЙ ЯВЛЯЮТСЯ: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!1. Снижение преступности, связанной с коррупцией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?2. Формирование политики в области защиты здоровья человека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!3. Создание эффективного механизма профилактики коррупции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?4. Контроль за влиянием вредных факторов на здоровье человека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# 23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ОЖИДАЕМЫЕ  РЕЗУЛЬТАТЫ  РЕАЛИЗАЦИИ  МЕРОПРИЯТИЙ    ГОСУДАРСТВЕННОЙ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ПРОГРАММЫ ОБЕСПЕЧЕНИЯ САНИТАРНО-ЭПИДЕМИЧЕСКОГО БЛАГОПОЛУЧИЯ: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!1. Ликвидация заболеваемости населения бешенством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!2. Снижение инвалидности, связанной с профессиональной патологией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?3. Увеличение нетто-коэффициента рождаемости до 1,3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!4. Снижение до безопасных уровней выбросов вредных веществ в  ат-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мосферный воздух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?5. Регулирование со стороны государства внешней миграции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# 24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ОЖИДАЕМЫЕ  РЕЗУЛЬТАТЫ  РЕАЛИЗАЦИИ  МЕРОПРИЯТИЙ    ГОСУДАРСТВЕННОЙ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ПРОГРАММЫ &lt;ТУБЕРКУЛЕЗ&gt;: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?1. Ликвидация заболеваемости населения туберкулезом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!2. Снижение инвалидности, связанной с туберкулезом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!3. Создание базы для качественной диагностики и  лечения  больных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туберкулезом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!4. Повышение уровня информированности населения по  проблеме  ту-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беркулеза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# 25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УКАЖИТЕ СРОКИ РЕАЛИЗАЦИИ ГОСУДАРСТВЕННОЙ  ПРОГРАММЫ  ПРОФИЛАКТИКИ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ВИЧ-ИНФЕКЦИИ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?1. 2005-2009 гг.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!2. 2006-2010 гг.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?3. 2007-2010 гг.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?4. 2008-2011 гг.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# 26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УКАЖИТЕ СРОКИ РЕАЛИЗАЦИИ ГОСУДАРСТВЕННОЙ ПРОГРАММЫ &lt;ТУБЕРКУЛЕЗ&gt;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lastRenderedPageBreak/>
        <w:t>!1. 2005-2009 гг.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?2. 2006-2010 гг.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?3. 2007-2010 гг.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?4. 2005-2008 гг.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# 27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ЗАКАЗЧИКОМ НАЦИОНАЛЬНОЙ ПРОГРАММЫ ДЕМОГРАФИЧЕСКОЙ БЕЗОПАСНОСТИ РБ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ЯВЛЯЕТСЯ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?1. Министерство здравоохранения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?2. Министерство внутренних дел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!3. Министерство труда и социальной защиты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?4. Национальный статистический комитет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# 28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ЗАКАЗЧИКОМ  ГОСУДАРСТВЕННОЙ  ПРОГРАММЫ  ПО  БОРЬБЕ  С  КОРРУПЦИЕЙ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ЯВЛЯЕТСЯ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?1. Министерство здравоохранения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!2. Министерство внутренних дел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?3. Министерство труда и социальной защиты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?4. Национальный статистический комитет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# 29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ЗАКАЗЧИКОМ ГОСУДАРСТВЕННОЙ  ПРОГРАММЫ  ПРОФИЛАКТИКИ  ВИЧ-ИНФЕКЦИИ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ЯВЛЯЕТСЯ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?1. Министерство труда и социальной защиты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?2. Национальный статистический комитет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!3. Министерство здравоохранения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?4. Министерство внутренних дел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# 30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КОНТРОЛЬ  ВЫПОЛНЕНИЯ  НАЦИОНАЛЬНОЙ   ПРОГРАММЫ    ДЕМОГРАФИЧЕСКОЙ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БЕЗОПАСНОСТИ РБ ОСУЩЕСТВЛЯЕТ: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!1. Министерство здравоохранения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!2. Министерство внутренних дел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?3. Министерство спорта и туризма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!4. Национальный комитет по народонаселению при Совете министров РБ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!5. Министерство труда и социальной защиты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?6. Министерство образования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# 31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КОНТРОЛЬ  ВЫПОЛНЕНИЯ  ГОСУДАРСТВЕННОЙ   ПРОГРАММЫ    ПРОФИЛАКТИКИ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ВИЧ-ИНФЕКЦИИ ОСУЩЕСТВЛЯЕТ: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!1. Министерство здравоохранения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?2. Министерство внутренних дел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?3. Национальный комитет по народонаселению при Совете министров РБ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?4. Министерство труда и социальной защиты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# 32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КОНТРОЛЬ  ВЫПОЛНЕНИЯ  ГОСУДАРСТВЕННОЙ  ПРОГРАММЫ  ПО  БОРЬБЕ    С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КОРРУПЦИЕЙ ОСУЩЕСТВЛЯЕТ: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?1. Министерство здравоохранения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!2. Министерство внутренних дел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?3. Национальный комитет по народонаселению при Совете министров РБ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?4. Министерство труда и социальной защиты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# 33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УКАЖИТЕ ЦЕЛЬ НАЦИОНАЛЬНОЙ ПРОГРАММЫ ДЕМОГРАФИЧЕСКОЙ  БЕЗОПАСНОСТИ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РБ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?1. минимизация негативного влияния вредных  факторов  окружаю-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щей среды на здоровье населения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?2. стабилизация и снижение  уровня инфицированности ВИЧ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lastRenderedPageBreak/>
        <w:t>!3. формирование  предпосылок  улучшения  демовоспроизводственных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процессов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# 34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УКАЖИТЕ    ЦЕЛЬ    ГОСУДАРСТВЕННОЙ    ПРОГРАММЫ       ОБЕСПЕЧЕНИЯ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САНИТАРНО-ЭПИДЕМИЧЕСКОГО БЛАГОПОЛУЧИЯ НАСЕЛЕНИЯ РБ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!1. минимизация негативного влияния  вредных  факторов  окружающей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среды на здоровье населения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?2. стабилизация и снижение уровня инфицированности ВИЧ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?3. формирование  предпосылок  улучшения  демовоспроизводственных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процессов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# 35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УКАЖИТЕ ЦЕЛЬ ГОСУДАРСТВЕННОЙ ПРОГРАММЫ ПРОФИЛАКТИКИ ВИЧ-ИНФЕКЦИИ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?1. минимизация негативного влияния  вредных  факторов  окружающей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среды на здоровье населения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!2. стабилизация и снижение уровня инфицированности ВИЧ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?3. формирование  предпосылок  улучшения  демовоспроизводственных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>процессов</w:t>
      </w:r>
    </w:p>
    <w:p w:rsidR="00146777" w:rsidRPr="00146777" w:rsidRDefault="00146777" w:rsidP="00146777">
      <w:pPr>
        <w:pStyle w:val="a3"/>
        <w:rPr>
          <w:rFonts w:ascii="Courier New" w:hAnsi="Courier New" w:cs="Courier New"/>
        </w:rPr>
      </w:pPr>
      <w:r w:rsidRPr="00146777">
        <w:rPr>
          <w:rFonts w:ascii="Courier New" w:hAnsi="Courier New" w:cs="Courier New"/>
        </w:rPr>
        <w:t/>
      </w:r>
      <w:r w:rsidRPr="00146777">
        <w:rPr>
          <w:rFonts w:ascii="Courier New" w:hAnsi="Courier New" w:cs="Courier New"/>
        </w:rPr>
        <w:t/>
      </w:r>
      <w:r w:rsidRPr="00146777">
        <w:rPr>
          <w:rFonts w:ascii="Courier New" w:hAnsi="Courier New" w:cs="Courier New"/>
        </w:rPr>
      </w:r>
      <w:r w:rsidRPr="00146777">
        <w:rPr>
          <w:rFonts w:ascii="Courier New" w:hAnsi="Courier New" w:cs="Courier New"/>
        </w:rPr>
        <w:pgNum/>
        <w:t>д</w:t>
      </w:r>
      <w:r w:rsidRPr="00146777">
        <w:rPr>
          <w:rFonts w:ascii="Courier New" w:hAnsi="Courier New" w:cs="Courier New"/>
        </w:rPr>
        <w:pgNum/>
        <w:t>а</w:t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</w:r>
      <w:r w:rsidRPr="00146777">
        <w:rPr>
          <w:rFonts w:ascii="Courier New" w:hAnsi="Courier New" w:cs="Courier New"/>
        </w:rPr>
        <w:pgNum/>
        <w:t>в</w:t>
      </w:r>
      <w:r w:rsidRPr="00146777">
        <w:rPr>
          <w:rFonts w:ascii="Courier New" w:hAnsi="Courier New" w:cs="Courier New"/>
        </w:rPr>
        <w:pgNum/>
        <w:t>B</w:t>
      </w:r>
      <w:r w:rsidRPr="00146777">
        <w:rPr>
          <w:rFonts w:ascii="Courier New" w:hAnsi="Courier New" w:cs="Courier New"/>
        </w:rPr>
        <w:pgNum/>
        <w:t>в</w:t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</w:r>
      <w:r w:rsidRPr="00146777">
        <w:rPr>
          <w:rFonts w:ascii="Courier New" w:hAnsi="Courier New" w:cs="Courier New"/>
        </w:rPr>
      </w:r>
      <w:r w:rsidRPr="00146777">
        <w:rPr>
          <w:rFonts w:ascii="Courier New" w:hAnsi="Courier New" w:cs="Courier New"/>
        </w:rPr>
      </w:r>
      <w:r w:rsidRPr="00146777">
        <w:rPr>
          <w:rFonts w:ascii="Courier New" w:hAnsi="Courier New" w:cs="Courier New"/>
        </w:rPr>
        <w:t/>
      </w:r>
      <w:r w:rsidRPr="00146777">
        <w:rPr>
          <w:rFonts w:ascii="Courier New" w:hAnsi="Courier New" w:cs="Courier New"/>
        </w:rPr>
        <w:pgNum/>
        <w:t>A</w:t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</w:r>
      <w:r w:rsidRPr="00146777">
        <w:rPr>
          <w:rFonts w:ascii="Courier New" w:hAnsi="Courier New" w:cs="Courier New"/>
        </w:rPr>
      </w:r>
      <w:r w:rsidRPr="00146777">
        <w:rPr>
          <w:rFonts w:ascii="Courier New" w:hAnsi="Courier New" w:cs="Courier New"/>
        </w:rPr>
        <w:t>*.FRM</w:t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t>*.MAC</w:t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</w:r>
      <w:r w:rsidRPr="00146777">
        <w:rPr>
          <w:rFonts w:ascii="Courier New" w:hAnsi="Courier New" w:cs="Courier New"/>
        </w:rPr>
        <w:separator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</w:r>
      <w:r w:rsidRPr="00146777">
        <w:rPr>
          <w:rFonts w:ascii="Courier New" w:hAnsi="Courier New" w:cs="Courier New"/>
        </w:rPr>
        <w:pgNum/>
        <w:t>&lt;</w:t>
      </w:r>
      <w:r w:rsidRPr="00146777">
        <w:rPr>
          <w:rFonts w:ascii="Courier New" w:hAnsi="Courier New" w:cs="Courier New"/>
        </w:rPr>
        <w:separator/>
      </w:r>
      <w:r w:rsidRPr="00146777">
        <w:rPr>
          <w:rFonts w:ascii="Courier New" w:hAnsi="Courier New" w:cs="Courier New"/>
        </w:rPr>
        <w:separator/>
      </w:r>
      <w:r w:rsidRPr="00146777">
        <w:rPr>
          <w:rFonts w:ascii="Courier New" w:hAnsi="Courier New" w:cs="Courier New"/>
        </w:rPr>
        <w:t>Б</w:t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</w:r>
      <w:r w:rsidRPr="00146777">
        <w:rPr>
          <w:rFonts w:ascii="Courier New" w:hAnsi="Courier New" w:cs="Courier New"/>
        </w:rPr>
      </w:r>
      <w:r w:rsidRPr="00146777">
        <w:rPr>
          <w:rFonts w:ascii="Courier New" w:hAnsi="Courier New" w:cs="Courier New"/>
        </w:rPr>
      </w:r>
      <w:r w:rsidRPr="00146777">
        <w:rPr>
          <w:rFonts w:ascii="Courier New" w:hAnsi="Courier New" w:cs="Courier New"/>
        </w:rPr>
        <w:t/>
      </w:r>
      <w:r w:rsidRPr="00146777">
        <w:rPr>
          <w:rFonts w:ascii="Courier New" w:hAnsi="Courier New" w:cs="Courier New"/>
        </w:rPr>
        <w:pgNum/>
        <w:t>A</w:t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</w:r>
      <w:r w:rsidRPr="00146777">
        <w:rPr>
          <w:rFonts w:ascii="Courier New" w:hAnsi="Courier New" w:cs="Courier New"/>
        </w:rPr>
      </w:r>
      <w:r w:rsidRPr="00146777">
        <w:rPr>
          <w:rFonts w:ascii="Courier New" w:hAnsi="Courier New" w:cs="Courier New"/>
        </w:rPr>
        <w:t>*.FRM</w:t>
      </w:r>
      <w:r w:rsidRPr="00146777">
        <w:rPr>
          <w:rFonts w:ascii="Courier New" w:hAnsi="Courier New" w:cs="Courier New"/>
        </w:rPr>
        <w:pgNum/>
      </w:r>
      <w:r w:rsidRPr="00146777">
        <w:rPr>
          <w:rFonts w:ascii="Courier New" w:hAnsi="Courier New" w:cs="Courier New"/>
        </w:rPr>
        <w:pgNum/>
        <w:t>                    </w:t>
      </w:r>
      <w:r w:rsidRPr="00146777">
        <w:rPr>
          <w:rFonts w:ascii="Courier New" w:hAnsi="Courier New" w:cs="Courier New"/>
        </w:rPr>
        <w:pgNum/>
      </w:r>
    </w:p>
    <w:sectPr w:rsidR="00146777" w:rsidRPr="00146777" w:rsidSect="000428CD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31F"/>
    <w:rsid w:val="00023833"/>
    <w:rsid w:val="000E33AD"/>
    <w:rsid w:val="001168BC"/>
    <w:rsid w:val="00146777"/>
    <w:rsid w:val="00157478"/>
    <w:rsid w:val="001966F5"/>
    <w:rsid w:val="00203B16"/>
    <w:rsid w:val="0021416F"/>
    <w:rsid w:val="002A6DB0"/>
    <w:rsid w:val="002B4EF8"/>
    <w:rsid w:val="002F68BD"/>
    <w:rsid w:val="003066E8"/>
    <w:rsid w:val="0031520B"/>
    <w:rsid w:val="00325910"/>
    <w:rsid w:val="00334DA3"/>
    <w:rsid w:val="00337118"/>
    <w:rsid w:val="00360FB1"/>
    <w:rsid w:val="003807A4"/>
    <w:rsid w:val="003D5D0E"/>
    <w:rsid w:val="00411345"/>
    <w:rsid w:val="004551DA"/>
    <w:rsid w:val="0045732E"/>
    <w:rsid w:val="00463AB5"/>
    <w:rsid w:val="00466397"/>
    <w:rsid w:val="00470FE8"/>
    <w:rsid w:val="004A5BE3"/>
    <w:rsid w:val="004C6CC5"/>
    <w:rsid w:val="00526D40"/>
    <w:rsid w:val="00593372"/>
    <w:rsid w:val="005C19B0"/>
    <w:rsid w:val="005F7F1D"/>
    <w:rsid w:val="0061380A"/>
    <w:rsid w:val="00616858"/>
    <w:rsid w:val="00654D5D"/>
    <w:rsid w:val="00664FEB"/>
    <w:rsid w:val="00670A62"/>
    <w:rsid w:val="00673913"/>
    <w:rsid w:val="0068731F"/>
    <w:rsid w:val="00687C21"/>
    <w:rsid w:val="006D072C"/>
    <w:rsid w:val="006D5604"/>
    <w:rsid w:val="007D12E2"/>
    <w:rsid w:val="007E7978"/>
    <w:rsid w:val="00816915"/>
    <w:rsid w:val="008316F3"/>
    <w:rsid w:val="00832DDD"/>
    <w:rsid w:val="008450D0"/>
    <w:rsid w:val="00885F17"/>
    <w:rsid w:val="008C641A"/>
    <w:rsid w:val="008F33A0"/>
    <w:rsid w:val="008F75F4"/>
    <w:rsid w:val="00941580"/>
    <w:rsid w:val="00953567"/>
    <w:rsid w:val="009B05BF"/>
    <w:rsid w:val="009B1441"/>
    <w:rsid w:val="009B339B"/>
    <w:rsid w:val="009E734F"/>
    <w:rsid w:val="00A62B19"/>
    <w:rsid w:val="00AC785B"/>
    <w:rsid w:val="00AF09A9"/>
    <w:rsid w:val="00AF17FA"/>
    <w:rsid w:val="00AF51B7"/>
    <w:rsid w:val="00B22AA7"/>
    <w:rsid w:val="00BC4B1E"/>
    <w:rsid w:val="00BC6110"/>
    <w:rsid w:val="00BF23DE"/>
    <w:rsid w:val="00C3203E"/>
    <w:rsid w:val="00C37506"/>
    <w:rsid w:val="00C52BEC"/>
    <w:rsid w:val="00C7027D"/>
    <w:rsid w:val="00CE4C56"/>
    <w:rsid w:val="00D04F81"/>
    <w:rsid w:val="00D51011"/>
    <w:rsid w:val="00D8450B"/>
    <w:rsid w:val="00DD7EF6"/>
    <w:rsid w:val="00E0599A"/>
    <w:rsid w:val="00E072D6"/>
    <w:rsid w:val="00E07C6C"/>
    <w:rsid w:val="00E56C52"/>
    <w:rsid w:val="00E61BBE"/>
    <w:rsid w:val="00E82A31"/>
    <w:rsid w:val="00EC52AE"/>
    <w:rsid w:val="00F432F9"/>
    <w:rsid w:val="00F54DDE"/>
    <w:rsid w:val="00F942E6"/>
    <w:rsid w:val="00FA178D"/>
    <w:rsid w:val="00FD6D00"/>
    <w:rsid w:val="00FE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428C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0428C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428C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0428C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1788</Words>
  <Characters>10195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N@stёnk@</dc:creator>
  <cp:lastModifiedBy>N@stёnk@</cp:lastModifiedBy>
  <cp:revision>2</cp:revision>
  <dcterms:created xsi:type="dcterms:W3CDTF">2013-03-18T19:35:00Z</dcterms:created>
  <dcterms:modified xsi:type="dcterms:W3CDTF">2013-03-18T19:35:00Z</dcterms:modified>
</cp:coreProperties>
</file>