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5A636E"/>
          <w:sz w:val="20"/>
        </w:rPr>
        <w:t>ГБУ «Арктический научно-исследовательский центр Республики Саха (Якутия)»</w:t>
      </w:r>
    </w:p>
    <w:p>
      <w:pPr>
        <w:spacing w:after="360"/>
        <w:jc w:val="center"/>
      </w:pPr>
      <w:r>
        <w:rPr>
          <w:b w:val="0"/>
          <w:i w:val="0"/>
          <w:color w:val="5A636E"/>
          <w:sz w:val="20"/>
        </w:rPr>
        <w:t>Официальный сайт аниц.рф</w:t>
      </w:r>
    </w:p>
    <w:p>
      <w:pPr>
        <w:spacing w:after="80"/>
        <w:jc w:val="center"/>
      </w:pPr>
      <w:r>
        <w:rPr>
          <w:b/>
          <w:i w:val="0"/>
          <w:color w:val="0E4A6E"/>
          <w:sz w:val="36"/>
        </w:rPr>
        <w:t>Описание функций редактора</w:t>
      </w:r>
    </w:p>
    <w:p>
      <w:pPr>
        <w:spacing w:after="80"/>
        <w:jc w:val="center"/>
      </w:pPr>
      <w:r>
        <w:rPr>
          <w:b w:val="0"/>
          <w:i/>
          <w:sz w:val="22"/>
        </w:rPr>
        <w:t>текст новостей, страниц и материалов базы знаний</w:t>
      </w:r>
    </w:p>
    <w:p>
      <w:pPr>
        <w:spacing w:after="320"/>
        <w:jc w:val="center"/>
      </w:pPr>
      <w:r>
        <w:rPr>
          <w:b w:val="0"/>
          <w:i w:val="0"/>
          <w:color w:val="5A636E"/>
          <w:sz w:val="19"/>
        </w:rPr>
        <w:t>Договор № 01/09/26-2 · Исполнитель ООО «АСТРА ГРУПП» · октябрь 2026</w:t>
      </w:r>
    </w:p>
    <w:p>
      <w:pPr>
        <w:pStyle w:val="Heading1"/>
      </w:pPr>
      <w:r>
        <w:t>1. Где используется</w:t>
      </w:r>
    </w:p>
    <w:p>
      <w:pPr>
        <w:spacing w:after="100"/>
      </w:pPr>
      <w:r>
        <w:rPr>
          <w:b w:val="0"/>
          <w:i w:val="0"/>
        </w:rPr>
        <w:t>Один и тот же редактор открывается в полях «Текст новости», «Содержимое страницы» и «Содержимое» материала базы знаний. Над полем — панель кнопок; те же действия доступны сочетаниями клавиш.</w:t>
      </w:r>
    </w:p>
    <w:p>
      <w:pPr>
        <w:pStyle w:val="Heading1"/>
      </w:pPr>
      <w:r>
        <w:t>2. Кнопки панели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Кнопка</w:t>
            </w:r>
          </w:p>
        </w:tc>
        <w:tc>
          <w:tcPr>
            <w:tcW w:type="dxa" w:w="5953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Что делает</w:t>
            </w:r>
          </w:p>
        </w:tc>
        <w:tc>
          <w:tcPr>
            <w:tcW w:type="dxa" w:w="2268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Клавиши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H2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Заголовок раздела внутри текста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H3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Подзаголовок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Ж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Жирный текст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Ctrl+B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К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Курсив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Ctrl+I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Зачёркнутый текст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•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Маркированный список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1.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Нумерованный список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❝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Цитата — выделенный блок, например слова директора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b/>
                <w:sz w:val="19"/>
              </w:rPr>
              <w:t>↶ / ↷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sz w:val="19"/>
              </w:rPr>
              <w:t>Отменить / повторить последнее действие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  <w:t>Ctrl+Z / Ctrl+Y</w:t>
            </w:r>
          </w:p>
        </w:tc>
      </w:tr>
    </w:tbl>
    <w:p/>
    <w:p>
      <w:pPr>
        <w:pStyle w:val="Heading1"/>
      </w:pPr>
      <w:r>
        <w:t>3. Ссылки</w:t>
      </w:r>
    </w:p>
    <w:p>
      <w:pPr>
        <w:spacing w:after="100"/>
      </w:pPr>
      <w:r>
        <w:rPr>
          <w:b w:val="0"/>
          <w:i w:val="0"/>
        </w:rPr>
        <w:t>Скопируйте адрес и вставьте его в текст — он станет ссылкой. Чтобы сделать ссылкой слово, выделите его и вставьте адрес.</w:t>
      </w:r>
    </w:p>
    <w:p>
      <w:pPr>
        <w:pStyle w:val="Heading1"/>
      </w:pPr>
      <w:r>
        <w:t>4. Изображения</w:t>
      </w:r>
    </w:p>
    <w:p>
      <w:pPr>
        <w:pStyle w:val="ListBullet"/>
        <w:spacing w:after="40"/>
      </w:pPr>
      <w:r>
        <w:rPr>
          <w:b/>
        </w:rPr>
        <w:t>Фото в тексте:</w:t>
      </w:r>
      <w:r>
        <w:t xml:space="preserve"> в форме новости кнопка «Вставить изображение» добавляет фото прямо в текст — выберите файл на компьютере.</w:t>
      </w:r>
    </w:p>
    <w:p>
      <w:pPr>
        <w:pStyle w:val="ListBullet"/>
        <w:spacing w:after="40"/>
      </w:pPr>
      <w:r>
        <w:rPr>
          <w:b/>
        </w:rPr>
        <w:t>Обложка:</w:t>
      </w:r>
      <w:r>
        <w:t xml:space="preserve"> загружается отдельно в поле «Обложка». После выбора файла откроется окно кадрирования: перетащите рамку на нужную часть снимка и подтвердите. На сайт уходит уменьшенная копия — большие фото можно загружать без подготовки.</w:t>
      </w:r>
    </w:p>
    <w:p>
      <w:pPr>
        <w:pStyle w:val="ListBullet"/>
        <w:spacing w:after="40"/>
      </w:pPr>
      <w:r>
        <w:rPr>
          <w:b/>
        </w:rPr>
        <w:t>Удалить обложку:</w:t>
      </w:r>
      <w:r>
        <w:t xml:space="preserve"> крестик на обложке убирает её. Обложка удаляется только этим крестиком — случайно «потерять» её при сохранении нельзя.</w:t>
      </w:r>
    </w:p>
    <w:p>
      <w:pPr>
        <w:pStyle w:val="Heading1"/>
      </w:pPr>
      <w:r>
        <w:t>5. Советы</w:t>
      </w:r>
    </w:p>
    <w:p>
      <w:pPr>
        <w:pStyle w:val="ListBullet"/>
        <w:spacing w:after="40"/>
      </w:pPr>
      <w:r>
        <w:rPr>
          <w:b/>
        </w:rPr>
        <w:t>Из Word:</w:t>
      </w:r>
      <w:r>
        <w:t xml:space="preserve"> текст из Word можно вставлять как есть; лишнее оформление (шрифты, цвета) редактор уберёт, заголовки и списки сохранит. После вставки проверьте результат кнопкой «Предпросмотр».</w:t>
      </w:r>
    </w:p>
    <w:p>
      <w:pPr>
        <w:pStyle w:val="ListBullet"/>
        <w:spacing w:after="40"/>
      </w:pPr>
      <w:r>
        <w:rPr>
          <w:b/>
        </w:rPr>
        <w:t>Структура:</w:t>
      </w:r>
      <w:r>
        <w:t xml:space="preserve"> делите длинный текст подзаголовками H2/H3 — так его легче читать, а поисковики лучше понимают структуру.</w:t>
      </w:r>
    </w:p>
    <w:p>
      <w:pPr>
        <w:pStyle w:val="ListBullet"/>
        <w:spacing w:after="40"/>
      </w:pPr>
      <w:r>
        <w:rPr>
          <w:b/>
        </w:rPr>
        <w:t>Анонс:</w:t>
      </w:r>
      <w:r>
        <w:t xml:space="preserve"> заполните «Анонс» — 1–2 предложения. Он показывается в ленте новостей и в соцсетях при кросс-постинге.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