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0B692A">
      <w:pPr>
        <w:rPr>
          <w:rFonts w:hint="default"/>
          <w:lang w:val="es-ES"/>
        </w:rPr>
      </w:pPr>
      <w:r>
        <w:rPr>
          <w:rFonts w:hint="default"/>
          <w:lang w:val="es-ES"/>
        </w:rPr>
        <w:t>EJERCICIO TERAPEÚTICO</w:t>
      </w:r>
    </w:p>
    <w:p w14:paraId="7A6B698F">
      <w:pPr>
        <w:pStyle w:val="8"/>
        <w:keepNext w:val="0"/>
        <w:keepLines w:val="0"/>
        <w:widowControl/>
        <w:suppressLineNumbers w:val="0"/>
        <w:pBdr>
          <w:top w:val="single" w:color="333333" w:sz="2" w:space="0"/>
          <w:left w:val="single" w:color="333333" w:sz="2" w:space="0"/>
          <w:bottom w:val="single" w:color="333333" w:sz="2" w:space="0"/>
          <w:right w:val="single" w:color="333333" w:sz="2" w:space="0"/>
        </w:pBdr>
        <w:bidi w:val="0"/>
        <w:spacing w:before="80" w:beforeAutospacing="0" w:after="80" w:afterAutospacing="0" w:line="24" w:lineRule="atLeast"/>
        <w:ind w:left="0" w:right="0"/>
        <w:jc w:val="left"/>
        <w:rPr>
          <w:rFonts w:hint="default" w:ascii="DM Sans Fallback" w:hAnsi="DM Sans Fallback" w:eastAsia="DM Sans Fallback" w:cs="DM Sans Fallback"/>
          <w:i w:val="0"/>
          <w:iCs w:val="0"/>
          <w:caps w:val="0"/>
          <w:color w:val="323232"/>
          <w:spacing w:val="0"/>
          <w:sz w:val="19"/>
          <w:szCs w:val="19"/>
          <w:u w:val="none"/>
          <w:bdr w:val="single" w:color="333333" w:sz="2" w:space="0"/>
          <w:shd w:val="clear" w:fill="F4F4F4"/>
        </w:rPr>
      </w:pPr>
      <w:r>
        <w:rPr>
          <w:rFonts w:hint="default" w:ascii="DM Sans Fallback" w:hAnsi="DM Sans Fallback" w:eastAsia="DM Sans Fallback" w:cs="DM Sans Fallback"/>
          <w:i w:val="0"/>
          <w:iCs w:val="0"/>
          <w:caps w:val="0"/>
          <w:color w:val="323232"/>
          <w:spacing w:val="0"/>
          <w:sz w:val="19"/>
          <w:szCs w:val="19"/>
          <w:u w:val="none"/>
          <w:bdr w:val="single" w:color="333333" w:sz="2" w:space="0"/>
          <w:shd w:val="clear" w:fill="F4F4F4"/>
        </w:rPr>
        <w:t xml:space="preserve">Programa de ejercicios específicos dirigido a personas que sufren dolor, tensión y espasmo muscular en </w:t>
      </w:r>
      <w:r>
        <w:rPr>
          <w:rFonts w:hint="default" w:ascii="DM Sans Fallback" w:hAnsi="DM Sans Fallback" w:eastAsia="DM Sans Fallback" w:cs="DM Sans Fallback"/>
          <w:i w:val="0"/>
          <w:iCs w:val="0"/>
          <w:caps w:val="0"/>
          <w:color w:val="323232"/>
          <w:spacing w:val="0"/>
          <w:sz w:val="19"/>
          <w:szCs w:val="19"/>
          <w:u w:val="none"/>
          <w:bdr w:val="single" w:color="333333" w:sz="2" w:space="0"/>
          <w:shd w:val="clear" w:fill="F4F4F4"/>
          <w:lang w:val="es-ES"/>
        </w:rPr>
        <w:t xml:space="preserve">una zona localizada del cuerppo o de manera global. Por ejemplo, </w:t>
      </w:r>
      <w:r>
        <w:rPr>
          <w:rFonts w:hint="default" w:ascii="DM Sans Fallback" w:hAnsi="DM Sans Fallback" w:eastAsia="DM Sans Fallback" w:cs="DM Sans Fallback"/>
          <w:i w:val="0"/>
          <w:iCs w:val="0"/>
          <w:caps w:val="0"/>
          <w:color w:val="323232"/>
          <w:spacing w:val="0"/>
          <w:sz w:val="19"/>
          <w:szCs w:val="19"/>
          <w:u w:val="none"/>
          <w:bdr w:val="single" w:color="333333" w:sz="2" w:space="0"/>
          <w:shd w:val="clear" w:fill="F4F4F4"/>
        </w:rPr>
        <w:t>la zona del cuello con posible presencia de hormigueos, adormecimiento y dolor en los brazos, mareos o dolor de cabeza. Estos son ocasionados, entre otras causas, por malas posturas, hernias discales cervicales, estrés o artrosis, principalmente.</w:t>
      </w:r>
    </w:p>
    <w:p w14:paraId="07D917DC">
      <w:pPr>
        <w:pStyle w:val="8"/>
        <w:keepNext w:val="0"/>
        <w:keepLines w:val="0"/>
        <w:widowControl/>
        <w:suppressLineNumbers w:val="0"/>
        <w:pBdr>
          <w:top w:val="single" w:color="333333" w:sz="2" w:space="0"/>
          <w:left w:val="single" w:color="333333" w:sz="2" w:space="0"/>
          <w:bottom w:val="single" w:color="333333" w:sz="2" w:space="0"/>
          <w:right w:val="single" w:color="333333" w:sz="2" w:space="0"/>
        </w:pBdr>
        <w:bidi w:val="0"/>
        <w:spacing w:before="80" w:beforeAutospacing="0" w:after="80" w:afterAutospacing="0" w:line="24" w:lineRule="atLeast"/>
        <w:ind w:left="0" w:right="0"/>
        <w:jc w:val="left"/>
      </w:pPr>
      <w:r>
        <w:rPr>
          <w:rFonts w:hint="default" w:ascii="DM Sans Fallback" w:hAnsi="DM Sans Fallback" w:eastAsia="DM Sans Fallback" w:cs="DM Sans Fallback"/>
          <w:i w:val="0"/>
          <w:iCs w:val="0"/>
          <w:caps w:val="0"/>
          <w:color w:val="323232"/>
          <w:spacing w:val="0"/>
          <w:sz w:val="19"/>
          <w:szCs w:val="19"/>
          <w:u w:val="none"/>
          <w:bdr w:val="single" w:color="333333" w:sz="2" w:space="0"/>
          <w:shd w:val="clear" w:fill="F4F4F4"/>
        </w:rPr>
        <w:t xml:space="preserve"> Los ejercicios y consejos posturales son enseñados por un fisioterapeuta que, teniendo en cuenta el historial clínico de cada paciente, enseñará a ejecutar los ejercicios correctamente para que </w:t>
      </w:r>
      <w:r>
        <w:rPr>
          <w:rFonts w:hint="default" w:ascii="DM Sans Fallback" w:hAnsi="DM Sans Fallback" w:eastAsia="DM Sans Fallback" w:cs="DM Sans Fallback"/>
          <w:i w:val="0"/>
          <w:iCs w:val="0"/>
          <w:caps w:val="0"/>
          <w:color w:val="323232"/>
          <w:spacing w:val="0"/>
          <w:sz w:val="19"/>
          <w:szCs w:val="19"/>
          <w:u w:val="none"/>
          <w:bdr w:val="single" w:color="333333" w:sz="2" w:space="0"/>
          <w:shd w:val="clear" w:fill="F4F4F4"/>
          <w:lang w:val="es-ES"/>
        </w:rPr>
        <w:t>é</w:t>
      </w:r>
      <w:r>
        <w:rPr>
          <w:rFonts w:hint="default" w:ascii="DM Sans Fallback" w:hAnsi="DM Sans Fallback" w:eastAsia="DM Sans Fallback" w:cs="DM Sans Fallback"/>
          <w:i w:val="0"/>
          <w:iCs w:val="0"/>
          <w:caps w:val="0"/>
          <w:color w:val="323232"/>
          <w:spacing w:val="0"/>
          <w:sz w:val="19"/>
          <w:szCs w:val="19"/>
          <w:u w:val="none"/>
          <w:bdr w:val="single" w:color="333333" w:sz="2" w:space="0"/>
          <w:shd w:val="clear" w:fill="F4F4F4"/>
        </w:rPr>
        <w:t>ste los realice después periódicamente. </w:t>
      </w:r>
    </w:p>
    <w:p w14:paraId="0B71FA0F">
      <w:pPr>
        <w:pStyle w:val="2"/>
        <w:keepNext w:val="0"/>
        <w:keepLines w:val="0"/>
        <w:widowControl/>
        <w:suppressLineNumbers w:val="0"/>
        <w:pBdr>
          <w:top w:val="single" w:color="333333" w:sz="2" w:space="0"/>
          <w:left w:val="single" w:color="333333" w:sz="2" w:space="0"/>
          <w:bottom w:val="single" w:color="333333" w:sz="2" w:space="0"/>
          <w:right w:val="single" w:color="333333" w:sz="2" w:space="0"/>
        </w:pBdr>
        <w:bidi w:val="0"/>
        <w:spacing w:before="80" w:beforeAutospacing="0" w:after="80" w:afterAutospacing="0" w:line="12" w:lineRule="atLeast"/>
        <w:ind w:left="0" w:right="0"/>
        <w:jc w:val="left"/>
        <w:rPr>
          <w:rFonts w:hint="default" w:ascii="Montserrat Fallback" w:hAnsi="Montserrat Fallback" w:eastAsia="Montserrat Fallback" w:cs="Montserrat Fallback"/>
          <w:b/>
          <w:bCs/>
          <w:i w:val="0"/>
          <w:iCs w:val="0"/>
          <w:caps/>
          <w:color w:val="0491DD"/>
          <w:sz w:val="48"/>
          <w:szCs w:val="48"/>
          <w:lang w:val="es-ES"/>
        </w:rPr>
      </w:pPr>
    </w:p>
    <w:p w14:paraId="0E9C922D">
      <w:pPr>
        <w:pStyle w:val="8"/>
        <w:keepNext w:val="0"/>
        <w:keepLines w:val="0"/>
        <w:widowControl/>
        <w:suppressLineNumbers w:val="0"/>
        <w:pBdr>
          <w:top w:val="single" w:color="333333" w:sz="2" w:space="0"/>
          <w:left w:val="single" w:color="333333" w:sz="2" w:space="0"/>
          <w:bottom w:val="single" w:color="333333" w:sz="2" w:space="0"/>
          <w:right w:val="single" w:color="333333" w:sz="2" w:space="0"/>
        </w:pBdr>
        <w:bidi w:val="0"/>
        <w:spacing w:before="80" w:beforeAutospacing="0" w:after="80" w:afterAutospacing="0" w:line="24" w:lineRule="atLeast"/>
        <w:ind w:left="0" w:right="0"/>
        <w:jc w:val="left"/>
        <w:rPr>
          <w:rFonts w:hint="default"/>
          <w:lang w:val="es-ES"/>
        </w:rPr>
      </w:pPr>
      <w:r>
        <w:rPr>
          <w:rFonts w:hint="default" w:ascii="DM Sans Fallback" w:hAnsi="DM Sans Fallback" w:eastAsia="DM Sans Fallback" w:cs="DM Sans Fallback"/>
          <w:i w:val="0"/>
          <w:iCs w:val="0"/>
          <w:caps w:val="0"/>
          <w:color w:val="323232"/>
          <w:spacing w:val="0"/>
          <w:sz w:val="19"/>
          <w:szCs w:val="19"/>
          <w:u w:val="none"/>
          <w:bdr w:val="single" w:color="333333" w:sz="2" w:space="0"/>
          <w:shd w:val="clear" w:fill="F4F4F4"/>
          <w:lang w:val="es-ES"/>
        </w:rPr>
        <w:t xml:space="preserve">Otro caso frecuente es a nivel lumbar, personas que sufren dolor sordo o agudo en la espalda baja, cadera, pierna o pie, debilidad y pérdida de fuerza, hormigueo, siendo ocasionados principalmente por hernias discales, artrosis, neuropatías, </w:t>
      </w:r>
      <w:bookmarkStart w:id="0" w:name="_GoBack"/>
      <w:bookmarkEnd w:id="0"/>
      <w:r>
        <w:rPr>
          <w:rFonts w:hint="default" w:ascii="DM Sans Fallback" w:hAnsi="DM Sans Fallback" w:eastAsia="DM Sans Fallback" w:cs="DM Sans Fallback"/>
          <w:i w:val="0"/>
          <w:iCs w:val="0"/>
          <w:caps w:val="0"/>
          <w:color w:val="323232"/>
          <w:spacing w:val="0"/>
          <w:sz w:val="19"/>
          <w:szCs w:val="19"/>
          <w:u w:val="none"/>
          <w:bdr w:val="single" w:color="333333" w:sz="2" w:space="0"/>
          <w:shd w:val="clear" w:fill="F4F4F4"/>
          <w:lang w:val="es-ES"/>
        </w:rPr>
        <w:t>patologías inflamatorias, etc...</w:t>
      </w:r>
      <w:r>
        <w:rPr>
          <w:rFonts w:hint="default" w:ascii="DM Sans Fallback" w:hAnsi="DM Sans Fallback" w:eastAsia="DM Sans Fallback" w:cs="DM Sans Fallback"/>
          <w:i w:val="0"/>
          <w:iCs w:val="0"/>
          <w:caps w:val="0"/>
          <w:color w:val="323232"/>
          <w:spacing w:val="0"/>
          <w:sz w:val="19"/>
          <w:szCs w:val="19"/>
          <w:u w:val="none"/>
          <w:bdr w:val="single" w:color="333333" w:sz="2" w:space="0"/>
          <w:shd w:val="clear" w:fill="F4F4F4"/>
        </w:rPr>
        <w:t xml:space="preserve"> </w:t>
      </w:r>
    </w:p>
    <w:p w14:paraId="7C4EADC5">
      <w:pPr>
        <w:keepNext w:val="0"/>
        <w:keepLines w:val="0"/>
        <w:widowControl/>
        <w:numPr>
          <w:numId w:val="0"/>
        </w:numPr>
        <w:suppressLineNumbers w:val="0"/>
        <w:pBdr>
          <w:top w:val="single" w:color="333333" w:sz="2" w:space="0"/>
          <w:left w:val="single" w:color="333333" w:sz="2" w:space="0"/>
          <w:bottom w:val="single" w:color="333333" w:sz="2" w:space="0"/>
          <w:right w:val="single" w:color="333333" w:sz="2" w:space="0"/>
        </w:pBdr>
        <w:spacing w:after="0" w:afterAutospacing="0" w:line="24" w:lineRule="atLeast"/>
        <w:ind w:right="0" w:rightChars="0"/>
        <w:jc w:val="left"/>
        <w:textAlignment w:val="top"/>
      </w:pPr>
    </w:p>
    <w:p w14:paraId="4DAB2987">
      <w:pPr>
        <w:pStyle w:val="2"/>
        <w:keepNext w:val="0"/>
        <w:keepLines w:val="0"/>
        <w:widowControl/>
        <w:suppressLineNumbers w:val="0"/>
        <w:pBdr>
          <w:top w:val="single" w:color="333333" w:sz="2" w:space="0"/>
          <w:left w:val="single" w:color="333333" w:sz="2" w:space="0"/>
          <w:bottom w:val="single" w:color="333333" w:sz="2" w:space="0"/>
          <w:right w:val="single" w:color="333333" w:sz="2" w:space="0"/>
        </w:pBdr>
        <w:bidi w:val="0"/>
        <w:spacing w:before="80" w:beforeAutospacing="0" w:after="80" w:afterAutospacing="0" w:line="12" w:lineRule="atLeast"/>
        <w:ind w:left="0" w:right="0"/>
        <w:jc w:val="left"/>
        <w:rPr>
          <w:rFonts w:hint="default" w:ascii="Montserrat Fallback" w:hAnsi="Montserrat Fallback" w:eastAsia="Montserrat Fallback" w:cs="Montserrat Fallback"/>
          <w:b/>
          <w:bCs/>
          <w:i w:val="0"/>
          <w:iCs w:val="0"/>
          <w:caps/>
          <w:color w:val="0491DD"/>
          <w:sz w:val="48"/>
          <w:szCs w:val="48"/>
          <w:lang w:val="es-ES"/>
        </w:rPr>
      </w:pPr>
    </w:p>
    <w:p w14:paraId="6FC6E266">
      <w:pPr>
        <w:pStyle w:val="8"/>
        <w:keepNext w:val="0"/>
        <w:keepLines w:val="0"/>
        <w:widowControl/>
        <w:suppressLineNumbers w:val="0"/>
        <w:pBdr>
          <w:top w:val="single" w:color="333333" w:sz="2" w:space="0"/>
          <w:left w:val="single" w:color="333333" w:sz="2" w:space="0"/>
          <w:bottom w:val="single" w:color="333333" w:sz="2" w:space="0"/>
          <w:right w:val="single" w:color="333333" w:sz="2" w:space="0"/>
        </w:pBdr>
        <w:bidi w:val="0"/>
        <w:spacing w:before="80" w:beforeAutospacing="0" w:after="80" w:afterAutospacing="0" w:line="24" w:lineRule="atLeast"/>
        <w:ind w:left="0" w:right="0"/>
        <w:jc w:val="left"/>
        <w:rPr>
          <w:rFonts w:hint="default" w:ascii="DM Sans Fallback" w:hAnsi="DM Sans Fallback" w:eastAsia="DM Sans Fallback" w:cs="DM Sans Fallback"/>
          <w:i w:val="0"/>
          <w:iCs w:val="0"/>
          <w:color w:val="323232"/>
          <w:u w:val="none"/>
          <w:lang w:val="es-ES"/>
        </w:rPr>
      </w:pPr>
      <w:r>
        <w:rPr>
          <w:rFonts w:hint="default" w:ascii="DM Sans Fallback" w:hAnsi="DM Sans Fallback" w:eastAsia="DM Sans Fallback" w:cs="DM Sans Fallback"/>
          <w:i w:val="0"/>
          <w:iCs w:val="0"/>
          <w:caps w:val="0"/>
          <w:color w:val="323232"/>
          <w:spacing w:val="0"/>
          <w:sz w:val="19"/>
          <w:szCs w:val="19"/>
          <w:u w:val="none"/>
          <w:bdr w:val="single" w:color="333333" w:sz="2" w:space="0"/>
          <w:shd w:val="clear" w:fill="F4F4F4"/>
          <w:lang w:val="es-ES"/>
        </w:rPr>
        <w:t xml:space="preserve">Trabajamos la recuperación en el postparto, patologías ginecológicas, secuelas postquirúrgicas con un </w:t>
      </w:r>
      <w:r>
        <w:rPr>
          <w:rFonts w:hint="default" w:ascii="DM Sans Fallback" w:hAnsi="DM Sans Fallback" w:eastAsia="DM Sans Fallback" w:cs="DM Sans Fallback"/>
          <w:i w:val="0"/>
          <w:iCs w:val="0"/>
          <w:caps w:val="0"/>
          <w:color w:val="323232"/>
          <w:spacing w:val="0"/>
          <w:sz w:val="19"/>
          <w:szCs w:val="19"/>
          <w:u w:val="none"/>
          <w:bdr w:val="single" w:color="333333" w:sz="2" w:space="0"/>
          <w:shd w:val="clear" w:fill="F4F4F4"/>
        </w:rPr>
        <w:t>programa de ejercicios específicos enseñados por un fisioterapeuta especializado</w:t>
      </w:r>
      <w:r>
        <w:rPr>
          <w:rFonts w:hint="default" w:ascii="DM Sans Fallback" w:hAnsi="DM Sans Fallback" w:eastAsia="DM Sans Fallback" w:cs="DM Sans Fallback"/>
          <w:i w:val="0"/>
          <w:iCs w:val="0"/>
          <w:caps w:val="0"/>
          <w:color w:val="323232"/>
          <w:spacing w:val="0"/>
          <w:sz w:val="19"/>
          <w:szCs w:val="19"/>
          <w:u w:val="none"/>
          <w:bdr w:val="single" w:color="333333" w:sz="2" w:space="0"/>
          <w:shd w:val="clear" w:fill="F4F4F4"/>
          <w:lang w:val="es-ES"/>
        </w:rPr>
        <w:t xml:space="preserve">, prestando especial </w:t>
      </w:r>
      <w:r>
        <w:rPr>
          <w:rFonts w:hint="default" w:ascii="DM Sans Fallback" w:hAnsi="DM Sans Fallback" w:eastAsia="DM Sans Fallback" w:cs="DM Sans Fallback"/>
          <w:i w:val="0"/>
          <w:iCs w:val="0"/>
          <w:caps w:val="0"/>
          <w:color w:val="323232"/>
          <w:spacing w:val="0"/>
          <w:sz w:val="19"/>
          <w:szCs w:val="19"/>
          <w:u w:val="none"/>
          <w:bdr w:val="single" w:color="333333" w:sz="2" w:space="0"/>
          <w:shd w:val="clear" w:fill="F4F4F4"/>
        </w:rPr>
        <w:t>tención al Suelo Pélvic</w:t>
      </w:r>
      <w:r>
        <w:rPr>
          <w:rFonts w:hint="default" w:ascii="DM Sans Fallback" w:hAnsi="DM Sans Fallback" w:eastAsia="DM Sans Fallback" w:cs="DM Sans Fallback"/>
          <w:i w:val="0"/>
          <w:iCs w:val="0"/>
          <w:caps w:val="0"/>
          <w:color w:val="323232"/>
          <w:spacing w:val="0"/>
          <w:sz w:val="19"/>
          <w:szCs w:val="19"/>
          <w:u w:val="none"/>
          <w:bdr w:val="single" w:color="333333" w:sz="2" w:space="0"/>
          <w:shd w:val="clear" w:fill="F4F4F4"/>
          <w:lang w:val="es-ES"/>
        </w:rPr>
        <w:t>o.</w:t>
      </w:r>
    </w:p>
    <w:p w14:paraId="55A33302">
      <w:pPr>
        <w:pStyle w:val="8"/>
        <w:keepNext w:val="0"/>
        <w:keepLines w:val="0"/>
        <w:widowControl/>
        <w:suppressLineNumbers w:val="0"/>
        <w:pBdr>
          <w:top w:val="single" w:color="333333" w:sz="2" w:space="0"/>
          <w:left w:val="single" w:color="333333" w:sz="2" w:space="0"/>
          <w:bottom w:val="single" w:color="333333" w:sz="2" w:space="0"/>
          <w:right w:val="single" w:color="333333" w:sz="2" w:space="0"/>
        </w:pBdr>
        <w:bidi w:val="0"/>
        <w:spacing w:before="80" w:beforeAutospacing="0" w:after="80" w:afterAutospacing="0" w:line="24" w:lineRule="atLeast"/>
        <w:ind w:left="0" w:right="0"/>
        <w:jc w:val="left"/>
        <w:rPr>
          <w:rFonts w:hint="default" w:ascii="DM Sans Fallback" w:hAnsi="DM Sans Fallback" w:eastAsia="DM Sans Fallback" w:cs="DM Sans Fallback"/>
          <w:i w:val="0"/>
          <w:iCs w:val="0"/>
          <w:caps w:val="0"/>
          <w:color w:val="323232"/>
          <w:spacing w:val="0"/>
          <w:sz w:val="19"/>
          <w:szCs w:val="19"/>
        </w:rPr>
      </w:pPr>
    </w:p>
    <w:p w14:paraId="23D3E514">
      <w:pPr>
        <w:rPr>
          <w:rFonts w:hint="default"/>
          <w:lang w:val="es-E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DM Sans Fallback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ontserrat Fallback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153669"/>
    <w:rsid w:val="79153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6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4"/>
      <w:szCs w:val="1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2026-03-22T10:51:00Z</dcterms:created>
  <dc:creator>Usuario</dc:creator>
  <cp:lastModifiedBy>Usuario</cp:lastModifiedBy>
  <dcterms:modified xsi:type="dcterms:W3CDTF">2026-03-22T11:07:02Z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7C2BD8F60D7145A887246D70CFB15C53_11</vt:lpwstr>
  </property>
</Properties>
</file>