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ADDENDUM TO JTC REQUEST FOR INVESTIGATION — PIN-CITES</w:t>
      </w:r>
    </w:p>
    <w:p>
      <w:pPr>
        <w:pStyle w:val="BodyText"/>
      </w:pPr>
      <w:r>
        <w:t>Place this addendum immediately behind the JTC RFI form.</w:t>
      </w:r>
    </w:p>
    <w:p>
      <w:pPr>
        <w:pStyle w:val="BodyText"/>
      </w:pPr>
      <w:r>
        <w:rPr>
          <w:b/>
        </w:rPr>
        <w:br/>
        <w:t>Exhibit Pin-Cite Table (Consolidated Binder)</w:t>
      </w:r>
    </w:p>
    <w:p>
      <w:pPr>
        <w:pStyle w:val="BodyText"/>
      </w:pPr>
      <w:r>
        <w:t>Exhibit A: pp. 1–12</w:t>
      </w:r>
    </w:p>
    <w:p>
      <w:r>
        <w:br w:type="page"/>
      </w:r>
    </w:p>
    <w:p>
      <w:r>
        <w:rPr>
          <w:b/>
        </w:rPr>
        <w:t>Appendix — MCR Citation-Locked Excerpts (Oct. 1, 2025)</w:t>
      </w:r>
    </w:p>
    <w:p>
      <w:pPr>
        <w:pStyle w:val="BodyText"/>
      </w:pPr>
      <w:r>
        <w:t>Citation-locked Excerpts from Michigan Court Rules (ingest id: MCR_20251001)</w:t>
        <w:br/>
        <w:t>Source: /mnt/data/michigan-court-rules (1).pdf</w:t>
        <w:br/>
        <w:br/>
        <w:t>Node: R001 | Title: Rule 2.111 General Rules of Pleading ................................................................................................. 46</w:t>
        <w:br/>
        <w:t>Source file: /mnt/data/mcr_1985_2025.txt | Lines: 109-133</w:t>
        <w:br/>
        <w:t>--------------------------------------------------------------------------------</w:t>
        <w:br/>
        <w:t xml:space="preserve">                </w:t>
        <w:br/>
        <w:t xml:space="preserve">  </w:t>
        <w:br/>
        <w:t xml:space="preserve">        </w:t>
        <w:br/>
        <w:t xml:space="preserve">     </w:t>
        <w:br/>
        <w:t xml:space="preserve">              </w:t>
        <w:br/>
        <w:t xml:space="preserve">        </w:t>
        <w:br/>
        <w:t xml:space="preserve">    Rule 2.111 General Rules of Pleading ................................................................................................. 46 </w:t>
        <w:br/>
        <w:t xml:space="preserve">Rule 2.112 Pleading Special Matters ................................................................................................... 48 </w:t>
        <w:br/>
        <w:t xml:space="preserve">Rule 2.113 Form, Captioning, Signing, and Verifying of Documents ................................................ 52 </w:t>
        <w:br/>
        <w:t xml:space="preserve">Rule 2.115 Motion to Correct or to Strike Pleadings ........................................................................... 53 </w:t>
        <w:br/>
        <w:t xml:space="preserve">Rule 2.116 Summary Disposition ........................................................................................................ 53 </w:t>
        <w:br/>
        <w:t xml:space="preserve">Rule 2.117 Appearances ....................................................................................................................... 57 </w:t>
        <w:br/>
        <w:t xml:space="preserve">Rule 2.118 Amended and Supplemental Pleadings ............................................................................. 59 </w:t>
        <w:br/>
        <w:t xml:space="preserve">Rule 2.119 Motion Practice .................................................................................................................. 61 </w:t>
        <w:br/>
        <w:t xml:space="preserve">Subchapter 2.200 Parties; Joinder of Claims and Parties; Venue; Transfer of Actions ............... 64 </w:t>
        <w:br/>
        <w:t xml:space="preserve">Rule 2.201 Parties Plaintiff and Defendant; Capacity ......................................................................... 64 </w:t>
        <w:br/>
        <w:t xml:space="preserve">Rule 2.202 Substitution of Parties ........................................................................................................ 67 </w:t>
        <w:br/>
        <w:t xml:space="preserve">Rule 2.203 Joinder of Claims, Counterclaims, and Cross-Claims ....................................................... 68 </w:t>
        <w:br/>
        <w:t xml:space="preserve">Rule 2.204 Third-Party Practice ........................................................................................................... 69 </w:t>
        <w:br/>
        <w:t xml:space="preserve">Rule 2.205 Necessary Joinder of Parties .............................................................................................. 70 </w:t>
        <w:br/>
        <w:t xml:space="preserve">Rule 2.206 Permissive Joinder of Parties ............................................................................................. 71 </w:t>
        <w:br/>
        <w:t xml:space="preserve">Rule 2.207 Misjoinder and Nonjoinder of Parties ............................................................................... 71 </w:t>
        <w:br/>
        <w:t xml:space="preserve">Rule 2.209 Intervention ........................................................................................................................ 71 </w:t>
        <w:br/>
        <w:t xml:space="preserve">Rule 2.221 Motion for Change of Venue ............................................................................................. 72 </w:t>
        <w:br/>
        <w:t xml:space="preserve">Rule 2.222 Change of Venue; Venue Proper ....................................................................................... 72 </w:t>
        <w:br/>
        <w:br/>
        <w:br/>
        <w:t>Node: R002 | Title: Subchapter 2.300 Discovery ......................................................................................................... 77</w:t>
        <w:br/>
        <w:t>Source file: /mnt/data/mcr_1985_2025.txt | Lines: 140-164</w:t>
        <w:br/>
        <w:t>--------------------------------------------------------------------------------</w:t>
        <w:br/>
        <w:t xml:space="preserve">Subchapter 2.300 Discovery ......................................................................................................... 77 </w:t>
        <w:br/>
        <w:t xml:space="preserve">Rule 2.301 Availability and Timing of Discovery ............................................................................... 77 </w:t>
        <w:br/>
        <w:t xml:space="preserve">Rule 2.302 Duty to Disclose; General Rules Governing Discovery .................................................... 78 </w:t>
        <w:br/>
        <w:t xml:space="preserve">Rule 2.303 Depositions Before Action or Pending Appeal ................................................................. 86 </w:t>
        <w:br/>
        <w:t xml:space="preserve">Rule 2.304 Persons Before Whom Depositions May Be Taken .......................................................... 87 </w:t>
        <w:br/>
        <w:t xml:space="preserve">Rule 2.305 Discovery Subpoena to a Non-Party ................................................................................. 88 </w:t>
        <w:br/>
        <w:t xml:space="preserve">Rule 2.306 Depositions on Oral Examination of a party ..................................................................... 90 </w:t>
        <w:br/>
        <w:t xml:space="preserve">Rule 2.307 Depositions on Written Questions ..................................................................................... 94 </w:t>
        <w:br/>
        <w:t xml:space="preserve">Rule 2.308 Use of Depositions in Court Proceedings .......................................................................... 95 </w:t>
        <w:br/>
        <w:t xml:space="preserve">Rule 2.309 Interrogatories to Parties .................................................................................................... 96 </w:t>
        <w:br/>
        <w:t xml:space="preserve">Rule 2.310 Requests for Production of Documents and Other Things; Entry on Land for Inspection and </w:t>
        <w:br/>
        <w:t xml:space="preserve">Other Purposes ..................................................................................................................................... 98 </w:t>
        <w:br/>
        <w:t xml:space="preserve">Rule 2.311 Physical and Mental Examination of Persons ................................................................... 99 </w:t>
        <w:br/>
        <w:t xml:space="preserve">Rule 2.312 Request for Admission .................................................................................................... 100 </w:t>
        <w:br/>
        <w:t xml:space="preserve">Rule 2.313 Failure to Serve Disclosure or to Provide or to Permit Discovery; Sanctions ................ 102 </w:t>
        <w:br/>
        <w:t xml:space="preserve">Rule 2.314 Discovery of Medical Information Concerning Party ..................................................... 105 </w:t>
        <w:br/>
        <w:t xml:space="preserve">Rule 2.315 Video Depositions ........................................................................................................... 107 </w:t>
        <w:br/>
        <w:t xml:space="preserve">Table of Contents: Court Rules ii Updated October 1, 2025 </w:t>
        <w:br/>
        <w:br/>
        <w:t xml:space="preserve">                    </w:t>
        <w:br/>
        <w:t xml:space="preserve">         </w:t>
        <w:br/>
        <w:t xml:space="preserve"> </w:t>
        <w:br/>
        <w:t xml:space="preserve">       </w:t>
        <w:br/>
        <w:t xml:space="preserve">      </w:t>
        <w:br/>
        <w:t xml:space="preserve">    </w:t>
        <w:br/>
        <w:br/>
        <w:br/>
        <w:t>Node: R003 | Title: Rule 3.103 Attachment ....................................................................................................................... 205</w:t>
        <w:br/>
        <w:t>Source file: /mnt/data/mcr_1985_2025.txt | Lines: 297-322</w:t>
        <w:br/>
        <w:t>--------------------------------------------------------------------------------</w:t>
        <w:br/>
        <w:t xml:space="preserve">Rule 3.103 Attachment ....................................................................................................................... 205 </w:t>
        <w:br/>
        <w:t xml:space="preserve">Rule 3.104 Installment Payment Orders ............................................................................................ 208 </w:t>
        <w:br/>
        <w:t xml:space="preserve">Rule 3.105 Claim and Delivery .......................................................................................................... 209 </w:t>
        <w:br/>
        <w:t xml:space="preserve">Rule 3.106 Procedures Regarding Orders for the Seizure of Property and Orders of Eviction ......... 212 </w:t>
        <w:br/>
        <w:t xml:space="preserve">Rule 3.110 Stockholders' Liability Proceedings ................................................................................ 214 </w:t>
        <w:br/>
        <w:t xml:space="preserve">Subchapter 3.200 Domestic Relations Actions ........................................................................... 216 </w:t>
        <w:br/>
        <w:t xml:space="preserve">Rule 3.201 Applicability of Rules ...................................................................................................... 216 </w:t>
        <w:br/>
        <w:t xml:space="preserve">Rule 3.202 Capacity to Sue ................................................................................................................ 217 </w:t>
        <w:br/>
        <w:t xml:space="preserve">Rule 3.203 Service of Notice and Court Documents in Domestic Relations Cases .......................... 217 </w:t>
        <w:br/>
        <w:t xml:space="preserve">Rule 3.204 Proceedings Affecting Children ...................................................................................... 219 </w:t>
        <w:br/>
        <w:t xml:space="preserve">Rule 3.205 Prior and Subsequent Orders and Judgments Affecting Minors ..................................... 220 </w:t>
        <w:br/>
        <w:t xml:space="preserve">Rule 3.206 Initiating a Case ............................................................................................................... 221 </w:t>
        <w:br/>
        <w:t xml:space="preserve">Rule 3.207 Ex Parte, Temporary, and Protective Orders ................................................................... 224 </w:t>
        <w:br/>
        <w:t xml:space="preserve">Rule 3.208 Friend of the Court .......................................................................................................... 226 </w:t>
        <w:br/>
        <w:t xml:space="preserve">Rule 3.209 Suspension of Enforcement and Dismissal ..................................................................... 228 </w:t>
        <w:br/>
        <w:t xml:space="preserve">Rule 3.210 Hearings and Trials .......................................................................................................... 228 </w:t>
        <w:br/>
        <w:t xml:space="preserve">Rule 3.211 Judgments and Orders ..................................................................................................... 232 </w:t>
        <w:br/>
        <w:t xml:space="preserve">Rule 3.212 Postjudgment Transfer of Domestic Relations Cases ...................................................... 234 </w:t>
        <w:br/>
        <w:t xml:space="preserve">Table of Contents: Court Rules iv Updated October 1, 2025 </w:t>
        <w:br/>
        <w:br/>
        <w:t xml:space="preserve">                </w:t>
        <w:br/>
        <w:t xml:space="preserve">      </w:t>
        <w:br/>
        <w:t xml:space="preserve">     </w:t>
        <w:br/>
        <w:t xml:space="preserve">     </w:t>
        <w:br/>
        <w:t xml:space="preserve">       </w:t>
        <w:br/>
        <w:t xml:space="preserve">        </w:t>
        <w:br/>
        <w:br/>
        <w:br/>
        <w:t>Node: R004 | Title: Rule 3.213 Postjudgment Motions and Enforcement ........................................................................ 236</w:t>
        <w:br/>
        <w:t>Source file: /mnt/data/mcr_1985_2025.txt | Lines: 348-379</w:t>
        <w:br/>
        <w:t>--------------------------------------------------------------------------------</w:t>
        <w:br/>
        <w:t xml:space="preserve">     </w:t>
        <w:br/>
        <w:t xml:space="preserve">   </w:t>
        <w:br/>
        <w:t xml:space="preserve">    </w:t>
        <w:br/>
        <w:t xml:space="preserve">   </w:t>
        <w:br/>
        <w:t xml:space="preserve">   </w:t>
        <w:br/>
        <w:t xml:space="preserve">   </w:t>
        <w:br/>
        <w:t xml:space="preserve">          </w:t>
        <w:br/>
        <w:t xml:space="preserve">        Rule 3.213 Postjudgment Motions and Enforcement ........................................................................ 236 </w:t>
        <w:br/>
        <w:t xml:space="preserve">Rule 3.214 Actions Under Uniform Acts ........................................................................................... 236 </w:t>
        <w:br/>
        <w:t xml:space="preserve">Rule 3.215 Domestic Relations Referees ........................................................................................... 237 </w:t>
        <w:br/>
        <w:t xml:space="preserve">Rule 3.216 Domestic Relations Mediation ........................................................................................ 241 </w:t>
        <w:br/>
        <w:t xml:space="preserve">Rule 3.217 Actions Under the Paternity Act ...................................................................................... 247 </w:t>
        <w:br/>
        <w:t xml:space="preserve">Rule 3.218 Friend of the Court Records; Access ............................................................................... 248 </w:t>
        <w:br/>
        <w:t xml:space="preserve">Rule 3.219 Dissemination of a Professional Report .......................................................................... 250 </w:t>
        <w:br/>
        <w:t xml:space="preserve">Rule 3.221 Hearings on Support and Parenting Time Enforcement Act Bench Warrants ................ 251 </w:t>
        <w:br/>
        <w:t xml:space="preserve">Rule 3.222 Uniform Collaborative Law Act Process and Agreements ............................................. 254 </w:t>
        <w:br/>
        <w:t xml:space="preserve">Rule 3.223 Summary Proceeding for Entry of Consent Judgment or Order ..................................... 257 </w:t>
        <w:br/>
        <w:t xml:space="preserve">Rule 3.224 Friend of the Court Alternative Dispute Resolution ........................................................ 259 </w:t>
        <w:br/>
        <w:t xml:space="preserve">Rule 3.229 Filing Confidential Materials ........................................................................................... 266 </w:t>
        <w:br/>
        <w:t xml:space="preserve">Rule 3.230 Actions Under the Summary Support and Paternity Act ................................................. 267 </w:t>
        <w:br/>
        <w:t xml:space="preserve">Subchapter 3.300 Extraordinary Writs ....................................................................................... 272 </w:t>
        <w:br/>
        <w:t xml:space="preserve">Rule 3.301 Extraordinary Writs in General ....................................................................................... 272 </w:t>
        <w:br/>
        <w:t xml:space="preserve">Rule 3.302 Superintending Control .................................................................................................... 273 </w:t>
        <w:br/>
        <w:t xml:space="preserve">Rule 3.303 Habeas Corpus to Inquire Into Cause of Detention ......................................................... 274 </w:t>
        <w:br/>
        <w:t xml:space="preserve">Rule 3.304 Habeas Corpus to Bring Prisoner to Testify or for Prosecution ...................................... 278 </w:t>
        <w:br/>
        <w:t xml:space="preserve">Rule 3.305 Mandamus ....................................................................................................................... 278 </w:t>
        <w:br/>
        <w:t xml:space="preserve">Rule 3.306 Quo Warranto .................................................................................................................. 279 </w:t>
        <w:br/>
        <w:t xml:space="preserve">Rule 3.310 Injunctions ....................................................................................................................... 280 </w:t>
        <w:br/>
        <w:t xml:space="preserve">Subchapter 3.400 Proceedings Involving Real Property ............................................................ 283 </w:t>
        <w:br/>
        <w:t xml:space="preserve">Rule 3.401 Partition ........................................................................................................................... 283 </w:t>
        <w:br/>
        <w:t xml:space="preserve">Rule 3.402 Partition Procedure .......................................................................................................... 283 </w:t>
        <w:br/>
        <w:t xml:space="preserve">Rule 3.403 Sale of Premises and Division of Proceeds as Substitute for Partition ........................... 285 </w:t>
        <w:br/>
        <w:br/>
        <w:br/>
        <w:t>Node: R005 | Title: Rule 3.411 Civil Action to Determine Interests in Land ................................................................... 290</w:t>
        <w:br/>
        <w:t>Source file: /mnt/data/mcr_1985_2025.txt | Lines: 381-405</w:t>
        <w:br/>
        <w:t>--------------------------------------------------------------------------------</w:t>
        <w:br/>
        <w:t xml:space="preserve">Rule 3.411 Civil Action to Determine Interests in Land ................................................................... 290 </w:t>
        <w:br/>
        <w:t xml:space="preserve">Rule 3.412 Construction Liens ........................................................................................................... 292 </w:t>
        <w:br/>
        <w:t xml:space="preserve">Subchapter 3.500 Representative Actions .................................................................................. 292 </w:t>
        <w:br/>
        <w:t xml:space="preserve">Rule 3.501 Class Actions ................................................................................................................... 292 </w:t>
        <w:br/>
        <w:t xml:space="preserve">Rule 3.502 Secondary Action by Shareholders .................................................................................. 298 </w:t>
        <w:br/>
        <w:t xml:space="preserve">Rule 3.503 Action by Fiduciary ......................................................................................................... 299 </w:t>
        <w:br/>
        <w:t xml:space="preserve">Subchapter 3.600 Miscellaneous Proceedings ............................................................................ 299 </w:t>
        <w:br/>
        <w:t xml:space="preserve">Rule 3.601 Public Nuisances .............................................................................................................. 299 </w:t>
        <w:br/>
        <w:t xml:space="preserve">Rule 3.602 Arbitration ....................................................................................................................... 300 </w:t>
        <w:br/>
        <w:t xml:space="preserve">Rule 3.603 Interpleader ...................................................................................................................... 303 </w:t>
        <w:br/>
        <w:t xml:space="preserve">Rule 3.604 Bonds ............................................................................................................................... 304 </w:t>
        <w:br/>
        <w:t xml:space="preserve">Rule 3.605 Collection of Penalties, Fines, Forfeitures, and Forfeited Recognizances ...................... 306 </w:t>
        <w:br/>
        <w:t xml:space="preserve">Rule 3.606 Contempts Outside Immediate Presence of Court ........................................................... 307 </w:t>
        <w:br/>
        <w:t xml:space="preserve">Table of Contents: Court Rules v Updated October 1, 2025 </w:t>
        <w:br/>
        <w:br/>
        <w:t xml:space="preserve">                       </w:t>
        <w:br/>
        <w:t xml:space="preserve">      </w:t>
        <w:br/>
        <w:t xml:space="preserve">            </w:t>
        <w:br/>
        <w:t xml:space="preserve">     </w:t>
        <w:br/>
        <w:t xml:space="preserve">      </w:t>
        <w:br/>
        <w:t xml:space="preserve">       </w:t>
        <w:br/>
        <w:t xml:space="preserve">           </w:t>
        <w:br/>
        <w:t xml:space="preserve">      </w:t>
        <w:br/>
        <w:t xml:space="preserve">     </w:t>
        <w:br/>
        <w:t xml:space="preserve">    </w:t>
        <w:br/>
        <w:br/>
        <w:br/>
        <w:t>Node: R006 | Title: Rule 3.607 Proceedings to Restore Lost Records or Documents in Courts of Record ...................... 308</w:t>
        <w:br/>
        <w:t>Source file: /mnt/data/mcr_1985_2025.txt | Lines: 429-486</w:t>
        <w:br/>
        <w:t>--------------------------------------------------------------------------------</w:t>
        <w:br/>
        <w:t xml:space="preserve">               </w:t>
        <w:br/>
        <w:t xml:space="preserve"> </w:t>
        <w:br/>
        <w:t xml:space="preserve">   </w:t>
        <w:br/>
        <w:t xml:space="preserve">    </w:t>
        <w:br/>
        <w:t xml:space="preserve">       </w:t>
        <w:br/>
        <w:t xml:space="preserve">         </w:t>
        <w:br/>
        <w:t xml:space="preserve">       </w:t>
        <w:br/>
        <w:t xml:space="preserve">      Rule 3.607 Proceedings to Restore Lost Records or Documents in Courts of Record ...................... 308 </w:t>
        <w:br/>
        <w:t xml:space="preserve">Rule 3.611 Voluntary Dissolution of Corporations ........................................................................... 308 </w:t>
        <w:br/>
        <w:t xml:space="preserve">Rule 3.612 Winding Up of Corporation Whose Term or Charter Has Expired ................................. 309 </w:t>
        <w:br/>
        <w:t xml:space="preserve">Rule 3.613 Change of Name .............................................................................................................. 311 </w:t>
        <w:br/>
        <w:t xml:space="preserve">Rule 3.614 Health Threats to Others .................................................................................................. 314 </w:t>
        <w:br/>
        <w:t xml:space="preserve">Rule 3.615 Parental Rights Restoration Act Proceedings .................................................................. 315 </w:t>
        <w:br/>
        <w:t xml:space="preserve">Rule 3.616 Proceeding to Determine Continuation of Voluntary Foster Care Services. ................... 318 </w:t>
        <w:br/>
        <w:t xml:space="preserve">Rule 3.617 Delayed Registration of Birth .......................................................................................... 320 </w:t>
        <w:br/>
        <w:t xml:space="preserve">Rule 3.618 Emancipation of Minor .................................................................................................... 320 </w:t>
        <w:br/>
        <w:t xml:space="preserve">Subchapter 3.700 Personal Protection and Extreme Risk Protection Proceedings ..................... 322 </w:t>
        <w:br/>
        <w:t xml:space="preserve">Rule 3.701 Applicability of Rules; Forms ......................................................................................... 322 </w:t>
        <w:br/>
        <w:t xml:space="preserve">Rule 3.702 Definitions ....................................................................................................................... 322 </w:t>
        <w:br/>
        <w:t xml:space="preserve">Rule 3.703 Commencing a Personal Protection Action ..................................................................... 323 </w:t>
        <w:br/>
        <w:t xml:space="preserve">Rule 3.704 Dismissal ......................................................................................................................... 324 </w:t>
        <w:br/>
        <w:t xml:space="preserve">Rule 3.705 Issuance of Personal Protection Orders ........................................................................... 324 </w:t>
        <w:br/>
        <w:t xml:space="preserve">Rule 3.706 Orders .............................................................................................................................. 326 </w:t>
        <w:br/>
        <w:t xml:space="preserve">Rule 3.707 Modification, Termination, or Extension of Order .......................................................... 327 </w:t>
        <w:br/>
        <w:t xml:space="preserve">Rule 3.708 Contempt Proceedings for Violation of Personal Protection Orders ............................... 329 </w:t>
        <w:br/>
        <w:t xml:space="preserve">Rule 3.709 Appeals ............................................................................................................................ 332 </w:t>
        <w:br/>
        <w:t xml:space="preserve">Rule 3.715 Definitions ....................................................................................................................... 332 </w:t>
        <w:br/>
        <w:t xml:space="preserve">Rule 3.716 Commencing an Extreme Risk Protection Action ........................................................... 333 </w:t>
        <w:br/>
        <w:t xml:space="preserve">Rule 3.717 Dismissals ........................................................................................................................ 335 </w:t>
        <w:br/>
        <w:t xml:space="preserve">Rule 3.718 Issuing Extreme Risk Protection Orders ......................................................................... 335 </w:t>
        <w:br/>
        <w:t xml:space="preserve">Rule 3.719 Orders .............................................................................................................................. 339 </w:t>
        <w:br/>
        <w:t xml:space="preserve">Rule 3.720 Modification, Termination, or Extension of Order .......................................................... 342 </w:t>
        <w:br/>
        <w:t xml:space="preserve">Rule 3.721 Contempt Proceedings for Violation of Extreme Risk Protection Order ........................ 344 </w:t>
        <w:br/>
        <w:t xml:space="preserve">Rule 3.722 Appeals ............................................................................................................................ 346 </w:t>
        <w:br/>
        <w:t xml:space="preserve">Subchapter 3.800 Adoption ....................................................................................................... 346 </w:t>
        <w:br/>
        <w:t xml:space="preserve">Rule 3.800 Applicable Rules; Interested Parties; Indian Child .......................................................... 346 </w:t>
        <w:br/>
        <w:t xml:space="preserve">Rule 3.801 Documents, Execution ..................................................................................................... 347 </w:t>
        <w:br/>
        <w:t xml:space="preserve">Rule 3.802 Manner and Method of Service ....................................................................................... 347 </w:t>
        <w:br/>
        <w:t xml:space="preserve">Rule 3.803 Financial Reports, Subsequent Orders ............................................................................. 349 </w:t>
        <w:br/>
        <w:t xml:space="preserve">Rule 3.804 Consent and Release ........................................................................................................ 349 </w:t>
        <w:br/>
        <w:t xml:space="preserve">Rule 3.805 Temporary Placements, Time for Service of Notice of Hearing to Determine Disposition of </w:t>
        <w:br/>
        <w:t xml:space="preserve">Child ................................................................................................................................................... 351 </w:t>
        <w:br/>
        <w:t xml:space="preserve">Rule 3.806 Rehearings ....................................................................................................................... 351 </w:t>
        <w:br/>
        <w:t xml:space="preserve">Rule 3.807 Indian Child ..................................................................................................................... 351 </w:t>
        <w:br/>
        <w:t xml:space="preserve">Rule 3.808 Finalizing Adoption; Findings of Court .......................................................................... 352 </w:t>
        <w:br/>
        <w:t xml:space="preserve">Rule 3.809 Notice Following Involuntary Termination of Parental Rights ....................................... 353 </w:t>
        <w:br/>
        <w:t xml:space="preserve">Rule 3.810 Transcripts for Purposes of Appeal ................................................................................. 353 </w:t>
        <w:br/>
        <w:t xml:space="preserve">Rule 3.811 Use of Videoconferencing Technology ........................................................................... 353 </w:t>
        <w:br/>
        <w:t xml:space="preserve">Table of Contents: Court Rules vi Updated October 1, 2025 </w:t>
        <w:br/>
        <w:br/>
        <w:t xml:space="preserve">             </w:t>
        <w:br/>
        <w:t xml:space="preserve">     </w:t>
        <w:br/>
        <w:t xml:space="preserve">   </w:t>
        <w:br/>
        <w:t xml:space="preserve">   </w:t>
        <w:br/>
        <w:t xml:space="preserve">      </w:t>
        <w:br/>
        <w:t xml:space="preserve">        </w:t>
        <w:br/>
        <w:t xml:space="preserve">        </w:t>
        <w:br/>
        <w:t xml:space="preserve">         </w:t>
        <w:br/>
        <w:br/>
        <w:br/>
        <w:t>Node: R007 | Title: Subchapter 3.900 Proceedings Involving Juveniles ................................................................... 353</w:t>
        <w:br/>
        <w:t>Source file: /mnt/data/mcr_1985_2025.txt | Lines: 510-564</w:t>
        <w:br/>
        <w:t>--------------------------------------------------------------------------------</w:t>
        <w:br/>
        <w:t xml:space="preserve">    </w:t>
        <w:br/>
        <w:t xml:space="preserve">    </w:t>
        <w:br/>
        <w:t xml:space="preserve">      </w:t>
        <w:br/>
        <w:t xml:space="preserve">           </w:t>
        <w:br/>
        <w:t xml:space="preserve">        </w:t>
        <w:br/>
        <w:t xml:space="preserve">   </w:t>
        <w:br/>
        <w:t xml:space="preserve">    </w:t>
        <w:br/>
        <w:t xml:space="preserve">    </w:t>
        <w:br/>
        <w:t xml:space="preserve">    </w:t>
        <w:br/>
        <w:t xml:space="preserve">         </w:t>
        <w:br/>
        <w:t xml:space="preserve">      </w:t>
        <w:br/>
        <w:t xml:space="preserve">     </w:t>
        <w:br/>
        <w:t xml:space="preserve">     Subchapter 3.900 Proceedings Involving Juveniles ................................................................... 353 </w:t>
        <w:br/>
        <w:t xml:space="preserve">Rule 3.901 Applicability of Rules ...................................................................................................... 353 </w:t>
        <w:br/>
        <w:t xml:space="preserve">Rule 3.902 Construction ..................................................................................................................... 354 </w:t>
        <w:br/>
        <w:t xml:space="preserve">Rule 3.903 Definitions ....................................................................................................................... 354 </w:t>
        <w:br/>
        <w:t xml:space="preserve">Rule 3.904 Use of Videoconferencing Technology. .......................................................................... 361 </w:t>
        <w:br/>
        <w:t xml:space="preserve">Rule 3.905 Indian Children; Jurisdiction, Notice, Transfer, Intervention ......................................... 362 </w:t>
        <w:br/>
        <w:t xml:space="preserve">Rule 3.906 Use of Restraints on a Juvenile ........................................................................................ 363 </w:t>
        <w:br/>
        <w:t xml:space="preserve">Rule 3.907 Screening Tools and Risk and Needs Assessments ......................................................... 364 </w:t>
        <w:br/>
        <w:t xml:space="preserve">Rule 3.911 Jury .................................................................................................................................. 366 </w:t>
        <w:br/>
        <w:t xml:space="preserve">Rule 3.912 Judge ................................................................................................................................ 366 </w:t>
        <w:br/>
        <w:t xml:space="preserve">Rule 3.913 Referees ........................................................................................................................... 367 </w:t>
        <w:br/>
        <w:t xml:space="preserve">Rule 3.914 Prosecuting Attorney ....................................................................................................... 368 </w:t>
        <w:br/>
        <w:t xml:space="preserve">Rule 3.915 Assistance of Attorney ..................................................................................................... 369 </w:t>
        <w:br/>
        <w:t xml:space="preserve">Rule 3.916 Guardian Ad Litem .......................................................................................................... 371 </w:t>
        <w:br/>
        <w:t xml:space="preserve">Rule 3.917 Court Appointed Special Advocate ................................................................................. 371 </w:t>
        <w:br/>
        <w:t xml:space="preserve">Rule 3.920 Service of Process ............................................................................................................ 371 </w:t>
        <w:br/>
        <w:t xml:space="preserve">Rule 3.921 Persons Entitled to Notice ............................................................................................... 375 </w:t>
        <w:br/>
        <w:t xml:space="preserve">Rule 3.922 Pretrial Procedures in Delinquency and Child Protection Proceedings .......................... 378 </w:t>
        <w:br/>
        <w:t xml:space="preserve">Rule 3.923 Miscellaneous Procedures ............................................................................................... 382 </w:t>
        <w:br/>
        <w:t xml:space="preserve">Rule 3.924 Information Furnished on Request by Court ................................................................... 383 </w:t>
        <w:br/>
        <w:t xml:space="preserve">Rule 3.925 Open Proceedings; Judgments and Orders; Records Confidentiality; Destruction of Court </w:t>
        <w:br/>
        <w:t xml:space="preserve">Records; Setting Aside Adjudications ............................................................................................... 383 </w:t>
        <w:br/>
        <w:t xml:space="preserve">Rule 3.926 Transfer of Jurisdiction; Change of Venue ...................................................................... 384 </w:t>
        <w:br/>
        <w:t xml:space="preserve">Rule 3.927 Prior Court Orders ........................................................................................................... 386 </w:t>
        <w:br/>
        <w:t xml:space="preserve">Rule 3.928 Contempt of Court ........................................................................................................... 386 </w:t>
        <w:br/>
        <w:t xml:space="preserve">Rule 3.929 Use of Facsimile Communication Equipment ................................................................. 386 </w:t>
        <w:br/>
        <w:t xml:space="preserve">Rule 3.930 Receipt and Return or Disposal of Exhibits in Juvenile Proceedings ............................. 387 </w:t>
        <w:br/>
        <w:t xml:space="preserve">Rule 3.931 Initiating Delinquency Proceedings ................................................................................. 387 </w:t>
        <w:br/>
        <w:t xml:space="preserve">Rule 3.932 Summary Initial Proceedings ........................................................................................... 388 </w:t>
        <w:br/>
        <w:t xml:space="preserve">Rule 3.933 Acquiring Physical Control of Juvenile ........................................................................... 390 </w:t>
        <w:br/>
        <w:t xml:space="preserve">Rule 3.934 Arranging Court Appearance; Detained Juvenile ............................................................ 391 </w:t>
        <w:br/>
        <w:t xml:space="preserve">Rule 3.935 Preliminary Hearing ........................................................................................................ 392 </w:t>
        <w:br/>
        <w:t xml:space="preserve">Rule 3.936 Biometric Data ................................................................................................................. 397 </w:t>
        <w:br/>
        <w:t xml:space="preserve">Rule 3.937 Advice of Appellate Rights ............................................................................................. 398 </w:t>
        <w:br/>
        <w:t xml:space="preserve">Rule 3.939 Case Transferred From District Court Pursuant to Subchapter 6.900 ............................. 398 </w:t>
        <w:br/>
        <w:t xml:space="preserve">Rule 3.941 Pleas of Admission or No Contest ................................................................................... 398 </w:t>
        <w:br/>
        <w:t xml:space="preserve">Rule 3.942 Trial ................................................................................................................................. 399 </w:t>
        <w:br/>
        <w:t xml:space="preserve">Rule 3.943 Dispositional Hearing ...................................................................................................... 400 </w:t>
        <w:br/>
        <w:t xml:space="preserve">Rule 3.944 Probation Violation .......................................................................................................... 402 </w:t>
        <w:br/>
        <w:t xml:space="preserve">Rule 3.945 Dispositional Review ....................................................................................................... 405 </w:t>
        <w:br/>
        <w:t xml:space="preserve">Rule 3.946 Post-Dispositional Secure Detention Pending Return to Placement ............................... 407 </w:t>
        <w:br/>
        <w:t xml:space="preserve">Rule 3.947 Other Placement Review Proceedings ............................................................................. 408 </w:t>
        <w:br/>
        <w:t xml:space="preserve">Rule 3.950 Waiver of Jurisdiction ..................................................................................................... 408 </w:t>
        <w:br/>
        <w:br/>
        <w:br/>
        <w:t>Node: R008 | Title: Rule 3.952 Designation Hearing ........................................................................................................ 415</w:t>
        <w:br/>
        <w:t>Source file: /mnt/data/mcr_1985_2025.txt | Lines: 601-647</w:t>
        <w:br/>
        <w:t>--------------------------------------------------------------------------------</w:t>
        <w:br/>
        <w:t xml:space="preserve">    </w:t>
        <w:br/>
        <w:t xml:space="preserve">   </w:t>
        <w:br/>
        <w:t xml:space="preserve">   </w:t>
        <w:br/>
        <w:t xml:space="preserve">           </w:t>
        <w:br/>
        <w:t xml:space="preserve">           </w:t>
        <w:br/>
        <w:t xml:space="preserve">   Rule 3.952 Designation Hearing ........................................................................................................ 415 </w:t>
        <w:br/>
        <w:t xml:space="preserve">Rule 3.953 Preliminary Examination in Designated Cases ............................................................... 416 </w:t>
        <w:br/>
        <w:t xml:space="preserve">Rule 3.954 Trial of Designated Cases ................................................................................................ 417 </w:t>
        <w:br/>
        <w:t xml:space="preserve">Rule 3.955 Sentencing or Disposition in Designated Cases .............................................................. 417 </w:t>
        <w:br/>
        <w:t xml:space="preserve">Rule 3.956 Review Hearings; Probation Violation ............................................................................ 418 </w:t>
        <w:br/>
        <w:t xml:space="preserve">Rule 3.961 Initiating Child Protective Proceedings ........................................................................... 421 </w:t>
        <w:br/>
        <w:t xml:space="preserve">Rule 3.962 Preliminary Inquiry .......................................................................................................... 422 </w:t>
        <w:br/>
        <w:t xml:space="preserve">Rule 3.963 Acquiring Physical Custody of Child .............................................................................. 423 </w:t>
        <w:br/>
        <w:t xml:space="preserve">Rule 3.965 Preliminary Hearing ........................................................................................................ 425 </w:t>
        <w:br/>
        <w:t xml:space="preserve">Rule 3.966 Other Placement Review Proceedings ............................................................................. 430 </w:t>
        <w:br/>
        <w:t xml:space="preserve">Rule 3.967 Removal Hearing for Indian Child .................................................................................. 431 </w:t>
        <w:br/>
        <w:t xml:space="preserve">Rule 3.970 Child Protection Mediation ............................................................................................. 433 </w:t>
        <w:br/>
        <w:t xml:space="preserve">Rule 3.971 Pleas of Admission or No Contest ................................................................................... 436 </w:t>
        <w:br/>
        <w:t xml:space="preserve">Rule 3.972 Trial ................................................................................................................................. 437 </w:t>
        <w:br/>
        <w:t xml:space="preserve">Rule 3.973 Dispositional Hearing ...................................................................................................... 439 </w:t>
        <w:br/>
        <w:t xml:space="preserve">Rule 3.974 Procedures for Child at Home; Petition Authorized ........................................................ 442 </w:t>
        <w:br/>
        <w:t xml:space="preserve">Rule 3.975 Post-dispositional Procedures: Child in Foster Care ....................................................... 444 </w:t>
        <w:br/>
        <w:t xml:space="preserve">Rule 3.976 Permanency Planning Hearings ....................................................................................... 446 </w:t>
        <w:br/>
        <w:t xml:space="preserve">Rule 3.977 Termination of Parental Rights ........................................................................................ 450 </w:t>
        <w:br/>
        <w:t xml:space="preserve">Rule 3.978 Post-Termination Review Hearings ................................................................................. 454 </w:t>
        <w:br/>
        <w:t xml:space="preserve">Rule 3.979 Juvenile Guardianships .................................................................................................... 455 </w:t>
        <w:br/>
        <w:t xml:space="preserve">Rule 3.981 Minor Personal Protection Orders; Issuance; Modification; Recision; Appeal .............. 460 </w:t>
        <w:br/>
        <w:t xml:space="preserve">Rule 3.982 Enforcement of Minor Personal Protection Orders ......................................................... 460 </w:t>
        <w:br/>
        <w:t xml:space="preserve">Rule 3.983 Initiation of Contempt Proceedings by Supplemental Petition ....................................... 461 </w:t>
        <w:br/>
        <w:t xml:space="preserve">Rule 3.984 Apprehension of Alleged Violator .................................................................................. 461 </w:t>
        <w:br/>
        <w:t xml:space="preserve">Rule 3.985 Preliminary Hearing ........................................................................................................ 462 </w:t>
        <w:br/>
        <w:t xml:space="preserve">Rule 3.986 Pleas of Admission or No Contest ................................................................................... 465 </w:t>
        <w:br/>
        <w:t xml:space="preserve">Rule 3.987 Violation Hearing ............................................................................................................ 466 </w:t>
        <w:br/>
        <w:t xml:space="preserve">Rule 3.988 Dispositional Hearing ...................................................................................................... 467 </w:t>
        <w:br/>
        <w:t xml:space="preserve">Rule 3.989 Supplemental Dispositions .............................................................................................. 468 </w:t>
        <w:br/>
        <w:t xml:space="preserve">Rule 3.991 Review of Referee Recommendations ............................................................................ 468 </w:t>
        <w:br/>
        <w:t xml:space="preserve">Rule 3.992 Rehearings; New Trial ..................................................................................................... 469 </w:t>
        <w:br/>
        <w:t xml:space="preserve">Rule 3.993 Appeals ............................................................................................................................ 469 </w:t>
        <w:br/>
        <w:t xml:space="preserve">Chapter 4. District Court ...................................................................................... 474 </w:t>
        <w:br/>
        <w:t xml:space="preserve">Subchapter 4.000 General Provisions ......................................................................................... 474 </w:t>
        <w:br/>
        <w:t xml:space="preserve">Rule 4.001 Applicability .................................................................................................................... 474 </w:t>
        <w:br/>
        <w:t xml:space="preserve">Rule 4.002 Transfer of Actions From District Court to Circuit Court ............................................... 474 </w:t>
        <w:br/>
        <w:t xml:space="preserve">Rule 4.003 Removal of Actions From Circuit Court to District Court. ............................................. 475 </w:t>
        <w:br/>
        <w:t xml:space="preserve">Subchapter 4.100 Civil Infraction Actions ................................................................................. 476 </w:t>
        <w:br/>
        <w:t xml:space="preserve">Table of Contents: Court Rules viii Updated October 1, 2025 </w:t>
        <w:br/>
        <w:br/>
        <w:t xml:space="preserve">               </w:t>
        <w:br/>
        <w:br/>
        <w:br/>
        <w:t>Node: R009 | Title: Rule 4.304 Conduct of Trial ............................................................................................................... 497</w:t>
        <w:br/>
        <w:t>Source file: /mnt/data/mcr_1985_2025.txt | Lines: 688-712</w:t>
        <w:br/>
        <w:t>--------------------------------------------------------------------------------</w:t>
        <w:br/>
        <w:t xml:space="preserve">Rule 4.304 Conduct of Trial ............................................................................................................... 497 </w:t>
        <w:br/>
        <w:t xml:space="preserve">Rule 4.305 Judgments ........................................................................................................................ 497 </w:t>
        <w:br/>
        <w:t xml:space="preserve">Rule 4.306 Removal to Trial Court .................................................................................................... 497 </w:t>
        <w:br/>
        <w:t xml:space="preserve">Subchapter 4.400 Magistrates ..................................................................................................... 498 </w:t>
        <w:br/>
        <w:t xml:space="preserve">Rule 4.401 District Court Magistrates ............................................................................................... 498 </w:t>
        <w:br/>
        <w:t xml:space="preserve">Chapter 5. Probate Court ...................................................................................... 500 </w:t>
        <w:br/>
        <w:t xml:space="preserve">Subchapter 5.000 General Provisions ......................................................................................... 500 </w:t>
        <w:br/>
        <w:t xml:space="preserve">Rule 5.001 Applicability .................................................................................................................... 500 </w:t>
        <w:br/>
        <w:t xml:space="preserve">Subchapter 5.100 General Rules of Pleading and Practice ......................................................... 500 </w:t>
        <w:br/>
        <w:t xml:space="preserve">Rule 5.101 Form and Commencement of Action; Confidential Records .......................................... 500 </w:t>
        <w:br/>
        <w:t xml:space="preserve">Rule 5.102 Notice of Hearing ............................................................................................................ 500 </w:t>
        <w:br/>
        <w:t xml:space="preserve">Rule 5.103 Who May Serve ............................................................................................................... 501 </w:t>
        <w:br/>
        <w:t xml:space="preserve">Rule 5.104 Proof of Service; Waiver and Consent; Unopposed Petition .......................................... 501 </w:t>
        <w:br/>
        <w:t xml:space="preserve">Rule 5.105 Manner and Method of Service ....................................................................................... 502 </w:t>
        <w:br/>
        <w:t xml:space="preserve">Rule 5.106 Publication of Notice of Hearing ..................................................................................... 505 </w:t>
        <w:br/>
        <w:t xml:space="preserve">Rule 5.107 Other Documents Required to be Served ........................................................................ 506 </w:t>
        <w:br/>
        <w:t xml:space="preserve">Rule 5.108 Time of Service ............................................................................................................... 506 </w:t>
        <w:br/>
        <w:t xml:space="preserve">Rule 5.109 Notice of Guardianship Proceedings Concerning Indian Child ...................................... 507 </w:t>
        <w:br/>
        <w:t xml:space="preserve">Rule 5.112 Prior Proceedings Affecting the Person of a Minor ........................................................ 507 </w:t>
        <w:br/>
        <w:t xml:space="preserve">Rule 5.113 Form, Captioning, Signing, and Verifying of Documents .............................................. 507 </w:t>
        <w:br/>
        <w:t xml:space="preserve">Rule 5.117 Appearance by Attorneys ................................................................................................ 508 </w:t>
        <w:br/>
        <w:t xml:space="preserve">Rule 5.118 Amending or Supplementing Papers ............................................................................... 509 </w:t>
        <w:br/>
        <w:t xml:space="preserve">Rule 5.119 Additional Petitions; Objections; Hearing Practices ....................................................... 510 </w:t>
        <w:br/>
        <w:t xml:space="preserve">Rule 5.120 Action by Fiduciary in Contested Matter; Notice to Interested Persons; Failure to Intervene </w:t>
        <w:br/>
        <w:t xml:space="preserve">510 </w:t>
        <w:br/>
        <w:br/>
        <w:br/>
        <w:t>Node: R010 | Title: Rule 5.140 Use of Videoconferencing Technology ........................................................................... 523</w:t>
        <w:br/>
        <w:t>Source file: /mnt/data/mcr_1985_2025.txt | Lines: 762-794</w:t>
        <w:br/>
        <w:t>--------------------------------------------------------------------------------</w:t>
        <w:br/>
        <w:t xml:space="preserve">Rule 5.140 Use of Videoconferencing Technology ........................................................................... 523 </w:t>
        <w:br/>
        <w:t xml:space="preserve">Rule 5.141 Pretrial Procedures; Conferences; Scheduling Orders ..................................................... 524 </w:t>
        <w:br/>
        <w:t xml:space="preserve">Rule 5.142 Pretrial Motions in Contested Proceedings ..................................................................... 524 </w:t>
        <w:br/>
        <w:t xml:space="preserve">Rule 5.143 Alternative Dispute Resolution ....................................................................................... 524 </w:t>
        <w:br/>
        <w:t xml:space="preserve">Rule 5.144 Administratively Closed File ........................................................................................... 524 </w:t>
        <w:br/>
        <w:t xml:space="preserve">Rule 5.151 Jury Trial, Applicable Rules ............................................................................................ 525 </w:t>
        <w:br/>
        <w:t xml:space="preserve">Rule 5.158 Jury Trial of Right in Contested Proceedings .................................................................. 525 </w:t>
        <w:br/>
        <w:t xml:space="preserve">Rule 5.162 Form and Signing of Judgments and Orders ................................................................... 525 </w:t>
        <w:br/>
        <w:t xml:space="preserve">Subchapter 5.200 Provisions Common to Multiple Types of Fiduciaries .................................. 525 </w:t>
        <w:br/>
        <w:t xml:space="preserve">Rule 5.201 Applicability .................................................................................................................... 525 </w:t>
        <w:br/>
        <w:t xml:space="preserve">Rule 5.202 Letters of Authority ......................................................................................................... 525 </w:t>
        <w:br/>
        <w:t xml:space="preserve">Rule 5.203 Follow-Up Procedures ..................................................................................................... 526 </w:t>
        <w:br/>
        <w:t xml:space="preserve">Rule 5.204 Appointment of Special Fiduciary ................................................................................... 527 </w:t>
        <w:br/>
        <w:t xml:space="preserve">Rule 5.205 Address of Fiduciary ....................................................................................................... 527 </w:t>
        <w:br/>
        <w:t xml:space="preserve">Rule 5.206 Duty to Complete Administration ................................................................................... 527 </w:t>
        <w:br/>
        <w:t xml:space="preserve">Rule 5.207 Sale of Real Estate ........................................................................................................... 527 </w:t>
        <w:br/>
        <w:t xml:space="preserve">Rule 5.208 Notice to Creditors, Presentment of Claims .................................................................... 527 </w:t>
        <w:br/>
        <w:t xml:space="preserve">Subchapter 5.300 Proceedings In Decedent Estates ................................................................... 529 </w:t>
        <w:br/>
        <w:t xml:space="preserve">Rule 5.301 Applicability .................................................................................................................... 529 </w:t>
        <w:br/>
        <w:t xml:space="preserve">Rule 5.302 Commencement of Decedent Estates .............................................................................. 529 </w:t>
        <w:br/>
        <w:t xml:space="preserve">Rule 5.304 Notice of Appointment .................................................................................................... 530 </w:t>
        <w:br/>
        <w:t xml:space="preserve">Rule 5.305 Notice to Spouse; Election .............................................................................................. 531 </w:t>
        <w:br/>
        <w:t xml:space="preserve">Rule 5.307 Requirements Applicable to All Decedent Estates .......................................................... 531 </w:t>
        <w:br/>
        <w:t xml:space="preserve">Rule 5.308 Formal Proceedings ......................................................................................................... 532 </w:t>
        <w:br/>
        <w:t xml:space="preserve">Rule 5.309 Informal Proceedings ....................................................................................................... 533 </w:t>
        <w:br/>
        <w:t xml:space="preserve">Rule 5.310 Supervised Administration .............................................................................................. 534 </w:t>
        <w:br/>
        <w:t xml:space="preserve">Rule 5.311 Closing Estate .................................................................................................................. 537 </w:t>
        <w:br/>
        <w:t xml:space="preserve">Rule 5.312 Reopening Decedent Estate ............................................................................................. 538 </w:t>
        <w:br/>
        <w:t xml:space="preserve">Rule 5.313 Compensation of Attorneys ............................................................................................. 538 </w:t>
        <w:br/>
        <w:t xml:space="preserve">Subchapter 5.400 Guardianship, Conservatorship, and Protective Order Proceedings .............. 539 </w:t>
        <w:br/>
        <w:t xml:space="preserve">Rule 5.401 General Provisions ........................................................................................................... 539 </w:t>
        <w:br/>
        <w:t xml:space="preserve">Rule 5.402 Common Provisions ........................................................................................................ 539 </w:t>
        <w:br/>
        <w:t xml:space="preserve">Rule 5.403 Proceedings on Temporary Guardianship ....................................................................... 541 </w:t>
        <w:br/>
        <w:br/>
        <w:br/>
        <w:t>Node: R011 | Title: Rule 5.405 Proceedings on Guardianship of Incapacitated Individual .............................................. 548</w:t>
        <w:br/>
        <w:t>Source file: /mnt/data/mcr_1985_2025.txt | Lines: 823-879</w:t>
        <w:br/>
        <w:t>--------------------------------------------------------------------------------</w:t>
        <w:br/>
        <w:t xml:space="preserve">        </w:t>
        <w:br/>
        <w:t xml:space="preserve">              </w:t>
        <w:br/>
        <w:t xml:space="preserve">     </w:t>
        <w:br/>
        <w:t xml:space="preserve">    </w:t>
        <w:br/>
        <w:t xml:space="preserve">            </w:t>
        <w:br/>
        <w:t xml:space="preserve">       </w:t>
        <w:br/>
        <w:t xml:space="preserve">           </w:t>
        <w:br/>
        <w:t xml:space="preserve">   </w:t>
        <w:br/>
        <w:t xml:space="preserve">                </w:t>
        <w:br/>
        <w:t xml:space="preserve">  </w:t>
        <w:br/>
        <w:t xml:space="preserve">       </w:t>
        <w:br/>
        <w:t xml:space="preserve">       Rule 5.405 Proceedings on Guardianship of Incapacitated Individual .............................................. 548 </w:t>
        <w:br/>
        <w:t xml:space="preserve">Rule 5.406 Testamentary Guardian of Individual With Developmental Disabilities ........................ 548 </w:t>
        <w:br/>
        <w:t xml:space="preserve">Rule 5.407 Conservatorship; Settlements .......................................................................................... 549 </w:t>
        <w:br/>
        <w:t xml:space="preserve">Rule 5.408 Review and Modification of Guardianships of Legally Incapacitated Individuals ......... 549 </w:t>
        <w:br/>
        <w:t xml:space="preserve">Rule 5.409 Report of Guardian; Inventories and Accounts of Conservators ..................................... 550 </w:t>
        <w:br/>
        <w:t xml:space="preserve">Rule 5.411 Bond of Conservator ........................................................................................................ 551 </w:t>
        <w:br/>
        <w:t xml:space="preserve">Subchapter 5.500 Trust Proceedings .......................................................................................... 552 </w:t>
        <w:br/>
        <w:t xml:space="preserve">Rule 5.501 Trust Proceedings in General .......................................................................................... 552 </w:t>
        <w:br/>
        <w:t xml:space="preserve">Rule 5.502 Supervision of Trusts ....................................................................................................... 552 </w:t>
        <w:br/>
        <w:t xml:space="preserve">Subchapter 5.730 Mental Health Rules ...................................................................................... 553 </w:t>
        <w:br/>
        <w:t xml:space="preserve">Rule 5.730 Mental Health Code; Application .................................................................................... 553 </w:t>
        <w:br/>
        <w:t xml:space="preserve">Rule 5.743 Appeal by Individual Receiving Involuntary Mental Health Treatment Who is Returned to </w:t>
        <w:br/>
        <w:t xml:space="preserve">Rule 5.743a Appeal by Administratively Admitted Individual Returned to Center After Authorized </w:t>
        <w:br/>
        <w:t xml:space="preserve">Rule 5.743b Appeal by Judicially Admitted Individual Returned to Center After Authorized Leave .... </w:t>
        <w:br/>
        <w:t xml:space="preserve">Rule 5.744a Proceedings Regarding an Individual Subject to Judicial Admission who is Transferred to Rule 5.731 Access to Records ............................................................................................................ 553 </w:t>
        <w:br/>
        <w:t xml:space="preserve">Rule 5.732 Attorneys ......................................................................................................................... 553 </w:t>
        <w:br/>
        <w:t xml:space="preserve">Rule 5.733 Appointment of Independent Examiner; Determination of Fees and Expenses .............. 553 </w:t>
        <w:br/>
        <w:t xml:space="preserve">Rule 5.734 Service of Papers; Notice of Subsequent Petitions; Time for Service ............................ 554 </w:t>
        <w:br/>
        <w:t xml:space="preserve">Rule 5.735 Adjournment .................................................................................................................... 554 </w:t>
        <w:br/>
        <w:t xml:space="preserve">Rule 5.737 Waiver of Rights .............................................................................................................. 554 </w:t>
        <w:br/>
        <w:t xml:space="preserve">Rule 5.738 Conditions at Hearings .................................................................................................... 554 </w:t>
        <w:br/>
        <w:t xml:space="preserve">Rule 5.740 Jury Trial .......................................................................................................................... 555 </w:t>
        <w:br/>
        <w:t xml:space="preserve">Rule 5.741 Inquiry Into Adequacy of Treatment ............................................................................... 555 </w:t>
        <w:br/>
        <w:t xml:space="preserve">Hospital After Authorized Leave ....................................................................................................... 555 </w:t>
        <w:br/>
        <w:t xml:space="preserve">Leave .................................................................................................................................................. 556 </w:t>
        <w:br/>
        <w:t xml:space="preserve">557 </w:t>
        <w:br/>
        <w:t xml:space="preserve">Rule 5.744 Proceedings Regarding Hospitalization Without a Hearing ............................................ 558 </w:t>
        <w:br/>
        <w:t xml:space="preserve">a Center from Alternative Setting ...................................................................................................... 558 </w:t>
        <w:br/>
        <w:t xml:space="preserve">Rule 5.745 Multiple Proceedings ....................................................................................................... 560 </w:t>
        <w:br/>
        <w:t xml:space="preserve">Rule 5.746 Placement of Individual with a Developmental Disability in a Facility .......................... 560 </w:t>
        <w:br/>
        <w:t xml:space="preserve">Rule 5.747 Petition for Discharge of Individual ................................................................................ 560 </w:t>
        <w:br/>
        <w:t xml:space="preserve">Rule 5.748 Transitional Provision on Termination of Indefinite Orders of Hospitalization ............. 561 </w:t>
        <w:br/>
        <w:t xml:space="preserve">Subchapter 5.780 Miscellaneous Proceedings ............................................................................ 561 </w:t>
        <w:br/>
        <w:t xml:space="preserve">Rule 5.784 Proceedings on a Durable Power of Attorney for Health Care or Mental Health Treatment </w:t>
        <w:br/>
        <w:t xml:space="preserve">561 </w:t>
        <w:br/>
        <w:t xml:space="preserve">Subchapter 5.800 Appeals .......................................................................................................... 562 </w:t>
        <w:br/>
        <w:t xml:space="preserve">Rule 5.801 Appeals to Court of Appeals ........................................................................................... 562 </w:t>
        <w:br/>
        <w:t xml:space="preserve">Rule 5.802 Appellate Procedure; Stays Pending Appeal ................................................................... 564 </w:t>
        <w:br/>
        <w:t xml:space="preserve">Table of Contents: Court Rules xi Updated October 1, 2025 </w:t>
        <w:br/>
        <w:br/>
        <w:t xml:space="preserve">             </w:t>
        <w:br/>
        <w:t xml:space="preserve">   </w:t>
        <w:br/>
        <w:t xml:space="preserve">    </w:t>
        <w:br/>
        <w:t xml:space="preserve">   </w:t>
        <w:br/>
        <w:t xml:space="preserve">           </w:t>
        <w:br/>
        <w:t xml:space="preserve">     </w:t>
        <w:br/>
        <w:br/>
        <w:br/>
        <w:t>Node: R012 | Title: Subchapter 5.900 Proceedings Involving Juveniles ................................................................... 564</w:t>
        <w:br/>
        <w:t>Source file: /mnt/data/mcr_1985_2025.txt | Lines: 897-950</w:t>
        <w:br/>
        <w:t>--------------------------------------------------------------------------------</w:t>
        <w:br/>
        <w:t xml:space="preserve">     </w:t>
        <w:br/>
        <w:t xml:space="preserve">        </w:t>
        <w:br/>
        <w:t xml:space="preserve">      </w:t>
        <w:br/>
        <w:t xml:space="preserve">         </w:t>
        <w:br/>
        <w:t xml:space="preserve">       </w:t>
        <w:br/>
        <w:t xml:space="preserve">       </w:t>
        <w:br/>
        <w:t xml:space="preserve">     </w:t>
        <w:br/>
        <w:t xml:space="preserve">       </w:t>
        <w:br/>
        <w:t xml:space="preserve">  </w:t>
        <w:br/>
        <w:t xml:space="preserve">   </w:t>
        <w:br/>
        <w:t xml:space="preserve">            </w:t>
        <w:br/>
        <w:t xml:space="preserve">       </w:t>
        <w:br/>
        <w:t xml:space="preserve">  Subchapter 5.900 Proceedings Involving Juveniles ................................................................... 564 </w:t>
        <w:br/>
        <w:t xml:space="preserve">Rule 5.900 Note: ................................................................................................................................ 564 </w:t>
        <w:br/>
        <w:t xml:space="preserve">Chapter 6. Criminal Procedure ............................................................................. 565 </w:t>
        <w:br/>
        <w:t xml:space="preserve">Subchapter 6.000 General Provisions ......................................................................................... 565 </w:t>
        <w:br/>
        <w:t xml:space="preserve">Rule 6.001 Scope; Applicability of Civil Rules; Superseded Rules and Statutes .............................. 565 </w:t>
        <w:br/>
        <w:t xml:space="preserve">Rule 6.002 Purpose and Construction ................................................................................................ 565 </w:t>
        <w:br/>
        <w:t xml:space="preserve">Rule 6.003 Definitions ....................................................................................................................... 566 </w:t>
        <w:br/>
        <w:t xml:space="preserve">Rule 6.004 Speedy Trial ..................................................................................................................... 566 </w:t>
        <w:br/>
        <w:t xml:space="preserve">Rule 6.005 Right to Assistance of Lawyer; Advice; Appointment for Indigents; Waiver; Joint </w:t>
        <w:br/>
        <w:t xml:space="preserve">Representation; Grand Jury Proceedings ........................................................................................... 568 </w:t>
        <w:br/>
        <w:t xml:space="preserve">Rule 6.006 Video and Audio Proceedings ......................................................................................... 571 </w:t>
        <w:br/>
        <w:t xml:space="preserve">Rule 6.007 Confidential Records ....................................................................................................... 572 </w:t>
        <w:br/>
        <w:t xml:space="preserve">Rule 6.008 Criminal Jurisdiction ....................................................................................................... 572 </w:t>
        <w:br/>
        <w:t xml:space="preserve">Rule 6.009 Use of Restraints on a Defendant .................................................................................... 573 </w:t>
        <w:br/>
        <w:t xml:space="preserve">Subchapter 6.100 Preliminary Proceedings ................................................................................ 574 </w:t>
        <w:br/>
        <w:t xml:space="preserve">Rule 6.101 Complaint ........................................................................................................................ 574 </w:t>
        <w:br/>
        <w:t xml:space="preserve">Rule 6.102 Warrants and Summonses ............................................................................................... 574 </w:t>
        <w:br/>
        <w:t xml:space="preserve">Rule 6.103 Failure to Appear ............................................................................................................. 576 </w:t>
        <w:br/>
        <w:t xml:space="preserve">Rule 6.104 Arraignment on the Warrant or Complaint ...................................................................... 576 </w:t>
        <w:br/>
        <w:t xml:space="preserve">Rule 6.105 Voluntary Appearance ................................................................................................... 578 </w:t>
        <w:br/>
        <w:t xml:space="preserve">Rule 6.106 Pretrial Release ................................................................................................................ 579 </w:t>
        <w:br/>
        <w:t xml:space="preserve">Rule 6.107 Grand Jury Proceedings ................................................................................................... 584 </w:t>
        <w:br/>
        <w:t xml:space="preserve">Rule 6.108 The Probable Cause Conference ...................................................................................... 585 </w:t>
        <w:br/>
        <w:t xml:space="preserve">Rule 6.110 The Preliminary Examination .......................................................................................... 585 </w:t>
        <w:br/>
        <w:t xml:space="preserve">Rule 6.111 Circuit Court Arraignment in District Court ................................................................... 587 </w:t>
        <w:br/>
        <w:t xml:space="preserve">Rule 6.112 The Information or Indictment ........................................................................................ 588 </w:t>
        <w:br/>
        <w:t xml:space="preserve">Rule 6.113 The Arraignment on the Indictment or Information ........................................................ 589 </w:t>
        <w:br/>
        <w:t xml:space="preserve">Rule 6.120 Joinder and Severance; Single Defendant ....................................................................... 590 </w:t>
        <w:br/>
        <w:t xml:space="preserve">Rule 6.121 Joinder and Severance; Multiple Defendants .................................................................. 590 </w:t>
        <w:br/>
        <w:t xml:space="preserve">Rule 6.125 Mental Competency Hearing ........................................................................................... 591 </w:t>
        <w:br/>
        <w:t xml:space="preserve">Rule 6.126 Decision on Admissibility of Evidence ........................................................................... 592 </w:t>
        <w:br/>
        <w:t xml:space="preserve">Subchapter 6.200 Discovery ....................................................................................................... 592 </w:t>
        <w:br/>
        <w:t xml:space="preserve">Rule 6.201 Discovery ......................................................................................................................... 592 </w:t>
        <w:br/>
        <w:t xml:space="preserve">Rule 6.202. Disclosure of Forensic Laboratory Report and Certificate; Applicability; Admissibility of </w:t>
        <w:br/>
        <w:t xml:space="preserve">Report and Certificate; Extension of Time; Adjournment ................................................................. 595 </w:t>
        <w:br/>
        <w:t xml:space="preserve">Subchapter 6.300 Pleas ............................................................................................................... 596 </w:t>
        <w:br/>
        <w:t xml:space="preserve">Table of Contents: Court Rules xii Updated October 1, 2025 </w:t>
        <w:br/>
        <w:br/>
        <w:t xml:space="preserve">              </w:t>
        <w:br/>
        <w:t xml:space="preserve">        </w:t>
        <w:br/>
        <w:t xml:space="preserve">        </w:t>
        <w:br/>
        <w:t xml:space="preserve">          </w:t>
        <w:br/>
        <w:br/>
        <w:br/>
        <w:t>Node: R013 | Title: Rule 6.301 Available Pleas ................................................................................................................ 596</w:t>
        <w:br/>
        <w:t>Source file: /mnt/data/mcr_1985_2025.txt | Lines: 977-1016</w:t>
        <w:br/>
        <w:t>--------------------------------------------------------------------------------</w:t>
        <w:br/>
        <w:t xml:space="preserve">   </w:t>
        <w:br/>
        <w:t xml:space="preserve">     </w:t>
        <w:br/>
        <w:t xml:space="preserve">       </w:t>
        <w:br/>
        <w:t xml:space="preserve">       </w:t>
        <w:br/>
        <w:t xml:space="preserve">         </w:t>
        <w:br/>
        <w:t xml:space="preserve">      </w:t>
        <w:br/>
        <w:t xml:space="preserve">     </w:t>
        <w:br/>
        <w:t xml:space="preserve">     </w:t>
        <w:br/>
        <w:t xml:space="preserve">      </w:t>
        <w:br/>
        <w:t xml:space="preserve">   </w:t>
        <w:br/>
        <w:t xml:space="preserve">     Rule 6.301 Available Pleas ................................................................................................................ 596 </w:t>
        <w:br/>
        <w:t xml:space="preserve">Rule 6.302 Pleas of Guilty and Nolo Contendere .............................................................................. 596 </w:t>
        <w:br/>
        <w:t xml:space="preserve">Rule 6.303 Plea of Guilty but Mentally Ill ......................................................................................... 599 </w:t>
        <w:br/>
        <w:t xml:space="preserve">Rule 6.304 Plea of Not Guilty by Reason of Insanity ........................................................................ 599 </w:t>
        <w:br/>
        <w:t xml:space="preserve">Rule 6.310 Withdrawal or Vacation of Plea ...................................................................................... 600 </w:t>
        <w:br/>
        <w:t xml:space="preserve">Rule 6.312 Effect of Withdrawal or Vacation of Plea ....................................................................... 601 </w:t>
        <w:br/>
        <w:t xml:space="preserve">Subchapter 6.400 Trials .............................................................................................................. 601 </w:t>
        <w:br/>
        <w:t xml:space="preserve">Rule 6.401 Right to Trial by Jury or by the Court ............................................................................. 601 </w:t>
        <w:br/>
        <w:t xml:space="preserve">Rule 6.402 Waiver of Jury Trial by the Defendant ............................................................................ 601 </w:t>
        <w:br/>
        <w:t xml:space="preserve">Rule 6.403 Trial by the Judge in Waiver Cases ................................................................................. 602 </w:t>
        <w:br/>
        <w:t xml:space="preserve">Rule 6.410 Jury Trial; Number of Jurors; Unanimous Verdict .......................................................... 602 </w:t>
        <w:br/>
        <w:t xml:space="preserve">Rule 6.411 Additional Jurors ............................................................................................................. 602 </w:t>
        <w:br/>
        <w:t xml:space="preserve">Rule 6.412 Selection of the Jury ........................................................................................................ 603 </w:t>
        <w:br/>
        <w:t xml:space="preserve">Rule 6.416 Presentation of Evidence ................................................................................................. 604 </w:t>
        <w:br/>
        <w:t xml:space="preserve">Rule 6.417 Mistrial ............................................................................................................................. 604 </w:t>
        <w:br/>
        <w:t xml:space="preserve">Rule 6.419 Motion for Directed Verdict of Acquittal ........................................................................ 604 </w:t>
        <w:br/>
        <w:t xml:space="preserve">Rule 6.420 Verdict ............................................................................................................................. 605 </w:t>
        <w:br/>
        <w:t xml:space="preserve">Rule 6.425 Sentencing; Appointment of Appellate Counsel ............................................................. 605 </w:t>
        <w:br/>
        <w:t xml:space="preserve">Rule 6.427 Judgment .......................................................................................................................... 611 </w:t>
        <w:br/>
        <w:t xml:space="preserve">Rule 6.428 Restoration of Appellate Rights. ..................................................................................... 611 </w:t>
        <w:br/>
        <w:t xml:space="preserve">Rule 6.429 Correction and Appeal of Sentence ................................................................................. 612 </w:t>
        <w:br/>
        <w:t xml:space="preserve">Rule 6.430 Postjudgment Motion to Amend Restitution .................................................................. 612 </w:t>
        <w:br/>
        <w:t xml:space="preserve">Rule 6.431 New Trial ......................................................................................................................... 613 </w:t>
        <w:br/>
        <w:t xml:space="preserve">Rule 6.433 Documents for Postconviction Proceedings; Indigent Defendant ................................... 614 </w:t>
        <w:br/>
        <w:t xml:space="preserve">Rule 6.435 Correcting Mistakes ......................................................................................................... 615 </w:t>
        <w:br/>
        <w:t xml:space="preserve">Rule 6.440 Disability of Judge ........................................................................................................... 615 </w:t>
        <w:br/>
        <w:t xml:space="preserve">Rule 6.441 Early Probation Discharge .............................................................................................. 616 </w:t>
        <w:br/>
        <w:t xml:space="preserve">Rule 6.445 Probation Violation and Revocation ................................................................................ 617 </w:t>
        <w:br/>
        <w:t xml:space="preserve">Rule 6.450 Technical Probation Violation Acknowledgment ........................................................... 619 </w:t>
        <w:br/>
        <w:t xml:space="preserve">Rule 6.451 Reinstatement of Convictions Set Aside Without Application ....................................... 620 </w:t>
        <w:br/>
        <w:br/>
        <w:br/>
        <w:t>Node: R014 | Title: Rule 6.610 Criminal Procedure Generally ......................................................................................... 627</w:t>
        <w:br/>
        <w:t>Source file: /mnt/data/mcr_1985_2025.txt | Lines: 1059-1094</w:t>
        <w:br/>
        <w:t>--------------------------------------------------------------------------------</w:t>
        <w:br/>
        <w:t xml:space="preserve">   </w:t>
        <w:br/>
        <w:t xml:space="preserve">    </w:t>
        <w:br/>
        <w:t xml:space="preserve">   </w:t>
        <w:br/>
        <w:t xml:space="preserve">          </w:t>
        <w:br/>
        <w:t xml:space="preserve">      </w:t>
        <w:br/>
        <w:t xml:space="preserve">         </w:t>
        <w:br/>
        <w:t xml:space="preserve">         </w:t>
        <w:br/>
        <w:t xml:space="preserve">        </w:t>
        <w:br/>
        <w:t xml:space="preserve">           </w:t>
        <w:br/>
        <w:t xml:space="preserve">         Rule 6.610 Criminal Procedure Generally ......................................................................................... 627 </w:t>
        <w:br/>
        <w:t xml:space="preserve">Rule 6.615 Misdemeanor Cases ......................................................................................................... 632 </w:t>
        <w:br/>
        <w:t xml:space="preserve">Rule 6.620 Impaneling the Jury ......................................................................................................... 633 </w:t>
        <w:br/>
        <w:t xml:space="preserve">Rule 6.625 Appeal; Appointment of Appellate Counsel ................................................................... 633 </w:t>
        <w:br/>
        <w:t xml:space="preserve">Subchapter 6.900 Rules Applicable to Juveniles Charged With Specified Offenses Subject to the </w:t>
        <w:br/>
        <w:t xml:space="preserve">Jurisdiction of the Circuit or District Court ................................................................................ 634 </w:t>
        <w:br/>
        <w:t xml:space="preserve">Rule 6.901 Applicability .................................................................................................................... 634 </w:t>
        <w:br/>
        <w:t xml:space="preserve">Rule 6.903 Definitions ....................................................................................................................... 634 </w:t>
        <w:br/>
        <w:t xml:space="preserve">Rule 6.905 Assistance of Attorney ..................................................................................................... 636 </w:t>
        <w:br/>
        <w:t xml:space="preserve">Rule 6.907 Arraignment on Complaint and Warrant ......................................................................... 637 </w:t>
        <w:br/>
        <w:t xml:space="preserve">Rule 6.909 Releasing or Detaining Juveniles Before Trial or Sentencing ......................................... 638 </w:t>
        <w:br/>
        <w:t xml:space="preserve">Rule 6.911 Preliminary Examination ................................................................................................. 639 </w:t>
        <w:br/>
        <w:t xml:space="preserve">Rule 6.931 Juvenile Sentencing Hearing ........................................................................................... 639 </w:t>
        <w:br/>
        <w:t xml:space="preserve">Rule 6.933 Juvenile Probation Revocation ........................................................................................ 642 </w:t>
        <w:br/>
        <w:t xml:space="preserve">Rule 6.935 Progress Review of Court-Committed Juveniles ............................................................. 645 </w:t>
        <w:br/>
        <w:t xml:space="preserve">Rule 6.937 Commitment Review Hearing ......................................................................................... 645 </w:t>
        <w:br/>
        <w:t xml:space="preserve">Rule 6.938 Final Review Hearings .................................................................................................... 647 </w:t>
        <w:br/>
        <w:t xml:space="preserve">Chapter 7. Appellate Rules ................................................................................... 649 </w:t>
        <w:br/>
        <w:t xml:space="preserve">Subchapter 7.100 Appeals to Circuit Court ................................................................................ 649 </w:t>
        <w:br/>
        <w:t xml:space="preserve">Rule 7.101 Scope of Rules ................................................................................................................. 649 </w:t>
        <w:br/>
        <w:t xml:space="preserve">Rule 7.102 Definitions ....................................................................................................................... 649 </w:t>
        <w:br/>
        <w:t xml:space="preserve">Rule 7.103 Appellate Jurisdiction of the Circuit Court and Judicial Authority ................................. 649 </w:t>
        <w:br/>
        <w:t xml:space="preserve">Rule 7.104 Filing Appeal of Right ..................................................................................................... 650 </w:t>
        <w:br/>
        <w:t xml:space="preserve">Rule 7.105 Application for Leave to Appeal ..................................................................................... 652 </w:t>
        <w:br/>
        <w:t xml:space="preserve">Rule 7.106 Cross Appeals .................................................................................................................. 654 </w:t>
        <w:br/>
        <w:t xml:space="preserve">Rule 7.107 Authority of Trial Court or Agency ................................................................................. 655 </w:t>
        <w:br/>
        <w:t xml:space="preserve">Rule 7.108 Stay of Proceedings; Bond; Review ................................................................................ 655 </w:t>
        <w:br/>
        <w:br/>
        <w:br/>
        <w:t>Node: R015 | Title: Rule 9.130 MCR 8.122 Cases; Arbitration; Discipline; Filing Complaint by Administrator  ............ 825</w:t>
        <w:br/>
        <w:t>Source file: /mnt/data/mcr_1985_2025.txt | Lines: 1329-1353</w:t>
        <w:br/>
        <w:t>--------------------------------------------------------------------------------</w:t>
        <w:br/>
        <w:t xml:space="preserve">Rule 9.118 Review of Order of Hearing Panel .................................................................................. 808 </w:t>
        <w:br/>
        <w:t xml:space="preserve">Rule 9.119 Conduct of Disbarred, Suspended, or Inactive Attorneys ............................................... 809 </w:t>
        <w:br/>
        <w:t xml:space="preserve">Rule 9.120 Conviction of Criminal Offense; Reciprocal Discipline ................................................. 811 </w:t>
        <w:br/>
        <w:t xml:space="preserve">Ability ................................................................................................................................................ 813 </w:t>
        <w:br/>
        <w:t xml:space="preserve">Rule 9.122 Review by Supreme Court ............................................................................................... 816 </w:t>
        <w:br/>
        <w:t xml:space="preserve">Rule 9.123 Eligibility for Reinstatement ........................................................................................... 817 </w:t>
        <w:br/>
        <w:t xml:space="preserve">Rule 9.124 Procedure for Reinstatement ........................................................................................... 819 </w:t>
        <w:br/>
        <w:t xml:space="preserve">Rule 9.125 Immunity ......................................................................................................................... 822 </w:t>
        <w:br/>
        <w:t xml:space="preserve">Rule 9.126 Open Hearings; Privileged, Confidential Files and Records ........................................... 822 </w:t>
        <w:br/>
        <w:t xml:space="preserve">Rule 9.127 Enforcement ..................................................................................................................... 824 </w:t>
        <w:br/>
        <w:t xml:space="preserve">Rule 9.128 Costs ................................................................................................................................ 824 </w:t>
        <w:br/>
        <w:t xml:space="preserve">Rule 9.129 Expenses; Reimbursement ............................................................................................... 825 </w:t>
        <w:br/>
        <w:t xml:space="preserve">Rule 9.130 MCR 8.122 Cases; Arbitration; Discipline; Filing Complaint by Administrator  ............ 825 </w:t>
        <w:br/>
        <w:t xml:space="preserve">Employee of Board or Commission ................................................................................................... 826 </w:t>
        <w:br/>
        <w:t xml:space="preserve">Subchapter 9.200 Judicial Tenure Commission ......................................................................... 828 </w:t>
        <w:br/>
        <w:t xml:space="preserve">Rule 9.200 Construction ..................................................................................................................... 828 </w:t>
        <w:br/>
        <w:t xml:space="preserve">Rule 9.201 Definitions ....................................................................................................................... 828 </w:t>
        <w:br/>
        <w:t xml:space="preserve">Rule 9.202 Standards of Judicial Conduct ......................................................................................... 829 </w:t>
        <w:br/>
        <w:t xml:space="preserve">Rule 9.210 Judicial Tenure Commission; Organization .................................................................... 830 </w:t>
        <w:br/>
        <w:t xml:space="preserve">Rule 9.211 Judicial Tenure Commission; Powers; Review ............................................................... 832 </w:t>
        <w:br/>
        <w:t xml:space="preserve">Rule 9.212 Disqualification of Commission Member or Employee .................................................. 832 </w:t>
        <w:br/>
        <w:t xml:space="preserve">Table of Contents: Court Rules xvii Updated October 1, 2025 </w:t>
        <w:br/>
        <w:br/>
        <w:t xml:space="preserve">              </w:t>
        <w:br/>
        <w:t xml:space="preserve">   </w:t>
        <w:br/>
        <w:br/>
        <w:br/>
        <w:t>Node: R016 | Title: Rule 9.220 Preliminary Investigation ................................................................................................ 833</w:t>
        <w:br/>
        <w:t>Source file: /mnt/data/mcr_1985_2025.txt | Lines: 1384-1432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  </w:t>
        <w:br/>
        <w:t xml:space="preserve">         </w:t>
        <w:br/>
        <w:t xml:space="preserve">   </w:t>
        <w:br/>
        <w:t xml:space="preserve">             Rule 9.220 Preliminary Investigation ................................................................................................ 833 </w:t>
        <w:br/>
        <w:t xml:space="preserve">Rule 9.221 Evidence .......................................................................................................................... 834 </w:t>
        <w:br/>
        <w:t xml:space="preserve">Rule 9.222 Further Investigation; the “28-day letter” ........................................................................ 834 </w:t>
        <w:br/>
        <w:t xml:space="preserve">Rule 9.223 Conclusion of Investigation; Notice ................................................................................ 835 </w:t>
        <w:br/>
        <w:t xml:space="preserve">Rule 9.224 Complaint ........................................................................................................................ 836 </w:t>
        <w:br/>
        <w:t xml:space="preserve">Rule 9.225 Interim Suspension .......................................................................................................... 836 </w:t>
        <w:br/>
        <w:t xml:space="preserve">Rule 9.230 Pleadings .......................................................................................................................... 837 </w:t>
        <w:br/>
        <w:t xml:space="preserve">Rule 9.231 Appointment of Master .................................................................................................... 838 </w:t>
        <w:br/>
        <w:t xml:space="preserve">Rule 9.232 Discovery ......................................................................................................................... 838 </w:t>
        <w:br/>
        <w:t xml:space="preserve">Rule 9.233 Public Hearing ................................................................................................................. 839 </w:t>
        <w:br/>
        <w:t xml:space="preserve">Rule 9.234 Subpoenas ........................................................................................................................ 839 </w:t>
        <w:br/>
        <w:t xml:space="preserve">Rule 9.235 Amendments of Complaint or Answer ............................................................................ 840 </w:t>
        <w:br/>
        <w:t xml:space="preserve">Rule 9.236 Report of Master .............................................................................................................. 840 </w:t>
        <w:br/>
        <w:t xml:space="preserve">Rule 9.240 Objections to Report of Master ....................................................................................... 840 </w:t>
        <w:br/>
        <w:t xml:space="preserve">Rule 9.241 Appearance Before Commission ..................................................................................... 840 </w:t>
        <w:br/>
        <w:t xml:space="preserve">Rule 9.242 Extension of Time ........................................................................................................... 840 </w:t>
        <w:br/>
        <w:t xml:space="preserve">Rule 9.243 Hearing Additional Evidence .......................................................................................... 841 </w:t>
        <w:br/>
        <w:t xml:space="preserve">Rule 9.244 Commission Decision ...................................................................................................... 841 </w:t>
        <w:br/>
        <w:t xml:space="preserve">Rule 9.245 Consent Agreements ........................................................................................................ 841 </w:t>
        <w:br/>
        <w:t xml:space="preserve">Rule 9.250 Filing and Service of Documents after Commission’s Decision ..................................... 842 </w:t>
        <w:br/>
        <w:t xml:space="preserve">Rule 9.251 Review by Supreme Court ............................................................................................... 843 </w:t>
        <w:br/>
        <w:t xml:space="preserve">Rule 9.252 Decision by Supreme Court ............................................................................................. 844 </w:t>
        <w:br/>
        <w:t xml:space="preserve">Rule 9.253 Motion for Rehearing ...................................................................................................... 844 </w:t>
        <w:br/>
        <w:t xml:space="preserve">Rule 9.260 Service ............................................................................................................................. 844 </w:t>
        <w:br/>
        <w:t xml:space="preserve">Rule 9.261 Confidentiality; Disclosure .............................................................................................. 845 </w:t>
        <w:br/>
        <w:t xml:space="preserve">Rule 9.262 Record Retention ............................................................................................................. 848 </w:t>
        <w:br/>
        <w:t xml:space="preserve">Rule 9.263 Immunity ......................................................................................................................... 848 </w:t>
        <w:br/>
        <w:t xml:space="preserve">Rule 9.264 Ethics Materials and Programs ........................................................................................ 848 </w:t>
        <w:br/>
        <w:t xml:space="preserve">Subchapter 9.300 Interim Administrators ................................................................................... 848 </w:t>
        <w:br/>
        <w:t xml:space="preserve">Rule 9.301 Definitions ....................................................................................................................... 848 </w:t>
        <w:br/>
        <w:t xml:space="preserve">Rule 9.303 Affected Attorney with a Firm ........................................................................................ 849 </w:t>
        <w:br/>
        <w:t xml:space="preserve">Rule 9.305 Appointment of Interim Administrator ............................................................................ 849 </w:t>
        <w:br/>
        <w:t xml:space="preserve">Rule 9.307 Duties and Powers of the Interim Administrator ............................................................. 851 </w:t>
        <w:br/>
        <w:t xml:space="preserve">Rule 9.309 Protection of Client Information and Privilege ............................................................... 852 </w:t>
        <w:br/>
        <w:t xml:space="preserve">Rule 9.311 Protection of Client Files and Property ........................................................................... 853 </w:t>
        <w:br/>
        <w:t xml:space="preserve">Rule 9.313 Compensation and Reimbursable Expenses of Interim Administrator ........................... 853 </w:t>
        <w:br/>
        <w:t xml:space="preserve">Rule 9.315 Liability ........................................................................................................................... 854 </w:t>
        <w:br/>
        <w:t xml:space="preserve">Rule 9.317 Employment of the Interim Administrator as Attorney for an Affected Client .............. 854 </w:t>
        <w:br/>
        <w:t xml:space="preserve">Table of Contents: Court Rules xviii Updated October 1, 2025 </w:t>
        <w:br/>
        <w:br/>
        <w:t xml:space="preserve">    </w:t>
        <w:br/>
        <w:t xml:space="preserve">    </w:t>
        <w:br/>
        <w:t xml:space="preserve">   </w:t>
        <w:br/>
        <w:t xml:space="preserve">        </w:t>
        <w:br/>
        <w:br/>
        <w:br/>
        <w:t>Node: R017 | Title: example, this rule may be cited as MCR 1.101.</w:t>
        <w:br/>
        <w:t>Source file: /mnt/data/mcr_1985_2025.txt | Lines: 1474-1499</w:t>
        <w:br/>
        <w:t>--------------------------------------------------------------------------------</w:t>
        <w:br/>
        <w:t xml:space="preserve"> </w:t>
        <w:br/>
        <w:t xml:space="preserve">          </w:t>
        <w:br/>
        <w:t xml:space="preserve">       </w:t>
        <w:br/>
        <w:t xml:space="preserve">            </w:t>
        <w:br/>
        <w:t xml:space="preserve">  </w:t>
        <w:br/>
        <w:t xml:space="preserve">                 </w:t>
        <w:br/>
        <w:t xml:space="preserve">     MICHIGAN COURT RULES OF 1985 </w:t>
        <w:br/>
        <w:t xml:space="preserve">Chapter 1. General Provisions </w:t>
        <w:br/>
        <w:t xml:space="preserve">Chapter Updated April 26, 2024 </w:t>
        <w:br/>
        <w:t xml:space="preserve">Subchapter 1.100 Applicability; Construction </w:t>
        <w:br/>
        <w:t xml:space="preserve">Rule 1.101 Title; Citation </w:t>
        <w:br/>
        <w:t xml:space="preserve">These rules are the “Michigan Court Rules of 1985.” An individual rule may be referred to </w:t>
        <w:br/>
        <w:t xml:space="preserve">as “Michigan Court Rule __________,” and cited by the symbol “MCR __________.” For </w:t>
        <w:br/>
        <w:t xml:space="preserve">example, this rule may be cited as MCR 1.101. </w:t>
        <w:br/>
        <w:t xml:space="preserve">Rule 1.102 Effective Date </w:t>
        <w:br/>
        <w:t xml:space="preserve">These rules take effect on March 1, 1985. They govern all proceedings in actions brought </w:t>
        <w:br/>
        <w:t xml:space="preserve">on or after that date, and all further proceedings in actions then pending. A court may permit a </w:t>
        <w:br/>
        <w:t xml:space="preserve">pending action to proceed under the former rules if it finds that the application of these rules to </w:t>
        <w:br/>
        <w:t xml:space="preserve">that action would not be feasible or would work injustice. </w:t>
        <w:br/>
        <w:t xml:space="preserve">Rule 1.103 Applicability </w:t>
        <w:br/>
        <w:t xml:space="preserve">The Michigan Court Rules govern practice and procedure in all courts established by the </w:t>
        <w:br/>
        <w:t xml:space="preserve">constitution and laws of the State of Michigan. Rules stated to be applicable only in a specific </w:t>
        <w:br/>
        <w:t xml:space="preserve">court or only to a specific type of proceeding apply only to that court or to that type of proceeding </w:t>
        <w:br/>
        <w:t xml:space="preserve">and control over general rules. </w:t>
        <w:br/>
        <w:t xml:space="preserve">Rule 1.104 Statutory Practice Provisions </w:t>
        <w:br/>
        <w:t xml:space="preserve">Rules of practice set forth in any statute, if not in conflict with any of these rules, are </w:t>
        <w:br/>
        <w:br/>
        <w:br/>
        <w:t>Node: R018 | Title: (1) Court records are defined by MCR 8.119 and this subrule. Court records are</w:t>
        <w:br/>
        <w:t>Source file: /mnt/data/mcr_1985_2025.txt | Lines: 1551-1575</w:t>
        <w:br/>
        <w:t>--------------------------------------------------------------------------------</w:t>
        <w:br/>
        <w:t xml:space="preserve">the period runs until the end of the next day that is not a Saturday, Sunday, legal holiday, </w:t>
        <w:br/>
        <w:t xml:space="preserve">or day on which the court is closed pursuant to court order. </w:t>
        <w:br/>
        <w:t xml:space="preserve">(2) If a period is measured by a number of weeks, the last day of the period is the same day </w:t>
        <w:br/>
        <w:t xml:space="preserve">of the week as the day on which the period began. </w:t>
        <w:br/>
        <w:t xml:space="preserve">(3) If a period is measured by months or years, the last day of the period is the same day of </w:t>
        <w:br/>
        <w:t xml:space="preserve">the month as the day on which the period began. If what would otherwise be the final </w:t>
        <w:br/>
        <w:t xml:space="preserve">month does not include that day, the last day of the period is the last day of that month. </w:t>
        <w:br/>
        <w:t xml:space="preserve">For example, “2 months” after January 31 is March 31, and “3 months” after January 31 </w:t>
        <w:br/>
        <w:t xml:space="preserve">is April 30. </w:t>
        <w:br/>
        <w:t xml:space="preserve">Rule 1.109 Court Records Defined; Document Defined; Filing Standards; Signatures; </w:t>
        <w:br/>
        <w:t xml:space="preserve">Electronic Filing and Service; Access </w:t>
        <w:br/>
        <w:t xml:space="preserve">(A) Court Records Defined. </w:t>
        <w:br/>
        <w:t xml:space="preserve">(1) Court records are defined by MCR 8.119 and this subrule. Court records are </w:t>
        <w:br/>
        <w:t xml:space="preserve">recorded information of any kind that has been created by the court or filed with the </w:t>
        <w:br/>
        <w:t xml:space="preserve">court in accordance with Michigan Court Rules. Court records may be created using </w:t>
        <w:br/>
        <w:t xml:space="preserve">any means and may be maintained in any medium authorized by these court rules </w:t>
        <w:br/>
        <w:t xml:space="preserve">provided those records comply with other provisions of law and these court rules. </w:t>
        <w:br/>
        <w:t xml:space="preserve">(a) Court records include, but are not limited to: </w:t>
        <w:br/>
        <w:t xml:space="preserve">(i) documents, attachments to documents, discovery materials, and other </w:t>
        <w:br/>
        <w:t xml:space="preserve">materials filed with the clerk of the court, </w:t>
        <w:br/>
        <w:t xml:space="preserve">(ii) documents, recordings, data, and other recorded information created or </w:t>
        <w:br/>
        <w:t xml:space="preserve">handled by the court, including all data produced in conjunction with the </w:t>
        <w:br/>
        <w:t xml:space="preserve">use of any system for the purpose of transmitting, accessing, reproducing, </w:t>
        <w:br/>
        <w:t xml:space="preserve">or maintaining court records. </w:t>
        <w:br/>
        <w:t xml:space="preserve">(b) For purposes of this subrule: </w:t>
        <w:br/>
        <w:br/>
        <w:br/>
        <w:t>Node: R019 | Title: pursuant to MCR 2.518 or MCR 3.930 during the pendency of a proceeding are not</w:t>
        <w:br/>
        <w:t>Source file: /mnt/data/mcr_1985_2025.txt | Lines: 1616-1648</w:t>
        <w:br/>
        <w:t>--------------------------------------------------------------------------------</w:t>
        <w:br/>
        <w:t xml:space="preserve">    </w:t>
        <w:br/>
        <w:t xml:space="preserve">             (ii) Recordings refer to audio and video recordings (whether analog or digital), </w:t>
        <w:br/>
        <w:t xml:space="preserve">stenotapes, log notes, and other related records. </w:t>
        <w:br/>
        <w:t xml:space="preserve">(iii) Data refers to any information entered in the case management system that </w:t>
        <w:br/>
        <w:t xml:space="preserve">is not ordinarily reduced to a document but that is still recorded </w:t>
        <w:br/>
        <w:t xml:space="preserve">information, and any data entered into or created by the statewide </w:t>
        <w:br/>
        <w:t xml:space="preserve">electronic-filing system. </w:t>
        <w:br/>
        <w:t xml:space="preserve">(iv) Other recorded information includes, but is not limited to, notices, bench </w:t>
        <w:br/>
        <w:t xml:space="preserve">warrants, arrest warrants, and other process issued by the court that do not </w:t>
        <w:br/>
        <w:t xml:space="preserve">have to be maintained on paper or digital image. </w:t>
        <w:br/>
        <w:t xml:space="preserve">(2) Discovery materials that are not filed with the clerk of the court are not court </w:t>
        <w:br/>
        <w:t xml:space="preserve">records. Exhibits that are maintained by the court reporter or other authorized staff </w:t>
        <w:br/>
        <w:t xml:space="preserve">pursuant to MCR 2.518 or MCR 3.930 during the pendency of a proceeding are not </w:t>
        <w:br/>
        <w:t xml:space="preserve">court records. </w:t>
        <w:br/>
        <w:t xml:space="preserve">(B) Document Defined. A document means a record produced on paper or a digital image of </w:t>
        <w:br/>
        <w:t xml:space="preserve">a record originally produced on paper or originally created by an approved electronic </w:t>
        <w:br/>
        <w:t xml:space="preserve">means, the output of which is readable by sight and can be printed to 81/2 x 11 inch paper </w:t>
        <w:br/>
        <w:t xml:space="preserve">without manipulation. </w:t>
        <w:br/>
        <w:t xml:space="preserve">(C) Filing With Court Defined. Pleadings and other documents and materials filed with the </w:t>
        <w:br/>
        <w:t xml:space="preserve">court as required by these court rules must be filed with the clerk of the court in </w:t>
        <w:br/>
        <w:t xml:space="preserve">accordance with MCR 1.109(D), except that the judge to whom the case is assigned may </w:t>
        <w:br/>
        <w:t xml:space="preserve">accept materials for filing when circumstances warrant. A judge who does so shall note </w:t>
        <w:br/>
        <w:t xml:space="preserve">the filing date on the materials and immediately transmit them to the clerk. It is the </w:t>
        <w:br/>
        <w:t xml:space="preserve">responsibility of the party who presented the materials to the judge to confirm that they </w:t>
        <w:br/>
        <w:t xml:space="preserve">have been filed with the clerk. If the clerk records the receipt of materials on a date other </w:t>
        <w:br/>
        <w:t xml:space="preserve">than the filing date, the clerk shall record the filing date in the case history. </w:t>
        <w:br/>
        <w:t xml:space="preserve">(D) Filing Standards. (1) Form and Captions of Documents. </w:t>
        <w:br/>
        <w:t xml:space="preserve">(a) All documents prepared for filing in the courts of this state and all documents </w:t>
        <w:br/>
        <w:t xml:space="preserve">issued by the courts for placement in a case file must be legible and in the </w:t>
        <w:br/>
        <w:t xml:space="preserve">English language, comply with standards established by the State Court </w:t>
        <w:br/>
        <w:t xml:space="preserve">Administrative Office, and be on good quality 8½ by 11 inch paper or </w:t>
        <w:br/>
        <w:t xml:space="preserve">transmitted through an approved electronic means and maintained as a digital </w:t>
        <w:br/>
        <w:t xml:space="preserve">image. Except for attachments, the font size must be 12 or 13 point for body </w:t>
        <w:br/>
        <w:br/>
        <w:br/>
        <w:t>Node: R020 | Title: Administrator pursuant to MCR 8.117, according to the principal subject</w:t>
        <w:br/>
        <w:t>Source file: /mnt/data/mcr_1985_2025.txt | Lines: 1688-1730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      </w:t>
        <w:br/>
        <w:t xml:space="preserve">      </w:t>
        <w:br/>
        <w:t xml:space="preserve">        </w:t>
        <w:br/>
        <w:t xml:space="preserve">     </w:t>
        <w:br/>
        <w:t xml:space="preserve">          </w:t>
        <w:br/>
        <w:t xml:space="preserve">     </w:t>
        <w:br/>
        <w:t xml:space="preserve">        </w:t>
        <w:br/>
        <w:t xml:space="preserve">     </w:t>
        <w:br/>
        <w:t xml:space="preserve">  (iii) the case number, including a prefix of the year filed and a two-letter suffix </w:t>
        <w:br/>
        <w:t xml:space="preserve">for the case-type code from a list provided by the State Court </w:t>
        <w:br/>
        <w:t xml:space="preserve">Administrator pursuant to MCR 8.117, according to the principal subject </w:t>
        <w:br/>
        <w:t xml:space="preserve">matter of the proceeding; </w:t>
        <w:br/>
        <w:t xml:space="preserve">(iv) the identification of the document; </w:t>
        <w:br/>
        <w:t xml:space="preserve">(v) the name, business address, telephone number, and state bar number of </w:t>
        <w:br/>
        <w:t xml:space="preserve">each attorney appearing in the case; and </w:t>
        <w:br/>
        <w:t xml:space="preserve">(vi) the name, an address, and telephone number of each party appearing </w:t>
        <w:br/>
        <w:t xml:space="preserve">without an attorney. </w:t>
        <w:br/>
        <w:t xml:space="preserve">Parties and attorneys may also include Ms., Mr., or Mx. as a preferred form of </w:t>
        <w:br/>
        <w:t xml:space="preserve">address and one of the following personal pronouns in the name section of the </w:t>
        <w:br/>
        <w:t xml:space="preserve">caption: he/him/his, she/her/hers, or they/them/theirs. Courts must use the </w:t>
        <w:br/>
        <w:t xml:space="preserve">individual's name, the designated salutation or personal pronouns, or other </w:t>
        <w:br/>
        <w:t xml:space="preserve">respectful means that are not inconsistent with the individual's designated </w:t>
        <w:br/>
        <w:t xml:space="preserve">salutation or personal pronouns when addressing, referring to, or identifying the </w:t>
        <w:br/>
        <w:t xml:space="preserve">party or attorney, either orally or in writing. </w:t>
        <w:br/>
        <w:t xml:space="preserve">(c) In a civil action initiating document, the title of the action must include the </w:t>
        <w:br/>
        <w:t xml:space="preserve">names of all the parties, with the plaintiff’s name placed first. In subsequent </w:t>
        <w:br/>
        <w:t xml:space="preserve">documents, it is sufficient to state the name of the first party on each side with </w:t>
        <w:br/>
        <w:t xml:space="preserve">an appropriate indication of other parties, such as “et al.” </w:t>
        <w:br/>
        <w:t xml:space="preserve">(d) In a case filed under the juvenile code, the caption must also contain a petition </w:t>
        <w:br/>
        <w:t xml:space="preserve">number, where appropriate. </w:t>
        <w:br/>
        <w:t xml:space="preserve">(e) If an action has been assigned to a particular judge in a multi-judge court, the </w:t>
        <w:br/>
        <w:t xml:space="preserve">name of that judge must be included in the caption of a document later filed </w:t>
        <w:br/>
        <w:t xml:space="preserve">with the court. </w:t>
        <w:br/>
        <w:t xml:space="preserve">(f) An affidavit must be verified by oath or affirmation. </w:t>
        <w:br/>
        <w:t xml:space="preserve">(2) Case Initiation Information. A party filing a case initiating document and a party </w:t>
        <w:br/>
        <w:t xml:space="preserve">filing any response or answer to a case initiating document shall provide specified </w:t>
        <w:br/>
        <w:t xml:space="preserve">case information in the form and manner established by the State Court </w:t>
        <w:br/>
        <w:t xml:space="preserve">Administrative Office and as specified in other applicable rules. At a minimum, </w:t>
        <w:br/>
        <w:t xml:space="preserve">specified case information shall include the name, an address for service, an e-mail </w:t>
        <w:br/>
        <w:t xml:space="preserve">address, and a telephone number of every party, and: </w:t>
        <w:br/>
        <w:t xml:space="preserve">(a) in a civil action, either of the following statements: </w:t>
        <w:br/>
        <w:br/>
        <w:br/>
        <w:t>Node: R021 | Title: when the court has previously entered an order in the case under MCR 2.302(C).</w:t>
        <w:br/>
        <w:t>Source file: /mnt/data/mcr_1985_2025.txt | Lines: 1769-1829</w:t>
        <w:br/>
        <w:t>--------------------------------------------------------------------------------</w:t>
        <w:br/>
        <w:t xml:space="preserve">          </w:t>
        <w:br/>
        <w:t xml:space="preserve">       </w:t>
        <w:br/>
        <w:t xml:space="preserve">        </w:t>
        <w:br/>
        <w:t xml:space="preserve">     </w:t>
        <w:br/>
        <w:t xml:space="preserve">        </w:t>
        <w:br/>
        <w:t xml:space="preserve">        </w:t>
        <w:br/>
        <w:t xml:space="preserve">        </w:t>
        <w:br/>
        <w:t xml:space="preserve">          </w:t>
        <w:br/>
        <w:t xml:space="preserve">         </w:t>
        <w:br/>
        <w:t xml:space="preserve">         </w:t>
        <w:br/>
        <w:t xml:space="preserve"> (b) in proceedings governed by chapters 3.200 and 3.900, except for outgoing </w:t>
        <w:br/>
        <w:t xml:space="preserve">requests to other states and incoming registration actions filed under the </w:t>
        <w:br/>
        <w:t xml:space="preserve">Revised Uniform Reciprocal Enforcement of Support Act, MCL 780.151 et </w:t>
        <w:br/>
        <w:t xml:space="preserve">seq. and the Uniform Interstate Family Support Act, MCL 552.2101 et seq., </w:t>
        <w:br/>
        <w:t xml:space="preserve">either of the following statements, if known: </w:t>
        <w:br/>
        <w:t xml:space="preserve">(i) There are no pending or resolved cases within the jurisdiction of the family </w:t>
        <w:br/>
        <w:t xml:space="preserve">division of the circuit court involving the family or family members of the </w:t>
        <w:br/>
        <w:t xml:space="preserve">person[s] who [is/are] the subject of the complaint or petition, or </w:t>
        <w:br/>
        <w:t xml:space="preserve">(ii) There is one or more pending or resolved cases within the jurisdiction of </w:t>
        <w:br/>
        <w:t xml:space="preserve">the family division of the circuit court involving the family or family </w:t>
        <w:br/>
        <w:t xml:space="preserve">members of the person[s] who [is/are] the subject of the complaint or </w:t>
        <w:br/>
        <w:t xml:space="preserve">petition. I have filed a completed case inventory listing those cases. </w:t>
        <w:br/>
        <w:t xml:space="preserve">(3) Verification. Except when otherwise specifically provided by rule or statute, a </w:t>
        <w:br/>
        <w:t xml:space="preserve">document need not be verified or accompanied by an affidavit. If a document is </w:t>
        <w:br/>
        <w:t xml:space="preserve">required or permitted to be verified, it may be verified by </w:t>
        <w:br/>
        <w:t xml:space="preserve">(a) oath or affirmation of the party or of someone having knowledge of the facts </w:t>
        <w:br/>
        <w:t xml:space="preserve">stated; or </w:t>
        <w:br/>
        <w:t xml:space="preserve">(b) except as to an affidavit, including the following signed and dated declaration: </w:t>
        <w:br/>
        <w:t xml:space="preserve">“I declare under the penalties of perjury that this _________ has been examined </w:t>
        <w:br/>
        <w:t xml:space="preserve">by me and that its contents are true to the best of my information, knowledge, </w:t>
        <w:br/>
        <w:t xml:space="preserve">and belief.” Any requirement of law that a document filed with the probate </w:t>
        <w:br/>
        <w:t xml:space="preserve">court must be sworn may be also met by this declaration. </w:t>
        <w:br/>
        <w:t xml:space="preserve">In addition to the sanctions provided by subrule (E), a person who knowingly makes </w:t>
        <w:br/>
        <w:t xml:space="preserve">a false declaration under this subrule may be found in contempt of court. </w:t>
        <w:br/>
        <w:t xml:space="preserve">(4) All other materials submitted for filing shall be prepared in accordance with this </w:t>
        <w:br/>
        <w:t xml:space="preserve">subrule and standards established by the State Court Administrative Office. An </w:t>
        <w:br/>
        <w:t xml:space="preserve">attachment or discovery material that is submitted for filing shall be made part of the </w:t>
        <w:br/>
        <w:t xml:space="preserve">public case file unless otherwise confidential. </w:t>
        <w:br/>
        <w:t xml:space="preserve">(5) Except where electronic filing is implemented, all original documents filed on paper </w:t>
        <w:br/>
        <w:t xml:space="preserve">may be reproduced and maintained by the court as a digital image in place of the </w:t>
        <w:br/>
        <w:t xml:space="preserve">paper original in accordance with standards established by the State Court </w:t>
        <w:br/>
        <w:t xml:space="preserve">Administrative Office. Any document reproduced under this subrule replaces the </w:t>
        <w:br/>
        <w:t xml:space="preserve">paper as the official record. </w:t>
        <w:br/>
        <w:t xml:space="preserve">(6) A clerk of the court may reject nonconforming documents as prescribed by MCR </w:t>
        <w:br/>
        <w:t xml:space="preserve">8.119. </w:t>
        <w:br/>
        <w:t xml:space="preserve">(7) Electronic filing and electronic service of documents is governed by subrule (G) and </w:t>
        <w:br/>
        <w:t xml:space="preserve">the policies and standards of the State Court Administrative Office. </w:t>
        <w:br/>
        <w:t xml:space="preserve">(8) Filing Documents Under Seal. Public documents may not be filed under seal except </w:t>
        <w:br/>
        <w:t xml:space="preserve">when the court has previously entered an order in the case under MCR 2.302(C). </w:t>
        <w:br/>
        <w:t xml:space="preserve">However, a document may be made nonpublic temporarily before an order is </w:t>
        <w:br/>
        <w:t xml:space="preserve">entered as follows: </w:t>
        <w:br/>
        <w:t xml:space="preserve">Chapter 1. General Provisions Page 5 Updated April 26, 2024 </w:t>
        <w:br/>
        <w:br/>
        <w:t xml:space="preserve">                    </w:t>
        <w:br/>
        <w:t xml:space="preserve">           </w:t>
        <w:br/>
        <w:t xml:space="preserve">         </w:t>
        <w:br/>
        <w:t xml:space="preserve">           </w:t>
        <w:br/>
        <w:t xml:space="preserve">      </w:t>
        <w:br/>
        <w:t xml:space="preserve">         </w:t>
        <w:br/>
        <w:t xml:space="preserve">        </w:t>
        <w:br/>
        <w:t xml:space="preserve"> </w:t>
        <w:br/>
        <w:br/>
        <w:br/>
        <w:t>Node: R022 | Title: when filing a motion to seal a document under MCR 8.119(I). As part of the</w:t>
        <w:br/>
        <w:t>Source file: /mnt/data/mcr_1985_2025.txt | Lines: 1849-1906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</w:t>
        <w:br/>
        <w:t xml:space="preserve">  </w:t>
        <w:br/>
        <w:t xml:space="preserve">         </w:t>
        <w:br/>
        <w:t xml:space="preserve">           </w:t>
        <w:br/>
        <w:t xml:space="preserve">         </w:t>
        <w:br/>
        <w:t xml:space="preserve">      </w:t>
        <w:br/>
        <w:t xml:space="preserve">        </w:t>
        <w:br/>
        <w:t xml:space="preserve">     </w:t>
        <w:br/>
        <w:t xml:space="preserve">        </w:t>
        <w:br/>
        <w:t xml:space="preserve">    (a) A filer may request that a public document be made nonpublic temporarily </w:t>
        <w:br/>
        <w:t xml:space="preserve">when filing a motion to seal a document under MCR 8.119(I). As part of the </w:t>
        <w:br/>
        <w:t xml:space="preserve">filing, the filer shall provide a proposed order granting the motion to seal and </w:t>
        <w:br/>
        <w:t xml:space="preserve">shall identify each document that is to be sealed under the order. The filer shall </w:t>
        <w:br/>
        <w:t xml:space="preserve">bear the burden of establishing good cause for sealing the document. </w:t>
        <w:br/>
        <w:t xml:space="preserve">(b) Pending the court’s order, the filer shall serve on all the parties: </w:t>
        <w:br/>
        <w:t xml:space="preserve">(i) copies of the motion to seal and the request to make each document </w:t>
        <w:br/>
        <w:t xml:space="preserve">nonpublic temporarily, </w:t>
        <w:br/>
        <w:t xml:space="preserve">(ii) each document to be sealed, and </w:t>
        <w:br/>
        <w:t xml:space="preserve">(iii) the proposed order. </w:t>
        <w:br/>
        <w:t xml:space="preserve">(c) The clerk of the court shall ensure that the documents identified in the motion </w:t>
        <w:br/>
        <w:t xml:space="preserve">are made nonpublic pending entry of the order. </w:t>
        <w:br/>
        <w:t xml:space="preserve">(d) Before entering an order sealing a document under this rule, the court shall </w:t>
        <w:br/>
        <w:t xml:space="preserve">comply with MCR 8.119(I). On entry of the order on the motion, the clerk shall </w:t>
        <w:br/>
        <w:t xml:space="preserve">seal only those documents stated in the court’s order and shall remove the </w:t>
        <w:br/>
        <w:t xml:space="preserve">nonpublic status of any of the documents that were not stated in the order. </w:t>
        <w:br/>
        <w:t xml:space="preserve">(9) Personal Identifying Information. </w:t>
        <w:br/>
        <w:t xml:space="preserve">(a) The following personal identifying information is protected and shall not be </w:t>
        <w:br/>
        <w:t xml:space="preserve">included in any public document or attachment filed with the court on or after </w:t>
        <w:br/>
        <w:t xml:space="preserve">April 1, 2022, except as provided by these rules: </w:t>
        <w:br/>
        <w:t xml:space="preserve">(i) date of birth, </w:t>
        <w:br/>
        <w:t xml:space="preserve">(ii) social security number or national identification number, </w:t>
        <w:br/>
        <w:t xml:space="preserve">(iii) driver’s license number or state-issued personal identification card number, </w:t>
        <w:br/>
        <w:t xml:space="preserve">(iv) passport number, and </w:t>
        <w:br/>
        <w:t xml:space="preserve">(v) financial account numbers. </w:t>
        <w:br/>
        <w:t xml:space="preserve">(b) Filing, Accessing, and Serving Personal Identifying Information </w:t>
        <w:br/>
        <w:t xml:space="preserve">(i) All protected personal identifying information listed in this rule that is </w:t>
        <w:br/>
        <w:t xml:space="preserve">required by law or court rule to be filed with the court or that is necessary </w:t>
        <w:br/>
        <w:t xml:space="preserve">to the court for purposes of identifying a particular person in a case must be </w:t>
        <w:br/>
        <w:t xml:space="preserve">provided to the court in the form and manner established by the State Court </w:t>
        <w:br/>
        <w:t xml:space="preserve">Administrative Office. </w:t>
        <w:br/>
        <w:t xml:space="preserve">(ii) Where a social security number is required to be filed with the court, it </w:t>
        <w:br/>
        <w:t xml:space="preserve">shall be the last four digits only. This requirement does not apply to </w:t>
        <w:br/>
        <w:t xml:space="preserve">documents required to be filed with the friend of the court that are not </w:t>
        <w:br/>
        <w:t xml:space="preserve">placed in the court's legal file under MCR 8.119(D). </w:t>
        <w:br/>
        <w:t xml:space="preserve">(iii) Except as otherwise provided by these rules, if a party is required to </w:t>
        <w:br/>
        <w:t xml:space="preserve">include protected personal identifying information in a public document </w:t>
        <w:br/>
        <w:t xml:space="preserve">filed with the court, the party shall file the document with the protected </w:t>
        <w:br/>
        <w:t xml:space="preserve">personal identifying information redacted, along with a personal </w:t>
        <w:br/>
        <w:t xml:space="preserve">Chapter 1. General Provisions Page 6 Updated April 26, 2024 </w:t>
        <w:br/>
        <w:br/>
        <w:t xml:space="preserve">               </w:t>
        <w:br/>
        <w:t xml:space="preserve">        </w:t>
        <w:br/>
        <w:t xml:space="preserve">   </w:t>
        <w:br/>
        <w:t xml:space="preserve">      </w:t>
        <w:br/>
        <w:t xml:space="preserve">        </w:t>
        <w:br/>
        <w:t xml:space="preserve">      </w:t>
        <w:br/>
        <w:br/>
        <w:br/>
        <w:t>Node: R023 | Title: individual works or other document establishing authorization.</w:t>
        <w:br/>
        <w:t>Source file: /mnt/data/mcr_1985_2025.txt | Lines: 2024-2048</w:t>
        <w:br/>
        <w:t>--------------------------------------------------------------------------------</w:t>
        <w:br/>
        <w:t xml:space="preserve">individual works or other document establishing authorization. </w:t>
        <w:br/>
        <w:t xml:space="preserve">The assurance required under this provision shall be updated at </w:t>
        <w:br/>
        <w:t xml:space="preserve">least every six months, beginning from the date of the original </w:t>
        <w:br/>
        <w:t xml:space="preserve">submission. The update must be provided by the individual who </w:t>
        <w:br/>
        <w:t xml:space="preserve">seeks access to a person's date of birth or by the entity that </w:t>
        <w:br/>
        <w:t xml:space="preserve">authorizes the individual to operate on its behalf in accessing the </w:t>
        <w:br/>
        <w:t xml:space="preserve">information. </w:t>
        <w:br/>
        <w:t xml:space="preserve">(2) Submit proof of their employer’s or hiring entity’s current </w:t>
        <w:br/>
        <w:t xml:space="preserve">professional liability insurance in effect during the period when an </w:t>
        <w:br/>
        <w:t xml:space="preserve">authorized individual will be seeking date of birth information </w:t>
        <w:br/>
        <w:t xml:space="preserve">from a court. Failure to do so will result in the individual being </w:t>
        <w:br/>
        <w:t xml:space="preserve">removed from the list or in the individual not being placed on the </w:t>
        <w:br/>
        <w:t xml:space="preserve">list. The information provided in support of this provision shall be </w:t>
        <w:br/>
        <w:t xml:space="preserve">nonpublic. The proof of insurance required under this provision </w:t>
        <w:br/>
        <w:t xml:space="preserve">shall be updated upon the expiration or termination of the </w:t>
        <w:br/>
        <w:t xml:space="preserve">insurance policy. </w:t>
        <w:br/>
        <w:t xml:space="preserve">(3) Courts must verify the identity of anyone who claims to be an </w:t>
        <w:br/>
        <w:t xml:space="preserve">authorized individual by ensuring the name on the individual’s </w:t>
        <w:br/>
        <w:t xml:space="preserve">state-issued identification matches the name in SCAO’s </w:t>
        <w:br/>
        <w:t xml:space="preserve">authorized user list. Courts and the State Court Administrative </w:t>
        <w:br/>
        <w:t xml:space="preserve">Office may create secure, individualized accounts that allow </w:t>
        <w:br/>
        <w:t xml:space="preserve">authorized individuals to access a party’s date of birth </w:t>
        <w:br/>
        <w:t xml:space="preserve">electronically. A court must issue a public register of actions or </w:t>
        <w:br/>
        <w:t xml:space="preserve">other public document that includes a party's date of birth to an </w:t>
        <w:br/>
        <w:t xml:space="preserve">authorized individual. </w:t>
        <w:br/>
        <w:br/>
        <w:br/>
        <w:t>Node: R024 | Title: (d) Failure to Comply.</w:t>
        <w:br/>
        <w:t>Source file: /mnt/data/mcr_1985_2025.txt | Lines: 2107-2131</w:t>
        <w:br/>
        <w:t>--------------------------------------------------------------------------------</w:t>
        <w:br/>
        <w:t xml:space="preserve">            (d) Failure to Comply. </w:t>
        <w:br/>
        <w:t xml:space="preserve">(i) A party waives the protection of personal identifying information as to the </w:t>
        <w:br/>
        <w:t xml:space="preserve">party’s own protected information by filing it in a public document and not </w:t>
        <w:br/>
        <w:t xml:space="preserve">providing it in the form and manner established under this rule. </w:t>
        <w:br/>
        <w:t xml:space="preserve">(ii) If a party fails to comply with the requirements of this rule, the court may, </w:t>
        <w:br/>
        <w:t xml:space="preserve">upon motion or its own initiative, seal the improperly filed documents and </w:t>
        <w:br/>
        <w:t xml:space="preserve">order new redacted documents to be prepared and filed. </w:t>
        <w:br/>
        <w:t xml:space="preserve">(e) Protected personal identifying information provided to the court as required by </w:t>
        <w:br/>
        <w:t xml:space="preserve">subrule (b) shall be entered into the court's case management system in </w:t>
        <w:br/>
        <w:t xml:space="preserve">accordance with standards established by the State Court Administrative </w:t>
        <w:br/>
        <w:t xml:space="preserve">Office. The information shall be maintained for the purposes for which it was </w:t>
        <w:br/>
        <w:t xml:space="preserve">collected and for which its use is authorized by federal or state law or court rule; </w:t>
        <w:br/>
        <w:t xml:space="preserve">however, it shall not be included or displayed as case history under MCR </w:t>
        <w:br/>
        <w:t xml:space="preserve">8.119(D)(1). </w:t>
        <w:br/>
        <w:t xml:space="preserve">(10) Request for Copy of Public Document with Protected Personal Identifying </w:t>
        <w:br/>
        <w:t xml:space="preserve">Information; Redacting Personal Identifying Information; Responsibility; Certifying </w:t>
        <w:br/>
        <w:t xml:space="preserve">Original Record; Other. </w:t>
        <w:br/>
        <w:t xml:space="preserve">(a) The responsibility for excluding or redacting personal identifying information </w:t>
        <w:br/>
        <w:t xml:space="preserve">listed in subrule (9) from all documents filed with or offered to the court rests </w:t>
        <w:br/>
        <w:t xml:space="preserve">solely with the parties and their attorneys. The clerk of the court is not required </w:t>
        <w:br/>
        <w:t xml:space="preserve">to review, redact, or screen documents at time of filing for personal identifying </w:t>
        <w:br/>
        <w:t xml:space="preserve">information, protected or otherwise, whether filed electronically or on paper. </w:t>
        <w:br/>
        <w:t xml:space="preserve">For a document filed with or offered to the court, except as otherwise provided </w:t>
        <w:br/>
        <w:t xml:space="preserve">in these rules, the clerk of the court is not required to redact protected personal </w:t>
        <w:br/>
        <w:t xml:space="preserve">identifying information from that document, regardless of whether filed before </w:t>
        <w:br/>
        <w:br/>
        <w:br/>
        <w:t>Node: R025 | Title: service under MCR 2.107(C) or MCR 1.109(G)(6)(a). Contact information</w:t>
        <w:br/>
        <w:t>Source file: /mnt/data/mcr_1985_2025.txt | Lines: 2181-2242</w:t>
        <w:br/>
        <w:t>--------------------------------------------------------------------------------</w:t>
        <w:br/>
        <w:t xml:space="preserve">      </w:t>
        <w:br/>
        <w:t xml:space="preserve">    </w:t>
        <w:br/>
        <w:t xml:space="preserve">    </w:t>
        <w:br/>
        <w:t xml:space="preserve">        </w:t>
        <w:br/>
        <w:t xml:space="preserve">          </w:t>
        <w:br/>
        <w:t xml:space="preserve">         </w:t>
        <w:br/>
        <w:t xml:space="preserve">        </w:t>
        <w:br/>
        <w:t xml:space="preserve">       </w:t>
        <w:br/>
        <w:t xml:space="preserve">       </w:t>
        <w:br/>
        <w:t xml:space="preserve">         (ii) Personal identifying information that is not protected as identified in this </w:t>
        <w:br/>
        <w:t xml:space="preserve">rule may also be redacted or made confidential or nonpublic. The party or </w:t>
        <w:br/>
        <w:t xml:space="preserve">person whose personal identifying information is in a public document </w:t>
        <w:br/>
        <w:t xml:space="preserve">filed with the court may file an ex parte motion asking the court to direct </w:t>
        <w:br/>
        <w:t xml:space="preserve">the clerk to redact the information from that document or to make the </w:t>
        <w:br/>
        <w:t xml:space="preserve">information either confidential or nonpublic. The court may schedule a </w:t>
        <w:br/>
        <w:t xml:space="preserve">hearing on the motion at its discretion. The court shall enter such an order </w:t>
        <w:br/>
        <w:t xml:space="preserve">if the party or person’s privacy interest outweighs the public's interest in </w:t>
        <w:br/>
        <w:t xml:space="preserve">the information. The motion shall be on a form approved by the state court </w:t>
        <w:br/>
        <w:t xml:space="preserve">administrative office, must specify the personal identifying information to </w:t>
        <w:br/>
        <w:t xml:space="preserve">be redacted, and shall be maintained in the case file as a nonpublic </w:t>
        <w:br/>
        <w:t xml:space="preserve">document. </w:t>
        <w:br/>
        <w:t xml:space="preserve">(iii) A party or person whose protected personal identifying information is in an </w:t>
        <w:br/>
        <w:t xml:space="preserve">exhibit offered for hearing or trial may file a written request that the </w:t>
        <w:br/>
        <w:t xml:space="preserve">information be redacted. The request does not require a motion fee, must </w:t>
        <w:br/>
        <w:t xml:space="preserve">specify the protected personal identifying information to be redacted, and </w:t>
        <w:br/>
        <w:t xml:space="preserve">shall be maintained in the case file as a nonpublic document. The court </w:t>
        <w:br/>
        <w:t xml:space="preserve">shall enter such an order if the party or person's privacy interest outweighs </w:t>
        <w:br/>
        <w:t xml:space="preserve">the public’s interest in the information. </w:t>
        <w:br/>
        <w:t xml:space="preserve">(iv) Unredacted protected personal identifying information may be included on </w:t>
        <w:br/>
        <w:t xml:space="preserve">transcripts filed with the court but must be redacted by the clerk of the </w:t>
        <w:br/>
        <w:t xml:space="preserve">court pursuant to a written request submitted under MCR </w:t>
        <w:br/>
        <w:t xml:space="preserve">1.109(D)(10)(c)(i). The written request must identify the page and line </w:t>
        <w:br/>
        <w:t xml:space="preserve">number for each place in the transcript where the protected information is </w:t>
        <w:br/>
        <w:t xml:space="preserve">located. </w:t>
        <w:br/>
        <w:t xml:space="preserve">(d) Certifying a Record. The clerk of the court may certify a redacted record as a </w:t>
        <w:br/>
        <w:t xml:space="preserve">true copy of an original record on file with the court by stating that information </w:t>
        <w:br/>
        <w:t xml:space="preserve">has been redacted in accordance with law or court rule, or sealed as ordered by </w:t>
        <w:br/>
        <w:t xml:space="preserve">the court. </w:t>
        <w:br/>
        <w:t xml:space="preserve">(e) Maintenance of Redacted or Restricted Access Personal Identifying </w:t>
        <w:br/>
        <w:t xml:space="preserve">Information. A document from which personal identifying information has </w:t>
        <w:br/>
        <w:t xml:space="preserve">been redacted shall be maintained in accordance with standards established by </w:t>
        <w:br/>
        <w:t xml:space="preserve">the State Court Administrative Office. </w:t>
        <w:br/>
        <w:t xml:space="preserve">(11) Change in Contact Information for Purposes of Service; Modified Captions of </w:t>
        <w:br/>
        <w:t xml:space="preserve">Documents. </w:t>
        <w:br/>
        <w:t xml:space="preserve">(a) A party or attorney must file with the court and serve on other parties or </w:t>
        <w:br/>
        <w:t xml:space="preserve">attorneys written notice of a change in contact information that is needed for </w:t>
        <w:br/>
        <w:t xml:space="preserve">service under MCR 2.107(C) or MCR 1.109(G)(6)(a). Contact information </w:t>
        <w:br/>
        <w:t xml:space="preserve">includes name, physical address, mailing address, phone number, and when </w:t>
        <w:br/>
        <w:t xml:space="preserve">required, email address. The written notice of changed contact information </w:t>
        <w:br/>
        <w:t xml:space="preserve">must be served in accordance with MCR 2.107(C) or MCR 1.109(G)(6)(a), as </w:t>
        <w:br/>
        <w:t xml:space="preserve">applicable. </w:t>
        <w:br/>
        <w:t xml:space="preserve">Chapter 1. General Provisions Page 10 Updated April 26, 2024 </w:t>
        <w:br/>
        <w:br/>
        <w:t xml:space="preserve">                   </w:t>
        <w:br/>
        <w:t xml:space="preserve">          </w:t>
        <w:br/>
        <w:t xml:space="preserve"> </w:t>
        <w:br/>
        <w:t xml:space="preserve">       </w:t>
        <w:br/>
        <w:t xml:space="preserve">          </w:t>
        <w:br/>
        <w:t xml:space="preserve">    </w:t>
        <w:br/>
        <w:t xml:space="preserve">         </w:t>
        <w:br/>
        <w:t xml:space="preserve">       </w:t>
        <w:br/>
        <w:t xml:space="preserve">          </w:t>
        <w:br/>
        <w:br/>
        <w:br/>
        <w:t>Node: R026 | Title: (ii) In cases using alternative electronic service under MCR 2.107(C)(4),</w:t>
        <w:br/>
        <w:t>Source file: /mnt/data/mcr_1985_2025.txt | Lines: 2261-2307</w:t>
        <w:br/>
        <w:t>--------------------------------------------------------------------------------</w:t>
        <w:br/>
        <w:t xml:space="preserve">      </w:t>
        <w:br/>
        <w:t xml:space="preserve">      </w:t>
        <w:br/>
        <w:t xml:space="preserve">        </w:t>
        <w:br/>
        <w:t xml:space="preserve">    </w:t>
        <w:br/>
        <w:t xml:space="preserve">          </w:t>
        <w:br/>
        <w:t xml:space="preserve">        </w:t>
        <w:br/>
        <w:t xml:space="preserve">         </w:t>
        <w:br/>
        <w:t xml:space="preserve">    </w:t>
        <w:br/>
        <w:t xml:space="preserve">            </w:t>
        <w:br/>
        <w:t xml:space="preserve">     (i) In all cases, written notice of a change in name, physical address, mailing </w:t>
        <w:br/>
        <w:t xml:space="preserve">address, and phone number shall be on a form approved by the State Court </w:t>
        <w:br/>
        <w:t xml:space="preserve">Administrative Office. </w:t>
        <w:br/>
        <w:t xml:space="preserve">(ii) In cases using alternative electronic service under MCR 2.107(C)(4), </w:t>
        <w:br/>
        <w:t xml:space="preserve">written notice of a change in email address shall be on a form approved by </w:t>
        <w:br/>
        <w:t xml:space="preserve">the State Court Administrative Office. </w:t>
        <w:br/>
        <w:t xml:space="preserve">(iii) In cases using the electronic filing system for service, written notice of a </w:t>
        <w:br/>
        <w:t xml:space="preserve">change in email address shall be provided using the electronic filing </w:t>
        <w:br/>
        <w:t xml:space="preserve">system. </w:t>
        <w:br/>
        <w:t xml:space="preserve">(b) The clerk of the court must update the case caption with the modified contact </w:t>
        <w:br/>
        <w:t xml:space="preserve">information; however, the case title shall not be modified as a result of a change </w:t>
        <w:br/>
        <w:t xml:space="preserve">of name. </w:t>
        <w:br/>
        <w:t xml:space="preserve">(c) The court and parties to the case must send or serve subsequent documents to </w:t>
        <w:br/>
        <w:t xml:space="preserve">the new mailing address as required by MCR 2.107(C) or the new email address </w:t>
        <w:br/>
        <w:t xml:space="preserve">as required by MCR 1.109(G)(6)(a). </w:t>
        <w:br/>
        <w:t xml:space="preserve">(E) Signatures. </w:t>
        <w:br/>
        <w:t xml:space="preserve">(1) A signature, as required by these court rules and law, means a written signature as </w:t>
        <w:br/>
        <w:t xml:space="preserve">defined by MCL 8.3q or an electronic signature as defined by this subrule. </w:t>
        <w:br/>
        <w:t xml:space="preserve">(2) Requirement. Every document of a party represented by an attorney shall be signed </w:t>
        <w:br/>
        <w:t xml:space="preserve">by at least one attorney of record. A party who is not represented by an attorney </w:t>
        <w:br/>
        <w:t xml:space="preserve">must sign the document. In probate proceedings the following also applies: </w:t>
        <w:br/>
        <w:t xml:space="preserve">(a) When a person is represented by an attorney, the signature of the attorney is </w:t>
        <w:br/>
        <w:t xml:space="preserve">required on any paper filed in a form approved by the State Court Administrator </w:t>
        <w:br/>
        <w:t xml:space="preserve">only if the form includes a place for a signature. </w:t>
        <w:br/>
        <w:t xml:space="preserve">(b) An application, petition, or other paper may be signed by the attorney for the </w:t>
        <w:br/>
        <w:t xml:space="preserve">petitioner, except that an inventory, account, acceptance of appointment, and </w:t>
        <w:br/>
        <w:t xml:space="preserve">sworn closing statement must be signed by the fiduciary or trustee. A receipt for </w:t>
        <w:br/>
        <w:t xml:space="preserve">assets must be signed by the person entitled to the assets. </w:t>
        <w:br/>
        <w:t xml:space="preserve">(3) Failure to Sign. If a document is not signed, it shall be stricken unless it is signed </w:t>
        <w:br/>
        <w:t xml:space="preserve">promptly after the omission is called to the attention of the party. </w:t>
        <w:br/>
        <w:t xml:space="preserve">(4) An electronic signature is acceptable in accordance with this subrule. </w:t>
        <w:br/>
        <w:t xml:space="preserve">(a) An electronic signature means an electronic sound, symbol, or process, attached </w:t>
        <w:br/>
        <w:t xml:space="preserve">to or logically associated with a record and executed or adopted by a person </w:t>
        <w:br/>
        <w:t xml:space="preserve">with the intent to sign the record. The following form is acceptable: /s/ John L. </w:t>
        <w:br/>
        <w:t xml:space="preserve">Smith . </w:t>
        <w:br/>
        <w:t xml:space="preserve">(b) Retention of a signature electronically affixed to a document that will be </w:t>
        <w:br/>
        <w:t xml:space="preserve">retained by the court in electronic format must not be dependent upon the </w:t>
        <w:br/>
        <w:t xml:space="preserve">mechanism that was used to affix that signature. </w:t>
        <w:br/>
        <w:br/>
        <w:br/>
        <w:t>Node: R027 | Title: MCR 2.625(A)(2). The court may not assess punitive damages.</w:t>
        <w:br/>
        <w:t>Source file: /mnt/data/mcr_1985_2025.txt | Lines: 2352-2395</w:t>
        <w:br/>
        <w:t>--------------------------------------------------------------------------------</w:t>
        <w:br/>
        <w:t xml:space="preserve">existing law or a good-faith argument for the extension, modification, or </w:t>
        <w:br/>
        <w:t xml:space="preserve">reversal of existing law; and </w:t>
        <w:br/>
        <w:t xml:space="preserve">(c) the document is not interposed for any improper purpose, such as to harass or to </w:t>
        <w:br/>
        <w:t xml:space="preserve">cause unnecessary delay or needless increase in the cost of litigation. </w:t>
        <w:br/>
        <w:t xml:space="preserve">(6) Sanctions for Violation. If a document is signed in violation of this rule, the court, </w:t>
        <w:br/>
        <w:t xml:space="preserve">on the motion of a party or on its own initiative, shall impose upon the person who </w:t>
        <w:br/>
        <w:t xml:space="preserve">signed it, a represented party, or both, an appropriate sanction, which may include </w:t>
        <w:br/>
        <w:t xml:space="preserve">an order to pay to the other party or parties the amount of the reasonable expenses </w:t>
        <w:br/>
        <w:t xml:space="preserve">incurred because of the filing of the document, including reasonable attorney fees. </w:t>
        <w:br/>
        <w:t xml:space="preserve">The court may not assess punitive damages. </w:t>
        <w:br/>
        <w:t xml:space="preserve">(7) Sanctions for Frivolous Claims and Defenses. In addition to sanctions under this </w:t>
        <w:br/>
        <w:t xml:space="preserve">rule, a party pleading a frivolous claim or defense is subject to costs as provided in </w:t>
        <w:br/>
        <w:t xml:space="preserve">MCR 2.625(A)(2). The court may not assess punitive damages. </w:t>
        <w:br/>
        <w:t xml:space="preserve">(F) Requests for access to public court records shall be granted in accordance with MCR </w:t>
        <w:br/>
        <w:t xml:space="preserve">8.119(H). </w:t>
        <w:br/>
        <w:t xml:space="preserve">(G) Electronic Filing and Service. </w:t>
        <w:br/>
        <w:t xml:space="preserve">(1) Definitions. For purposes of this subrule: </w:t>
        <w:br/>
        <w:t xml:space="preserve">(a) “Authorized user” means a user of the e-filing system who is registered to file, </w:t>
        <w:br/>
        <w:t xml:space="preserve">serve, and receive documents and related data through approved electronic </w:t>
        <w:br/>
        <w:t xml:space="preserve">means. A court may revoke user authorization for good cause as determined by </w:t>
        <w:br/>
        <w:t xml:space="preserve">the court, including but not limited to a security breach. </w:t>
        <w:br/>
        <w:t xml:space="preserve">(b) “Electronic filing” or “e-filing” means the electronic transmission of data and </w:t>
        <w:br/>
        <w:t xml:space="preserve">documents to the court through the electronic-filing system. </w:t>
        <w:br/>
        <w:t xml:space="preserve">(c) “Electronic-filing system” means a system provided by the State Court </w:t>
        <w:br/>
        <w:t xml:space="preserve">Administrative Office that permits electronic transmission of data and </w:t>
        <w:br/>
        <w:t xml:space="preserve">documents. </w:t>
        <w:br/>
        <w:t xml:space="preserve">(d) “Electronic notification” means the electronic transmission of information from </w:t>
        <w:br/>
        <w:t xml:space="preserve">the court to authorized users through the electronic-filing system. This does not </w:t>
        <w:br/>
        <w:t xml:space="preserve">apply to service of documents. See subrule (f). </w:t>
        <w:br/>
        <w:t xml:space="preserve">(e) “Electronic service” or “e-service” means the electronic service of information </w:t>
        <w:br/>
        <w:t xml:space="preserve">by means of the electronic-filing system under this rule. It does not include </w:t>
        <w:br/>
        <w:t xml:space="preserve">service by alternative electronic service under MCR 2.107(C)(4). </w:t>
        <w:br/>
        <w:t xml:space="preserve">(f) “Notice of electronic filing or service” means a notice automatically generated </w:t>
        <w:br/>
        <w:t xml:space="preserve">by the e-filing system at the time a document is filed or served. </w:t>
        <w:br/>
        <w:t xml:space="preserve">(2) Electronic-Filing and Electronic-Service Standards. Courts shall implement </w:t>
        <w:br/>
        <w:t xml:space="preserve">electronic filing and electronic service capabilities in accordance with this rule and </w:t>
        <w:br/>
        <w:t xml:space="preserve">shall comply with the standards established by the State Court Administrative </w:t>
        <w:br/>
        <w:t xml:space="preserve">Chapter 1. General Provisions Page 12 Updated April 26, 2024 </w:t>
        <w:br/>
        <w:br/>
        <w:t xml:space="preserve">                </w:t>
        <w:br/>
        <w:t xml:space="preserve">      </w:t>
        <w:br/>
        <w:t xml:space="preserve">       </w:t>
        <w:br/>
        <w:t xml:space="preserve"> </w:t>
        <w:br/>
        <w:t xml:space="preserve">  </w:t>
        <w:br/>
        <w:br/>
        <w:br/>
        <w:t>Node: R028 | Title: (iv) Whether access from a home computer system or the ability to gain access</w:t>
        <w:br/>
        <w:t>Source file: /mnt/data/mcr_1985_2025.txt | Lines: 2509-2561</w:t>
        <w:br/>
        <w:t>--------------------------------------------------------------------------------</w:t>
        <w:br/>
        <w:t xml:space="preserve">  </w:t>
        <w:br/>
        <w:t xml:space="preserve">            </w:t>
        <w:br/>
        <w:t xml:space="preserve">    (iv) Whether access from a home computer system or the ability to gain access </w:t>
        <w:br/>
        <w:t xml:space="preserve">at a public computer terminal present a safety issue for the person; </w:t>
        <w:br/>
        <w:t xml:space="preserve">(v) Any other relevant factor raised by a person. </w:t>
        <w:br/>
        <w:t xml:space="preserve">(h) Upon request, the following persons are exempt from electronic filing without </w:t>
        <w:br/>
        <w:t xml:space="preserve">the need to demonstrate good cause: </w:t>
        <w:br/>
        <w:t xml:space="preserve">(i) a person who has a disability as defined under the Americans with </w:t>
        <w:br/>
        <w:t xml:space="preserve">Disabilities Act that prevents or limits the person’s ability to use the </w:t>
        <w:br/>
        <w:t xml:space="preserve">electronic filing system; </w:t>
        <w:br/>
        <w:t xml:space="preserve">(ii) a person who has limited English proficiency that prevents or limits the </w:t>
        <w:br/>
        <w:t xml:space="preserve">person’s ability to use the electronic filing system; and </w:t>
        <w:br/>
        <w:t xml:space="preserve">(iii) a party who is confined by governmental authority, including but not </w:t>
        <w:br/>
        <w:t xml:space="preserve">limited to an individual who is incarcerated in a jail or prison facility, </w:t>
        <w:br/>
        <w:t xml:space="preserve">detained in a juvenile facility, or committed to a medical or mental health </w:t>
        <w:br/>
        <w:t xml:space="preserve">facility. </w:t>
        <w:br/>
        <w:t xml:space="preserve">(i) A request for an exemption must be filed with the court in paper where the </w:t>
        <w:br/>
        <w:t xml:space="preserve">individual’s case will be or has been filed as follows: </w:t>
        <w:br/>
        <w:t xml:space="preserve">(i) The request for an exemption must be on a form approved by the State </w:t>
        <w:br/>
        <w:t xml:space="preserve">Court Administrative Office, must specify the reasons that prevent the </w:t>
        <w:br/>
        <w:t xml:space="preserve">individual from filing electronically, and be verified under MCR </w:t>
        <w:br/>
        <w:t xml:space="preserve">1.109(D)(3). The individual may file supporting documents along with the </w:t>
        <w:br/>
        <w:t xml:space="preserve">request for the court’s consideration. There is no fee for the request. </w:t>
        <w:br/>
        <w:t xml:space="preserve">(ii) A request made under subrule (h) shall be approved by the clerk of the </w:t>
        <w:br/>
        <w:t xml:space="preserve">court on a form approved by the State Court Administrative Office. If the </w:t>
        <w:br/>
        <w:t xml:space="preserve">clerk of the court is unable to grant an exemption, the clerk shall </w:t>
        <w:br/>
        <w:t xml:space="preserve">immediately submit the request for judicial review. </w:t>
        <w:br/>
        <w:t xml:space="preserve">A judge must review requests that are not granted by a clerk, requests made </w:t>
        <w:br/>
        <w:t xml:space="preserve">under subrule (g), and requests made under subrule(h)(i). The judge shall issue </w:t>
        <w:br/>
        <w:t xml:space="preserve">an order granting or denying the request within two business days of the date </w:t>
        <w:br/>
        <w:t xml:space="preserve">the request was filed. </w:t>
        <w:br/>
        <w:t xml:space="preserve">(j) If the individual filed paper documents at the same time as the request for </w:t>
        <w:br/>
        <w:t xml:space="preserve">exemption under subrule (i), the clerk shall process the documents for filing. If </w:t>
        <w:br/>
        <w:t xml:space="preserve">the documents meet the filing requirements of subrule (D), they will be </w:t>
        <w:br/>
        <w:t xml:space="preserve">considered filed on the day they were submitted. </w:t>
        <w:br/>
        <w:t xml:space="preserve">(k) The clerk of the court must hand deliver or promptly mail the clerk approval </w:t>
        <w:br/>
        <w:t xml:space="preserve">granted or order entered under subrule (i) to the individual. The clerk must </w:t>
        <w:br/>
        <w:t xml:space="preserve">place the request, any supporting documentation, and the clerk approval or </w:t>
        <w:br/>
        <w:t xml:space="preserve">order in the case file. If the request was made under subrule (h)(i), both the </w:t>
        <w:br/>
        <w:t xml:space="preserve">Request for Exemption from Use of MiFILE and the Request for Reasonable </w:t>
        <w:br/>
        <w:t xml:space="preserve">Accommodations, along with any supporting documentation and the clerk </w:t>
        <w:br/>
        <w:t xml:space="preserve">approval or order shall be maintained confidentially. If there is no case file, the </w:t>
        <w:br/>
        <w:t xml:space="preserve">documents must be maintained in a group file. </w:t>
        <w:br/>
        <w:t xml:space="preserve">Chapter 1. General Provisions Page 14 Updated April 26, 2024 </w:t>
        <w:br/>
        <w:br/>
        <w:t xml:space="preserve">                   </w:t>
        <w:br/>
        <w:t xml:space="preserve">          </w:t>
        <w:br/>
        <w:t xml:space="preserve">      </w:t>
        <w:br/>
        <w:t xml:space="preserve">         </w:t>
        <w:br/>
        <w:t xml:space="preserve">      </w:t>
        <w:br/>
        <w:t xml:space="preserve">        </w:t>
        <w:br/>
        <w:t xml:space="preserve">        </w:t>
        <w:br/>
        <w:t xml:space="preserve">        </w:t>
        <w:br/>
        <w:br/>
        <w:br/>
        <w:t>Node: R029 | Title: (i) Specified case information, including e-mail addresses for achieving</w:t>
        <w:br/>
        <w:t>Source file: /mnt/data/mcr_1985_2025.txt | Lines: 2605-2629</w:t>
        <w:br/>
        <w:t>--------------------------------------------------------------------------------</w:t>
        <w:br/>
        <w:t xml:space="preserve">(i) Specified case information, including e-mail addresses for achieving </w:t>
        <w:br/>
        <w:t xml:space="preserve">electronic service, shall be provided electronically by the authorized user in </w:t>
        <w:br/>
        <w:t xml:space="preserve">the form and manner established by the State Court Administrative Office </w:t>
        <w:br/>
        <w:t xml:space="preserve">pursuant to subrule (D)(2). </w:t>
        <w:br/>
        <w:t xml:space="preserve">(ii) The authorized user has the responsibility of ensuring that a filing has been </w:t>
        <w:br/>
        <w:t xml:space="preserve">received by the electronic-filing system. If the authorized user discovers </w:t>
        <w:br/>
        <w:t xml:space="preserve">that the version of the document available for viewing through the e-filing </w:t>
        <w:br/>
        <w:t xml:space="preserve">system does not depict the document as submitted, the authorized user shall </w:t>
        <w:br/>
        <w:t xml:space="preserve">notify the clerk of the court immediately and resubmit the filing if </w:t>
        <w:br/>
        <w:t xml:space="preserve">necessary. In the event of a controversy between the clerk of the court and </w:t>
        <w:br/>
        <w:t xml:space="preserve">the authorized user, the authorized user may file a motion with the court </w:t>
        <w:br/>
        <w:t xml:space="preserve">under subrule (G)(7). </w:t>
        <w:br/>
        <w:t xml:space="preserve">(iii) If the clerk of the court rejects a submitted document pursuant to MCR </w:t>
        <w:br/>
        <w:t xml:space="preserve">8.119(C), the clerk shall notify the authorized user of the rejection and the </w:t>
        <w:br/>
        <w:t xml:space="preserve">reason for the rejection. A rejected document shall not become part of the </w:t>
        <w:br/>
        <w:t>official court record and the rejection shall be recorded in an electronic-</w:t>
        <w:br/>
        <w:t xml:space="preserve">filing transaction from the court to the authorized user in accordance with </w:t>
        <w:br/>
        <w:t xml:space="preserve">subrule (c). </w:t>
        <w:br/>
        <w:t xml:space="preserve">(b) Time and Effect of Electronic Filing. A document submitted electronically is </w:t>
        <w:br/>
        <w:t xml:space="preserve">deemed filed with the court when the transmission to the electronic-filing </w:t>
        <w:br/>
        <w:t xml:space="preserve">system is completed and the required filing fees have been paid or waived. If a </w:t>
        <w:br/>
        <w:t xml:space="preserve">document is submitted with a request to waive the filing fees, no fees will be </w:t>
        <w:br/>
        <w:t xml:space="preserve">charged at the time of filing and the document is deemed filed on the date the </w:t>
        <w:br/>
        <w:t xml:space="preserve">document was submitted to the court. A transmission is completed when the </w:t>
        <w:br/>
        <w:t xml:space="preserve">transaction is recorded as prescribed in subrule (c). Regardless of the date a </w:t>
        <w:br/>
        <w:br/>
        <w:br/>
        <w:t>Node: R030 | Title: order issued under MCR 2.302(C), a party seeking to file a document under seal</w:t>
        <w:br/>
        <w:t>Source file: /mnt/data/mcr_1985_2025.txt | Lines: 2680-2704</w:t>
        <w:br/>
        <w:t>--------------------------------------------------------------------------------</w:t>
        <w:br/>
        <w:t xml:space="preserve">stamped, the electronic-filing system shall record the filing transaction and send </w:t>
        <w:br/>
        <w:t xml:space="preserve">a notice of electronic-filing to the authorized user. If the filing is rejected, the </w:t>
        <w:br/>
        <w:t xml:space="preserve">electronic-filing system shall record the rejection and send a notice of the </w:t>
        <w:br/>
        <w:t xml:space="preserve">rejection to the authorized user. The system shall maintain for every court a </w:t>
        <w:br/>
        <w:t xml:space="preserve">record of each submission, payment, filing, and rejection transaction in </w:t>
        <w:br/>
        <w:t xml:space="preserve">accordance with the records retention and disposal schedules and standards </w:t>
        <w:br/>
        <w:t xml:space="preserve">established by the State Court Administrative Office. A notice of electronic </w:t>
        <w:br/>
        <w:t xml:space="preserve">filing shall include the date and time of the transaction, the name of the </w:t>
        <w:br/>
        <w:t xml:space="preserve">authorized user filing the document(s), the type of document, the name of the </w:t>
        <w:br/>
        <w:t xml:space="preserve">authorized user receiving the notice, and a hyperlink to the filed or rejected </w:t>
        <w:br/>
        <w:t xml:space="preserve">document(s). </w:t>
        <w:br/>
        <w:t xml:space="preserve">(d) Documents Under Seal. Except for documents filed pursuant to a protective </w:t>
        <w:br/>
        <w:t xml:space="preserve">order issued under MCR 2.302(C), a party seeking to file a document under seal </w:t>
        <w:br/>
        <w:t xml:space="preserve">must comply with subrule (D)(8). </w:t>
        <w:br/>
        <w:t xml:space="preserve">(6) Electronic-Service Process. </w:t>
        <w:br/>
        <w:t xml:space="preserve">(a) General Provisions. </w:t>
        <w:br/>
        <w:t xml:space="preserve">(i) Service of process of case initiating documents shall be made in </w:t>
        <w:br/>
        <w:t xml:space="preserve">accordance with the rules and laws required for the particular case type. </w:t>
        <w:br/>
        <w:t xml:space="preserve">(ii) Service of process of all other documents electronically filed shall be </w:t>
        <w:br/>
        <w:t xml:space="preserve">accomplished electronically among authorized users through the </w:t>
        <w:br/>
        <w:t xml:space="preserve">electronic-filing system. If a party has been exempted from electronic </w:t>
        <w:br/>
        <w:t xml:space="preserve">filing or has not registered with the electronic-filing system, service shall </w:t>
        <w:br/>
        <w:t xml:space="preserve">be made on that party by any other method required by Michigan Court </w:t>
        <w:br/>
        <w:t xml:space="preserve">Rules. </w:t>
        <w:br/>
        <w:t xml:space="preserve">(iii) Delivery of documents through the electronic-filing system in conformity </w:t>
        <w:br/>
        <w:br/>
        <w:br/>
        <w:t>Node: R031 | Title: 2.107(C)(3) or by delivery under MCR 2.107(C)(1) or (2) the document</w:t>
        <w:br/>
        <w:t>Source file: /mnt/data/mcr_1985_2025.txt | Lines: 2774-2799</w:t>
        <w:br/>
        <w:t>--------------------------------------------------------------------------------</w:t>
        <w:br/>
        <w:t xml:space="preserve">(b) Scheduled system outages, such as for system maintenance, shall be posted on </w:t>
        <w:br/>
        <w:t xml:space="preserve">the MiFILE website. </w:t>
        <w:br/>
        <w:t xml:space="preserve">(c) Notice shall be provided on the MiFILE website and/or the One Court of Justice </w:t>
        <w:br/>
        <w:t xml:space="preserve">website if the electronic-filing system becomes unavailable for an extended or </w:t>
        <w:br/>
        <w:t xml:space="preserve">indefinite period. The notice shall indicate that filers are responsible for filing </w:t>
        <w:br/>
        <w:t xml:space="preserve">documents on paper and serving paper in another manner required by Michigan </w:t>
        <w:br/>
        <w:t xml:space="preserve">Court Rules in order to meet any deadlines imposed by statute or court rule. </w:t>
        <w:br/>
        <w:t xml:space="preserve">(d) Notice of Undeliverable Transmission of Served Document. Electronic service </w:t>
        <w:br/>
        <w:t xml:space="preserve">by the electronic-filing system is complete upon transmission as defined in </w:t>
        <w:br/>
        <w:t xml:space="preserve">subrule (G)(6)(b) unless the person or entity making service learns that the </w:t>
        <w:br/>
        <w:t xml:space="preserve">attempted service did not reach the intended recipient. </w:t>
        <w:br/>
        <w:t xml:space="preserve">(i) If the transmission is undeliverable, the person or entity responsible for </w:t>
        <w:br/>
        <w:t xml:space="preserve">serving the document must immediately serve by regular mail under MCR </w:t>
        <w:br/>
        <w:t xml:space="preserve">2.107(C)(3) or by delivery under MCR 2.107(C)(1) or (2) the document </w:t>
        <w:br/>
        <w:t xml:space="preserve">and a copy of the notice indicating that the transmission was undeliverable. </w:t>
        <w:br/>
        <w:t xml:space="preserve">The person or entity must also include a copy of the notice when filing </w:t>
        <w:br/>
        <w:t xml:space="preserve">proof of service with the court under this subrule. </w:t>
        <w:br/>
        <w:t xml:space="preserve">(ii) A recipient who is served with a notice under subrule (7)(d)(i) should </w:t>
        <w:br/>
        <w:t xml:space="preserve">ensure the electronic filing system reflects their current email address. </w:t>
        <w:br/>
        <w:t xml:space="preserve">(e) In the event the electronic-filing system fails to transmit a document selected </w:t>
        <w:br/>
        <w:t xml:space="preserve">for service, if deemed necessary to ensure due process rights are protected, the </w:t>
        <w:br/>
        <w:t xml:space="preserve">State Court Administrator shall provide notice to the affected persons in either </w:t>
        <w:br/>
        <w:t xml:space="preserve">of the following ways: </w:t>
        <w:br/>
        <w:t xml:space="preserve">Chapter 1. General Provisions Page 17 Updated April 26, 2024 </w:t>
        <w:br/>
        <w:br/>
        <w:t xml:space="preserve">                     </w:t>
        <w:br/>
        <w:br/>
        <w:br/>
        <w:t>Node: R032 | Title: (H) Definitions. The following definitions apply to case records as defined in MCR 8.119(D)</w:t>
        <w:br/>
        <w:t>Source file: /mnt/data/mcr_1985_2025.txt | Lines: 2823-2866</w:t>
        <w:br/>
        <w:t>--------------------------------------------------------------------------------</w:t>
        <w:br/>
        <w:t xml:space="preserve">         </w:t>
        <w:br/>
        <w:t xml:space="preserve">   </w:t>
        <w:br/>
        <w:t xml:space="preserve">       </w:t>
        <w:br/>
        <w:t xml:space="preserve">           </w:t>
        <w:br/>
        <w:t xml:space="preserve">         </w:t>
        <w:br/>
        <w:t xml:space="preserve">      </w:t>
        <w:br/>
        <w:t xml:space="preserve">        </w:t>
        <w:br/>
        <w:t xml:space="preserve">    (i) file, as a nonparty, a notice of defective service in each affected case and, </w:t>
        <w:br/>
        <w:t xml:space="preserve">as deemed appropriate, serve the notice, or </w:t>
        <w:br/>
        <w:t xml:space="preserve">(ii) send notice of a system-wide transmission failure to each affected system </w:t>
        <w:br/>
        <w:t xml:space="preserve">user. </w:t>
        <w:br/>
        <w:t xml:space="preserve">(f) If notice is provided under subrule (d), the clerk of the court where the affected </w:t>
        <w:br/>
        <w:t xml:space="preserve">case is filed must enter the event in the case history in accordance with MCR </w:t>
        <w:br/>
        <w:t xml:space="preserve">8.119(D)(1)(a). </w:t>
        <w:br/>
        <w:t xml:space="preserve">(g) A fee shall not be assessed on a motion filed claiming that rights in the case </w:t>
        <w:br/>
        <w:t xml:space="preserve">were adversely affected by transmission failure of a document selected for </w:t>
        <w:br/>
        <w:t xml:space="preserve">service. </w:t>
        <w:br/>
        <w:t xml:space="preserve">(H) Definitions. The following definitions apply to case records as defined in MCR 8.119(D) </w:t>
        <w:br/>
        <w:t xml:space="preserve">and (E). </w:t>
        <w:br/>
        <w:t xml:space="preserve">(1) “Confidential” means that a case record is nonpublic and accessible only to those </w:t>
        <w:br/>
        <w:t xml:space="preserve">individuals or entities specified in statute or court rule. A confidential record is </w:t>
        <w:br/>
        <w:t xml:space="preserve">accessible to parties only in the manner specified in statute or court rule. </w:t>
        <w:br/>
        <w:t xml:space="preserve">(2) “Nonpublic” means that a case record is not accessible to the public. A nonpublic </w:t>
        <w:br/>
        <w:t xml:space="preserve">case record is accessible to parties and only those other individuals or entities </w:t>
        <w:br/>
        <w:t xml:space="preserve">specified in statute or court rule. A record may be made nonpublic only pursuant to </w:t>
        <w:br/>
        <w:t xml:space="preserve">statute or court rule. A court may not make a record nonpublic by court order. </w:t>
        <w:br/>
        <w:t xml:space="preserve">(3) “Redact” means to obscure individual items of information within an otherwise </w:t>
        <w:br/>
        <w:t xml:space="preserve">publicly accessible document. </w:t>
        <w:br/>
        <w:t xml:space="preserve">(4) “Redacted document” means a copy of an original document in which items of </w:t>
        <w:br/>
        <w:t xml:space="preserve">information have been redacted. </w:t>
        <w:br/>
        <w:t xml:space="preserve">(5) “Sealed” means that a document or portion of a document is sealed by court order </w:t>
        <w:br/>
        <w:t xml:space="preserve">pursuant to MCR 8.119(I). Except as required by statute, an entire case may not be </w:t>
        <w:br/>
        <w:t xml:space="preserve">sealed. </w:t>
        <w:br/>
        <w:t xml:space="preserve">Rule 1.110 Collection of Fines and Costs </w:t>
        <w:br/>
        <w:t xml:space="preserve">Fines, costs, and other financial obligations imposed by the court must be paid at the time </w:t>
        <w:br/>
        <w:t xml:space="preserve">of assessment, except when the court allows otherwise, for good cause shown. </w:t>
        <w:br/>
        <w:t xml:space="preserve">Rule 1.111 Foreign Language Interpreters </w:t>
        <w:br/>
        <w:t xml:space="preserve">(A) Definitions When used in this rule, the following words and phrases have the following definitions: </w:t>
        <w:br/>
        <w:t xml:space="preserve">(1) “Case or Court Proceeding” means any hearing, trial, or other appearance before </w:t>
        <w:br/>
        <w:t xml:space="preserve">any court in this state in an action, appeal, or other proceeding, including any matter </w:t>
        <w:br/>
        <w:t xml:space="preserve">conducted by a judge, magistrate, referee, or other hearing officer. </w:t>
        <w:br/>
        <w:t xml:space="preserve">(2) “Party” means a person named as a party or a person with legal decision-making </w:t>
        <w:br/>
        <w:t xml:space="preserve">authority in the case or court proceeding. </w:t>
        <w:br/>
        <w:t xml:space="preserve">Chapter 1. General Provisions Page 18 Updated April 26, 2024 </w:t>
        <w:br/>
        <w:br/>
        <w:br/>
        <w:t>Node: R033 | Title: (c) A person who works for an entity that provides interpretation services by</w:t>
        <w:br/>
        <w:t>Source file: /mnt/data/mcr_1985_2025.txt | Lines: 2980-3023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</w:t>
        <w:br/>
        <w:t xml:space="preserve">    </w:t>
        <w:br/>
        <w:t xml:space="preserve">     (c) A person who works for an entity that provides interpretation services by </w:t>
        <w:br/>
        <w:t xml:space="preserve">telecommunication equipment, provided that: </w:t>
        <w:br/>
        <w:t xml:space="preserve">(i) the entity has registered with the State Court Administrative Office; and </w:t>
        <w:br/>
        <w:t xml:space="preserve">(ii) the entity has met the requirements established by the state court </w:t>
        <w:br/>
        <w:t xml:space="preserve">administrator for this interpreter classification; and </w:t>
        <w:br/>
        <w:t xml:space="preserve">(iii) the person has been determined by the court after voir dire to be competent </w:t>
        <w:br/>
        <w:t xml:space="preserve">to provide interpretation services for the proceeding in which the </w:t>
        <w:br/>
        <w:t xml:space="preserve">interpreter is providing services </w:t>
        <w:br/>
        <w:t xml:space="preserve">(B) Appointment of a Foreign Language Interpreter </w:t>
        <w:br/>
        <w:t xml:space="preserve">(1) If a person requests a foreign language interpreter and the court determines such </w:t>
        <w:br/>
        <w:t xml:space="preserve">services are necessary for the person to meaningfully participate in the case or court </w:t>
        <w:br/>
        <w:t xml:space="preserve">proceeding, or on the court’s own determination that foreign language interpreter </w:t>
        <w:br/>
        <w:t xml:space="preserve">services are necessary for a person to meaningfully participate in the case or court </w:t>
        <w:br/>
        <w:t xml:space="preserve">proceeding, the court shall appoint a foreign language interpreter for that person if </w:t>
        <w:br/>
        <w:t xml:space="preserve">the person is a witness testifying in a civil or criminal case or court proceeding or is </w:t>
        <w:br/>
        <w:t xml:space="preserve">a party. </w:t>
        <w:br/>
        <w:t xml:space="preserve">(2) The court may appoint a foreign language interpreter for a person other than a party </w:t>
        <w:br/>
        <w:t xml:space="preserve">or witness who has a substantial interest in the case or court proceeding. </w:t>
        <w:br/>
        <w:t xml:space="preserve">(3) In order to determine whether the services of a foreign language interpreter are </w:t>
        <w:br/>
        <w:t xml:space="preserve">necessary for a person to meaningfully participate under subrule (B)(1), the court </w:t>
        <w:br/>
        <w:t xml:space="preserve">shall rely upon a request by an LEP individual (or a request made on behalf of an </w:t>
        <w:br/>
        <w:t xml:space="preserve">LEP individual) or prior notice in the record. If no such requests have been made, </w:t>
        <w:br/>
        <w:t xml:space="preserve">the court may conduct an examination of the person on the record to determine </w:t>
        <w:br/>
        <w:t xml:space="preserve">whether such services are necessary. During the examination, the court may use a </w:t>
        <w:br/>
        <w:t xml:space="preserve">foreign language interpreter. For purposes of this examination, the court is not </w:t>
        <w:br/>
        <w:t xml:space="preserve">required to comply with the requirements of subrule (F) and the foreign language </w:t>
        <w:br/>
        <w:t xml:space="preserve">interpreter may participate remotely. </w:t>
        <w:br/>
        <w:t xml:space="preserve">(C) Waiver of Appointment of Foreign Language Interpreter </w:t>
        <w:br/>
        <w:t xml:space="preserve">A person may waive the right to a foreign language interpreter established under subrule </w:t>
        <w:br/>
        <w:t xml:space="preserve">(B)(1) unless the court determines that the interpreter is required for the protection of the </w:t>
        <w:br/>
        <w:t xml:space="preserve">person's rights and the integrity of the case or court proceeding. The court must find on </w:t>
        <w:br/>
        <w:t xml:space="preserve">the record that a person’s waiver of an interpreter is knowing and voluntary. When </w:t>
        <w:br/>
        <w:t xml:space="preserve">accepting the person’s waiver, the court may use a foreign language interpreter. For </w:t>
        <w:br/>
        <w:t xml:space="preserve">purposes of this waiver, the court is not required to comply with the requirements of </w:t>
        <w:br/>
        <w:t xml:space="preserve">subrule (F) and the foreign language interpreter may participate remotely. </w:t>
        <w:br/>
        <w:t xml:space="preserve">(D) Recordings The court may make a recording of anything said by a foreign language interpreter or a </w:t>
        <w:br/>
        <w:t xml:space="preserve">limited English proficient person while testifying or responding to a colloquy during </w:t>
        <w:br/>
        <w:t xml:space="preserve">those portions of the proceedings. </w:t>
        <w:br/>
        <w:t xml:space="preserve">(E) Avoidance of Potential Conflicts of Interest </w:t>
        <w:br/>
        <w:t xml:space="preserve">Chapter 1. General Provisions Page 20 Updated April 26, 2024 </w:t>
        <w:br/>
        <w:br/>
        <w:br/>
        <w:t>Node: R034 | Title: (1) The court should use all reasonable efforts to avoid potential conflicts of interest</w:t>
        <w:br/>
        <w:t>Source file: /mnt/data/mcr_1985_2025.txt | Lines: 3053-3114</w:t>
        <w:br/>
        <w:t>--------------------------------------------------------------------------------</w:t>
        <w:br/>
        <w:t xml:space="preserve">   </w:t>
        <w:br/>
        <w:t xml:space="preserve">          </w:t>
        <w:br/>
        <w:t xml:space="preserve">          </w:t>
        <w:br/>
        <w:t xml:space="preserve">      </w:t>
        <w:br/>
        <w:t xml:space="preserve">        </w:t>
        <w:br/>
        <w:t xml:space="preserve">       </w:t>
        <w:br/>
        <w:t xml:space="preserve">             </w:t>
        <w:br/>
        <w:t xml:space="preserve">  </w:t>
        <w:br/>
        <w:t xml:space="preserve">        </w:t>
        <w:br/>
        <w:t xml:space="preserve">       </w:t>
        <w:br/>
        <w:t xml:space="preserve">         </w:t>
        <w:br/>
        <w:t xml:space="preserve">          (1) The court should use all reasonable efforts to avoid potential conflicts of interest </w:t>
        <w:br/>
        <w:t xml:space="preserve">when appointing a person as a foreign language interpreter and shall state its reasons </w:t>
        <w:br/>
        <w:t xml:space="preserve">on the record for appointing the person if any of the following applies: </w:t>
        <w:br/>
        <w:t xml:space="preserve">(a) The interpreter is compensated by a business owned or controlled by a party or </w:t>
        <w:br/>
        <w:t xml:space="preserve">a witness; </w:t>
        <w:br/>
        <w:t xml:space="preserve">(b) The interpreter is a friend, a family member, or a household member of a party </w:t>
        <w:br/>
        <w:t xml:space="preserve">or witness; </w:t>
        <w:br/>
        <w:t xml:space="preserve">(c) The interpreter is a potential witness; </w:t>
        <w:br/>
        <w:t xml:space="preserve">(d) The interpreter is a law enforcement officer; </w:t>
        <w:br/>
        <w:t xml:space="preserve">(e) The interpreter has a pecuniary or other interest in the outcome of the case; </w:t>
        <w:br/>
        <w:t xml:space="preserve">(f) The appointment of the interpreter would not serve to protect a party’s rights or </w:t>
        <w:br/>
        <w:t xml:space="preserve">ensure the integrity of the proceedings; </w:t>
        <w:br/>
        <w:t xml:space="preserve">(g) The interpreter does have, or may have, a perceived conflict of interest; </w:t>
        <w:br/>
        <w:t xml:space="preserve">(h) The appointment of the interpreter creates an appearance of impropriety. </w:t>
        <w:br/>
        <w:t xml:space="preserve">(2) A court employee may interpret legal proceedings as follows: </w:t>
        <w:br/>
        <w:t xml:space="preserve">(a) The court may employ a person as an interpreter. The employee must meet the </w:t>
        <w:br/>
        <w:t xml:space="preserve">minimum requirements for interpreters established by subrule (A)(4). The state </w:t>
        <w:br/>
        <w:t xml:space="preserve">court administrator may authorize the court to hire a person who does not meet </w:t>
        <w:br/>
        <w:t xml:space="preserve">the minimum requirements established by subrule (A)(4) for good cause </w:t>
        <w:br/>
        <w:t xml:space="preserve">including the unavailability of a certification test for the foreign language and </w:t>
        <w:br/>
        <w:t xml:space="preserve">the absence of certified interpreters for the foreign language in the geographic </w:t>
        <w:br/>
        <w:t xml:space="preserve">area in which the court sits. The court seeking authorization from the state court </w:t>
        <w:br/>
        <w:t xml:space="preserve">administrator shall provide proof of the employee’s competency to act as an </w:t>
        <w:br/>
        <w:t xml:space="preserve">interpreter and shall submit a plan for the employee to meet the minimum </w:t>
        <w:br/>
        <w:t xml:space="preserve">requirements established by subrule (A)(4) within a reasonable time. </w:t>
        <w:br/>
        <w:t xml:space="preserve">(b) The court may use an employee as an interpreter if the employee meets the </w:t>
        <w:br/>
        <w:t xml:space="preserve">minimum requirements for interpreters established by this rule and is not </w:t>
        <w:br/>
        <w:t xml:space="preserve">otherwise disqualified. </w:t>
        <w:br/>
        <w:t xml:space="preserve">(F) Appointment of Foreign Language Interpreters </w:t>
        <w:br/>
        <w:t xml:space="preserve">(1) When the court appoints a foreign language interpreter under subrule (B)(1), the </w:t>
        <w:br/>
        <w:t xml:space="preserve">court shall appoint a certified foreign language interpreter whenever practicable. If a </w:t>
        <w:br/>
        <w:t xml:space="preserve">certified foreign language interpreter is not reasonably available, and after </w:t>
        <w:br/>
        <w:t xml:space="preserve">considering the gravity of the proceedings and whether the matter should be </w:t>
        <w:br/>
        <w:t xml:space="preserve">rescheduled, the court may appoint a qualified foreign language interpreter who </w:t>
        <w:br/>
        <w:t xml:space="preserve">meets the qualifications in (A)(6). The court shall make a record of its reasons for </w:t>
        <w:br/>
        <w:t xml:space="preserve">using a qualified foreign language interpreter. </w:t>
        <w:br/>
        <w:t xml:space="preserve">(2) If neither a certified foreign language interpreter nor a qualified foreign language </w:t>
        <w:br/>
        <w:t xml:space="preserve">interpreter is reasonably available, and after considering the gravity of the </w:t>
        <w:br/>
        <w:t xml:space="preserve">proceeding and whether the matter should be rescheduled, the court may appoint a </w:t>
        <w:br/>
        <w:t xml:space="preserve">person whom the court determines through voir dire to be capable of conveying the </w:t>
        <w:br/>
        <w:t xml:space="preserve">Chapter 1. General Provisions Page 21 Updated April 26, 2024 </w:t>
        <w:br/>
        <w:br/>
        <w:t xml:space="preserve">                    </w:t>
        <w:br/>
        <w:t xml:space="preserve">     </w:t>
        <w:br/>
        <w:t xml:space="preserve">               </w:t>
        <w:br/>
        <w:t xml:space="preserve">        </w:t>
        <w:br/>
        <w:t xml:space="preserve">         </w:t>
        <w:br/>
        <w:t xml:space="preserve">          </w:t>
        <w:br/>
        <w:t xml:space="preserve">     </w:t>
        <w:br/>
        <w:t xml:space="preserve">    </w:t>
        <w:br/>
        <w:t xml:space="preserve">        </w:t>
        <w:br/>
        <w:br/>
        <w:br/>
        <w:t>Node: R035 | Title: intent and content of the speaker's words sufficiently to allow the court to conduct</w:t>
        <w:br/>
        <w:t>Source file: /mnt/data/mcr_1985_2025.txt | Lines: 3133-3183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</w:t>
        <w:br/>
        <w:t xml:space="preserve">    </w:t>
        <w:br/>
        <w:t xml:space="preserve">            </w:t>
        <w:br/>
        <w:t xml:space="preserve">   </w:t>
        <w:br/>
        <w:t xml:space="preserve">             </w:t>
        <w:br/>
        <w:t xml:space="preserve">            </w:t>
        <w:br/>
        <w:t xml:space="preserve">       </w:t>
        <w:br/>
        <w:t xml:space="preserve">         </w:t>
        <w:br/>
        <w:t xml:space="preserve">         intent and content of the speaker's words sufficiently to allow the court to conduct </w:t>
        <w:br/>
        <w:t xml:space="preserve">the proceeding without prejudice to the limited English proficient person. </w:t>
        <w:br/>
        <w:t xml:space="preserve">(3) The court shall appoint a single interpreter for a case or court proceeding. The court </w:t>
        <w:br/>
        <w:t xml:space="preserve">may appoint more than one interpreter after consideration of the nature and duration </w:t>
        <w:br/>
        <w:t xml:space="preserve">of the proceeding; the number of parties in interest and witnesses requiring an </w:t>
        <w:br/>
        <w:t xml:space="preserve">interpreter; the primary languages of those persons; and the quality of the remote </w:t>
        <w:br/>
        <w:t xml:space="preserve">technology that may be utilized when deemed necessary by the court to ensure </w:t>
        <w:br/>
        <w:t xml:space="preserve">effective communication in any case or court proceeding. </w:t>
        <w:br/>
        <w:t xml:space="preserve">(4) The court may set reasonable compensation for interpreters who are appointed by </w:t>
        <w:br/>
        <w:t xml:space="preserve">the court. Court-appointed interpreter costs are to be paid out of funds provided by </w:t>
        <w:br/>
        <w:t xml:space="preserve">law or by the court. </w:t>
        <w:br/>
        <w:t xml:space="preserve">(5) If a party is financially able to pay for interpretation costs, the court may order the </w:t>
        <w:br/>
        <w:t xml:space="preserve">party to reimburse the court for all or a portion of interpretation costs. </w:t>
        <w:br/>
        <w:t xml:space="preserve">(6) Any doubts as to eligibility for interpreter services should be resolved in favor of </w:t>
        <w:br/>
        <w:t xml:space="preserve">appointment of an interpreter. </w:t>
        <w:br/>
        <w:t xml:space="preserve">(7) At the time of determining eligibility, the court shall inform the party or witness of </w:t>
        <w:br/>
        <w:t xml:space="preserve">the penalties for making a false statement. The party has the continuing obligation to </w:t>
        <w:br/>
        <w:t xml:space="preserve">inform the court of any change in financial status and, upon request of the court, the </w:t>
        <w:br/>
        <w:t xml:space="preserve">party must submit financial information. </w:t>
        <w:br/>
        <w:t xml:space="preserve">(G) Administration of Oath or Affirmation to Interpreters </w:t>
        <w:br/>
        <w:t xml:space="preserve">The court shall administer an oath or affirmation to a foreign language interpreter </w:t>
        <w:br/>
        <w:t xml:space="preserve">substantially conforming to the following: “Do you solemnly swear or affirm that you </w:t>
        <w:br/>
        <w:t xml:space="preserve">will truly, accurately, and impartially interpret in the matter now before the court and not </w:t>
        <w:br/>
        <w:t xml:space="preserve">divulge confidential communications, so help you God?” </w:t>
        <w:br/>
        <w:t xml:space="preserve">(H) Request for Review </w:t>
        <w:br/>
        <w:t xml:space="preserve">(1) Any time a court denies a request for the appointment of a foreign language </w:t>
        <w:br/>
        <w:t xml:space="preserve">interpreter or orders reimbursement of interpretation costs, it shall do so by written </w:t>
        <w:br/>
        <w:t xml:space="preserve">order. </w:t>
        <w:br/>
        <w:t xml:space="preserve">(2) An LEP individual may immediately request review of the denial of appointment of </w:t>
        <w:br/>
        <w:t xml:space="preserve">a foreign language interpreter or an assessment for the reimbursement of </w:t>
        <w:br/>
        <w:t xml:space="preserve">interpretation costs. A request for review must be submitted to the court within 56 </w:t>
        <w:br/>
        <w:t xml:space="preserve">days after entry of the order. </w:t>
        <w:br/>
        <w:t xml:space="preserve">(a) In a court having two or more judges, the chief judge shall decide the request </w:t>
        <w:br/>
        <w:t xml:space="preserve">for review de novo. </w:t>
        <w:br/>
        <w:t xml:space="preserve">(b) In a single-judge court, or if the denial was issued by a chief judge, the judge </w:t>
        <w:br/>
        <w:t xml:space="preserve">shall refer the request for review to the state court administrator for assignment </w:t>
        <w:br/>
        <w:t xml:space="preserve">to another judge, who shall decide the request de novo. </w:t>
        <w:br/>
        <w:t xml:space="preserve">(c) A pending request for review under this subrule stays the underlying litigation. </w:t>
        <w:br/>
        <w:t xml:space="preserve">(d) A pending request for review under this subrule must be decided on an </w:t>
        <w:br/>
        <w:t xml:space="preserve">expedited basis. </w:t>
        <w:br/>
        <w:t xml:space="preserve">Chapter 1. General Provisions Page 22 Updated April 26, 2024 </w:t>
        <w:br/>
        <w:br/>
        <w:br/>
        <w:t>Node: R036 | Title: Rule 1.201 Amendment Procedure</w:t>
        <w:br/>
        <w:t>Source file: /mnt/data/mcr_1985_2025.txt | Lines: 3224-3248</w:t>
        <w:br/>
        <w:t>--------------------------------------------------------------------------------</w:t>
        <w:br/>
        <w:t xml:space="preserve">Rule 1.201 Amendment Procedure </w:t>
        <w:br/>
        <w:t xml:space="preserve">(A) Notice of Proposed Amendment. Before amending the Michigan Court Rules or other </w:t>
        <w:br/>
        <w:t xml:space="preserve">sets of rules within its jurisdiction, the Supreme Court will notify the secretary of the </w:t>
        <w:br/>
        <w:t xml:space="preserve">State Bar of Michigan and the state court administrator of the proposed amendment, and </w:t>
        <w:br/>
        <w:t xml:space="preserve">the manner and date for submitting comments. The notice also will be posted on the </w:t>
        <w:br/>
        <w:t xml:space="preserve">Court’s website. </w:t>
        <w:br/>
        <w:t xml:space="preserve">(B) Notice to Bar. The state bar secretary shall notify the appropriate state bar committees or </w:t>
        <w:br/>
        <w:t xml:space="preserve">sections of the proposed amendment, and the manner and date for submitting comments. </w:t>
        <w:br/>
        <w:t xml:space="preserve">Unless otherwise directed by the Court, the proposed amendment shall be published in </w:t>
        <w:br/>
        <w:t xml:space="preserve">the Michigan Bar Journal. </w:t>
        <w:br/>
        <w:t xml:space="preserve">(C) Notice to Judges. The state court administrator shall notify the presidents of the </w:t>
        <w:br/>
        <w:t xml:space="preserve">Michigan Judges Association, the Michigan District Judges Association, and the </w:t>
        <w:br/>
        <w:t xml:space="preserve">Michigan Probate and Juvenile Court Judges Association of the proposed amendment, </w:t>
        <w:br/>
        <w:t xml:space="preserve">and the manner and date for submitting comments. </w:t>
        <w:br/>
        <w:t xml:space="preserve">(D) Exceptions. The Court may modify or dispense with the notice requirements of this rule </w:t>
        <w:br/>
        <w:t xml:space="preserve">if it determines that there is a need for immediate action or if the proposed amendment </w:t>
        <w:br/>
        <w:t xml:space="preserve">would not significantly affect the delivery of justice. </w:t>
        <w:br/>
        <w:t xml:space="preserve">(E) Administrative Public Hearings. The Court will conduct a public hearing pursuant to </w:t>
        <w:br/>
        <w:t xml:space="preserve">Supreme Court Administrative Order 1997-11 before acting on a proposed amendment </w:t>
        <w:br/>
        <w:t xml:space="preserve">that requires notice, unless there is a need for immediate action, in which event the </w:t>
        <w:br/>
        <w:t xml:space="preserve">amendment will be considered at a public hearing following adoption. Public hearing </w:t>
        <w:br/>
        <w:t xml:space="preserve">agendas will be posted on the Court's website. </w:t>
        <w:br/>
        <w:t xml:space="preserve">Chapter 1. General Provisions Page 23 Updated April 26, 2024 </w:t>
        <w:br/>
        <w:br/>
        <w:t xml:space="preserve">              </w:t>
        <w:br/>
        <w:br/>
        <w:br/>
        <w:t>Node: R037 | Title: (B) Request for Waiver of Fees. A request to waive fees must accompany the documents the</w:t>
        <w:br/>
        <w:t>Source file: /mnt/data/mcr_1985_2025.txt | Lines: 3351-3389</w:t>
        <w:br/>
        <w:t>--------------------------------------------------------------------------------</w:t>
        <w:br/>
        <w:t xml:space="preserve">              </w:t>
        <w:br/>
        <w:t xml:space="preserve">              </w:t>
        <w:br/>
        <w:t xml:space="preserve">           </w:t>
        <w:br/>
        <w:t xml:space="preserve">          </w:t>
        <w:br/>
        <w:t xml:space="preserve">             </w:t>
        <w:br/>
        <w:t xml:space="preserve">  (B) Request for Waiver of Fees. A request to waive fees must accompany the documents the </w:t>
        <w:br/>
        <w:t xml:space="preserve">individual is filing with the court. If the request is being made by a prisoner under the </w:t>
        <w:br/>
        <w:t xml:space="preserve">jurisdiction of the Michigan Department of Corrections, the prisoner must also file a </w:t>
        <w:br/>
        <w:t xml:space="preserve">certified copy of their institutional account showing the current balance and a 12-month </w:t>
        <w:br/>
        <w:t xml:space="preserve">history of any deposits and withdrawals. The request must be on a form approved by the </w:t>
        <w:br/>
        <w:t xml:space="preserve">State Court Administrative Office entitled “Fee Waiver Request.” Except as provided in </w:t>
        <w:br/>
        <w:t xml:space="preserve">(K), no additional documentation may be required. The information contained on the </w:t>
        <w:br/>
        <w:t xml:space="preserve">form shall be nonpublic. The request must be verified in accordance with MCR </w:t>
        <w:br/>
        <w:t xml:space="preserve">1.109(D)(3)(b) and may be signed either </w:t>
        <w:br/>
        <w:t xml:space="preserve">(1) by the individual in whose behalf the request is made; or </w:t>
        <w:br/>
        <w:t xml:space="preserve">(2) by a person having personal knowledge of the facts required to be shown, if the </w:t>
        <w:br/>
        <w:t xml:space="preserve">individual in whose behalf the request is made is unable to sign it because of </w:t>
        <w:br/>
        <w:t xml:space="preserve">minority or other disability. </w:t>
        <w:br/>
        <w:t xml:space="preserve">(C) Persons Receiving Public Assistance. If a party shows that he or she is receiving any </w:t>
        <w:br/>
        <w:t xml:space="preserve">form of means-tested public assistance, the clerk of the court must waive payment of </w:t>
        <w:br/>
        <w:t xml:space="preserve">fees as to that party on a form approved by the State Court Administrative Office. For </w:t>
        <w:br/>
        <w:t xml:space="preserve">purposes of this rule, means-tested public assistance includes but is not limited to: </w:t>
        <w:br/>
        <w:t xml:space="preserve">(1) Food Assistance Program through the State of Michigan; </w:t>
        <w:br/>
        <w:t xml:space="preserve">(2) Medicaid; </w:t>
        <w:br/>
        <w:t xml:space="preserve">(3) Family Independence Program through the State of Michigan; </w:t>
        <w:br/>
        <w:t xml:space="preserve">(4) Women, Infants, and Children benefits; </w:t>
        <w:br/>
        <w:t xml:space="preserve">(5) Supplemental Security Income through the federal government; or </w:t>
        <w:br/>
        <w:t xml:space="preserve">(6) Any other federal, state, or locally administered means-tested income or benefit. </w:t>
        <w:br/>
        <w:t xml:space="preserve">The clerk of the court must provide a copy of the signed waiver of fees to the individual. </w:t>
        <w:br/>
        <w:t xml:space="preserve">The waiver shall be nonpublic. </w:t>
        <w:br/>
        <w:t xml:space="preserve">(D) Representation by a Legal Services Program. If a party is represented by a legal services </w:t>
        <w:br/>
        <w:t xml:space="preserve">program that is a grantee of the federal Legal Services Corporation or the Michigan State </w:t>
        <w:br/>
        <w:t xml:space="preserve">Bar Foundation, or by a law school clinic that provides services on the basis of </w:t>
        <w:br/>
        <w:t xml:space="preserve">indigence, the clerk of the court must waive payment of fees as to that party on a form </w:t>
        <w:br/>
        <w:t xml:space="preserve">approved by the State Court Administrative Office. </w:t>
        <w:br/>
        <w:t xml:space="preserve">The clerk of the court must provide a copy of the signed waiver of fees to the individual. </w:t>
        <w:br/>
        <w:t xml:space="preserve">The waiver shall be nonpublic. </w:t>
        <w:br/>
        <w:t xml:space="preserve">(E) If the clerk of the court is unable to waive fees under (C) or (D), the clerk shall </w:t>
        <w:br/>
        <w:t xml:space="preserve">immediately submit the request for judicial review. </w:t>
        <w:br/>
        <w:br/>
        <w:br/>
        <w:t>Node: R038 | Title: delivery under MCR 2.107(C)(1) or (2). The Michigan Rules of Evidence</w:t>
        <w:br/>
        <w:t>Source file: /mnt/data/mcr_1985_2025.txt | Lines: 3453-3477</w:t>
        <w:br/>
        <w:t>--------------------------------------------------------------------------------</w:t>
        <w:br/>
        <w:t xml:space="preserve">the court denies a request for fee waiver, the individual may file a request for de </w:t>
        <w:br/>
        <w:t xml:space="preserve">novo review within 14 days of the notice denying the waiver. A prisoner under </w:t>
        <w:br/>
        <w:t xml:space="preserve">the jurisdiction of the Michigan Department of Corrections may file the de novo </w:t>
        <w:br/>
        <w:t xml:space="preserve">review request within 21 days of the notice denying the waiver. There is no </w:t>
        <w:br/>
        <w:t xml:space="preserve">motion fee for the request. A request for de novo review automatically stays the </w:t>
        <w:br/>
        <w:t xml:space="preserve">case or preserves the filing date until the review is decided. A de novo review </w:t>
        <w:br/>
        <w:t xml:space="preserve">must be held within 14 days of receiving the request. </w:t>
        <w:br/>
        <w:t xml:space="preserve">(b) Review. </w:t>
        <w:br/>
        <w:t xml:space="preserve">(i) If the court holds a hearing on the request for de novo review, it shall be </w:t>
        <w:br/>
        <w:t xml:space="preserve">closed and held on the record. The clerk of the court shall serve notice of </w:t>
        <w:br/>
        <w:t xml:space="preserve">the review at least 9 days before the time set for the hearing if served by </w:t>
        <w:br/>
        <w:t xml:space="preserve">mail, or at least 7 days before the time set for the hearing if served by </w:t>
        <w:br/>
        <w:t xml:space="preserve">delivery under MCR 2.107(C)(1) or (2). The Michigan Rules of Evidence </w:t>
        <w:br/>
        <w:t xml:space="preserve">do not apply at this hearing. </w:t>
        <w:br/>
        <w:t xml:space="preserve">(ii)If a hearing is held, the individual shall bring documents to verify the </w:t>
        <w:br/>
        <w:t xml:space="preserve">statements made in the fee waiver request and request for de novo review. The </w:t>
        <w:br/>
        <w:t xml:space="preserve">court may question the individual regarding the statements made in the </w:t>
        <w:br/>
        <w:t xml:space="preserve">requests. </w:t>
        <w:br/>
        <w:t xml:space="preserve">(c) Chief Judge Ruling, Judicial Assignment. </w:t>
        <w:br/>
        <w:t xml:space="preserve">(i) In a court having two or more judges, the chief judge shall decide the </w:t>
        <w:br/>
        <w:t xml:space="preserve">request for de novo review. In a single-judge court, or if the order denying </w:t>
        <w:br/>
        <w:t xml:space="preserve">waiver was issued by the chief judge, the judge shall refer the request to the </w:t>
        <w:br/>
        <w:t xml:space="preserve">state court administrator for assignment to another judge, who shall decide </w:t>
        <w:br/>
        <w:t xml:space="preserve">the request for de novo review. </w:t>
        <w:br/>
        <w:t xml:space="preserve">(ii) The court shall enter an order reflecting its decision on the de novo review. </w:t>
        <w:br/>
        <w:br/>
        <w:br/>
        <w:t>Node: R039 | Title: (H) Domestic Relations Cases; Payment of Fees by Spouse. If a party entitled to relief in an</w:t>
        <w:br/>
        <w:t>Source file: /mnt/data/mcr_1985_2025.txt | Lines: 3516-3540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    (H) Domestic Relations Cases; Payment of Fees by Spouse. If a party entitled to relief in an </w:t>
        <w:br/>
        <w:t xml:space="preserve">action for divorce, separate maintenance, annulment, or affirmation of marriage is </w:t>
        <w:br/>
        <w:t xml:space="preserve">qualified for waiver of filing fees under subrule (C), (D), or (F) and is also entitled to an </w:t>
        <w:br/>
        <w:t xml:space="preserve">order requiring the other party to pay attorney fees, the court shall order waiver of </w:t>
        <w:br/>
        <w:t xml:space="preserve">payment of those fees and shall require the other party to pay them, unless the other party </w:t>
        <w:br/>
        <w:t xml:space="preserve">is also qualified to have filing fees waived under subrule (C) or (D) or (F). </w:t>
        <w:br/>
        <w:t xml:space="preserve">(I) Payment of Service Fees and Costs of Publication for Indigent Individuals. If payment of </w:t>
        <w:br/>
        <w:t xml:space="preserve">fees has been waived for an individual and service of process must be made by an </w:t>
        <w:br/>
        <w:t xml:space="preserve">official process server or by publication, the court shall order the service fees or costs of </w:t>
        <w:br/>
        <w:t xml:space="preserve">publication paid by the county or funding unit in which the action is pending, if the </w:t>
        <w:br/>
        <w:t xml:space="preserve">individual files an ex parte affidavit stating facts showing the necessity for that type of </w:t>
        <w:br/>
        <w:t xml:space="preserve">service of process. If known at the time, the affidavit may be included in or with the </w:t>
        <w:br/>
        <w:t xml:space="preserve">request to waive fees. </w:t>
        <w:br/>
        <w:t xml:space="preserve">(J) Reinstatement of Requirement to Pay Fees. If the payment of fees has been waived under </w:t>
        <w:br/>
        <w:t xml:space="preserve">this rule, the court may on its own initiative order the individual for whom the fees were </w:t>
        <w:br/>
        <w:t xml:space="preserve">waived to pay those fees when, upon a finding of fact, the court determines the reason </w:t>
        <w:br/>
        <w:t xml:space="preserve">for the waiver no longer exists. If an order to reinstate fees is entered, the individual must </w:t>
        <w:br/>
        <w:t xml:space="preserve">pay the fees as ordered. If fees are reinstated, the court shall not delay entry of orders or </w:t>
        <w:br/>
        <w:t xml:space="preserve">judgments or in any other way delay the progress of the case pending payment of the </w:t>
        <w:br/>
        <w:t xml:space="preserve">fees. </w:t>
        <w:br/>
        <w:t xml:space="preserve">(K) Review of Fee Waiver Petitions. Only if a court finds that a request for a fee waiver is </w:t>
        <w:br/>
        <w:t xml:space="preserve">incomplete or if a court has a reasonable belief that a request is inaccurate, the court may </w:t>
        <w:br/>
        <w:t xml:space="preserve">conduct further inquiries reasonably necessary to prove indigence or financial hardship. </w:t>
        <w:br/>
        <w:br/>
        <w:br/>
        <w:t>Node: R040 | Title: 1208 (2009), or (ii) has failed to adhere to the appearance of impropriety</w:t>
        <w:br/>
        <w:t>Source file: /mnt/data/mcr_1985_2025.txt | Lines: 3589-3613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 </w:t>
        <w:br/>
        <w:t xml:space="preserve">        1208 (2009), or (ii) has failed to adhere to the appearance of impropriety </w:t>
        <w:br/>
        <w:t xml:space="preserve">standard set forth in Canon 2 of the Michigan Code of Judicial Conduct. </w:t>
        <w:br/>
        <w:t xml:space="preserve">(c) The judge has personal knowledge of disputed evidentiary facts concerning the </w:t>
        <w:br/>
        <w:t xml:space="preserve">proceeding. </w:t>
        <w:br/>
        <w:t xml:space="preserve">(d) The judge has been consulted or employed as an attorney in the matter in </w:t>
        <w:br/>
        <w:t xml:space="preserve">controversy. </w:t>
        <w:br/>
        <w:t xml:space="preserve">(e) The judge was a partner of a party, attorney for a party, or a member of a law </w:t>
        <w:br/>
        <w:t xml:space="preserve">firm representing a party within the preceding two years. </w:t>
        <w:br/>
        <w:t xml:space="preserve">(f) The judge knows that he or she, individually or as a fiduciary, or the judge’s </w:t>
        <w:br/>
        <w:t xml:space="preserve">spouse, parent or child wherever residing, or any other member of the judge’s </w:t>
        <w:br/>
        <w:t xml:space="preserve">family residing in the judge’s household, has more than a de minimis economic </w:t>
        <w:br/>
        <w:t xml:space="preserve">interest in the subject matter in controversy that could be substantially impacted </w:t>
        <w:br/>
        <w:t xml:space="preserve">by the proceeding. </w:t>
        <w:br/>
        <w:t xml:space="preserve">(g) The judge or the judge’s spouse, or a person within the third degree of </w:t>
        <w:br/>
        <w:t xml:space="preserve">relationship to either of them, or the spouse of such a person: </w:t>
        <w:br/>
        <w:t xml:space="preserve">(i) is a party to the proceeding, or an officer, director, or trustee of a party; </w:t>
        <w:br/>
        <w:t xml:space="preserve">(ii) is acting as a lawyer in the proceeding; </w:t>
        <w:br/>
        <w:t xml:space="preserve">(iii) is known by the judge to have a more than de minimis interest that could be </w:t>
        <w:br/>
        <w:t xml:space="preserve">substantially affected by the proceeding; </w:t>
        <w:br/>
        <w:t xml:space="preserve">(iv) is to the judge's knowledge likely to be a material witness in the </w:t>
        <w:br/>
        <w:t xml:space="preserve">proceeding. </w:t>
        <w:br/>
        <w:t xml:space="preserve">(2) Disqualification not warranted. </w:t>
        <w:br/>
        <w:br/>
        <w:br/>
        <w:t>Node: R041 | Title: a different circuit.</w:t>
        <w:br/>
        <w:t>Source file: /mnt/data/mcr_1985_2025.txt | Lines: 3756-3796</w:t>
        <w:br/>
        <w:t>--------------------------------------------------------------------------------</w:t>
        <w:br/>
        <w:t xml:space="preserve">a different circuit. </w:t>
        <w:br/>
        <w:t xml:space="preserve">(c) In the Supreme Court, when a justice is disqualified, the underlying action will </w:t>
        <w:br/>
        <w:t xml:space="preserve">be decided by the remaining justices of the Court. </w:t>
        <w:br/>
        <w:t xml:space="preserve">(E) Waiver of Disqualification. Parties to the proceeding may waive disqualification even </w:t>
        <w:br/>
        <w:t xml:space="preserve">where it appears that there may be grounds for disqualification of the judge. Such waiver </w:t>
        <w:br/>
        <w:t xml:space="preserve">may occur whether the grounds for disqualification were raised by a party or by the </w:t>
        <w:br/>
        <w:t xml:space="preserve">judge, so long as the judge is willing to participate. Any agreement to waive the </w:t>
        <w:br/>
        <w:t xml:space="preserve">disqualification must be made by all parties to the litigation and shall be in writing or </w:t>
        <w:br/>
        <w:t xml:space="preserve">placed on the record. </w:t>
        <w:br/>
        <w:t xml:space="preserve">Rule 2.004 Incarcerated Parties </w:t>
        <w:br/>
        <w:t xml:space="preserve">(A) This subrule applies to </w:t>
        <w:br/>
        <w:t xml:space="preserve">(1) domestic relations actions involving minor children, and </w:t>
        <w:br/>
        <w:t xml:space="preserve">(2) other actions involving the custody, guardianship, neglect, or foster-care placement </w:t>
        <w:br/>
        <w:t xml:space="preserve">of minor children, or the termination of parental rights, in which a party is </w:t>
        <w:br/>
        <w:t xml:space="preserve">incarcerated under the jurisdiction of the Department of Corrections. </w:t>
        <w:br/>
        <w:t xml:space="preserve">(B) The party seeking an order regarding a minor child shall </w:t>
        <w:br/>
        <w:t xml:space="preserve">(1) contact the department to confirm the incarceration and the incarcerated party’s </w:t>
        <w:br/>
        <w:t xml:space="preserve">prison number and location; </w:t>
        <w:br/>
        <w:t xml:space="preserve">(2) serve the incarcerated person with the petition or motion seeking an order regarding </w:t>
        <w:br/>
        <w:t xml:space="preserve">the minor child, and file proof with the court that the papers were served; and </w:t>
        <w:br/>
        <w:t xml:space="preserve">(3) file with the court the petition or motion seeking an order regarding the minor child, </w:t>
        <w:br/>
        <w:t xml:space="preserve">stating that a party is incarcerated and providing the party’s prison number and </w:t>
        <w:br/>
        <w:t xml:space="preserve">location; the caption of the petition or motion shall state that a telephonic or video </w:t>
        <w:br/>
        <w:t xml:space="preserve">hearing is required by this rule. </w:t>
        <w:br/>
        <w:t xml:space="preserve">(C) When all the requirements of subrule (B) have been accomplished to the court’s </w:t>
        <w:br/>
        <w:t xml:space="preserve">satisfaction, the court shall issue an order requesting the department, or the facility where </w:t>
        <w:br/>
        <w:t xml:space="preserve">the party is located if it is not a department facility, to allow that party to participate with </w:t>
        <w:br/>
        <w:t xml:space="preserve">the court or its designee by way of a noncollect and unmonitored telephone call or by </w:t>
        <w:br/>
        <w:t xml:space="preserve">videoconferencing technology in a hearing or conference, including a friend of the court </w:t>
        <w:br/>
        <w:t xml:space="preserve">adjudicative hearing or meeting. The order shall include the date and time for the hearing </w:t>
        <w:br/>
        <w:t xml:space="preserve">or conference, and the prisoner’s name and prison identification number, and shall be </w:t>
        <w:br/>
        <w:t xml:space="preserve">served at least 7 days before the hearing or conference by the court upon the parties and </w:t>
        <w:br/>
        <w:t xml:space="preserve">the warden or supervisor of the facility where the incarcerated party resides. The initial </w:t>
        <w:br/>
        <w:t xml:space="preserve">Chapter 2. Civil Procedure Page 30 Updated October 1, 2025 </w:t>
        <w:br/>
        <w:br/>
        <w:t xml:space="preserve">                    </w:t>
        <w:br/>
        <w:t xml:space="preserve">      </w:t>
        <w:br/>
        <w:t xml:space="preserve">            </w:t>
        <w:br/>
        <w:t xml:space="preserve">        </w:t>
        <w:br/>
        <w:t xml:space="preserve">      </w:t>
        <w:br/>
        <w:t xml:space="preserve">           </w:t>
        <w:br/>
        <w:br/>
        <w:br/>
        <w:t>Node: R042 | Title: telephone call or videoconference shall be conducted in accordance with subrule (E). If</w:t>
        <w:br/>
        <w:t>Source file: /mnt/data/mcr_1985_2025.txt | Lines: 3821-3857</w:t>
        <w:br/>
        <w:t>--------------------------------------------------------------------------------</w:t>
        <w:br/>
        <w:t xml:space="preserve">     </w:t>
        <w:br/>
        <w:t xml:space="preserve">           </w:t>
        <w:br/>
        <w:t xml:space="preserve">         telephone call or videoconference shall be conducted in accordance with subrule (E). If </w:t>
        <w:br/>
        <w:t xml:space="preserve">the prisoner indicates an interest in participating in subsequent proceedings following an </w:t>
        <w:br/>
        <w:t xml:space="preserve">initial telephone call or videoconference pursuant to subrule (E), the court shall issue an </w:t>
        <w:br/>
        <w:t xml:space="preserve">order in accordance with this subrule for each subsequent hearing or conference. </w:t>
        <w:br/>
        <w:t xml:space="preserve">(D) All court documents or correspondence mailed to the incarcerated party concerning any </w:t>
        <w:br/>
        <w:t xml:space="preserve">matter covered by this rule shall include the name and the prison number of the </w:t>
        <w:br/>
        <w:t xml:space="preserve">incarcerated party on the envelope. </w:t>
        <w:br/>
        <w:t xml:space="preserve">(E) The purpose of the initial telephone call or videoconference with the incarcerated party, </w:t>
        <w:br/>
        <w:t xml:space="preserve">as described in subrule (C), is to determine </w:t>
        <w:br/>
        <w:t xml:space="preserve">(1) whether the incarcerated party has received adequate notice of the proceedings and </w:t>
        <w:br/>
        <w:t xml:space="preserve">has had an opportunity to respond and to participate, </w:t>
        <w:br/>
        <w:t xml:space="preserve">(2) whether counsel is necessary in matters allowing for the appointment of counsel to </w:t>
        <w:br/>
        <w:t xml:space="preserve">assure that the incarcerated party's access to the court is protected, </w:t>
        <w:br/>
        <w:t xml:space="preserve">(3) whether the incarcerated party is capable of self-representation, if that is the party’s </w:t>
        <w:br/>
        <w:t xml:space="preserve">choice, </w:t>
        <w:br/>
        <w:t xml:space="preserve">(4) how the incarcerated party can communicate with the court or the friend of the court </w:t>
        <w:br/>
        <w:t xml:space="preserve">during the pendency of the action, and whether the party needs special assistance for </w:t>
        <w:br/>
        <w:t xml:space="preserve">such communication, including participation by way of additional telephone calls or </w:t>
        <w:br/>
        <w:t xml:space="preserve">videoconferencing technology as permitted by the Michigan Court Rules, and </w:t>
        <w:br/>
        <w:t xml:space="preserve">(5) the scheduling and nature of future proceedings, to the extent practicable, and the </w:t>
        <w:br/>
        <w:t xml:space="preserve">manner in which the incarcerated party may participate. </w:t>
        <w:br/>
        <w:t xml:space="preserve">(F) A court may not grant the relief requested by the moving party concerning the minor </w:t>
        <w:br/>
        <w:t xml:space="preserve">child if the incarcerated party has not been offered the opportunity to participate in the </w:t>
        <w:br/>
        <w:t xml:space="preserve">proceedings, as described in this rule. This provision shall not apply if the incarcerated </w:t>
        <w:br/>
        <w:t xml:space="preserve">party actually does participate in a telephone call or video conference, or if the court </w:t>
        <w:br/>
        <w:t xml:space="preserve">determines that immediate action is necessary on a temporary basis to protect the minor </w:t>
        <w:br/>
        <w:t xml:space="preserve">child. </w:t>
        <w:br/>
        <w:t xml:space="preserve">(G) The court may impose sanctions if it finds that an attempt was made to keep information </w:t>
        <w:br/>
        <w:t xml:space="preserve">about the case from an incarcerated party in order to deny that party access to the courts. </w:t>
        <w:br/>
        <w:t xml:space="preserve">Subchapter 2.100 Commencement of Action; Service of Process; Pleadings; </w:t>
        <w:br/>
        <w:t xml:space="preserve">Motions </w:t>
        <w:br/>
        <w:t xml:space="preserve">Rule 2.101 Form and Commencement of Action </w:t>
        <w:br/>
        <w:t xml:space="preserve">(A) Form of Action. There is one form of action known as a “civil action.” </w:t>
        <w:br/>
        <w:t xml:space="preserve">(B) Commencement of Action. A civil action is commenced by filing a complaint with a </w:t>
        <w:br/>
        <w:t xml:space="preserve">court. </w:t>
        <w:br/>
        <w:br/>
        <w:br/>
        <w:t>Node: R043 | Title: as provided in MCR 2.103 and 2.105. A separate summons may issue against a particular</w:t>
        <w:br/>
        <w:t>Source file: /mnt/data/mcr_1985_2025.txt | Lines: 3883-3907</w:t>
        <w:br/>
        <w:t>--------------------------------------------------------------------------------</w:t>
        <w:br/>
        <w:t xml:space="preserve">  </w:t>
        <w:br/>
        <w:t xml:space="preserve">             </w:t>
        <w:br/>
        <w:t xml:space="preserve">        </w:t>
        <w:br/>
        <w:t xml:space="preserve">           </w:t>
        <w:br/>
        <w:t xml:space="preserve">           </w:t>
        <w:br/>
        <w:t xml:space="preserve">            </w:t>
        <w:br/>
        <w:t xml:space="preserve">            </w:t>
        <w:br/>
        <w:t xml:space="preserve">         </w:t>
        <w:br/>
        <w:t xml:space="preserve">          </w:t>
        <w:br/>
        <w:t xml:space="preserve">            </w:t>
        <w:br/>
        <w:t xml:space="preserve">    Rule 2.102 Summons; Expiration of Summons; Dismissal of Action for Failure to Serve </w:t>
        <w:br/>
        <w:t xml:space="preserve">(A) Issuance. On the filing of a complaint, the court clerk shall issue a summons to be served </w:t>
        <w:br/>
        <w:t xml:space="preserve">as provided in MCR 2.103 and 2.105. A separate summons may issue against a particular </w:t>
        <w:br/>
        <w:t xml:space="preserve">defendant or group of defendants. A duplicate summons may be issued from time to time </w:t>
        <w:br/>
        <w:t xml:space="preserve">and is as valid as the original summons. </w:t>
        <w:br/>
        <w:t xml:space="preserve">(B) Form. A summons must be issued “In the name of the people of the State of Michigan,” </w:t>
        <w:br/>
        <w:t xml:space="preserve">under the seal of the court that issued it. It must be directed to the defendant, and include </w:t>
        <w:br/>
        <w:t xml:space="preserve">(1) the name and address of the court, </w:t>
        <w:br/>
        <w:t xml:space="preserve">(2) the names of the parties, </w:t>
        <w:br/>
        <w:t xml:space="preserve">(3) the case number, </w:t>
        <w:br/>
        <w:t xml:space="preserve">(4) the name and address of the plaintiff’s attorney or the address of a plaintiff </w:t>
        <w:br/>
        <w:t xml:space="preserve">appearing without an attorney, </w:t>
        <w:br/>
        <w:t xml:space="preserve">(5) the defendant’s address, if known, </w:t>
        <w:br/>
        <w:t xml:space="preserve">(6) the name of the court clerk, </w:t>
        <w:br/>
        <w:t xml:space="preserve">(7) the date on which the summons was issued, </w:t>
        <w:br/>
        <w:br/>
        <w:br/>
        <w:t>Node: R044 | Title: (3) The clerk shall give notice of the entry of a dismissal order under MCR 2.107 and</w:t>
        <w:br/>
        <w:t>Source file: /mnt/data/mcr_1985_2025.txt | Lines: 3965-4010</w:t>
        <w:br/>
        <w:t>--------------------------------------------------------------------------------</w:t>
        <w:br/>
        <w:t xml:space="preserve">        </w:t>
        <w:br/>
        <w:t xml:space="preserve">   </w:t>
        <w:br/>
        <w:t xml:space="preserve">      (1) On the expiration of the summons as provided in subrule (D), the action is deemed </w:t>
        <w:br/>
        <w:t xml:space="preserve">dismissed without prejudice as to a defendant who has not been served with process </w:t>
        <w:br/>
        <w:t xml:space="preserve">as provided in these rules, unless the defendant has submitted to the court’s </w:t>
        <w:br/>
        <w:t xml:space="preserve">jurisdiction. As to a defendant added as a party after the filing of the first complaint </w:t>
        <w:br/>
        <w:t xml:space="preserve">in the action, the time provided in this rule runs from the filing of the first pleading </w:t>
        <w:br/>
        <w:t xml:space="preserve">that names that defendant as a party. </w:t>
        <w:br/>
        <w:t xml:space="preserve">(2) After the time stated in subrule (E)(1), the clerk shall examine the court records and </w:t>
        <w:br/>
        <w:t xml:space="preserve">enter an order dismissing the action as to a defendant who has not been served with </w:t>
        <w:br/>
        <w:t xml:space="preserve">process or submitted to the court’s jurisdiction. The clerk’s failure to enter a </w:t>
        <w:br/>
        <w:t xml:space="preserve">dismissal order does not continue an action deemed dismissed. </w:t>
        <w:br/>
        <w:t xml:space="preserve">(3) The clerk shall give notice of the entry of a dismissal order under MCR 2.107 and </w:t>
        <w:br/>
        <w:t xml:space="preserve">record the date of the notice in the case file. The failure to give notice does not affect </w:t>
        <w:br/>
        <w:t xml:space="preserve">the dismissal. </w:t>
        <w:br/>
        <w:t xml:space="preserve">(F) Setting Aside Dismissal. A court may set aside the dismissal of the action as to a </w:t>
        <w:br/>
        <w:t xml:space="preserve">defendant under subrule (E) only on stipulation of the parties or when all of the </w:t>
        <w:br/>
        <w:t xml:space="preserve">following conditions are met: </w:t>
        <w:br/>
        <w:t xml:space="preserve">(1) within the time provided in subrule (D), service of process was in fact made on the </w:t>
        <w:br/>
        <w:t xml:space="preserve">dismissed defendant, or the defendant submitted to the court's jurisdiction; </w:t>
        <w:br/>
        <w:t xml:space="preserve">(2) proof of service of process was filed or the failure to file is excused for good cause </w:t>
        <w:br/>
        <w:t xml:space="preserve">shown; </w:t>
        <w:br/>
        <w:t xml:space="preserve">(3) the motion to set aside the dismissal was filed within 28 days after notice of the </w:t>
        <w:br/>
        <w:t xml:space="preserve">order of dismissal was given, or, if notice of dismissal was not given, the motion </w:t>
        <w:br/>
        <w:t xml:space="preserve">was promptly filed after the plaintiff learned of the dismissal. </w:t>
        <w:br/>
        <w:t xml:space="preserve">(G) Exception; Summary Proceedings to Recover Possession of Realty. Subrules (D), (E), </w:t>
        <w:br/>
        <w:t xml:space="preserve">and (F) do not apply to summary proceedings governed by MCL 600.5701-600.5759 and </w:t>
        <w:br/>
        <w:t xml:space="preserve">by subchapter 4.200 of these rules. </w:t>
        <w:br/>
        <w:t xml:space="preserve">Rule 2.103 Process; Who May Serve </w:t>
        <w:br/>
        <w:t xml:space="preserve">(A) Service Generally. Process in civil actions may be served by any legally competent adult </w:t>
        <w:br/>
        <w:t xml:space="preserve">who is not a party or an officer of a corporate party. </w:t>
        <w:br/>
        <w:t xml:space="preserve">(B) Service Requiring Seizure of Property. A writ of restitution or process requiring the </w:t>
        <w:br/>
        <w:t xml:space="preserve">seizure or attachment of property may only be served by </w:t>
        <w:br/>
        <w:t xml:space="preserve">(1) a sheriff or deputy sheriff, or a bailiff or court officer appointed by the court for that </w:t>
        <w:br/>
        <w:t xml:space="preserve">purpose, </w:t>
        <w:br/>
        <w:t xml:space="preserve">(2) an officer of the Department of State Police in an action in which the state is a party, </w:t>
        <w:br/>
        <w:t xml:space="preserve">or </w:t>
        <w:br/>
        <w:t xml:space="preserve">(3) a police officer of an incorporated city or village in an action in which the city or </w:t>
        <w:br/>
        <w:t xml:space="preserve">village is a party. </w:t>
        <w:br/>
        <w:t xml:space="preserve">A writ of garnishment may be served by any person authorized by subrule (A). </w:t>
        <w:br/>
        <w:t xml:space="preserve">Chapter 2. Civil Procedure Page 33 Updated October 1, 2025 </w:t>
        <w:br/>
        <w:br/>
        <w:t xml:space="preserve">                       </w:t>
        <w:br/>
        <w:t xml:space="preserve">           </w:t>
        <w:br/>
        <w:t xml:space="preserve">      </w:t>
        <w:br/>
        <w:t xml:space="preserve">         </w:t>
        <w:br/>
        <w:br/>
        <w:br/>
        <w:t>Node: R045 | Title: (3) a written statement of the facts of service, verified under MCR 1.109(D)(3). The</w:t>
        <w:br/>
        <w:t>Source file: /mnt/data/mcr_1985_2025.txt | Lines: 4029-4081</w:t>
        <w:br/>
        <w:t>--------------------------------------------------------------------------------</w:t>
        <w:br/>
        <w:t xml:space="preserve">               </w:t>
        <w:br/>
        <w:t xml:space="preserve">             </w:t>
        <w:br/>
        <w:t xml:space="preserve">          </w:t>
        <w:br/>
        <w:t xml:space="preserve">           </w:t>
        <w:br/>
        <w:t xml:space="preserve">         </w:t>
        <w:br/>
        <w:t xml:space="preserve">     </w:t>
        <w:br/>
        <w:t xml:space="preserve">    </w:t>
        <w:br/>
        <w:t xml:space="preserve">        </w:t>
        <w:br/>
        <w:t xml:space="preserve">         </w:t>
        <w:br/>
        <w:t xml:space="preserve">        </w:t>
        <w:br/>
        <w:t xml:space="preserve">       </w:t>
        <w:br/>
        <w:t xml:space="preserve">           </w:t>
        <w:br/>
        <w:t xml:space="preserve">        (C) Service in a Governmental Institution. If personal service of process is to be made on a </w:t>
        <w:br/>
        <w:t xml:space="preserve">person in a governmental institution, hospital, or home, service must be made by the </w:t>
        <w:br/>
        <w:t xml:space="preserve">person in charge of the institution or by someone designated by that person. </w:t>
        <w:br/>
        <w:t xml:space="preserve">(D) Process Requiring Arrest. Process in civil proceedings requiring the arrest of a person </w:t>
        <w:br/>
        <w:t xml:space="preserve">may be served only by a sheriff, deputy sheriff, or police officer, or by a court officer </w:t>
        <w:br/>
        <w:t xml:space="preserve">appointed by the court for that purpose. </w:t>
        <w:br/>
        <w:t xml:space="preserve">Rule 2.104 Process; Proof of Service </w:t>
        <w:br/>
        <w:t xml:space="preserve">(A) Requirements. Proof of service may be made by </w:t>
        <w:br/>
        <w:t xml:space="preserve">(1) written acknowledgment of the receipt of a summons and a copy of the complaint, </w:t>
        <w:br/>
        <w:t xml:space="preserve">dated and signed by the person to whom the service is directed or by a person </w:t>
        <w:br/>
        <w:t xml:space="preserve">authorized under these rules to receive the service of process; </w:t>
        <w:br/>
        <w:t xml:space="preserve">(2) a certificate stating the facts of service, including the manner, time, date, and place </w:t>
        <w:br/>
        <w:t xml:space="preserve">of service, if service is made within the State of Michigan by </w:t>
        <w:br/>
        <w:t xml:space="preserve">(a) a sheriff, </w:t>
        <w:br/>
        <w:t xml:space="preserve">(b) a deputy sheriff or bailiff, if that officer holds office in the county in which the </w:t>
        <w:br/>
        <w:t xml:space="preserve">court issuing the process is held, </w:t>
        <w:br/>
        <w:t xml:space="preserve">(c) an appointed court officer, </w:t>
        <w:br/>
        <w:t xml:space="preserve">(d) an attorney for a party; or </w:t>
        <w:br/>
        <w:t xml:space="preserve">(3) a written statement of the facts of service, verified under MCR 1.109(D)(3). The </w:t>
        <w:br/>
        <w:t xml:space="preserve">statement shall include the manner, time, date, and place of service, and indicate the </w:t>
        <w:br/>
        <w:t xml:space="preserve">process server's official capacity, if any. </w:t>
        <w:br/>
        <w:t xml:space="preserve">The place of service must be described by giving the address where the service was </w:t>
        <w:br/>
        <w:t xml:space="preserve">made or, if the service was not made at a particular address, by another description of the </w:t>
        <w:br/>
        <w:t xml:space="preserve">location. </w:t>
        <w:br/>
        <w:t xml:space="preserve">(B) Failure to File. Failure to file proof of service does not affect the validity of the service. </w:t>
        <w:br/>
        <w:t xml:space="preserve">(C) Publication, Posting, and Mailing. If the manner of service used requires sending a copy </w:t>
        <w:br/>
        <w:t xml:space="preserve">of the summons and complaint by mail, the party requesting issuance of the summons is </w:t>
        <w:br/>
        <w:t xml:space="preserve">responsible for arranging the mailing and filing proof of service. Proof of publication, </w:t>
        <w:br/>
        <w:t xml:space="preserve">posting, and mailing under MCR 2.106 is governed by MCR 2.106(G). </w:t>
        <w:br/>
        <w:t xml:space="preserve">Rule 2.105 Process; Manner of Service </w:t>
        <w:br/>
        <w:t xml:space="preserve">(A) Individuals. Process may be served on a resident or nonresident individual by </w:t>
        <w:br/>
        <w:t xml:space="preserve">(1) delivering a summons and a copy of the complaint to the defendant personally; or </w:t>
        <w:br/>
        <w:t xml:space="preserve">(2) sending a summons and a copy of the complaint by registered or certified mail, </w:t>
        <w:br/>
        <w:t xml:space="preserve">return receipt requested, and delivery restricted to the addressee. Service is made </w:t>
        <w:br/>
        <w:t xml:space="preserve">when the defendant acknowledges receipt of the mail. A copy of the return receipt </w:t>
        <w:br/>
        <w:t xml:space="preserve">signed by the defendant must be attached to proof showing service under subrule </w:t>
        <w:br/>
        <w:t xml:space="preserve">(A)(2). </w:t>
        <w:br/>
        <w:t xml:space="preserve">Chapter 2. Civil Procedure Page 34 Updated October 1, 2025 </w:t>
        <w:br/>
        <w:br/>
        <w:t xml:space="preserve">                 </w:t>
        <w:br/>
        <w:t xml:space="preserve">   </w:t>
        <w:br/>
        <w:br/>
        <w:br/>
        <w:t>Node: R046 | Title: (B) Individuals; Substituted Service. Service of process may be made</w:t>
        <w:br/>
        <w:t>Source file: /mnt/data/mcr_1985_2025.txt | Lines: 4114-4168</w:t>
        <w:br/>
        <w:t>--------------------------------------------------------------------------------</w:t>
        <w:br/>
        <w:t xml:space="preserve">        </w:t>
        <w:br/>
        <w:t xml:space="preserve">     </w:t>
        <w:br/>
        <w:t xml:space="preserve">    </w:t>
        <w:br/>
        <w:t xml:space="preserve">          </w:t>
        <w:br/>
        <w:t xml:space="preserve">     (B) Individuals; Substituted Service. Service of process may be made </w:t>
        <w:br/>
        <w:t xml:space="preserve">(1) on a nonresident individual, by </w:t>
        <w:br/>
        <w:t xml:space="preserve">(a) serving a summons and a copy of the complaint in Michigan on an agent, </w:t>
        <w:br/>
        <w:t xml:space="preserve">employee, representative, sales representative, or servant of the defendant, and </w:t>
        <w:br/>
        <w:t xml:space="preserve">(b) sending a summons and a copy of the complaint by registered mail addressed to </w:t>
        <w:br/>
        <w:t xml:space="preserve">the defendant at his or her last known address; </w:t>
        <w:br/>
        <w:t xml:space="preserve">(2) on a minor, by serving a summons and a copy of the complaint on a person having </w:t>
        <w:br/>
        <w:t xml:space="preserve">care and control of the minor and with whom he or she resides; </w:t>
        <w:br/>
        <w:t xml:space="preserve">(3) on a defendant for whom a guardian or conservator has been appointed and is acting, </w:t>
        <w:br/>
        <w:t xml:space="preserve">by serving a summons and a copy of the complaint on the guardian or conservator; </w:t>
        <w:br/>
        <w:t xml:space="preserve">(4) on an individual doing business under an assumed name, by </w:t>
        <w:br/>
        <w:t xml:space="preserve">(a) serving a summons and copy of the complaint on the person in charge of an </w:t>
        <w:br/>
        <w:t xml:space="preserve">office or business establishment of the individual, and </w:t>
        <w:br/>
        <w:t xml:space="preserve">(b) sending a summons and a copy of the complaint by registered mail addressed to </w:t>
        <w:br/>
        <w:t xml:space="preserve">the individual at his or her usual residence or last known address. </w:t>
        <w:br/>
        <w:t xml:space="preserve">(C) Partnerships; Limited Partnerships. Service of process on a partnership or limited </w:t>
        <w:br/>
        <w:t xml:space="preserve">partnership may be made by </w:t>
        <w:br/>
        <w:t xml:space="preserve">(1) serving a summons and a copy of the complaint on any general partner or agent for </w:t>
        <w:br/>
        <w:t xml:space="preserve">service of process; or </w:t>
        <w:br/>
        <w:t xml:space="preserve">(2) serving a summons and a copy of the complaint on the person in charge of a </w:t>
        <w:br/>
        <w:t xml:space="preserve">partnership office or business establishment and sending a summons and a copy of </w:t>
        <w:br/>
        <w:t xml:space="preserve">the complaint by registered mail, addressed to a general partner or agent for service </w:t>
        <w:br/>
        <w:t xml:space="preserve">of process at his or her usual residence or last known address. </w:t>
        <w:br/>
        <w:t xml:space="preserve">(D) Private Corporations, Domestic and Foreign. Service of process on a domestic or foreign </w:t>
        <w:br/>
        <w:t xml:space="preserve">corporation may be made by </w:t>
        <w:br/>
        <w:t xml:space="preserve">(1) serving a summons and a copy of the complaint on an officer or the resident agent; </w:t>
        <w:br/>
        <w:t xml:space="preserve">(2) serving a summons and a copy of the complaint on a director, trustee, or person in </w:t>
        <w:br/>
        <w:t xml:space="preserve">charge of an office or business establishment of the corporation and sending a </w:t>
        <w:br/>
        <w:t xml:space="preserve">summons and a copy of the complaint by registered mail, addressed to the principal </w:t>
        <w:br/>
        <w:t xml:space="preserve">office of the corporation; </w:t>
        <w:br/>
        <w:t xml:space="preserve">(3) serving a summons and a copy of the complaint on the last presiding officer, </w:t>
        <w:br/>
        <w:t xml:space="preserve">president, cashier, secretary, or treasurer of a corporation that has ceased to do </w:t>
        <w:br/>
        <w:t xml:space="preserve">business by failing to keep up its organization by the appointment of officers or </w:t>
        <w:br/>
        <w:t xml:space="preserve">otherwise, or whose term of existence has expired; </w:t>
        <w:br/>
        <w:t xml:space="preserve">(4) sending a summons and a copy of the complaint by registered mail to the </w:t>
        <w:br/>
        <w:t xml:space="preserve">corporation or an appropriate corporation officer and to the Michigan Corporations, </w:t>
        <w:br/>
        <w:t xml:space="preserve">Securities &amp; Commercial Licensing Bureau, Corporation Division if </w:t>
        <w:br/>
        <w:t xml:space="preserve">(a) the corporation has failed to appoint and maintain a resident agent or to file a </w:t>
        <w:br/>
        <w:t xml:space="preserve">certificate of that appointment as required by law; </w:t>
        <w:br/>
        <w:t xml:space="preserve">Chapter 2. Civil Procedure Page 35 Updated October 1, 2025 </w:t>
        <w:br/>
        <w:br/>
        <w:t xml:space="preserve">                 </w:t>
        <w:br/>
        <w:t xml:space="preserve">   </w:t>
        <w:br/>
        <w:t xml:space="preserve">       </w:t>
        <w:br/>
        <w:t xml:space="preserve">     </w:t>
        <w:br/>
        <w:t xml:space="preserve">    </w:t>
        <w:br/>
        <w:t xml:space="preserve">         </w:t>
        <w:br/>
        <w:t xml:space="preserve">           </w:t>
        <w:br/>
        <w:t xml:space="preserve">        </w:t>
        <w:br/>
        <w:t xml:space="preserve">              </w:t>
        <w:br/>
        <w:t xml:space="preserve">         </w:t>
        <w:br/>
        <w:br/>
        <w:br/>
        <w:t>Node: R047 | Title: (b) the corporation has failed to keep up its organization by the appointment of</w:t>
        <w:br/>
        <w:t>Source file: /mnt/data/mcr_1985_2025.txt | Lines: 4182-4223</w:t>
        <w:br/>
        <w:t>--------------------------------------------------------------------------------</w:t>
        <w:br/>
        <w:t xml:space="preserve">     </w:t>
        <w:br/>
        <w:t xml:space="preserve">            </w:t>
        <w:br/>
        <w:t xml:space="preserve">        </w:t>
        <w:br/>
        <w:t xml:space="preserve">    </w:t>
        <w:br/>
        <w:t xml:space="preserve">           </w:t>
        <w:br/>
        <w:t xml:space="preserve">          </w:t>
        <w:br/>
        <w:t xml:space="preserve">            </w:t>
        <w:br/>
        <w:t xml:space="preserve">          </w:t>
        <w:br/>
        <w:t xml:space="preserve">        </w:t>
        <w:br/>
        <w:t xml:space="preserve">      </w:t>
        <w:br/>
        <w:t xml:space="preserve"> </w:t>
        <w:br/>
        <w:t xml:space="preserve">         </w:t>
        <w:br/>
        <w:t xml:space="preserve">     (b) the corporation has failed to keep up its organization by the appointment of </w:t>
        <w:br/>
        <w:t xml:space="preserve">officers or otherwise; or </w:t>
        <w:br/>
        <w:t xml:space="preserve">(c) the corporation's term of existence has expired. </w:t>
        <w:br/>
        <w:t xml:space="preserve">(E) Partnership Associations; Unincorporated Voluntary Associations. Service of process on </w:t>
        <w:br/>
        <w:t xml:space="preserve">a partnership association or an unincorporated voluntary association may be made by </w:t>
        <w:br/>
        <w:t xml:space="preserve">(1) serving a summons and a copy of the complaint on an officer, director, trustee, </w:t>
        <w:br/>
        <w:t xml:space="preserve">agent, or person in charge of an office or business establishment of the association, </w:t>
        <w:br/>
        <w:t xml:space="preserve">and </w:t>
        <w:br/>
        <w:t xml:space="preserve">(2) sending a summons and a copy of the complaint by registered mail, addressed to an </w:t>
        <w:br/>
        <w:t xml:space="preserve">office of the association. If an office cannot be located, a summons and a copy of the </w:t>
        <w:br/>
        <w:t xml:space="preserve">complaint may be sent by registered mail to a member of the association other than </w:t>
        <w:br/>
        <w:t xml:space="preserve">the person on whom the summons and complaint was served. </w:t>
        <w:br/>
        <w:t xml:space="preserve">(F) Service on Insurer. To the extent that it is permitted by statute, service on an insurer may </w:t>
        <w:br/>
        <w:t xml:space="preserve">be satisfied by providing two summonses and a copy of the complaint to the </w:t>
        <w:br/>
        <w:t xml:space="preserve">Commissioner of the Office of Financial and Insurance Regulation via delivery or </w:t>
        <w:br/>
        <w:t xml:space="preserve">registered mail. </w:t>
        <w:br/>
        <w:t xml:space="preserve">(G) Public Corporations. Service of process on a public, municipal, quasi-municipal, or </w:t>
        <w:br/>
        <w:t xml:space="preserve">governmental corporation, unincorporated board, or public body may be made by </w:t>
        <w:br/>
        <w:t xml:space="preserve">serving a summons and a copy of the complaint on: </w:t>
        <w:br/>
        <w:t xml:space="preserve">(1) the chairperson of the board of commissioners or the county clerk of a county; </w:t>
        <w:br/>
        <w:t xml:space="preserve">(2) the mayor, the city clerk, or the city attorney of a city; </w:t>
        <w:br/>
        <w:t xml:space="preserve">(3) the president, the clerk, or a trustee of a village; </w:t>
        <w:br/>
        <w:t xml:space="preserve">(4) the supervisor or the township clerk of a township; </w:t>
        <w:br/>
        <w:t xml:space="preserve">(5) the president, the secretary, or the treasurer of a school district; </w:t>
        <w:br/>
        <w:t xml:space="preserve">(6) the president or the secretary of the Michigan State Board of Education; </w:t>
        <w:br/>
        <w:t xml:space="preserve">(7) the president, the secretary, or other member of the governing body of a corporate </w:t>
        <w:br/>
        <w:t xml:space="preserve">body or an unincorporated board having control of a state institution; </w:t>
        <w:br/>
        <w:t xml:space="preserve">(8) the president, the chairperson, the secretary, the manager, or the clerk of any other </w:t>
        <w:br/>
        <w:t xml:space="preserve">public body organized or existing under the constitution or laws of Michigan, when </w:t>
        <w:br/>
        <w:t xml:space="preserve">no other method of service is specially provided by statute. </w:t>
        <w:br/>
        <w:br/>
        <w:br/>
        <w:t>Node: R048 | Title: (2) serving a summons and a copy of the complaint on a member or other person in</w:t>
        <w:br/>
        <w:t>Source file: /mnt/data/mcr_1985_2025.txt | Lines: 4267-4307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</w:t>
        <w:br/>
        <w:t xml:space="preserve">        </w:t>
        <w:br/>
        <w:t xml:space="preserve">          </w:t>
        <w:br/>
        <w:t xml:space="preserve">        </w:t>
        <w:br/>
        <w:t xml:space="preserve">           </w:t>
        <w:br/>
        <w:t xml:space="preserve">         </w:t>
        <w:br/>
        <w:t xml:space="preserve"> (2) serving a summons and a copy of the complaint on a member or other person in </w:t>
        <w:br/>
        <w:t xml:space="preserve">charge of an office or business establishment of the limited liability company and </w:t>
        <w:br/>
        <w:t xml:space="preserve">sending a summons and a copy of the complaint by registered mail, addressed to the </w:t>
        <w:br/>
        <w:t xml:space="preserve">registered office of the limited liability company. </w:t>
        <w:br/>
        <w:t xml:space="preserve">(3) If a limited liability company fails to appoint or maintain an agent for service of </w:t>
        <w:br/>
        <w:t xml:space="preserve">process, or service under subsections (1) and (2) cannot be accomplished through </w:t>
        <w:br/>
        <w:t xml:space="preserve">the exercise of reasonable diligence, service of process may be made by delivering </w:t>
        <w:br/>
        <w:t xml:space="preserve">or mailing by registered mail to the administrator (pursuant to MCL 450.4102[2][a]) </w:t>
        <w:br/>
        <w:t xml:space="preserve">a summons and copy of the complaint. </w:t>
        <w:br/>
        <w:t xml:space="preserve">(I) Agent Authorized by Appointment or by Law. </w:t>
        <w:br/>
        <w:t xml:space="preserve">(1) Service of process on a defendant may be made by serving a summons and a copy of </w:t>
        <w:br/>
        <w:t xml:space="preserve">the complaint on an agent authorized by written appointment or by law to receive </w:t>
        <w:br/>
        <w:t xml:space="preserve">service of process. </w:t>
        <w:br/>
        <w:t xml:space="preserve">(2) Whenever, pursuant to statute or court rule, service of process is to be made on a </w:t>
        <w:br/>
        <w:t xml:space="preserve">nongovernmental defendant by service on a public officer, service on the public </w:t>
        <w:br/>
        <w:t xml:space="preserve">officer may be made by registered mail addressed to his or her office. </w:t>
        <w:br/>
        <w:t xml:space="preserve">(J) Discretion of the Court. </w:t>
        <w:br/>
        <w:t xml:space="preserve">(1) On a showing that service of process cannot reasonably be made as provided by this </w:t>
        <w:br/>
        <w:t xml:space="preserve">rule, the court may by order permit service of process to be made in any other </w:t>
        <w:br/>
        <w:t xml:space="preserve">manner reasonably calculated to give the defendant actual notice of the proceedings </w:t>
        <w:br/>
        <w:t xml:space="preserve">and an opportunity to be heard. </w:t>
        <w:br/>
        <w:t xml:space="preserve">(2) A request for an order under the rule must be made in a verified motion dated not </w:t>
        <w:br/>
        <w:t xml:space="preserve">more than 14 days before it is filed. The motion must set forth sufficient facts to </w:t>
        <w:br/>
        <w:t xml:space="preserve">show that process cannot be served under this rule and must state the defendant's </w:t>
        <w:br/>
        <w:t xml:space="preserve">address or last known address, or that no address of the defendant is known. If the </w:t>
        <w:br/>
        <w:t xml:space="preserve">name or present address of the defendant is unknown, the moving party must set </w:t>
        <w:br/>
        <w:t xml:space="preserve">forth facts showing diligent inquiry to ascertain it. A hearing on the motion is not </w:t>
        <w:br/>
        <w:t xml:space="preserve">required unless the court so directs. </w:t>
        <w:br/>
        <w:t xml:space="preserve">(3) Service of process may not be made under this subrule before entry of the court's </w:t>
        <w:br/>
        <w:t xml:space="preserve">order permitting it. </w:t>
        <w:br/>
        <w:t xml:space="preserve">(K) Jurisdiction; Range of Service; Effect of Improper Service. </w:t>
        <w:br/>
        <w:t xml:space="preserve">(1) Provisions for service of process contained in these rules are intended to satisfy the </w:t>
        <w:br/>
        <w:t xml:space="preserve">due process requirement that a defendant be informed of an action by the best means </w:t>
        <w:br/>
        <w:br/>
        <w:br/>
        <w:t>Node: R049 | Title: an order under MCR 2.105(J).</w:t>
        <w:br/>
        <w:t>Source file: /mnt/data/mcr_1985_2025.txt | Lines: 4349-4375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       </w:t>
        <w:br/>
        <w:t xml:space="preserve">             </w:t>
        <w:br/>
        <w:t xml:space="preserve"> (L) Registered and Certified Mail. (1) If a rule uses the term “registered mail,” that term includes the term “certified mail,” </w:t>
        <w:br/>
        <w:t xml:space="preserve">and the term “registered mail, return receipt requested” includes the term “certified </w:t>
        <w:br/>
        <w:t xml:space="preserve">mail, return receipt requested.” However, if certified mail is used, the receipt of </w:t>
        <w:br/>
        <w:t xml:space="preserve">mailing must be postmarked by the post office. </w:t>
        <w:br/>
        <w:t xml:space="preserve">(2) If a rule uses the term “certified mail,” a postmarked receipt of mailing is not </w:t>
        <w:br/>
        <w:t xml:space="preserve">required. Registered mail may be used when a rule requires certified mail. </w:t>
        <w:br/>
        <w:t xml:space="preserve">Rule 2.106 Notice by Posting or Publication </w:t>
        <w:br/>
        <w:t xml:space="preserve">(A) Availability. This rule governs service of process by publication or posting pursuant to </w:t>
        <w:br/>
        <w:t xml:space="preserve">an order under MCR 2.105(J). </w:t>
        <w:br/>
        <w:t xml:space="preserve">(B) Procedure. A request for an order permitting service under this rule shall be made by </w:t>
        <w:br/>
        <w:t xml:space="preserve">motion in the manner provided in MCR 2.105(J). In ruling on the motion, the court shall </w:t>
        <w:br/>
        <w:t xml:space="preserve">determine whether mailing is required under subrules (D)(2) or (E)(2). </w:t>
        <w:br/>
        <w:t xml:space="preserve">(C) Notice of Action; Contents. </w:t>
        <w:br/>
        <w:t xml:space="preserve">(1) The order directing that notice be given to a defendant under this rule must include </w:t>
        <w:br/>
        <w:t xml:space="preserve">(a) the name of the court, </w:t>
        <w:br/>
        <w:t xml:space="preserve">(b) the names of the parties, </w:t>
        <w:br/>
        <w:t xml:space="preserve">(c) a statement describing the nature of the proceedings, </w:t>
        <w:br/>
        <w:t xml:space="preserve">(d) directions as to where and when to answer or take other action permitted by law </w:t>
        <w:br/>
        <w:t xml:space="preserve">or court rule, and </w:t>
        <w:br/>
        <w:t xml:space="preserve">(e) a statement as to the effect of failure to answer or take other action. </w:t>
        <w:br/>
        <w:t xml:space="preserve">(2) If the names of some or all defendants are unknown, the order must describe the </w:t>
        <w:br/>
        <w:t xml:space="preserve">relationship of the unknown defendants to the matter to be litigated in the best way </w:t>
        <w:br/>
        <w:t xml:space="preserve">possible, as, for example, unknown claimants, unknown owners, or unknown heirs, </w:t>
        <w:br/>
        <w:br/>
        <w:br/>
        <w:t>Node: R050 | Title: person listed in MCR 2.103(B)(1), (2), or (3) may be designated.</w:t>
        <w:br/>
        <w:t>Source file: /mnt/data/mcr_1985_2025.txt | Lines: 4425-4449</w:t>
        <w:br/>
        <w:t>--------------------------------------------------------------------------------</w:t>
        <w:br/>
        <w:t xml:space="preserve">       </w:t>
        <w:br/>
        <w:t xml:space="preserve"> </w:t>
        <w:br/>
        <w:t xml:space="preserve">       </w:t>
        <w:br/>
        <w:t xml:space="preserve">         (1) posting a copy of the order in the courthouse and 2 or more other public places as </w:t>
        <w:br/>
        <w:t xml:space="preserve">the court may direct for 3 continuous weeks or for such further time as the court may </w:t>
        <w:br/>
        <w:t xml:space="preserve">require; and </w:t>
        <w:br/>
        <w:t xml:space="preserve">(2) sending a copy of the order to the defendant at his or her last known address by </w:t>
        <w:br/>
        <w:t xml:space="preserve">registered mail, return receipt requested, before the last week of posting. If the </w:t>
        <w:br/>
        <w:t xml:space="preserve">plaintiff does not know the present or last known address of the defendant, and </w:t>
        <w:br/>
        <w:t xml:space="preserve">cannot ascertain it after diligent inquiry, mailing a copy of the order is not required. </w:t>
        <w:br/>
        <w:t xml:space="preserve">The moving party is responsible for arranging for the mailing and proof of mailing. </w:t>
        <w:br/>
        <w:t xml:space="preserve">The order must designate who is to post the notice and file proof of posting. Only a </w:t>
        <w:br/>
        <w:t xml:space="preserve">person listed in MCR 2.103(B)(1), (2), or (3) may be designated. </w:t>
        <w:br/>
        <w:t xml:space="preserve">(F) Newspaper Defined. </w:t>
        <w:br/>
        <w:t xml:space="preserve">(1) The term “newspaper” as used in this rule is limited to a newspaper published in the </w:t>
        <w:br/>
        <w:t xml:space="preserve">English language for the dissemination of general news and information or for the </w:t>
        <w:br/>
        <w:t xml:space="preserve">dissemination of legal news. The newspaper must have a bona fide list of paying </w:t>
        <w:br/>
        <w:t xml:space="preserve">subscribers or have been published at least once a week in the same community </w:t>
        <w:br/>
        <w:t xml:space="preserve">without interruption for at least 2 years, and have been established, published, and </w:t>
        <w:br/>
        <w:t xml:space="preserve">circulated at least once a week without interruption for at least 1 year in the county </w:t>
        <w:br/>
        <w:t xml:space="preserve">where publication is to occur. </w:t>
        <w:br/>
        <w:t xml:space="preserve">(2) If no newspaper qualifies in the county where publication is to be made under </w:t>
        <w:br/>
        <w:t xml:space="preserve">subrule (D)(1) the term “newspaper” includes a newspaper that by this rule is </w:t>
        <w:br/>
        <w:t xml:space="preserve">qualified to publish notice of actions commenced in an adjoining county. </w:t>
        <w:br/>
        <w:t xml:space="preserve">(G) Proof of Service. Service of process made pursuant to this rule may be proven as </w:t>
        <w:br/>
        <w:br/>
        <w:br/>
        <w:t>Node: R051 | Title: (2) Except as provided in MCR 2.603, after a default is entered against a party, further</w:t>
        <w:br/>
        <w:t>Source file: /mnt/data/mcr_1985_2025.txt | Lines: 4495-4555</w:t>
        <w:br/>
        <w:t>--------------------------------------------------------------------------------</w:t>
        <w:br/>
        <w:t xml:space="preserve">        </w:t>
        <w:br/>
        <w:t xml:space="preserve">    </w:t>
        <w:br/>
        <w:t xml:space="preserve">             </w:t>
        <w:br/>
        <w:t xml:space="preserve">        </w:t>
        <w:br/>
        <w:t xml:space="preserve">     </w:t>
        <w:br/>
        <w:t xml:space="preserve">            </w:t>
        <w:br/>
        <w:t xml:space="preserve">        </w:t>
        <w:br/>
        <w:t xml:space="preserve">             </w:t>
        <w:br/>
        <w:t xml:space="preserve">          </w:t>
        <w:br/>
        <w:t xml:space="preserve">             </w:t>
        <w:br/>
        <w:t xml:space="preserve">           the action. A nonparty who has filed a motion or appeared in response to a motion </w:t>
        <w:br/>
        <w:t xml:space="preserve">need only be served with documents that relate to that motion. </w:t>
        <w:br/>
        <w:t xml:space="preserve">(2) Except as provided in MCR 2.603, after a default is entered against a party, further </w:t>
        <w:br/>
        <w:t xml:space="preserve">service of documents need not be made on that party unless he or she has filed an </w:t>
        <w:br/>
        <w:t xml:space="preserve">appearance or a written demand for service of documents. However, a pleading that </w:t>
        <w:br/>
        <w:t xml:space="preserve">states a new claim for relief against a party in default must be served in the manner </w:t>
        <w:br/>
        <w:t xml:space="preserve">provided by MCR 2.105. </w:t>
        <w:br/>
        <w:t xml:space="preserve">(3) If an attorney appears on behalf of a person who has not received a copy of the </w:t>
        <w:br/>
        <w:t xml:space="preserve">complaint, a copy of the complaint must be delivered to the attorney on request. </w:t>
        <w:br/>
        <w:t xml:space="preserve">(4) All documents filed on behalf of a defendant must be served on all other defendants </w:t>
        <w:br/>
        <w:t xml:space="preserve">not in default. </w:t>
        <w:br/>
        <w:t xml:space="preserve">(B) Service on Attorney or Party. </w:t>
        <w:br/>
        <w:t xml:space="preserve">(1) Service required or permitted to be made on a party for whom an attorney has </w:t>
        <w:br/>
        <w:t xml:space="preserve">appeared in the action must be made on the attorney except as follows: </w:t>
        <w:br/>
        <w:t xml:space="preserve">(a) The original service of the summons and complaint must be made on the party </w:t>
        <w:br/>
        <w:t xml:space="preserve">as provided by MCR 2.105; </w:t>
        <w:br/>
        <w:t xml:space="preserve">(b) When a contempt proceeding for disobeying a court order is initiated, the notice </w:t>
        <w:br/>
        <w:t xml:space="preserve">or order must be personally delivered to the party, unless the court orders </w:t>
        <w:br/>
        <w:t xml:space="preserve">otherwise; </w:t>
        <w:br/>
        <w:t xml:space="preserve">(c) After a final judgment or final order has been entered and the time for an appeal </w:t>
        <w:br/>
        <w:t xml:space="preserve">of right has passed, documents must be served on the party unless the rule </w:t>
        <w:br/>
        <w:t xml:space="preserve">governing the particular postjudgment procedure specifically allows service on </w:t>
        <w:br/>
        <w:t xml:space="preserve">the attorney; </w:t>
        <w:br/>
        <w:t xml:space="preserve">(d) The court may order service on the party; </w:t>
        <w:br/>
        <w:t xml:space="preserve">(e) If an attorney files a notice of limited appearance under MCR 2.117 on behalf </w:t>
        <w:br/>
        <w:t xml:space="preserve">of a self-represented party, service of every document later filed in the action </w:t>
        <w:br/>
        <w:t xml:space="preserve">must continue to be made on the party, and must also be made on the limited </w:t>
        <w:br/>
        <w:t xml:space="preserve">scope attorney for the duration of the limited appearance. At the request of the </w:t>
        <w:br/>
        <w:t xml:space="preserve">limited scope attorney, and if circumstances warrant, the court may order </w:t>
        <w:br/>
        <w:t xml:space="preserve">service to be made only on the party. </w:t>
        <w:br/>
        <w:t xml:space="preserve">(2) If two or more attorneys represent the same party, service of documents on one of </w:t>
        <w:br/>
        <w:t xml:space="preserve">the attorneys is sufficient. An attorney who represents more than one party is </w:t>
        <w:br/>
        <w:t xml:space="preserve">entitled to service of only one copy of a document. </w:t>
        <w:br/>
        <w:t xml:space="preserve">(3) If a party prosecutes or defends the action on his or her own behalf, service of </w:t>
        <w:br/>
        <w:t xml:space="preserve">documents must be made on the party in the manner provided by subrule (C). </w:t>
        <w:br/>
        <w:t xml:space="preserve">(C) Manner of Service. Except under MCR 1.109(G)(6)(a), service of a copy of a document </w:t>
        <w:br/>
        <w:t xml:space="preserve">on an attorney must be made by delivery or by mailing to the attorney at his or her last </w:t>
        <w:br/>
        <w:t xml:space="preserve">known business address or, if the attorney does not have a business address, then to his </w:t>
        <w:br/>
        <w:t xml:space="preserve">or her last known residence address. Except under MCR 1.109(G)(6)(a), service on a </w:t>
        <w:br/>
        <w:t xml:space="preserve">Chapter 2. Civil Procedure Page 40 Updated October 1, 2025 </w:t>
        <w:br/>
        <w:br/>
        <w:t xml:space="preserve">                   </w:t>
        <w:br/>
        <w:t xml:space="preserve"> </w:t>
        <w:br/>
        <w:t xml:space="preserve">     </w:t>
        <w:br/>
        <w:t xml:space="preserve">      </w:t>
        <w:br/>
        <w:t xml:space="preserve">        </w:t>
        <w:br/>
        <w:t xml:space="preserve">  </w:t>
        <w:br/>
        <w:t xml:space="preserve">           </w:t>
        <w:br/>
        <w:t xml:space="preserve">       </w:t>
        <w:br/>
        <w:t xml:space="preserve">            </w:t>
        <w:br/>
        <w:t xml:space="preserve">      </w:t>
        <w:br/>
        <w:br/>
        <w:br/>
        <w:t>Node: R052 | Title: allowed under MCR 2.107(C)(4);</w:t>
        <w:br/>
        <w:t>Source file: /mnt/data/mcr_1985_2025.txt | Lines: 4574-4620</w:t>
        <w:br/>
        <w:t>--------------------------------------------------------------------------------</w:t>
        <w:br/>
        <w:t xml:space="preserve">   </w:t>
        <w:br/>
        <w:t xml:space="preserve">  </w:t>
        <w:br/>
        <w:t xml:space="preserve">          </w:t>
        <w:br/>
        <w:t xml:space="preserve">         </w:t>
        <w:br/>
        <w:t xml:space="preserve">          </w:t>
        <w:br/>
        <w:t xml:space="preserve">               </w:t>
        <w:br/>
        <w:t xml:space="preserve">          </w:t>
        <w:br/>
        <w:t xml:space="preserve">       </w:t>
        <w:br/>
        <w:t xml:space="preserve">       </w:t>
        <w:br/>
        <w:t xml:space="preserve">          party must be made by delivery or by mailing to the party at the address stated in the </w:t>
        <w:br/>
        <w:t xml:space="preserve">party's pleadings. </w:t>
        <w:br/>
        <w:t xml:space="preserve">(1) Delivery to Attorney. Delivery of a copy to an attorney within this rule means </w:t>
        <w:br/>
        <w:t xml:space="preserve">(a) handing it to the attorney personally, serving it electronically under MCR </w:t>
        <w:br/>
        <w:t xml:space="preserve">1.109(G)(6)(a), or, if agreed to by the parties, e-mailing it to the attorney as </w:t>
        <w:br/>
        <w:t xml:space="preserve">allowed under MCR 2.107(C)(4); </w:t>
        <w:br/>
        <w:t xml:space="preserve">(b) leaving it at the attorney's office with the person in charge or, if no one is in </w:t>
        <w:br/>
        <w:t xml:space="preserve">charge or present, by leaving it in a conspicuous place; or </w:t>
        <w:br/>
        <w:t xml:space="preserve">(c) if the office is closed or the attorney has no office, by leaving it at the attorney's </w:t>
        <w:br/>
        <w:t xml:space="preserve">usual residence with some person of suitable age and discretion residing there. </w:t>
        <w:br/>
        <w:t xml:space="preserve">(2) Delivery to Party. Delivery of a copy to a party within this rule means </w:t>
        <w:br/>
        <w:t xml:space="preserve">(a) handing it to the party personally, serving it electronically under MCR </w:t>
        <w:br/>
        <w:t xml:space="preserve">1.109(G)(6)(a), or, if agreed to by the parties, e-mailing it to the party as </w:t>
        <w:br/>
        <w:t xml:space="preserve">allowed under MCR 2.107(C)(4); or </w:t>
        <w:br/>
        <w:t xml:space="preserve">(b) leaving it at the party's usual residence with some person of suitable age and </w:t>
        <w:br/>
        <w:t xml:space="preserve">discretion residing there. </w:t>
        <w:br/>
        <w:t xml:space="preserve">(3) Mailing. Mailing a copy under this rule means enclosing it in a sealed envelope with </w:t>
        <w:br/>
        <w:t xml:space="preserve">first class postage fully prepaid, addressed to the person to be served, and depositing </w:t>
        <w:br/>
        <w:t xml:space="preserve">the envelope and its contents in the United States mail. Service by mail is complete </w:t>
        <w:br/>
        <w:t xml:space="preserve">at the time of mailing. </w:t>
        <w:br/>
        <w:t xml:space="preserve">(4) Alternative Electronic Service </w:t>
        <w:br/>
        <w:t xml:space="preserve">(a) Except as provided by MCR 1.109(G)(6)(a)(ii), the parties may agree to </w:t>
        <w:br/>
        <w:t xml:space="preserve">alternative electronic service among themselves by filing a stipulation in that </w:t>
        <w:br/>
        <w:t xml:space="preserve">case. Some or all of the parties may also agree to alternative electronic service </w:t>
        <w:br/>
        <w:t xml:space="preserve">of notices and court documents in a particular case by a court or a friend of the </w:t>
        <w:br/>
        <w:t xml:space="preserve">court by filing an agreement with the court or friend of the court respectively. </w:t>
        <w:br/>
        <w:t xml:space="preserve">Alternative electronic service may be by any of the following methods: </w:t>
        <w:br/>
        <w:t xml:space="preserve">(i) e-mail, </w:t>
        <w:br/>
        <w:t xml:space="preserve">(ii) text message, or </w:t>
        <w:br/>
        <w:t xml:space="preserve">(iii) alert consisting of an e-mail or text message to log into a secure website to </w:t>
        <w:br/>
        <w:t xml:space="preserve">view notices and court papers. </w:t>
        <w:br/>
        <w:t xml:space="preserve">(b) Obligation to Provide and Update Information. </w:t>
        <w:br/>
        <w:t xml:space="preserve">(i) The agreement for alternative electronic service shall set forth the e-mail </w:t>
        <w:br/>
        <w:t xml:space="preserve">addresses or phone numbers for service. Attorneys who agree to e-mail </w:t>
        <w:br/>
        <w:t xml:space="preserve">service shall include the same e-mail address currently on file with the </w:t>
        <w:br/>
        <w:t xml:space="preserve">State Bar of Michigan. If an attorney is not a member of the State Bar of </w:t>
        <w:br/>
        <w:t xml:space="preserve">Michigan, the email address shall be the e-mail address currently on file </w:t>
        <w:br/>
        <w:t xml:space="preserve">with the appropriate registering agency in the state of the attorney’s </w:t>
        <w:br/>
        <w:br/>
        <w:br/>
        <w:t>Node: R053 | Title: accordance with MCR 1.109(E).</w:t>
        <w:br/>
        <w:t>Source file: /mnt/data/mcr_1985_2025.txt | Lines: 4651-4714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   </w:t>
        <w:br/>
        <w:t xml:space="preserve">        </w:t>
        <w:br/>
        <w:t xml:space="preserve">        </w:t>
        <w:br/>
        <w:t xml:space="preserve">          </w:t>
        <w:br/>
        <w:t xml:space="preserve">    </w:t>
        <w:br/>
        <w:t xml:space="preserve">         </w:t>
        <w:br/>
        <w:t xml:space="preserve">          </w:t>
        <w:br/>
        <w:t xml:space="preserve">       </w:t>
        <w:br/>
        <w:t xml:space="preserve">          </w:t>
        <w:br/>
        <w:t xml:space="preserve">         </w:t>
        <w:br/>
        <w:t xml:space="preserve">          or the friend of the court if the e-mail address or phone number for service </w:t>
        <w:br/>
        <w:t xml:space="preserve">changes. </w:t>
        <w:br/>
        <w:t xml:space="preserve">(ii) The agreement for service by text message or text message alert shall set </w:t>
        <w:br/>
        <w:t xml:space="preserve">forth the phone number for service. Parties or attorneys who have agreed to </w:t>
        <w:br/>
        <w:t xml:space="preserve">service by text message or text message alert under this subrule shall </w:t>
        <w:br/>
        <w:t xml:space="preserve">immediately notify, as required, the court or the friend of the court if the </w:t>
        <w:br/>
        <w:t xml:space="preserve">phone number for service changes. </w:t>
        <w:br/>
        <w:t xml:space="preserve">(c) The party or attorney shall set forth in the agreement all limitations and </w:t>
        <w:br/>
        <w:t xml:space="preserve">conditions concerning e-mail or text message service, including but not limited </w:t>
        <w:br/>
        <w:t xml:space="preserve">to: </w:t>
        <w:br/>
        <w:t xml:space="preserve">(i) the maximum size of the document that may be attached to an e-mail or </w:t>
        <w:br/>
        <w:t xml:space="preserve">text message, </w:t>
        <w:br/>
        <w:t xml:space="preserve">(ii) designation of exhibits as separate documents, </w:t>
        <w:br/>
        <w:t xml:space="preserve">(iii) the obligation (if any) to furnish paper copies of e-mailed or text message </w:t>
        <w:br/>
        <w:t xml:space="preserve">documents, and </w:t>
        <w:br/>
        <w:t xml:space="preserve">(iv) the names and e-mail addresses of other individuals in the office of an </w:t>
        <w:br/>
        <w:t xml:space="preserve">attorney of record designated to receive e-mail service on behalf of a party. </w:t>
        <w:br/>
        <w:t xml:space="preserve">(d) Documents served by e-mail or text message must be in PDF format or other </w:t>
        <w:br/>
        <w:t xml:space="preserve">format that prevents the alteration of the document contents. Documents served </w:t>
        <w:br/>
        <w:t xml:space="preserve">by alert must be in PDF format or other format for which a free downloadable </w:t>
        <w:br/>
        <w:t xml:space="preserve">reader is available. </w:t>
        <w:br/>
        <w:t xml:space="preserve">(e) A document served by alternative electronic service that the court or friend of </w:t>
        <w:br/>
        <w:t xml:space="preserve">the court or his or her authorized designee is required to sign may be signed in </w:t>
        <w:br/>
        <w:t xml:space="preserve">accordance with MCR 1.109(E). </w:t>
        <w:br/>
        <w:t xml:space="preserve">(f) Each e-mail or text message that transmits a document or provides an alert to </w:t>
        <w:br/>
        <w:t xml:space="preserve">log in to view a document shall identify in the e-mail subject line or at the </w:t>
        <w:br/>
        <w:t xml:space="preserve">beginning of the text message the name of the court, case name, case number, </w:t>
        <w:br/>
        <w:t xml:space="preserve">and the title of each document being sent. </w:t>
        <w:br/>
        <w:t xml:space="preserve">(g) An alternative electronic service transmission sent at or before 11:59 p.m. shall </w:t>
        <w:br/>
        <w:t xml:space="preserve">be deemed to be served on that day. If the transmission is sent on a Saturday, </w:t>
        <w:br/>
        <w:t xml:space="preserve">Sunday, legal holiday, or other day on which the court is closed pursuant to </w:t>
        <w:br/>
        <w:t xml:space="preserve">court order, it is deemed to be served on the next business day. </w:t>
        <w:br/>
        <w:t xml:space="preserve">(h) A party or attorney may withdraw from an agreement for alternative electronic </w:t>
        <w:br/>
        <w:t xml:space="preserve">service by notifying the party or parties, court, and the friend of the court, as </w:t>
        <w:br/>
        <w:t xml:space="preserve">appropriate, in writing and shall take effect immediately. </w:t>
        <w:br/>
        <w:t xml:space="preserve">(i) Alternative electronic service is complete upon transmission, unless the party, </w:t>
        <w:br/>
        <w:t xml:space="preserve">court, or friend of the court making service learns that the attempted service did </w:t>
        <w:br/>
        <w:t xml:space="preserve">not reach the intended recipient. If an alternative electronic service transmission </w:t>
        <w:br/>
        <w:t xml:space="preserve">is undeliverable, the entity responsible for serving the document must serve the </w:t>
        <w:br/>
        <w:t xml:space="preserve">document by regular mail under MCR 2.107(C)(3) or by delivery under MCR </w:t>
        <w:br/>
        <w:t xml:space="preserve">2.107(C)(1) or (2), and include a copy of the return notice indicating that the </w:t>
        <w:br/>
        <w:t xml:space="preserve">Chapter 2. Civil Procedure Page 42 Updated October 1, 2025 </w:t>
        <w:br/>
        <w:br/>
        <w:t xml:space="preserve">                    </w:t>
        <w:br/>
        <w:t xml:space="preserve">      </w:t>
        <w:br/>
        <w:t xml:space="preserve">          </w:t>
        <w:br/>
        <w:t xml:space="preserve">             </w:t>
        <w:br/>
        <w:t xml:space="preserve">  </w:t>
        <w:br/>
        <w:t xml:space="preserve">             </w:t>
        <w:br/>
        <w:t xml:space="preserve">         </w:t>
        <w:br/>
        <w:t xml:space="preserve">  </w:t>
        <w:br/>
        <w:t xml:space="preserve">        </w:t>
        <w:br/>
        <w:br/>
        <w:br/>
        <w:t>Node: R054 | Title: (D) Proof of Service. Except as otherwise provided by MCR 2.104, 2.105, or 2.106, proof of</w:t>
        <w:br/>
        <w:t>Source file: /mnt/data/mcr_1985_2025.txt | Lines: 4730-4773</w:t>
        <w:br/>
        <w:t>--------------------------------------------------------------------------------</w:t>
        <w:br/>
        <w:t xml:space="preserve">       </w:t>
        <w:br/>
        <w:t xml:space="preserve">  </w:t>
        <w:br/>
        <w:t xml:space="preserve">       </w:t>
        <w:br/>
        <w:t xml:space="preserve">    </w:t>
        <w:br/>
        <w:t xml:space="preserve">          </w:t>
        <w:br/>
        <w:t xml:space="preserve">             </w:t>
        <w:br/>
        <w:t xml:space="preserve">           </w:t>
        <w:br/>
        <w:t xml:space="preserve">          </w:t>
        <w:br/>
        <w:t xml:space="preserve">           </w:t>
        <w:br/>
        <w:t xml:space="preserve">         </w:t>
        <w:br/>
        <w:t xml:space="preserve">        </w:t>
        <w:br/>
        <w:t xml:space="preserve"> </w:t>
        <w:br/>
        <w:t xml:space="preserve">    electronic transmission was undeliverable. The court or friend of the court must </w:t>
        <w:br/>
        <w:t xml:space="preserve">also retain a notice that the electronic transmission was undeliverable. </w:t>
        <w:br/>
        <w:t xml:space="preserve">(j) The party, court, or friend of the court shall maintain an archived record of sent </w:t>
        <w:br/>
        <w:t xml:space="preserve">items that shall not be purged until a judgment or final order is entered and all </w:t>
        <w:br/>
        <w:t xml:space="preserve">appeals have been completed. </w:t>
        <w:br/>
        <w:t xml:space="preserve">(k) This rule does not require the court or the friend of the court to create </w:t>
        <w:br/>
        <w:t xml:space="preserve">functionality it does not have nor accommodate more than one standard for </w:t>
        <w:br/>
        <w:t xml:space="preserve">alternative electronic service. </w:t>
        <w:br/>
        <w:t xml:space="preserve">(l) The party or attorney requesting electronic service under this subrule is required </w:t>
        <w:br/>
        <w:t xml:space="preserve">to submit a request to initiate, update, modify, or withdraw from electronic </w:t>
        <w:br/>
        <w:t xml:space="preserve">service to the court independently from the friend of the court office. </w:t>
        <w:br/>
        <w:t xml:space="preserve">(D) Proof of Service. Except as otherwise provided by MCR 2.104, 2.105, or 2.106, proof of </w:t>
        <w:br/>
        <w:t xml:space="preserve">service of documents required or permitted to be served must be by written </w:t>
        <w:br/>
        <w:t xml:space="preserve">acknowledgment of service, or a written statement by the individual who served the </w:t>
        <w:br/>
        <w:t xml:space="preserve">documents verified under MCR 1.109(D)(3). The proof of service may be included at the </w:t>
        <w:br/>
        <w:t xml:space="preserve">end of the document as filed. Proof of service must be filed promptly and at least at or </w:t>
        <w:br/>
        <w:t xml:space="preserve">before a hearing to which the document relates. </w:t>
        <w:br/>
        <w:t xml:space="preserve">(E) Service Prescribed by Court. When service of documents after the original complaint </w:t>
        <w:br/>
        <w:t xml:space="preserve">cannot reasonably be made because there is no attorney of record, because the party </w:t>
        <w:br/>
        <w:t xml:space="preserve">cannot be found, or for any other reason, the court, for good cause on ex parte </w:t>
        <w:br/>
        <w:t xml:space="preserve">application, may direct in what manner and on whom service may be made. </w:t>
        <w:br/>
        <w:t xml:space="preserve">(F) Numerous Parties. In an action in which there is an unusually large number of parties on </w:t>
        <w:br/>
        <w:t xml:space="preserve">the same side, the court on motion or on its own initiative may order that </w:t>
        <w:br/>
        <w:t xml:space="preserve">(1) they need not serve their documents on each other; </w:t>
        <w:br/>
        <w:t xml:space="preserve">(2) responses to their pleadings need only be served on the party to whose pleading the </w:t>
        <w:br/>
        <w:t xml:space="preserve">response is made; </w:t>
        <w:br/>
        <w:t xml:space="preserve">(3) a cross-claim, counterclaim, or allegation in an answer demanding a reply is deemed </w:t>
        <w:br/>
        <w:t xml:space="preserve">denied by the parties not served; and </w:t>
        <w:br/>
        <w:t xml:space="preserve">(4) the filing of a pleading and service on an adverse party constitutes notice of it to all </w:t>
        <w:br/>
        <w:t xml:space="preserve">parties. </w:t>
        <w:br/>
        <w:t xml:space="preserve">A copy of the order must be served on all parties in the manner the court directs. </w:t>
        <w:br/>
        <w:t xml:space="preserve">(G) Notwithstanding any other provision of this rule, until further order of the Court, all </w:t>
        <w:br/>
        <w:br/>
        <w:br/>
        <w:t>Node: R055 | Title: complaint in Michigan in the manner provided in MCR 2.105(A)(1).</w:t>
        <w:br/>
        <w:t>Source file: /mnt/data/mcr_1985_2025.txt | Lines: 4810-4871</w:t>
        <w:br/>
        <w:t>--------------------------------------------------------------------------------</w:t>
        <w:br/>
        <w:t xml:space="preserve">           </w:t>
        <w:br/>
        <w:t xml:space="preserve">        </w:t>
        <w:br/>
        <w:t xml:space="preserve">          </w:t>
        <w:br/>
        <w:t xml:space="preserve">           </w:t>
        <w:br/>
        <w:t xml:space="preserve">             </w:t>
        <w:br/>
        <w:t xml:space="preserve">          </w:t>
        <w:br/>
        <w:t xml:space="preserve">      </w:t>
        <w:br/>
        <w:t xml:space="preserve">          </w:t>
        <w:br/>
        <w:t xml:space="preserve">          </w:t>
        <w:br/>
        <w:t xml:space="preserve">          </w:t>
        <w:br/>
        <w:t xml:space="preserve">   (1) A defendant must serve and file an answer or take other action permitted by law or </w:t>
        <w:br/>
        <w:t xml:space="preserve">these rules within 21 days after being served with the summons and a copy of the </w:t>
        <w:br/>
        <w:t xml:space="preserve">complaint in Michigan in the manner provided in MCR 2.105(A)(1). </w:t>
        <w:br/>
        <w:t xml:space="preserve">(2) If service of the summons and a copy of the complaint is made outside Michigan, or </w:t>
        <w:br/>
        <w:t xml:space="preserve">if the manner of service used requires the summons and a copy of the complaint to </w:t>
        <w:br/>
        <w:t xml:space="preserve">be sent by registered mail addressed to the defendant, the defendant must serve and </w:t>
        <w:br/>
        <w:t xml:space="preserve">file an answer or take other action permitted by law or these rules within 28 days </w:t>
        <w:br/>
        <w:t xml:space="preserve">after service. </w:t>
        <w:br/>
        <w:t xml:space="preserve">(3) When service is made in accordance with MCR 2.106, the court shall allow a </w:t>
        <w:br/>
        <w:t xml:space="preserve">reasonable time for the defendant to answer or take other action permitted by law or </w:t>
        <w:br/>
        <w:t xml:space="preserve">these rules, but may not prescribe a time less than 28 days after publication or </w:t>
        <w:br/>
        <w:t xml:space="preserve">posting is completed. </w:t>
        <w:br/>
        <w:t xml:space="preserve">(4) A party served with a pleading stating a cross-claim or counterclaim against that </w:t>
        <w:br/>
        <w:t xml:space="preserve">party must serve and file an answer or take other action permitted by law or these </w:t>
        <w:br/>
        <w:t xml:space="preserve">rules within 21 days after service. </w:t>
        <w:br/>
        <w:t xml:space="preserve">(5) A party served with a pleading to which a reply is required or permitted may serve </w:t>
        <w:br/>
        <w:t xml:space="preserve">and file a reply within 21 days after service of the pleading to which it is directed. </w:t>
        <w:br/>
        <w:t xml:space="preserve">(6) In an action alleging medical malpractice filed on or after October 1, 1986, unless </w:t>
        <w:br/>
        <w:t xml:space="preserve">the defendant has responded as provided in subrule (A)(1) or (2), the defendant must </w:t>
        <w:br/>
        <w:t xml:space="preserve">serve and file an answer within 21 days after being served with the notice of filing </w:t>
        <w:br/>
        <w:t xml:space="preserve">the security for costs or the affidavit in lieu of such security required by MCL </w:t>
        <w:br/>
        <w:t xml:space="preserve">600.2912d. </w:t>
        <w:br/>
        <w:t xml:space="preserve">(B) Time for Filing Motion in Response to Pleading. A motion raising a defense or an </w:t>
        <w:br/>
        <w:t xml:space="preserve">objection to a pleading must be served and filed within the time for filing the responsive </w:t>
        <w:br/>
        <w:t xml:space="preserve">pleading or, if no responsive pleading is required, within 21 days after service of the </w:t>
        <w:br/>
        <w:t xml:space="preserve">pleading to which the motion is directed. </w:t>
        <w:br/>
        <w:t xml:space="preserve">(C) Effect of Particular Motions and Amendments. When a motion or an amended pleading </w:t>
        <w:br/>
        <w:t xml:space="preserve">is filed, the time for pleading set in subrule (A) is altered as follows, unless a different </w:t>
        <w:br/>
        <w:t xml:space="preserve">time is set by the court: </w:t>
        <w:br/>
        <w:t xml:space="preserve">(1) If a motion under MCR 2.115(A) or MCR 2.116 made before filing a responsive </w:t>
        <w:br/>
        <w:t xml:space="preserve">pleading is denied, the moving party must serve and file a responsive pleading </w:t>
        <w:br/>
        <w:t xml:space="preserve">within 21 days after notice of the denial. However, if the moving party, within 21 </w:t>
        <w:br/>
        <w:t xml:space="preserve">days, files an application for leave to appeal from the order, the time is extended </w:t>
        <w:br/>
        <w:t xml:space="preserve">until 21 days after the denial of the application unless the appellate court orders </w:t>
        <w:br/>
        <w:t xml:space="preserve">otherwise. </w:t>
        <w:br/>
        <w:t xml:space="preserve">(2) An order granting a motion under MCR 2.116 must set the time for service and </w:t>
        <w:br/>
        <w:t xml:space="preserve">filing of the amended pleading, if one is allowed. </w:t>
        <w:br/>
        <w:t xml:space="preserve">(3) The response to a supplemental pleading or to a pleading amended either as of right </w:t>
        <w:br/>
        <w:t xml:space="preserve">or by leave of court must be served and filed within the time remaining for response </w:t>
        <w:br/>
        <w:t xml:space="preserve">to the original pleading or within 21 days after service of the supplemental or </w:t>
        <w:br/>
        <w:t xml:space="preserve">amended pleading, whichever period is longer. </w:t>
        <w:br/>
        <w:t xml:space="preserve">Chapter 2. Civil Procedure Page 44 Updated October 1, 2025 </w:t>
        <w:br/>
        <w:br/>
        <w:t xml:space="preserve">                     </w:t>
        <w:br/>
        <w:t xml:space="preserve">         </w:t>
        <w:br/>
        <w:t xml:space="preserve">               </w:t>
        <w:br/>
        <w:t xml:space="preserve">              </w:t>
        <w:br/>
        <w:t xml:space="preserve">      </w:t>
        <w:br/>
        <w:t xml:space="preserve">           </w:t>
        <w:br/>
        <w:t xml:space="preserve">           </w:t>
        <w:br/>
        <w:t xml:space="preserve">           </w:t>
        <w:br/>
        <w:t xml:space="preserve">             </w:t>
        <w:br/>
        <w:br/>
        <w:br/>
        <w:t>Node: R056 | Title: MCR 2.603(D) applies if a default has been entered.</w:t>
        <w:br/>
        <w:t>Source file: /mnt/data/mcr_1985_2025.txt | Lines: 4891-4945</w:t>
        <w:br/>
        <w:t>--------------------------------------------------------------------------------</w:t>
        <w:br/>
        <w:t xml:space="preserve">      </w:t>
        <w:br/>
        <w:t xml:space="preserve">            </w:t>
        <w:br/>
        <w:t xml:space="preserve">       </w:t>
        <w:br/>
        <w:t xml:space="preserve">      </w:t>
        <w:br/>
        <w:t xml:space="preserve">         </w:t>
        <w:br/>
        <w:t xml:space="preserve">    </w:t>
        <w:br/>
        <w:t xml:space="preserve">          </w:t>
        <w:br/>
        <w:t xml:space="preserve"> </w:t>
        <w:br/>
        <w:t xml:space="preserve">        </w:t>
        <w:br/>
        <w:t xml:space="preserve">        (4) If the court has granted a motion for more definite statement, the responsive </w:t>
        <w:br/>
        <w:t xml:space="preserve">pleading must be served and filed within 21 days after the more definite statement is </w:t>
        <w:br/>
        <w:t xml:space="preserve">served. </w:t>
        <w:br/>
        <w:t xml:space="preserve">(D) Time for Service of Order to Show Cause. An order to show cause must set the time for </w:t>
        <w:br/>
        <w:t xml:space="preserve">service of the order and for the hearing, and may set the time for answer to the complaint </w:t>
        <w:br/>
        <w:t xml:space="preserve">or response to the motion on which the order is based. </w:t>
        <w:br/>
        <w:t xml:space="preserve">(E) Extension of Time. A court may, with notice to the other parties who have appeared, </w:t>
        <w:br/>
        <w:t xml:space="preserve">extend the time for serving and filing a pleading or motion or the doing of another act, if </w:t>
        <w:br/>
        <w:t xml:space="preserve">the request is made before the expiration of the period originally prescribed. After the </w:t>
        <w:br/>
        <w:t xml:space="preserve">expiration of the original period, the court may, on motion, permit a party to act if the </w:t>
        <w:br/>
        <w:t xml:space="preserve">failure to act was the result of excusable neglect. However, if a rule governing a </w:t>
        <w:br/>
        <w:t xml:space="preserve">particular act limits the authority to extend the time, those limitations must be observed. </w:t>
        <w:br/>
        <w:t xml:space="preserve">MCR 2.603(D) applies if a default has been entered. </w:t>
        <w:br/>
        <w:t xml:space="preserve">(F) Unaffected by Expiration of Term. The time provided for the doing of an act or the </w:t>
        <w:br/>
        <w:t xml:space="preserve">holding of a proceeding is not affected or limited by the continuation or expiration of a </w:t>
        <w:br/>
        <w:t xml:space="preserve">term of court. The continuation or expiration of a term of court does not affect the power </w:t>
        <w:br/>
        <w:t xml:space="preserve">of a court to do an act or conduct a proceeding in a civil action pending before it. </w:t>
        <w:br/>
        <w:t xml:space="preserve">Rule 2.109 Security for Costs </w:t>
        <w:br/>
        <w:t xml:space="preserve">(A) Motion. On motion of a party against whom a claim has been asserted in a civil action, if </w:t>
        <w:br/>
        <w:t xml:space="preserve">it appears reasonable and proper, the court may order the opposing party to file with the </w:t>
        <w:br/>
        <w:t xml:space="preserve">court clerk a bond with surety as required by the court in an amount sufficient to cover </w:t>
        <w:br/>
        <w:t xml:space="preserve">all costs and other recoverable expenses that may be awarded by the trial court, or, if the </w:t>
        <w:br/>
        <w:t xml:space="preserve">claiming party appeals, by the trial and appellate courts. The court shall determine the </w:t>
        <w:br/>
        <w:t xml:space="preserve">amount in its discretion. MCR 3.604(E) and (F) govern objections to the surety. </w:t>
        <w:br/>
        <w:t xml:space="preserve">(B) Exceptions. Subrule (A) does not apply in the following circumstances: </w:t>
        <w:br/>
        <w:t xml:space="preserve">(1) The court may allow a party to proceed without furnishing security for costs if the </w:t>
        <w:br/>
        <w:t xml:space="preserve">party’s pleading states a legitimate claim and the party shows by affidavit that he or </w:t>
        <w:br/>
        <w:t xml:space="preserve">she is financially unable to furnish a security bond. </w:t>
        <w:br/>
        <w:t xml:space="preserve">(2) Security shall not be required of </w:t>
        <w:br/>
        <w:t xml:space="preserve">(a) the United States or an agency or instrumentality of the United States; </w:t>
        <w:br/>
        <w:t xml:space="preserve">(b) the State of Michigan or a governmental unit of the state, including but not </w:t>
        <w:br/>
        <w:t xml:space="preserve">limited to a public, municipal, quasi-municipal or governmental corporation, </w:t>
        <w:br/>
        <w:t xml:space="preserve">unincorporated board, public body, or political subdivision; or </w:t>
        <w:br/>
        <w:t xml:space="preserve">(c) an officer of a governmental unit or agency exempt from security who brings an </w:t>
        <w:br/>
        <w:t xml:space="preserve">action in his or her official capacity. </w:t>
        <w:br/>
        <w:t xml:space="preserve">(C) Modification of Order. The court may order new or additional security at any time on </w:t>
        <w:br/>
        <w:t xml:space="preserve">just terms, </w:t>
        <w:br/>
        <w:t xml:space="preserve">(1) if the party or the surety moves out of Michigan, or </w:t>
        <w:br/>
        <w:t xml:space="preserve">(2) if the original amount of the bond proves insufficient. </w:t>
        <w:br/>
        <w:t xml:space="preserve">Chapter 2. Civil Procedure Page 45 Updated October 1, 2025 </w:t>
        <w:br/>
        <w:br/>
        <w:t xml:space="preserve">                       </w:t>
        <w:br/>
        <w:t xml:space="preserve">           </w:t>
        <w:br/>
        <w:t xml:space="preserve"> </w:t>
        <w:br/>
        <w:t xml:space="preserve">      </w:t>
        <w:br/>
        <w:t xml:space="preserve">  </w:t>
        <w:br/>
        <w:br/>
        <w:br/>
        <w:t>Node: R057 | Title: (B) When Responsive Pleading Required. A party must file and serve a responsive pleading</w:t>
        <w:br/>
        <w:t>Source file: /mnt/data/mcr_1985_2025.txt | Lines: 4979-5003</w:t>
        <w:br/>
        <w:t>--------------------------------------------------------------------------------</w:t>
        <w:br/>
        <w:t xml:space="preserve">(B) When Responsive Pleading Required. A party must file and serve a responsive pleading </w:t>
        <w:br/>
        <w:t xml:space="preserve">to (1) a complaint, </w:t>
        <w:br/>
        <w:t xml:space="preserve">(2) a counterclaim, </w:t>
        <w:br/>
        <w:t xml:space="preserve">(3) a cross-claim, </w:t>
        <w:br/>
        <w:t xml:space="preserve">(4) a third-party complaint, or </w:t>
        <w:br/>
        <w:t xml:space="preserve">(5) an answer demanding a reply. </w:t>
        <w:br/>
        <w:t xml:space="preserve">(C) Designation of Cross-Claim or Counterclaim. A cross-claim or a counterclaim may be </w:t>
        <w:br/>
        <w:t xml:space="preserve">combined with an answer. The counterclaim or cross-claim must be clearly designated as </w:t>
        <w:br/>
        <w:t xml:space="preserve">such. (1) A responsive pleading is not required to a cross-claim or counterclaim that is not </w:t>
        <w:br/>
        <w:t xml:space="preserve">clearly designated as such in the answer. </w:t>
        <w:br/>
        <w:t xml:space="preserve">(2) If a party has raised a cross-claim or counterclaim in the answer, but has not </w:t>
        <w:br/>
        <w:t xml:space="preserve">designated it as such, the court may treat the pleading as if it had been properly </w:t>
        <w:br/>
        <w:t xml:space="preserve">designated and require the party to amend the pleading, direct the opposing party to </w:t>
        <w:br/>
        <w:t xml:space="preserve">file a responsive pleading, or enter another appropriate order. </w:t>
        <w:br/>
        <w:t xml:space="preserve">(3) The court may treat a cross-claim or counterclaim designated as a defense, or a </w:t>
        <w:br/>
        <w:t xml:space="preserve">defense designated as a cross-claim or counterclaim, as if the designation had been </w:t>
        <w:br/>
        <w:t xml:space="preserve">proper and issue an appropriate order. </w:t>
        <w:br/>
        <w:t xml:space="preserve">Rule 2.111 General Rules of Pleading </w:t>
        <w:br/>
        <w:t xml:space="preserve">(A) Pleading to be Concise and Direct; Inconsistent Claims. </w:t>
        <w:br/>
        <w:t xml:space="preserve">(1) Each allegation of a pleading must be clear, concise, and direct. </w:t>
        <w:br/>
        <w:t xml:space="preserve">(2) Inconsistent claims or defenses are not objectionable. A party may </w:t>
        <w:br/>
        <w:t xml:space="preserve">Chapter 2. Civil Procedure Page 46 Updated October 1, 2025 </w:t>
        <w:br/>
        <w:br/>
        <w:t xml:space="preserve">                    </w:t>
        <w:br/>
        <w:t xml:space="preserve">    </w:t>
        <w:br/>
        <w:br/>
        <w:br/>
        <w:t>Node: R058 | Title: Declaratory relief may be claimed in cases of actual controversy. See MCR 2.605.</w:t>
        <w:br/>
        <w:t>Source file: /mnt/data/mcr_1985_2025.txt | Lines: 5029-5074</w:t>
        <w:br/>
        <w:t>--------------------------------------------------------------------------------</w:t>
        <w:br/>
        <w:t xml:space="preserve">         </w:t>
        <w:br/>
        <w:t xml:space="preserve">               </w:t>
        <w:br/>
        <w:t xml:space="preserve">  </w:t>
        <w:br/>
        <w:t xml:space="preserve">          </w:t>
        <w:br/>
        <w:t xml:space="preserve">        </w:t>
        <w:br/>
        <w:t xml:space="preserve">            </w:t>
        <w:br/>
        <w:t xml:space="preserve">          </w:t>
        <w:br/>
        <w:t xml:space="preserve">     (a) allege two or more statements of fact in the alternative when in doubt about </w:t>
        <w:br/>
        <w:t xml:space="preserve">which of the statements is true; </w:t>
        <w:br/>
        <w:t xml:space="preserve">(b) state as many separate claims or defenses as the party has, regardless of </w:t>
        <w:br/>
        <w:t xml:space="preserve">consistency and whether they are based on legal or equitable grounds or on </w:t>
        <w:br/>
        <w:t xml:space="preserve">both. </w:t>
        <w:br/>
        <w:t xml:space="preserve">All statements made in a pleading are subject to the requirements of MCR </w:t>
        <w:br/>
        <w:t xml:space="preserve">1.109(D)(3) and (E). </w:t>
        <w:br/>
        <w:t xml:space="preserve">(B) Statement of Claim. A complaint, counterclaim, cross-claim, or third-party complaint </w:t>
        <w:br/>
        <w:t xml:space="preserve">must contain the following: </w:t>
        <w:br/>
        <w:t xml:space="preserve">(1) A statement of the facts, without repetition, on which the pleader relies in stating the </w:t>
        <w:br/>
        <w:t xml:space="preserve">cause of action, with the specific allegations necessary reasonably to inform the </w:t>
        <w:br/>
        <w:t xml:space="preserve">adverse party of the nature of the claims the adverse party is called on to defend; and </w:t>
        <w:br/>
        <w:t xml:space="preserve">(2) A demand for judgment for the relief that the pleader seeks. If the pleader seeks an </w:t>
        <w:br/>
        <w:t xml:space="preserve">award of money, a specific amount must be stated if the claim is for a sum certain or </w:t>
        <w:br/>
        <w:t xml:space="preserve">a sum that can by computation be made certain, or if the amount sought is $25,000 </w:t>
        <w:br/>
        <w:t xml:space="preserve">or less. Otherwise, a specific amount may not be stated, and the pleading must </w:t>
        <w:br/>
        <w:t xml:space="preserve">include allegations that show that the claim is within the jurisdiction of the court. </w:t>
        <w:br/>
        <w:t xml:space="preserve">Declaratory relief may be claimed in cases of actual controversy. See MCR 2.605. </w:t>
        <w:br/>
        <w:t xml:space="preserve">Relief in the alternative or relief of several different types may be demanded. </w:t>
        <w:br/>
        <w:t xml:space="preserve">(C) Form of Responsive Pleading. As to each allegation on which the adverse party relies, a </w:t>
        <w:br/>
        <w:t xml:space="preserve">responsive pleading must </w:t>
        <w:br/>
        <w:t xml:space="preserve">(1) state an explicit admission or denial; </w:t>
        <w:br/>
        <w:t xml:space="preserve">(2) plead no contest; or </w:t>
        <w:br/>
        <w:t xml:space="preserve">(3) state that the pleader lacks knowledge or information sufficient to form a belief as to </w:t>
        <w:br/>
        <w:t xml:space="preserve">the truth of an allegation, which has the effect of a denial. </w:t>
        <w:br/>
        <w:t xml:space="preserve">(D) Form of Denials. Each denial must state the substance of the matters on which the </w:t>
        <w:br/>
        <w:t xml:space="preserve">pleader will rely to support the denial. </w:t>
        <w:br/>
        <w:t xml:space="preserve">(E) Effect of Failure to Deny. </w:t>
        <w:br/>
        <w:t xml:space="preserve">(1) Allegations in a pleading that requires a responsive pleading, other than allegations </w:t>
        <w:br/>
        <w:t xml:space="preserve">of the amount of damage or the nature of the relief demanded, are admitted if not </w:t>
        <w:br/>
        <w:t xml:space="preserve">denied in the responsive pleading. </w:t>
        <w:br/>
        <w:t xml:space="preserve">(2) Allegations in a pleading that does not require a responsive pleading are taken as </w:t>
        <w:br/>
        <w:t xml:space="preserve">denied. </w:t>
        <w:br/>
        <w:t xml:space="preserve">(3) A pleading of no contest, provided for in subrule (C)(2), permits the action to </w:t>
        <w:br/>
        <w:t xml:space="preserve">proceed without proof of the claim or part of the claim to which the pleading is </w:t>
        <w:br/>
        <w:t xml:space="preserve">directed. Pleading no contest has the effect of an admission only for purposes of the </w:t>
        <w:br/>
        <w:t xml:space="preserve">pending action. </w:t>
        <w:br/>
        <w:t xml:space="preserve">(F) Defenses; Requirement That Defense Be Pleaded. </w:t>
        <w:br/>
        <w:t xml:space="preserve">Chapter 2. Civil Procedure Page 47 Updated October 1, 2025 </w:t>
        <w:br/>
        <w:br/>
        <w:br/>
        <w:t>Node: R059 | Title: (a) a party who has asserted a defense by motion filed pursuant to MCR 2.116</w:t>
        <w:br/>
        <w:t>Source file: /mnt/data/mcr_1985_2025.txt | Lines: 5100-5149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 </w:t>
        <w:br/>
        <w:t xml:space="preserve">  </w:t>
        <w:br/>
        <w:t xml:space="preserve">  </w:t>
        <w:br/>
        <w:t xml:space="preserve">  </w:t>
        <w:br/>
        <w:t xml:space="preserve">          </w:t>
        <w:br/>
        <w:t xml:space="preserve">   </w:t>
        <w:br/>
        <w:t xml:space="preserve">         </w:t>
        <w:br/>
        <w:t xml:space="preserve">          </w:t>
        <w:br/>
        <w:t xml:space="preserve">    </w:t>
        <w:br/>
        <w:t xml:space="preserve">     (1) Pleading Multiple Defenses. A pleader may assert as many defenses, legal or </w:t>
        <w:br/>
        <w:t xml:space="preserve">equitable or both, as the pleader has against an opposing party. A defense is not </w:t>
        <w:br/>
        <w:t xml:space="preserve">waived by being joined with other defenses. </w:t>
        <w:br/>
        <w:t xml:space="preserve">(2) Defenses Must Be Pleaded; Exceptions. A party against whom a cause of action has </w:t>
        <w:br/>
        <w:t xml:space="preserve">been asserted by complaint, cross-claim, counterclaim, or third-party claim must </w:t>
        <w:br/>
        <w:t xml:space="preserve">assert in a responsive pleading the defenses the party has against the claim. A </w:t>
        <w:br/>
        <w:t xml:space="preserve">defense not asserted in the responsive pleading or by motion as provided by these </w:t>
        <w:br/>
        <w:t xml:space="preserve">rules is waived, except for the defenses of lack of jurisdiction over the subject matter </w:t>
        <w:br/>
        <w:t xml:space="preserve">of the action, and failure to state a claim on which relief can be granted. However, </w:t>
        <w:br/>
        <w:t xml:space="preserve">(a) a party who has asserted a defense by motion filed pursuant to MCR 2.116 </w:t>
        <w:br/>
        <w:t xml:space="preserve">before filing a responsive pleading need not again assert that defense in a </w:t>
        <w:br/>
        <w:t xml:space="preserve">responsive pleading later filed; </w:t>
        <w:br/>
        <w:t xml:space="preserve">(b) if a pleading states a claim for relief to which a responsive pleading is not </w:t>
        <w:br/>
        <w:t xml:space="preserve">required, a defense to that claim may be asserted at the trial unless a pretrial </w:t>
        <w:br/>
        <w:t xml:space="preserve">conference summary pursuant to MCR 2.401(C) has limited the issues to be </w:t>
        <w:br/>
        <w:t xml:space="preserve">tried. </w:t>
        <w:br/>
        <w:t xml:space="preserve">(3) Affirmative Defenses. Affirmative defenses must be stated in a party's responsive </w:t>
        <w:br/>
        <w:t xml:space="preserve">pleading, either as originally filed or as amended in accordance with MCR 2.118. </w:t>
        <w:br/>
        <w:t xml:space="preserve">Under a separate and distinct heading, a party must state the facts constituting </w:t>
        <w:br/>
        <w:t xml:space="preserve">(a) an affirmative defense, such as contributory negligence; the existence of an </w:t>
        <w:br/>
        <w:t xml:space="preserve">agreement to arbitrate; assumption of risk; payment; release; satisfaction; </w:t>
        <w:br/>
        <w:t xml:space="preserve">discharge; license; fraud; duress; estoppel; statute of frauds; statute of </w:t>
        <w:br/>
        <w:t xml:space="preserve">limitations; immunity granted by law; want or failure of consideration; or that </w:t>
        <w:br/>
        <w:t xml:space="preserve">an instrument or transaction is void, voidable, or cannot be recovered on by </w:t>
        <w:br/>
        <w:t xml:space="preserve">reason of statute or nondelivery; </w:t>
        <w:br/>
        <w:t xml:space="preserve">(b) a defense that by reason of other affirmative matter seeks to avoid the legal </w:t>
        <w:br/>
        <w:t xml:space="preserve">effect of or defeat the claim of the opposing party, in whole or in part; </w:t>
        <w:br/>
        <w:t xml:space="preserve">(c) a ground of defense that, if not raised in the pleading, would be likely to take </w:t>
        <w:br/>
        <w:t xml:space="preserve">the adverse party by surprise. </w:t>
        <w:br/>
        <w:t xml:space="preserve">Rule 2.112 Pleading Special Matters </w:t>
        <w:br/>
        <w:t xml:space="preserve">(A) Capacity; Legal Existence. </w:t>
        <w:br/>
        <w:t xml:space="preserve">(1) Except to the extent required to show jurisdiction of a court, it is not necessary to </w:t>
        <w:br/>
        <w:t xml:space="preserve">allege (a) the capacity of a party to sue, </w:t>
        <w:br/>
        <w:t xml:space="preserve">(b) the authority of a party to sue or be sued in a representative capacity, or </w:t>
        <w:br/>
        <w:t xml:space="preserve">(c) the legal existence of an organized association of persons that is made a party. </w:t>
        <w:br/>
        <w:t xml:space="preserve">(2) A party wishing to raise an issue about </w:t>
        <w:br/>
        <w:t xml:space="preserve">(a) the legal existence of a party, </w:t>
        <w:br/>
        <w:t xml:space="preserve">Chapter 2. Civil Procedure Page 48 Updated October 1, 2025 </w:t>
        <w:br/>
        <w:br/>
        <w:br/>
        <w:br/>
        <w:t>Node: R060 | Title: (b) the capacity of a party to sue or be sued, or</w:t>
        <w:br/>
        <w:t>Source file: /mnt/data/mcr_1985_2025.txt | Lines: 5167-5216</w:t>
        <w:br/>
        <w:t>--------------------------------------------------------------------------------</w:t>
        <w:br/>
        <w:t xml:space="preserve">        </w:t>
        <w:br/>
        <w:t xml:space="preserve">       </w:t>
        <w:br/>
        <w:t xml:space="preserve">        </w:t>
        <w:br/>
        <w:t xml:space="preserve">       </w:t>
        <w:br/>
        <w:t xml:space="preserve">           </w:t>
        <w:br/>
        <w:t xml:space="preserve">       </w:t>
        <w:br/>
        <w:t xml:space="preserve">         </w:t>
        <w:br/>
        <w:t xml:space="preserve">             </w:t>
        <w:br/>
        <w:t xml:space="preserve">          </w:t>
        <w:br/>
        <w:t xml:space="preserve">              </w:t>
        <w:br/>
        <w:t xml:space="preserve">         (b) the capacity of a party to sue or be sued, or </w:t>
        <w:br/>
        <w:t xml:space="preserve">(c) the authority of a party to sue or be sued in a representative capacity, must do so </w:t>
        <w:br/>
        <w:t xml:space="preserve">by specific allegation, including supporting facts peculiarly within the pleader's </w:t>
        <w:br/>
        <w:t xml:space="preserve">knowledge. </w:t>
        <w:br/>
        <w:t xml:space="preserve">(B) Fraud, Mistake, or Condition of Mind. </w:t>
        <w:br/>
        <w:t xml:space="preserve">(1) In allegations of fraud or mistake, the circumstances constituting fraud or mistake </w:t>
        <w:br/>
        <w:t xml:space="preserve">must be stated with particularity. </w:t>
        <w:br/>
        <w:t xml:space="preserve">(2) Malice, intent, knowledge, and other conditions of mind may be alleged generally. </w:t>
        <w:br/>
        <w:t xml:space="preserve">(C) Conditions Precedent. </w:t>
        <w:br/>
        <w:t xml:space="preserve">(1) In pleading performance or occurrence of conditions precedent, it is sufficient to </w:t>
        <w:br/>
        <w:t xml:space="preserve">allege generally that all conditions precedent have been performed or have occurred. </w:t>
        <w:br/>
        <w:t xml:space="preserve">(2) A denial of performance or occurrence must be made specifically and with </w:t>
        <w:br/>
        <w:t xml:space="preserve">particularity. </w:t>
        <w:br/>
        <w:t xml:space="preserve">(D) Action on Policy of Insurance. </w:t>
        <w:br/>
        <w:t xml:space="preserve">(1) In an action on a policy of insurance, it is sufficient to allege </w:t>
        <w:br/>
        <w:t xml:space="preserve">(a) the execution, date, and amount of the policy, </w:t>
        <w:br/>
        <w:t xml:space="preserve">(b) the premium paid or to be paid, </w:t>
        <w:br/>
        <w:t xml:space="preserve">(c) the property or risk insured, </w:t>
        <w:br/>
        <w:t xml:space="preserve">(d) the interest of the insured, and </w:t>
        <w:br/>
        <w:t xml:space="preserve">(e) the loss. </w:t>
        <w:br/>
        <w:t xml:space="preserve">(2) A defense of </w:t>
        <w:br/>
        <w:t xml:space="preserve">(a) breach of condition, agreement, representation, or warranty of a policy of </w:t>
        <w:br/>
        <w:t xml:space="preserve">insurance or of an application for a policy; or </w:t>
        <w:br/>
        <w:t xml:space="preserve">(b) failure to furnish proof of loss as required by the policy must be stated </w:t>
        <w:br/>
        <w:t xml:space="preserve">specifically and with particularity. </w:t>
        <w:br/>
        <w:t xml:space="preserve">(E) Action on Written Instrument. (1) In an action on a written instrument, the execution of the instrument and the </w:t>
        <w:br/>
        <w:t xml:space="preserve">handwriting of the defendant are admitted unless the defendant specifically denies </w:t>
        <w:br/>
        <w:t xml:space="preserve">the execution or the handwriting and supports the denial with an affidavit filed with </w:t>
        <w:br/>
        <w:t xml:space="preserve">the answer. The court may, for good cause, extend the time for filing the affidavits. </w:t>
        <w:br/>
        <w:t xml:space="preserve">(2) This subrule also applies to an action against an indorser and to a party against </w:t>
        <w:br/>
        <w:t xml:space="preserve">whom a counterclaim or a cross-claim on a written instrument is filed. </w:t>
        <w:br/>
        <w:t xml:space="preserve">(F) Official Document or Act. In pleading an official document or official act, it is sufficient </w:t>
        <w:br/>
        <w:t xml:space="preserve">to allege that the document was issued or the act done in compliance with law. </w:t>
        <w:br/>
        <w:t xml:space="preserve">(G) Judgment. A judgment or decision of a domestic or foreign court, a tribal court of a </w:t>
        <w:br/>
        <w:t xml:space="preserve">federally recognized Indian tribe, a judicial or quasi-judicial tribunal, or a board or </w:t>
        <w:br/>
        <w:t xml:space="preserve">Chapter 2. Civil Procedure Page 49 Updated October 1, 2025 </w:t>
        <w:br/>
        <w:br/>
        <w:t xml:space="preserve">                  </w:t>
        <w:br/>
        <w:t xml:space="preserve">   </w:t>
        <w:br/>
        <w:t xml:space="preserve">          </w:t>
        <w:br/>
        <w:br/>
        <w:br/>
        <w:t>Node: R061 | Title: amendment as provided in MCR 2.118.</w:t>
        <w:br/>
        <w:t>Source file: /mnt/data/mcr_1985_2025.txt | Lines: 5268-5296</w:t>
        <w:br/>
        <w:t>--------------------------------------------------------------------------------</w:t>
        <w:br/>
        <w:t xml:space="preserve">(3) Notice. </w:t>
        <w:br/>
        <w:t xml:space="preserve">(a) A party against whom a claim is asserted may give notice of a claim that a </w:t>
        <w:br/>
        <w:t xml:space="preserve">nonparty is wholly or partially at fault. A notice filed by one party identifying a </w:t>
        <w:br/>
        <w:t xml:space="preserve">particular nonparty serves as notice by all parties as to that nonparty. </w:t>
        <w:br/>
        <w:t xml:space="preserve">(b) The notice shall designate the nonparty and set forth the nonparty’s name and </w:t>
        <w:br/>
        <w:t xml:space="preserve">last known address, or the best identification of the nonparty that is possible, </w:t>
        <w:br/>
        <w:t xml:space="preserve">together with a brief statement of the basis for believing the nonparty is at fault. </w:t>
        <w:br/>
        <w:t xml:space="preserve">(c) The notice must be filed within 91 days after the party files its first responsive </w:t>
        <w:br/>
        <w:t xml:space="preserve">pleading. On motion, the court shall allow a later filing of the notice on a </w:t>
        <w:br/>
        <w:t xml:space="preserve">showing that the facts on which the notice is based were not and could not with </w:t>
        <w:br/>
        <w:t xml:space="preserve">reasonable diligence have been known to the moving party earlier, provided </w:t>
        <w:br/>
        <w:t xml:space="preserve">that the late filing of the notice does not result in unfair prejudice to the </w:t>
        <w:br/>
        <w:t xml:space="preserve">opposing party. </w:t>
        <w:br/>
        <w:t xml:space="preserve">(4) Amendment Adding Party. A party served with a notice under this subrule may file </w:t>
        <w:br/>
        <w:t xml:space="preserve">an amended pleading stating a claim or claims against the nonparty within 91 days </w:t>
        <w:br/>
        <w:t xml:space="preserve">of service of the first notice identifying that nonparty. The court may permit later </w:t>
        <w:br/>
        <w:t xml:space="preserve">amendment as provided in MCR 2.118. </w:t>
        <w:br/>
        <w:t xml:space="preserve">(L) Medical Malpractice Actions. </w:t>
        <w:br/>
        <w:t xml:space="preserve">Chapter 2. Civil Procedure Page 50 Updated October 1, 2025 </w:t>
        <w:br/>
        <w:br/>
        <w:t xml:space="preserve">                  </w:t>
        <w:br/>
        <w:t xml:space="preserve">         </w:t>
        <w:br/>
        <w:t xml:space="preserve">        </w:t>
        <w:br/>
        <w:t xml:space="preserve">        </w:t>
        <w:br/>
        <w:t xml:space="preserve">            </w:t>
        <w:br/>
        <w:t xml:space="preserve">           </w:t>
        <w:br/>
        <w:t xml:space="preserve"> </w:t>
        <w:br/>
        <w:t xml:space="preserve">            </w:t>
        <w:br/>
        <w:t xml:space="preserve">           </w:t>
        <w:br/>
        <w:br/>
        <w:br/>
        <w:t>Node: R062 | Title: MCR 2.107. If the opposing party has not appeared, the notice must be served in the</w:t>
        <w:br/>
        <w:t>Source file: /mnt/data/mcr_1985_2025.txt | Lines: 5318-5368</w:t>
        <w:br/>
        <w:t>--------------------------------------------------------------------------------</w:t>
        <w:br/>
        <w:t xml:space="preserve">           </w:t>
        <w:br/>
        <w:t xml:space="preserve">        </w:t>
        <w:br/>
        <w:t xml:space="preserve">  </w:t>
        <w:br/>
        <w:t xml:space="preserve">         </w:t>
        <w:br/>
        <w:t xml:space="preserve">          </w:t>
        <w:br/>
        <w:t xml:space="preserve">   </w:t>
        <w:br/>
        <w:t xml:space="preserve">    </w:t>
        <w:br/>
        <w:t xml:space="preserve">  </w:t>
        <w:br/>
        <w:t xml:space="preserve">           </w:t>
        <w:br/>
        <w:t xml:space="preserve">             </w:t>
        <w:br/>
        <w:t xml:space="preserve">         (1) In an action alleging medical malpractice filed on or after October 1, 1993, each </w:t>
        <w:br/>
        <w:t xml:space="preserve">party must file an affidavit as provided in MCL 600.2912d and 600.2912e. Notice of </w:t>
        <w:br/>
        <w:t xml:space="preserve">filing the affidavit must be promptly served on the opposing party. If the opposing </w:t>
        <w:br/>
        <w:t xml:space="preserve">party has appeared in the action, the notice may be served in the manner provided by </w:t>
        <w:br/>
        <w:t xml:space="preserve">MCR 2.107. If the opposing party has not appeared, the notice must be served in the </w:t>
        <w:br/>
        <w:t xml:space="preserve">manner provided by MCR 2.105. Proof of service of the notice must be promptly </w:t>
        <w:br/>
        <w:t xml:space="preserve">filed with the court. </w:t>
        <w:br/>
        <w:t xml:space="preserve">(2) In a medical malpractice action, unless the court allows a later challenge for good </w:t>
        <w:br/>
        <w:t xml:space="preserve">cause: </w:t>
        <w:br/>
        <w:t xml:space="preserve">(a) all challenges to a notice of intent to sue must be made by motion, filed </w:t>
        <w:br/>
        <w:t xml:space="preserve">pursuant to MCR 2.119, at the time the defendant files its first response to the </w:t>
        <w:br/>
        <w:t xml:space="preserve">complaint, whether by answer or motion, and </w:t>
        <w:br/>
        <w:t xml:space="preserve">(b) all challenges to an affidavit of merit or affidavit of meritorious defense, </w:t>
        <w:br/>
        <w:t xml:space="preserve">including challenges to the qualifications of the signer, must be made by </w:t>
        <w:br/>
        <w:t xml:space="preserve">motion, filed pursuant to MCR 2.119, within 63 days of service of the affidavit </w:t>
        <w:br/>
        <w:t xml:space="preserve">on the opposing party. An affidavit of merit or meritorious defense may be </w:t>
        <w:br/>
        <w:t xml:space="preserve">amended in accordance with the terms and conditions set forth in MCR 2.118 </w:t>
        <w:br/>
        <w:t xml:space="preserve">and MCL 600.2301. </w:t>
        <w:br/>
        <w:t xml:space="preserve">(M) Headlee Amendment Actions. In an action brought pursuant to Const 1963, art 9, § 32, </w:t>
        <w:br/>
        <w:t xml:space="preserve">alleging a violation of Const 1963, art 9, §§ 25-34, the pleadings shall set forth with </w:t>
        <w:br/>
        <w:t xml:space="preserve">particularity the factual basis for the alleged violation or a defense and indicate whether </w:t>
        <w:br/>
        <w:t xml:space="preserve">there are any factual questions that are anticipated to require resolution by the court. In </w:t>
        <w:br/>
        <w:t xml:space="preserve">an action involving Const 1963, art 9, § 29, the plaintiff shall state with particularity the </w:t>
        <w:br/>
        <w:t xml:space="preserve">type and extent of the harm and whether there has been a violation of either the first or </w:t>
        <w:br/>
        <w:t xml:space="preserve">second sentence of that section. In an action involving the second sentence of Const </w:t>
        <w:br/>
        <w:t xml:space="preserve">1963, art 9, §29, the plaintiff shall state with particularity the activity or service </w:t>
        <w:br/>
        <w:t xml:space="preserve">involved. The pleadings shall identify all statutes involved in the case, and the parties </w:t>
        <w:br/>
        <w:t xml:space="preserve">shall append to their pleadings copies of all ordinances and municipal charter provisions </w:t>
        <w:br/>
        <w:t xml:space="preserve">involved, and any available documentary evidence supportive of a claim or defense. The </w:t>
        <w:br/>
        <w:t xml:space="preserve">parties may supplement their pleadings with additional documentary evidence as it </w:t>
        <w:br/>
        <w:t xml:space="preserve">becomes available to them. </w:t>
        <w:br/>
        <w:t xml:space="preserve">(N) A party whose cause of action is to collect a consumer debt as defined in the Michigan </w:t>
        <w:br/>
        <w:t xml:space="preserve">collection practices act (MCL 445.251[a] and [d]) must also include the following </w:t>
        <w:br/>
        <w:t xml:space="preserve">information in its complaint: </w:t>
        <w:br/>
        <w:t xml:space="preserve">(1) the name of the creditor (as defined in MCL 445.251[e] and [f]), and </w:t>
        <w:br/>
        <w:t xml:space="preserve">(2) the corresponding account number or identification number, or if none is available, </w:t>
        <w:br/>
        <w:t xml:space="preserve">information sufficient to identify the alleged debt, and </w:t>
        <w:br/>
        <w:t xml:space="preserve">(3) the balance due to date. </w:t>
        <w:br/>
        <w:t xml:space="preserve">(O) Business and Commercial Disputes </w:t>
        <w:br/>
        <w:t xml:space="preserve">(1) If a case involves a business or commercial dispute as defined in MCL 600.8031 and </w:t>
        <w:br/>
        <w:t xml:space="preserve">the court maintains a business court docket, a party shall verify on the face of the </w:t>
        <w:br/>
        <w:br/>
        <w:br/>
        <w:t>Node: R063 | Title: prescribed in MCR 1.109(D) and (E).</w:t>
        <w:br/>
        <w:t>Source file: /mnt/data/mcr_1985_2025.txt | Lines: 5411-5435</w:t>
        <w:br/>
        <w:t>--------------------------------------------------------------------------------</w:t>
        <w:br/>
        <w:t xml:space="preserve">(2) If a party files a pleading alleging a business or commercial dispute as defined in </w:t>
        <w:br/>
        <w:t xml:space="preserve">MCL 600.8031 but fails to verify that the case meets the statutory requirements to </w:t>
        <w:br/>
        <w:t xml:space="preserve">be assigned to the business court as required in subsection (1) of this subrule, any </w:t>
        <w:br/>
        <w:t xml:space="preserve">party to the action may thereafter file a motion for determination that the case is </w:t>
        <w:br/>
        <w:t xml:space="preserve">eligible for assignment to the business court. </w:t>
        <w:br/>
        <w:t xml:space="preserve">(3) On the motion of a party or the court’s own initiative, if the court determines that the </w:t>
        <w:br/>
        <w:t xml:space="preserve">action meets the statutory requirements of MCL 600.8031, the court shall assign the </w:t>
        <w:br/>
        <w:t xml:space="preserve">case to the business court. </w:t>
        <w:br/>
        <w:t xml:space="preserve">(4) A party may file a motion requesting the chief judge review a decision made under </w:t>
        <w:br/>
        <w:t xml:space="preserve">subsection 3. The chief judge’s ruling is not an order that may be appealed. </w:t>
        <w:br/>
        <w:t xml:space="preserve">Rule 2.113 Form, Captioning, Signing, and Verifying of Documents </w:t>
        <w:br/>
        <w:t xml:space="preserve">(A) Applicability. The form, captioning, signing, and verifying of all documents are </w:t>
        <w:br/>
        <w:t xml:space="preserve">prescribed in MCR 1.109(D) and (E). </w:t>
        <w:br/>
        <w:t xml:space="preserve">(B) Paragraphs; Separate Statements. </w:t>
        <w:br/>
        <w:t xml:space="preserve">(1) All allegations must be made in numbered paragraphs, and the paragraphs of a </w:t>
        <w:br/>
        <w:t xml:space="preserve">responsive pleading must be numbered to correspond to the numbers of the </w:t>
        <w:br/>
        <w:t xml:space="preserve">paragraphs being answered. </w:t>
        <w:br/>
        <w:t xml:space="preserve">(2) The content of each paragraph must be limited as far as practicable to a single set of </w:t>
        <w:br/>
        <w:t xml:space="preserve">circumstances. </w:t>
        <w:br/>
        <w:t xml:space="preserve">(3) Each statement of a claim for relief founded on a single transaction or occurrence or </w:t>
        <w:br/>
        <w:t xml:space="preserve">on separate transactions or occurrences, and each defense other than a denial, must </w:t>
        <w:br/>
        <w:t xml:space="preserve">be stated in a separately numbered count or defense. </w:t>
        <w:br/>
        <w:t xml:space="preserve">(C) Written Instruments. </w:t>
        <w:br/>
        <w:t xml:space="preserve">(1) If a claim or defense is based on a written instrument, a copy of the instrument or its </w:t>
        <w:br/>
        <w:t xml:space="preserve">pertinent parts must be attached to the pleading and labeled according to standards </w:t>
        <w:br/>
        <w:br/>
        <w:br/>
        <w:t>Node: R064 | Title: 2.116 and MCR 2.119.</w:t>
        <w:br/>
        <w:t>Source file: /mnt/data/mcr_1985_2025.txt | Lines: 5471-5517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</w:t>
        <w:br/>
        <w:t xml:space="preserve">          </w:t>
        <w:br/>
        <w:t xml:space="preserve">    </w:t>
        <w:br/>
        <w:t xml:space="preserve">      </w:t>
        <w:br/>
        <w:t xml:space="preserve">    </w:t>
        <w:br/>
        <w:t xml:space="preserve">            </w:t>
        <w:br/>
        <w:t xml:space="preserve">      (D) Adoption by Reference. Statements in a pleading may be adopted by reference only in </w:t>
        <w:br/>
        <w:t xml:space="preserve">another part of the same pleading. </w:t>
        <w:br/>
        <w:t xml:space="preserve">Rule 2.115 Motion to Correct or to Strike Pleadings </w:t>
        <w:br/>
        <w:t xml:space="preserve">(A) Motion for More Definite Statement. If a pleading is so vague or ambiguous that it fails </w:t>
        <w:br/>
        <w:t xml:space="preserve">to comply with the requirements of these rules, an opposing party may move for a more </w:t>
        <w:br/>
        <w:t xml:space="preserve">definite statement before filing a responsive pleading. The motion must point out the </w:t>
        <w:br/>
        <w:t xml:space="preserve">defects complained of and the details desired. If the motion is granted and is not obeyed </w:t>
        <w:br/>
        <w:t xml:space="preserve">within 14 days after notice of the order, or within such other time as the court may set, </w:t>
        <w:br/>
        <w:t xml:space="preserve">the court may strike the pleading to which the motion was directed or enter an order it </w:t>
        <w:br/>
        <w:t xml:space="preserve">deems just. </w:t>
        <w:br/>
        <w:t xml:space="preserve">(B) Motion to Strike. On motion by a party or on the court's own initiative, the court may </w:t>
        <w:br/>
        <w:t xml:space="preserve">strike from a pleading redundant, immaterial, impertinent, scandalous, or indecent </w:t>
        <w:br/>
        <w:t xml:space="preserve">matter, or may strike all or part of a pleading not drawn in conformity with these rules. </w:t>
        <w:br/>
        <w:t xml:space="preserve">Rule 2.116 Summary Disposition </w:t>
        <w:br/>
        <w:t xml:space="preserve">(A) Judgment on Stipulated Facts. </w:t>
        <w:br/>
        <w:t xml:space="preserve">(1) The parties to a civil action may submit an agreed-upon stipulation of facts to the </w:t>
        <w:br/>
        <w:t xml:space="preserve">court. </w:t>
        <w:br/>
        <w:t xml:space="preserve">(2) If the parties have stipulated to facts sufficient to enable the court to render </w:t>
        <w:br/>
        <w:t xml:space="preserve">judgment in the action, the court shall do so. </w:t>
        <w:br/>
        <w:t xml:space="preserve">(B) Motion. (1) A party may move for dismissal of or judgment on all or part of a claim in </w:t>
        <w:br/>
        <w:t xml:space="preserve">accordance with this rule. A party against whom a defense is asserted may move </w:t>
        <w:br/>
        <w:t xml:space="preserve">under this rule for summary disposition of the defense. A request for dismissal </w:t>
        <w:br/>
        <w:t xml:space="preserve">without prejudice under MCL 600.2912c must be made by motion under MCR </w:t>
        <w:br/>
        <w:t xml:space="preserve">2.116 and MCR 2.119. </w:t>
        <w:br/>
        <w:t xml:space="preserve">(2) A motion under this rule may be filed at any time consistent with subrule (D) and </w:t>
        <w:br/>
        <w:t xml:space="preserve">subrule (G)(1), but the hearing on a motion brought by a party asserting a claim </w:t>
        <w:br/>
        <w:t xml:space="preserve">shall not take place until at least 28 days after the opposing party was served with </w:t>
        <w:br/>
        <w:t xml:space="preserve">the pleading stating the claim. </w:t>
        <w:br/>
        <w:t xml:space="preserve">(C) Grounds. The motion may be based on one or more of these grounds, and must specify </w:t>
        <w:br/>
        <w:t xml:space="preserve">the grounds on which it is based: </w:t>
        <w:br/>
        <w:t xml:space="preserve">(1) The court lacks jurisdiction over the person or property. </w:t>
        <w:br/>
        <w:t xml:space="preserve">(2) The process issued in the action was insufficient. </w:t>
        <w:br/>
        <w:t xml:space="preserve">(3) The service of process was insufficient. </w:t>
        <w:br/>
        <w:t xml:space="preserve">(4) The court lacks jurisdiction of the subject matter. </w:t>
        <w:br/>
        <w:t xml:space="preserve">(5) The party asserting the claim lacks the legal capacity to sue. </w:t>
        <w:br/>
        <w:t xml:space="preserve">Chapter 2. Civil Procedure Page 53 Updated October 1, 2025 </w:t>
        <w:br/>
        <w:br/>
        <w:t xml:space="preserve">                 </w:t>
        <w:br/>
        <w:t xml:space="preserve">             </w:t>
        <w:br/>
        <w:br/>
        <w:br/>
        <w:t>Node: R065 | Title: governed by MCR 2.118.</w:t>
        <w:br/>
        <w:t>Source file: /mnt/data/mcr_1985_2025.txt | Lines: 5547-5603</w:t>
        <w:br/>
        <w:t>--------------------------------------------------------------------------------</w:t>
        <w:br/>
        <w:t xml:space="preserve">        </w:t>
        <w:br/>
        <w:t xml:space="preserve"> </w:t>
        <w:br/>
        <w:t xml:space="preserve">           </w:t>
        <w:br/>
        <w:t xml:space="preserve"> </w:t>
        <w:br/>
        <w:t xml:space="preserve">        </w:t>
        <w:br/>
        <w:t xml:space="preserve">          (6) Another action has been initiated between the same parties involving the same </w:t>
        <w:br/>
        <w:t xml:space="preserve">claim. </w:t>
        <w:br/>
        <w:t xml:space="preserve">(7) Entry of judgment, dismissal of the action, or other relief is appropriate because of </w:t>
        <w:br/>
        <w:t xml:space="preserve">release, payment, prior judgment, immunity granted by law, statute of limitations, </w:t>
        <w:br/>
        <w:t xml:space="preserve">statute of frauds, an agreement to arbitrate or to litigate in a different forum, infancy </w:t>
        <w:br/>
        <w:t xml:space="preserve">or other disability of the moving party, or assignment or other disposition of the </w:t>
        <w:br/>
        <w:t xml:space="preserve">claim before commencement of the action. </w:t>
        <w:br/>
        <w:t xml:space="preserve">(8) The opposing party has failed to state a claim on which relief can be granted. </w:t>
        <w:br/>
        <w:t xml:space="preserve">(9) The opposing party has failed to state a valid defense to the claim asserted against </w:t>
        <w:br/>
        <w:t xml:space="preserve">him or her. </w:t>
        <w:br/>
        <w:t xml:space="preserve">(10) Except as to the amount of damages, there is no genuine issue as to any material </w:t>
        <w:br/>
        <w:t xml:space="preserve">fact, and the moving party is entitled to judgment or partial judgment as a matter of </w:t>
        <w:br/>
        <w:t xml:space="preserve">law. </w:t>
        <w:br/>
        <w:t xml:space="preserve">(D) Time to Raise Defenses and Objections. The grounds listed in subrule (C) must be raised </w:t>
        <w:br/>
        <w:t xml:space="preserve">as follows: </w:t>
        <w:br/>
        <w:t xml:space="preserve">(1) The grounds listed in subrule (C)(1), (2), and (3) must be raised in a party's first </w:t>
        <w:br/>
        <w:t xml:space="preserve">motion under this rule or in the party's responsive pleading, whichever is filed first, </w:t>
        <w:br/>
        <w:t xml:space="preserve">or they are waived. </w:t>
        <w:br/>
        <w:t xml:space="preserve">(2) The grounds listed in subrule (C)(5), (6), and (7) must be raised in a party's </w:t>
        <w:br/>
        <w:t xml:space="preserve">responsive pleading, unless the grounds are stated in a motion filed under this rule </w:t>
        <w:br/>
        <w:t xml:space="preserve">prior to the party's first responsive pleading. Amendment of a responsive pleading is </w:t>
        <w:br/>
        <w:t xml:space="preserve">governed by MCR 2.118. </w:t>
        <w:br/>
        <w:t xml:space="preserve">(3) The grounds listed in subrule (C)(4) and the ground of governmental immunity may </w:t>
        <w:br/>
        <w:t xml:space="preserve">be raised at any time, regardless of whether the motion is filed after the expiration of </w:t>
        <w:br/>
        <w:t xml:space="preserve">the period in which to file dispositive motions under a scheduling order entered </w:t>
        <w:br/>
        <w:t xml:space="preserve">pursuant to MCR 2.401. </w:t>
        <w:br/>
        <w:t xml:space="preserve">(4) The grounds listed in subrule (C)(8), (9), and (10) may be raised at any time, unless </w:t>
        <w:br/>
        <w:t xml:space="preserve">a period in which to file dispositive motions is established under a scheduling order </w:t>
        <w:br/>
        <w:t xml:space="preserve">entered pursuant to MCR 2.401. It is within the trial court’s discretion to allow a </w:t>
        <w:br/>
        <w:t xml:space="preserve">motion filed under this subsection to be considered if the motion is filed after such </w:t>
        <w:br/>
        <w:t xml:space="preserve">period. </w:t>
        <w:br/>
        <w:t xml:space="preserve">(E) Consolidation; Successive Motions. </w:t>
        <w:br/>
        <w:t xml:space="preserve">(1) A party may combine in a single motion as many defenses or objections as the party </w:t>
        <w:br/>
        <w:t xml:space="preserve">has based on any of the grounds enumerated in this rule. </w:t>
        <w:br/>
        <w:t xml:space="preserve">(2) No defense or objection is waived by being joined with one or more other defenses </w:t>
        <w:br/>
        <w:t xml:space="preserve">or objections. </w:t>
        <w:br/>
        <w:t xml:space="preserve">(3) A party may file more than one motion under this rule, subject to the provisions of </w:t>
        <w:br/>
        <w:t xml:space="preserve">subrule (F). </w:t>
        <w:br/>
        <w:t xml:space="preserve">(F) Motion or Affidavit Filed in Bad Faith. A party or an attorney found by the court to have </w:t>
        <w:br/>
        <w:t xml:space="preserve">filed a motion or an affidavit in violation of the provisions of MCR 1.109(D)(3) and (E) </w:t>
        <w:br/>
        <w:t xml:space="preserve">Chapter 2. Civil Procedure Page 54 Updated October 1, 2025 </w:t>
        <w:br/>
        <w:br/>
        <w:t xml:space="preserve">                  </w:t>
        <w:br/>
        <w:t xml:space="preserve"> </w:t>
        <w:br/>
        <w:t xml:space="preserve"> </w:t>
        <w:br/>
        <w:t xml:space="preserve">         </w:t>
        <w:br/>
        <w:t xml:space="preserve">  </w:t>
        <w:br/>
        <w:t xml:space="preserve">      </w:t>
        <w:br/>
        <w:t xml:space="preserve">       </w:t>
        <w:br/>
        <w:t xml:space="preserve">            </w:t>
        <w:br/>
        <w:t xml:space="preserve">      </w:t>
        <w:br/>
        <w:t xml:space="preserve">     </w:t>
        <w:br/>
        <w:br/>
        <w:br/>
        <w:t>Node: R066 | Title: (1) Except as otherwise provided in this subrule, MCR 2.119 applies to motions brought</w:t>
        <w:br/>
        <w:t>Source file: /mnt/data/mcr_1985_2025.txt | Lines: 5620-5678</w:t>
        <w:br/>
        <w:t>--------------------------------------------------------------------------------</w:t>
        <w:br/>
        <w:t xml:space="preserve">     </w:t>
        <w:br/>
        <w:t xml:space="preserve">         </w:t>
        <w:br/>
        <w:t xml:space="preserve">   </w:t>
        <w:br/>
        <w:t xml:space="preserve">         </w:t>
        <w:br/>
        <w:t xml:space="preserve">     </w:t>
        <w:br/>
        <w:t xml:space="preserve">          </w:t>
        <w:br/>
        <w:t xml:space="preserve">          </w:t>
        <w:br/>
        <w:t xml:space="preserve">         </w:t>
        <w:br/>
        <w:t xml:space="preserve">            </w:t>
        <w:br/>
        <w:t xml:space="preserve">          </w:t>
        <w:br/>
        <w:t xml:space="preserve">              </w:t>
        <w:br/>
        <w:t xml:space="preserve">          may, in addition to the imposition of other penalties prescribed by that rule, be found </w:t>
        <w:br/>
        <w:t xml:space="preserve">guilty of contempt. </w:t>
        <w:br/>
        <w:t xml:space="preserve">(G) Affidavits; Hearing. </w:t>
        <w:br/>
        <w:t xml:space="preserve">(1) Except as otherwise provided in this subrule, MCR 2.119 applies to motions brought </w:t>
        <w:br/>
        <w:t xml:space="preserve">under this rule. </w:t>
        <w:br/>
        <w:t xml:space="preserve">(a) Unless a different period is set by the court, </w:t>
        <w:br/>
        <w:t xml:space="preserve">(i) a written motion under this rule with supporting brief and any affidavits </w:t>
        <w:br/>
        <w:t xml:space="preserve">must be filed and served at least 21 days before the time set for the hearing, </w:t>
        <w:br/>
        <w:t xml:space="preserve">and </w:t>
        <w:br/>
        <w:t xml:space="preserve">(ii) any response to the motion (including brief and any affidavits) must be </w:t>
        <w:br/>
        <w:t xml:space="preserve">filed and served at least 7 days before the hearing. </w:t>
        <w:br/>
        <w:t xml:space="preserve">(iii) the moving party or parties may file a reply brief in support of the motion. </w:t>
        <w:br/>
        <w:t xml:space="preserve">Reply briefs must be confined to rebuttal of the arguments in the </w:t>
        <w:br/>
        <w:t xml:space="preserve">nonmoving party or parties’ response brief and must be limited to 5 pages. </w:t>
        <w:br/>
        <w:t xml:space="preserve">The reply brief must be filed and served at least 4 days before the hearing. </w:t>
        <w:br/>
        <w:t xml:space="preserve">(iv) no additional or supplemental briefs may be filed without leave of the </w:t>
        <w:br/>
        <w:t xml:space="preserve">court. </w:t>
        <w:br/>
        <w:t xml:space="preserve">(b) If the court sets a different time for filing and serving a motion, or a reply brief, </w:t>
        <w:br/>
        <w:t xml:space="preserve">its authorization must be endorsed in writing on the face of the notice of hearing </w:t>
        <w:br/>
        <w:t xml:space="preserve">or made by separate order. </w:t>
        <w:br/>
        <w:t xml:space="preserve">(c) Except where electronic filing has been implemented, a copy of a motion, </w:t>
        <w:br/>
        <w:t xml:space="preserve">response (including brief and any affidavits), or reply brief filed under this rule </w:t>
        <w:br/>
        <w:t xml:space="preserve">must be provided by counsel to the office of the judge hearing the motion. The </w:t>
        <w:br/>
        <w:t xml:space="preserve">judge's copy must be clearly marked JUDGE'S COPY on the cover sheet; that </w:t>
        <w:br/>
        <w:t xml:space="preserve">notation may be handwritten. Where electronic filing has been implemented, a </w:t>
        <w:br/>
        <w:t xml:space="preserve">judge’s copy shall not be required. </w:t>
        <w:br/>
        <w:t xml:space="preserve">(2) Except as to a motion based on subrule (C)(8) or (9), affidavits, depositions, </w:t>
        <w:br/>
        <w:t xml:space="preserve">admissions, or other documentary evidence may be submitted by a party to support </w:t>
        <w:br/>
        <w:t xml:space="preserve">or oppose the grounds asserted in the motion. </w:t>
        <w:br/>
        <w:t xml:space="preserve">(3) Affidavits, depositions, admissions, or other documentary evidence in support of the </w:t>
        <w:br/>
        <w:t xml:space="preserve">grounds asserted in the motion are required </w:t>
        <w:br/>
        <w:t xml:space="preserve">(a) when the grounds asserted do not appear on the face of the pleadings, or </w:t>
        <w:br/>
        <w:t xml:space="preserve">(b) when judgment is sought based on subrule (C)(10). </w:t>
        <w:br/>
        <w:t xml:space="preserve">(4) A motion under subrule (C)(10) must specifically identify the issues as to which the </w:t>
        <w:br/>
        <w:t xml:space="preserve">moving party believes there is no genuine issue as to any material fact. When a </w:t>
        <w:br/>
        <w:t xml:space="preserve">motion under subrule (C)(10) is made and supported as provided in this rule, an </w:t>
        <w:br/>
        <w:t xml:space="preserve">adverse party may not rest upon the mere allegations or denials of his or her </w:t>
        <w:br/>
        <w:t xml:space="preserve">pleading, but must, by affidavits or as otherwise provided in this rule, set forth </w:t>
        <w:br/>
        <w:t xml:space="preserve">specific facts showing that there is a genuine issue for trial. If the adverse party does </w:t>
        <w:br/>
        <w:t xml:space="preserve">not so respond, judgment, if appropriate, shall be entered against him or her. </w:t>
        <w:br/>
        <w:t xml:space="preserve">Chapter 2. Civil Procedure Page 55 Updated October 1, 2025 </w:t>
        <w:br/>
        <w:br/>
        <w:t xml:space="preserve">                 </w:t>
        <w:br/>
        <w:t xml:space="preserve">       </w:t>
        <w:br/>
        <w:t xml:space="preserve">        </w:t>
        <w:br/>
        <w:t xml:space="preserve">        </w:t>
        <w:br/>
        <w:t xml:space="preserve">      </w:t>
        <w:br/>
        <w:t xml:space="preserve">         </w:t>
        <w:br/>
        <w:br/>
        <w:br/>
        <w:t>Node: R067 | Title: the parties an opportunity to amend their pleadings as provided by MCR 2.118,</w:t>
        <w:br/>
        <w:t>Source file: /mnt/data/mcr_1985_2025.txt | Lines: 5702-5760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         </w:t>
        <w:br/>
        <w:t xml:space="preserve">           </w:t>
        <w:br/>
        <w:t xml:space="preserve">     </w:t>
        <w:br/>
        <w:t xml:space="preserve">        </w:t>
        <w:br/>
        <w:t xml:space="preserve">        </w:t>
        <w:br/>
        <w:t xml:space="preserve">             </w:t>
        <w:br/>
        <w:t xml:space="preserve">       (5) The affidavits, together with the pleadings, depositions, admissions, and </w:t>
        <w:br/>
        <w:t xml:space="preserve">documentary evidence then filed in the action or submitted by the parties, must be </w:t>
        <w:br/>
        <w:t xml:space="preserve">considered by the court when the motion is based on subrule (C)(1)-(7) or (10). Only </w:t>
        <w:br/>
        <w:t xml:space="preserve">the pleadings may be considered when the motion is based on subrule (C)(8) or (9). </w:t>
        <w:br/>
        <w:t xml:space="preserve">(6) Affidavits, depositions, admissions, and documentary evidence offered in support of </w:t>
        <w:br/>
        <w:t xml:space="preserve">or in opposition to a motion based on subrule (C)(1)-(7) or (10) shall only be </w:t>
        <w:br/>
        <w:t xml:space="preserve">considered to the extent that the content or substance would be admissible as </w:t>
        <w:br/>
        <w:t xml:space="preserve">evidence to establish or deny the grounds stated in the motion. </w:t>
        <w:br/>
        <w:t xml:space="preserve">(H) Affidavits Unavailable. </w:t>
        <w:br/>
        <w:t xml:space="preserve">(1) A party may show by affidavit that the facts necessary to support the party’s </w:t>
        <w:br/>
        <w:t xml:space="preserve">position cannot be presented because the facts are known only to persons whose </w:t>
        <w:br/>
        <w:t xml:space="preserve">affidavits the party cannot procure. The affidavit must </w:t>
        <w:br/>
        <w:t xml:space="preserve">(a) name these persons and state why their testimony cannot be procured, and </w:t>
        <w:br/>
        <w:t xml:space="preserve">(b) state the nature of the probable testimony of these persons and the reason for the </w:t>
        <w:br/>
        <w:t xml:space="preserve">party’s belief that these persons would testify to those facts. </w:t>
        <w:br/>
        <w:t xml:space="preserve">(2) When this kind of affidavit is filed, the court may enter an appropriate order, </w:t>
        <w:br/>
        <w:t xml:space="preserve">including an order </w:t>
        <w:br/>
        <w:t xml:space="preserve">(a) denying the motion, or </w:t>
        <w:br/>
        <w:t xml:space="preserve">(b) allowing additional time to permit the affidavit to be supported by further </w:t>
        <w:br/>
        <w:t xml:space="preserve">affidavits, or by depositions, answers to interrogatories, or other discovery. </w:t>
        <w:br/>
        <w:t xml:space="preserve">(I) Disposition by Court; Immediate Trial. </w:t>
        <w:br/>
        <w:t xml:space="preserve">(1) If the pleadings show that a party is entitled to judgment as a matter of law, or if the </w:t>
        <w:br/>
        <w:t xml:space="preserve">affidavits or other proofs show that there is no genuine issue of material fact, the </w:t>
        <w:br/>
        <w:t xml:space="preserve">court shall render judgment without delay. </w:t>
        <w:br/>
        <w:t xml:space="preserve">(2) If it appears to the court that the opposing party, rather than the moving party, is </w:t>
        <w:br/>
        <w:t xml:space="preserve">entitled to judgment, the court may render judgment in favor of the opposing party. </w:t>
        <w:br/>
        <w:t xml:space="preserve">(3) A court may, under proper circumstances, order immediate trial to resolve any </w:t>
        <w:br/>
        <w:t xml:space="preserve">disputed issue of fact, and judgment may be entered forthwith if the proofs show </w:t>
        <w:br/>
        <w:t xml:space="preserve">that a party is entitled to judgment on the facts as determined by the court. An </w:t>
        <w:br/>
        <w:t xml:space="preserve">immediate trial may be ordered if the grounds asserted are based on subrules (C)(1) </w:t>
        <w:br/>
        <w:t xml:space="preserve">through (C)(6), or if the motion is based on subrule (C)(7) and a jury trial as of right </w:t>
        <w:br/>
        <w:t xml:space="preserve">has not been demanded on or before the date set for hearing. If the motion is based </w:t>
        <w:br/>
        <w:t xml:space="preserve">on subrule (C)(7) and a jury trial has been demanded, the court may order immediate </w:t>
        <w:br/>
        <w:t xml:space="preserve">trial, but must afford the parties a jury trial as to issues raised by the motion as to </w:t>
        <w:br/>
        <w:t xml:space="preserve">which there is a right to trial by jury. </w:t>
        <w:br/>
        <w:t xml:space="preserve">(4) The court may postpone until trial the hearing and decision on a matter involving </w:t>
        <w:br/>
        <w:t xml:space="preserve">disputed issues of fact brought before it under this rule. </w:t>
        <w:br/>
        <w:t xml:space="preserve">(5) If the grounds asserted are based on subrule (C)(8), (9), or (10), the court shall give </w:t>
        <w:br/>
        <w:t xml:space="preserve">the parties an opportunity to amend their pleadings as provided by MCR 2.118, </w:t>
        <w:br/>
        <w:t xml:space="preserve">Chapter 2. Civil Procedure Page 56 Updated October 1, 2025 </w:t>
        <w:br/>
        <w:br/>
        <w:t xml:space="preserve">                     </w:t>
        <w:br/>
        <w:t xml:space="preserve">   </w:t>
        <w:br/>
        <w:t xml:space="preserve">                </w:t>
        <w:br/>
        <w:t xml:space="preserve">          </w:t>
        <w:br/>
        <w:t xml:space="preserve">  </w:t>
        <w:br/>
        <w:t xml:space="preserve">        </w:t>
        <w:br/>
        <w:t xml:space="preserve">         </w:t>
        <w:br/>
        <w:t xml:space="preserve">        </w:t>
        <w:br/>
        <w:t xml:space="preserve">    </w:t>
        <w:br/>
        <w:t xml:space="preserve">      </w:t>
        <w:br/>
        <w:br/>
        <w:br/>
        <w:t>Node: R068 | Title: constitutes a final judgment under MCR 2.604(B); or</w:t>
        <w:br/>
        <w:t>Source file: /mnt/data/mcr_1985_2025.txt | Lines: 5788-5824</w:t>
        <w:br/>
        <w:t>--------------------------------------------------------------------------------</w:t>
        <w:br/>
        <w:t xml:space="preserve">(J) Motion Denied; Case Not Fully Adjudicated on Motion. </w:t>
        <w:br/>
        <w:t xml:space="preserve">(1) If a motion under this rule is denied, or if the decision does not dispose of the entire </w:t>
        <w:br/>
        <w:t xml:space="preserve">action or grant all the relief demanded, the action must proceed to final judgment. </w:t>
        <w:br/>
        <w:t xml:space="preserve">The court may: </w:t>
        <w:br/>
        <w:t xml:space="preserve">(a) set the time for further pleadings or amendments required; </w:t>
        <w:br/>
        <w:t xml:space="preserve">(b) examine the evidence before it and, by questioning the attorneys, ascertain what </w:t>
        <w:br/>
        <w:t xml:space="preserve">material facts are without substantial controversy, including the extent to which </w:t>
        <w:br/>
        <w:t xml:space="preserve">damages are not disputed; and </w:t>
        <w:br/>
        <w:t xml:space="preserve">(c) set the date on which all discovery must be completed. </w:t>
        <w:br/>
        <w:t xml:space="preserve">(2) A party aggrieved by a decision of the court entered under this rule may: </w:t>
        <w:br/>
        <w:t xml:space="preserve">(a) seek interlocutory leave to appeal as provided for by these rules; </w:t>
        <w:br/>
        <w:t xml:space="preserve">(b) claim an immediate appeal as of right if the judgment entered by the court </w:t>
        <w:br/>
        <w:t xml:space="preserve">constitutes a final judgment under MCR 2.604(B); or </w:t>
        <w:br/>
        <w:t xml:space="preserve">(c) proceed to final judgment and raise errors of the court committed under this rule </w:t>
        <w:br/>
        <w:t xml:space="preserve">in an appeal taken from final judgment. </w:t>
        <w:br/>
        <w:t xml:space="preserve">Rule 2.117 Appearances </w:t>
        <w:br/>
        <w:t xml:space="preserve">(A) Appearance by Party. </w:t>
        <w:br/>
        <w:t xml:space="preserve">(1) A party may appear in an action by filing a notice to that effect or by physically </w:t>
        <w:br/>
        <w:t xml:space="preserve">appearing before the court for that purpose. In the latter event, the party must </w:t>
        <w:br/>
        <w:t xml:space="preserve">promptly file a written appearance and serve it on all persons entitled to service. A </w:t>
        <w:br/>
        <w:t xml:space="preserve">written appearance must comply with the caption requirements in MCR </w:t>
        <w:br/>
        <w:t xml:space="preserve">1.109(D)(1)(b). </w:t>
        <w:br/>
        <w:t xml:space="preserve">(2) Filing an appearance without taking any other action toward prosecution or defense </w:t>
        <w:br/>
        <w:t xml:space="preserve">of the action neither confers nor enlarges the jurisdiction of the court over the party. </w:t>
        <w:br/>
        <w:t xml:space="preserve">An appearance entitles a party to be served with all documents as provided by MCR </w:t>
        <w:br/>
        <w:t xml:space="preserve">2.107(A). In all other respects, the party is treated as if the appearance had not been </w:t>
        <w:br/>
        <w:t xml:space="preserve">filed. </w:t>
        <w:br/>
        <w:t xml:space="preserve">(B) Appearance by Attorney. </w:t>
        <w:br/>
        <w:t xml:space="preserve">(1) In General. An attorney may appear by an act indicating that the attorney represents </w:t>
        <w:br/>
        <w:t xml:space="preserve">a party in the action. An appearance by an attorney for a party is deemed an </w:t>
        <w:br/>
        <w:t xml:space="preserve">appearance by the party. Unless a particular rule indicates otherwise, any act </w:t>
        <w:br/>
        <w:t xml:space="preserve">required to be performed by a party may be performed by the attorney representing </w:t>
        <w:br/>
        <w:t xml:space="preserve">the party. </w:t>
        <w:br/>
        <w:t xml:space="preserve">(2) Notice of Appearance. </w:t>
        <w:br/>
        <w:t xml:space="preserve">(a) If an appearance is made in a manner not involving the filing of a document </w:t>
        <w:br/>
        <w:t xml:space="preserve">with the court, the attorney must promptly file a written appearance and serve it </w:t>
        <w:br/>
        <w:t xml:space="preserve">Chapter 2. Civil Procedure Page 57 Updated October 1, 2025 </w:t>
        <w:br/>
        <w:br/>
        <w:br/>
        <w:t>Node: R069 | Title: caption requirements in MCR 1.109(D)(1)(b).</w:t>
        <w:br/>
        <w:t>Source file: /mnt/data/mcr_1985_2025.txt | Lines: 5853-5906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</w:t>
        <w:br/>
        <w:t xml:space="preserve">  </w:t>
        <w:br/>
        <w:t xml:space="preserve">          </w:t>
        <w:br/>
        <w:t xml:space="preserve">           </w:t>
        <w:br/>
        <w:t xml:space="preserve">         </w:t>
        <w:br/>
        <w:t xml:space="preserve">         </w:t>
        <w:br/>
        <w:t xml:space="preserve">           </w:t>
        <w:br/>
        <w:t xml:space="preserve">          </w:t>
        <w:br/>
        <w:t xml:space="preserve">          </w:t>
        <w:br/>
        <w:t xml:space="preserve">   on the parties entitled to service. The written appearance must comply with the </w:t>
        <w:br/>
        <w:t xml:space="preserve">caption requirements in MCR 1.109(D)(1)(b). </w:t>
        <w:br/>
        <w:t xml:space="preserve">(b) If an attorney files an appearance, but takes no other action toward prosecution </w:t>
        <w:br/>
        <w:t xml:space="preserve">or defense of the action, the appearance entitles the attorney to be served with </w:t>
        <w:br/>
        <w:t xml:space="preserve">all documents as provided by MCR 2.107(A). </w:t>
        <w:br/>
        <w:t xml:space="preserve">(c) Pursuant to MRPC 1.2(b), a party to a civil action may appear through an </w:t>
        <w:br/>
        <w:t xml:space="preserve">attorney for limited purposes during the course of an action, including, but not </w:t>
        <w:br/>
        <w:t xml:space="preserve">limited to, depositions, hearings, discovery, and motion practice, if the </w:t>
        <w:br/>
        <w:t xml:space="preserve">following conditions are satisfied: </w:t>
        <w:br/>
        <w:t xml:space="preserve">(i) The attorney files and serves a notice of limited appearance with the court </w:t>
        <w:br/>
        <w:t xml:space="preserve">before or during the relevant action or proceeding, and all parties of record </w:t>
        <w:br/>
        <w:t xml:space="preserve">are served with the limited entry of appearance; and </w:t>
        <w:br/>
        <w:t xml:space="preserve">(ii) The notice of limited appearance identifies the limitation of the scope by </w:t>
        <w:br/>
        <w:t xml:space="preserve">date, time period, and/or subject matter. </w:t>
        <w:br/>
        <w:t xml:space="preserve">(d) An attorney who has filed a notice of limited appearance must restrict activities </w:t>
        <w:br/>
        <w:t xml:space="preserve">in accordance with the notice or any amended limited appearance. Should an </w:t>
        <w:br/>
        <w:t xml:space="preserve">attorney’s representation exceed the scope of the limited appearance, opposing </w:t>
        <w:br/>
        <w:t xml:space="preserve">counsel (by motion), or the court (by order to show cause), may set a hearing to </w:t>
        <w:br/>
        <w:t xml:space="preserve">establish the actual scope of the representation. </w:t>
        <w:br/>
        <w:t xml:space="preserve">(3) Appearance by Appointing Authority. </w:t>
        <w:br/>
        <w:t xml:space="preserve">(a) In some actions, an appointing authority independent of the judiciary </w:t>
        <w:br/>
        <w:t xml:space="preserve">determines the attorney that will represent a party for the entirety of the action. </w:t>
        <w:br/>
        <w:t xml:space="preserve">In some actions, an appointing authority independent of the judiciary </w:t>
        <w:br/>
        <w:t xml:space="preserve">determines that an attorney will represent a party for a single hearing-like an </w:t>
        <w:br/>
        <w:t xml:space="preserve">arraignment. </w:t>
        <w:br/>
        <w:t xml:space="preserve">(b) In actions where an attorney is appointed for the entirety of the action, the </w:t>
        <w:br/>
        <w:t xml:space="preserve">appointed attorney shall file an appearance with the court. </w:t>
        <w:br/>
        <w:t xml:space="preserve">(c) In actions where an attorney is appointed for a single hearing, the attorney </w:t>
        <w:br/>
        <w:t xml:space="preserve">should orally inform the court of the limited appointment at the time of the </w:t>
        <w:br/>
        <w:t xml:space="preserve">hearing. It is not necessary for the appointing authority to file a notice of </w:t>
        <w:br/>
        <w:t xml:space="preserve">appointment or for the attorney to file an appearance. </w:t>
        <w:br/>
        <w:t xml:space="preserve">(4) Appearance by Law Firm. </w:t>
        <w:br/>
        <w:t xml:space="preserve">(a) A pleading, appearance, motion, or other document filed by a law firm on </w:t>
        <w:br/>
        <w:t xml:space="preserve">behalf of a client is deemed the appearance of the individual attorney first filing </w:t>
        <w:br/>
        <w:t xml:space="preserve">a document in the action. All notices required by these rules may be served on </w:t>
        <w:br/>
        <w:t xml:space="preserve">that individual. That attorney’s appearance continues until an order of </w:t>
        <w:br/>
        <w:t xml:space="preserve">substitution or withdrawal is entered, or a confirming notice of withdrawal of a </w:t>
        <w:br/>
        <w:t xml:space="preserve">notice of limited appearance is filed as provided by subrule (C)(3). This subrule </w:t>
        <w:br/>
        <w:t xml:space="preserve">is not intended to prohibit other attorneys in the law firm from appearing in the </w:t>
        <w:br/>
        <w:t xml:space="preserve">action on behalf of the party. </w:t>
        <w:br/>
        <w:t xml:space="preserve">Chapter 2. Civil Procedure Page 58 Updated October 1, 2025 </w:t>
        <w:br/>
        <w:br/>
        <w:t xml:space="preserve">                    </w:t>
        <w:br/>
        <w:br/>
        <w:br/>
        <w:t>Node: R070 | Title: (b) The appearance of an attorney is deemed to be the appearance of every member</w:t>
        <w:br/>
        <w:t>Source file: /mnt/data/mcr_1985_2025.txt | Lines: 5943-5989</w:t>
        <w:br/>
        <w:t>--------------------------------------------------------------------------------</w:t>
        <w:br/>
        <w:t xml:space="preserve">        (b) The appearance of an attorney is deemed to be the appearance of every member </w:t>
        <w:br/>
        <w:t xml:space="preserve">of the law firm. Any attorney in the firm may be required by the court to </w:t>
        <w:br/>
        <w:t xml:space="preserve">conduct a court ordered conference or trial. </w:t>
        <w:br/>
        <w:t xml:space="preserve">(C) Duration of Appearance by Attorney. </w:t>
        <w:br/>
        <w:t xml:space="preserve">(1) Unless otherwise stated or ordered by the court, an attorney's appearance applies </w:t>
        <w:br/>
        <w:t xml:space="preserve">only in the court in which it is made, or to which the action is transferred, until a </w:t>
        <w:br/>
        <w:t xml:space="preserve">final judgment or final order is entered disposing of all claims by or against the party </w:t>
        <w:br/>
        <w:t xml:space="preserve">whom the attorney represents and the time for appeal of right has passed. The </w:t>
        <w:br/>
        <w:t xml:space="preserve">appearance applies in an appeal taken before entry of final judgment or final order </w:t>
        <w:br/>
        <w:t xml:space="preserve">by the trial court. </w:t>
        <w:br/>
        <w:t xml:space="preserve">(2) Unless otherwise stated in this rule, an attorney who has entered an appearance may </w:t>
        <w:br/>
        <w:t xml:space="preserve">withdraw from the action or be substituted for only on order of the court. </w:t>
        <w:br/>
        <w:t xml:space="preserve">(3) In appointed cases, substitute counsel shall file an appearance with the court after </w:t>
        <w:br/>
        <w:t xml:space="preserve">receiving the assignment from the appointing authority. </w:t>
        <w:br/>
        <w:t xml:space="preserve">(4) An attorney who has filed a notice of limited appearance pursuant to MCR </w:t>
        <w:br/>
        <w:t xml:space="preserve">2.117(B)(2)(c) and MRPC 1.2(b) may withdraw by filing a notice of withdrawal </w:t>
        <w:br/>
        <w:t xml:space="preserve">from limited appearance with the court, served on all parties of record, stating that </w:t>
        <w:br/>
        <w:t xml:space="preserve">the attorney’s limited representation has concluded and the attorney has taken all </w:t>
        <w:br/>
        <w:t xml:space="preserve">actions necessitated by the limited representation, and providing to the court a </w:t>
        <w:br/>
        <w:t xml:space="preserve">current service address and telephone number for the self-represented litigant. If the </w:t>
        <w:br/>
        <w:t xml:space="preserve">notice of withdrawal from limited appearance is signed by the client, it shall be </w:t>
        <w:br/>
        <w:t xml:space="preserve">effective immediately upon filing and service. If it is not signed by the client, it shall </w:t>
        <w:br/>
        <w:t xml:space="preserve">become effective 14 days after filing and service, unless the self-represented client </w:t>
        <w:br/>
        <w:t xml:space="preserve">files and serves a written objection to the withdrawal on the grounds that the </w:t>
        <w:br/>
        <w:t xml:space="preserve">attorney did not complete the agreed upon services. </w:t>
        <w:br/>
        <w:t xml:space="preserve">(D) Nonappearance of Attorney Assisting in Document Preparation. An attorney who assists </w:t>
        <w:br/>
        <w:t xml:space="preserve">in the preparation of pleadings or other documents without signing them, as authorized </w:t>
        <w:br/>
        <w:t xml:space="preserve">in MRPC 1.2(b), has not filed an appearance and shall not be deemed to have done so. </w:t>
        <w:br/>
        <w:t xml:space="preserve">This provision shall not be construed to prevent the court from investigating issues </w:t>
        <w:br/>
        <w:t xml:space="preserve">concerning the preparation of such a document. </w:t>
        <w:br/>
        <w:t xml:space="preserve">(E) Service of Documents After Removal of Appearance. If an attorney has filed a limited </w:t>
        <w:br/>
        <w:t xml:space="preserve">appearance or the attorney is removed from the case for any other reason, the attorney </w:t>
        <w:br/>
        <w:t xml:space="preserve">shall not continue to be served with documents in the case after the limited appearance </w:t>
        <w:br/>
        <w:t xml:space="preserve">ends or after an order is entered removing the attorney from the case. </w:t>
        <w:br/>
        <w:t xml:space="preserve">Rule 2.118 Amended and Supplemental Pleadings </w:t>
        <w:br/>
        <w:t xml:space="preserve">(A) Amendments. </w:t>
        <w:br/>
        <w:t xml:space="preserve">(1) A party may amend a pleading once as a matter of course within 14 days after being </w:t>
        <w:br/>
        <w:t xml:space="preserve">served with a responsive pleading by an adverse party, or within 14 days after </w:t>
        <w:br/>
        <w:t xml:space="preserve">serving the pleading if it does not require a responsive pleading. </w:t>
        <w:br/>
        <w:t xml:space="preserve">Chapter 2. Civil Procedure Page 59 Updated October 1, 2025 </w:t>
        <w:br/>
        <w:br/>
        <w:t xml:space="preserve">                  </w:t>
        <w:br/>
        <w:t xml:space="preserve">           </w:t>
        <w:br/>
        <w:t xml:space="preserve"> </w:t>
        <w:br/>
        <w:t xml:space="preserve">       </w:t>
        <w:br/>
        <w:t xml:space="preserve">       </w:t>
        <w:br/>
        <w:t xml:space="preserve">         </w:t>
        <w:br/>
        <w:br/>
        <w:br/>
        <w:t>Node: R071 | Title: comply with MCR 2.113. Unless otherwise indicated, an amended pleading</w:t>
        <w:br/>
        <w:t>Source file: /mnt/data/mcr_1985_2025.txt | Lines: 6018-6067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       </w:t>
        <w:br/>
        <w:t xml:space="preserve">          (2) Except as provided in subrule (A)(1), a party may amend a pleading only by leave of </w:t>
        <w:br/>
        <w:t xml:space="preserve">the court or by written consent of the adverse party. Leave shall be freely given </w:t>
        <w:br/>
        <w:t xml:space="preserve">when justice so requires. </w:t>
        <w:br/>
        <w:t xml:space="preserve">(3) On a finding that inexcusable delay in requesting an amendment has caused or will </w:t>
        <w:br/>
        <w:t xml:space="preserve">cause the adverse party additional expense that would have been unnecessary had </w:t>
        <w:br/>
        <w:t xml:space="preserve">the request for amendment been filed earlier, the court may condition the order </w:t>
        <w:br/>
        <w:t xml:space="preserve">allowing amendment on the offending party's reimbursing the adverse party for the </w:t>
        <w:br/>
        <w:t xml:space="preserve">additional expense, including reasonable attorney fees. </w:t>
        <w:br/>
        <w:t xml:space="preserve">(4) Amendments must be filed in writing, dated, and numbered consecutively, and must </w:t>
        <w:br/>
        <w:t xml:space="preserve">comply with MCR 2.113. Unless otherwise indicated, an amended pleading </w:t>
        <w:br/>
        <w:t xml:space="preserve">supersedes the former pleading. </w:t>
        <w:br/>
        <w:t xml:space="preserve">(B) Response to Amendments. Within the time prescribed by MCR 2.108, a party served </w:t>
        <w:br/>
        <w:t xml:space="preserve">with an amendment to a pleading requiring a response under MCR 2.110(B) must </w:t>
        <w:br/>
        <w:t xml:space="preserve">(1) serve and file a pleading in response to the amended pleading, or </w:t>
        <w:br/>
        <w:t xml:space="preserve">(2) serve and file a notice that the party's pleading filed in response to the opposing </w:t>
        <w:br/>
        <w:t xml:space="preserve">party's earlier pleading will stand as the response to the amended pleading. </w:t>
        <w:br/>
        <w:t xml:space="preserve">(C) Amendments to Conform to the Evidence. </w:t>
        <w:br/>
        <w:t xml:space="preserve">(1) When issues not raised by the pleadings are tried by express or implied consent of </w:t>
        <w:br/>
        <w:t xml:space="preserve">the parties, they are treated as if they had been raised by the pleadings. In that case, </w:t>
        <w:br/>
        <w:t xml:space="preserve">amendment of the pleadings to conform to the evidence and to raise those issues </w:t>
        <w:br/>
        <w:t xml:space="preserve">may be made on motion of a party at any time, even after judgment. </w:t>
        <w:br/>
        <w:t xml:space="preserve">(2) If evidence is objected to at trial on the ground that it is not within the issues raised </w:t>
        <w:br/>
        <w:t xml:space="preserve">by the pleadings, amendment to conform to that proof shall not be allowed unless </w:t>
        <w:br/>
        <w:t xml:space="preserve">the party seeking to amend satisfies the court that the amendment and the admission </w:t>
        <w:br/>
        <w:t xml:space="preserve">of the evidence would not prejudice the objecting party in maintaining his or her </w:t>
        <w:br/>
        <w:t xml:space="preserve">action or defense on the merits. The court may grant an adjournment to enable the </w:t>
        <w:br/>
        <w:t xml:space="preserve">objecting party to meet the evidence. </w:t>
        <w:br/>
        <w:t xml:space="preserve">(D) Relation Back of Amendments. An amendment that adds a claim or a defense relates </w:t>
        <w:br/>
        <w:t xml:space="preserve">back to the date of the original pleading if the claim or defense asserted in the amended </w:t>
        <w:br/>
        <w:t xml:space="preserve">pleading arose out of the conduct, transaction, or occurrence set forth, or attempted to be </w:t>
        <w:br/>
        <w:t xml:space="preserve">set forth, in the original pleading. In a medical malpractice action, an amendment of an </w:t>
        <w:br/>
        <w:t xml:space="preserve">affidavit of merit or affidavit of meritorious defense relates back to the date of the </w:t>
        <w:br/>
        <w:t xml:space="preserve">original filing of the affidavit. </w:t>
        <w:br/>
        <w:t xml:space="preserve">(E) Supplemental Pleadings. On motion of a party the court may, on reasonable notice and </w:t>
        <w:br/>
        <w:t xml:space="preserve">on just terms, permit the party to serve a supplemental pleading to state transactions or </w:t>
        <w:br/>
        <w:t xml:space="preserve">events that have happened since the date of the pleading sought to be supplemented, </w:t>
        <w:br/>
        <w:t xml:space="preserve">whether or not the original pleading is defective in its statement of a claim for relief or a </w:t>
        <w:br/>
        <w:t xml:space="preserve">defense. The court may order the adverse party to plead, specifying the time allowed for </w:t>
        <w:br/>
        <w:t xml:space="preserve">pleading. </w:t>
        <w:br/>
        <w:t xml:space="preserve">Chapter 2. Civil Procedure Page 60 Updated October 1, 2025 </w:t>
        <w:br/>
        <w:br/>
        <w:t xml:space="preserve">            </w:t>
        <w:br/>
        <w:t xml:space="preserve">  </w:t>
        <w:br/>
        <w:t xml:space="preserve">         </w:t>
        <w:br/>
        <w:t xml:space="preserve">      </w:t>
        <w:br/>
        <w:t xml:space="preserve"> </w:t>
        <w:br/>
        <w:t xml:space="preserve">      </w:t>
        <w:br/>
        <w:br/>
        <w:br/>
        <w:t>Node: R072 | Title: (d) be signed by the party or attorney as provided in MCR 1.109(D)(3) and (E).</w:t>
        <w:br/>
        <w:t>Source file: /mnt/data/mcr_1985_2025.txt | Lines: 6091-6138</w:t>
        <w:br/>
        <w:t>--------------------------------------------------------------------------------</w:t>
        <w:br/>
        <w:t xml:space="preserve">         </w:t>
        <w:br/>
        <w:t xml:space="preserve">   </w:t>
        <w:br/>
        <w:t xml:space="preserve">       </w:t>
        <w:br/>
        <w:t xml:space="preserve">   </w:t>
        <w:br/>
        <w:t xml:space="preserve">        </w:t>
        <w:br/>
        <w:t xml:space="preserve">   Rule 2.119 Motion Practice </w:t>
        <w:br/>
        <w:t xml:space="preserve">(A) Form of Motions. </w:t>
        <w:br/>
        <w:t xml:space="preserve">(1) An application to the court for an order in a pending action must be by motion. </w:t>
        <w:br/>
        <w:t xml:space="preserve">Unless made during a hearing or trial, a motion must </w:t>
        <w:br/>
        <w:t xml:space="preserve">(a) be in writing, </w:t>
        <w:br/>
        <w:t xml:space="preserve">(b) state with particularity the grounds and authority on which it is based, </w:t>
        <w:br/>
        <w:t xml:space="preserve">(c) state the relief or order sought, and </w:t>
        <w:br/>
        <w:t xml:space="preserve">(d) be signed by the party or attorney as provided in MCR 1.109(D)(3) and (E). </w:t>
        <w:br/>
        <w:t xml:space="preserve">(2) A motion or response to a motion that presents an issue of law must be accompanied </w:t>
        <w:br/>
        <w:t xml:space="preserve">by a brief citing the authority on which it is based, and must comply with the </w:t>
        <w:br/>
        <w:t xml:space="preserve">provisions of MCR 7.215(C) regarding citation of unpublished Court of Appeals </w:t>
        <w:br/>
        <w:t xml:space="preserve">opinions. </w:t>
        <w:br/>
        <w:t xml:space="preserve">(a) Except as permitted by the court, the combined length of any motion and brief, </w:t>
        <w:br/>
        <w:t xml:space="preserve">or of a response and brief, may not exceed 20 pages double spaced, exclusive of </w:t>
        <w:br/>
        <w:t xml:space="preserve">attachments and exhibits. </w:t>
        <w:br/>
        <w:t xml:space="preserve">(b) Except as permitted by the court or as otherwise provided in these rules, no </w:t>
        <w:br/>
        <w:t xml:space="preserve">reply briefs, additional briefs, or supplemental briefs may be filed. </w:t>
        <w:br/>
        <w:t xml:space="preserve">(c) Quotations and footnotes may be single-spaced. At least one-inch margins must </w:t>
        <w:br/>
        <w:t xml:space="preserve">be used, and printing shall not be smaller than 12-point type. </w:t>
        <w:br/>
        <w:t xml:space="preserve">(d) Except where electronic filing has been implemented, a copy of a motion or </w:t>
        <w:br/>
        <w:t xml:space="preserve">response (including brief) filed under this rule must be provided by counsel to </w:t>
        <w:br/>
        <w:t xml:space="preserve">the office of the judge hearing the motion. The judge's copy must be clearly </w:t>
        <w:br/>
        <w:t xml:space="preserve">marked JUDGE’S COPY on the cover sheet; that notation may be handwritten. </w:t>
        <w:br/>
        <w:t xml:space="preserve">Where electronic filing has been implemented, a judge’s copy shall not be </w:t>
        <w:br/>
        <w:t xml:space="preserve">required. </w:t>
        <w:br/>
        <w:t xml:space="preserve">(3) A motion and notice of the hearing on it may be combined in the same document. </w:t>
        <w:br/>
        <w:t xml:space="preserve">(4) If a contested motion is filed after rejection of a proposed order under subrule (D), a </w:t>
        <w:br/>
        <w:t xml:space="preserve">copy of the rejected order and an affidavit establishing the rejection must be filed </w:t>
        <w:br/>
        <w:t xml:space="preserve">with the motion. </w:t>
        <w:br/>
        <w:t xml:space="preserve">(B) Form of Affidavits. </w:t>
        <w:br/>
        <w:t xml:space="preserve">(1) If an affidavit is filed in support of or in opposition to a motion, it must: </w:t>
        <w:br/>
        <w:t xml:space="preserve">(a) be made on personal knowledge; </w:t>
        <w:br/>
        <w:t xml:space="preserve">(b) state with particularity facts admissible as evidence establishing or denying the </w:t>
        <w:br/>
        <w:t xml:space="preserve">grounds stated in the motion; and </w:t>
        <w:br/>
        <w:t xml:space="preserve">(c) show affirmatively that the affiant, if sworn as a witness, can testify </w:t>
        <w:br/>
        <w:t xml:space="preserve">competently to the facts stated in the affidavit. </w:t>
        <w:br/>
        <w:t xml:space="preserve">Chapter 2. Civil Procedure Page 61 Updated October 1, 2025 </w:t>
        <w:br/>
        <w:br/>
        <w:t xml:space="preserve">                   </w:t>
        <w:br/>
        <w:t xml:space="preserve">       </w:t>
        <w:br/>
        <w:t xml:space="preserve">  </w:t>
        <w:br/>
        <w:t xml:space="preserve">       </w:t>
        <w:br/>
        <w:t xml:space="preserve">           </w:t>
        <w:br/>
        <w:br/>
        <w:br/>
        <w:t>Node: R073 | Title: MCR 2.107(C)(1) or (2) or MCR 1.109(G)(6)(a).</w:t>
        <w:br/>
        <w:t>Source file: /mnt/data/mcr_1985_2025.txt | Lines: 6167-6209</w:t>
        <w:br/>
        <w:t>--------------------------------------------------------------------------------</w:t>
        <w:br/>
        <w:t xml:space="preserve">   </w:t>
        <w:br/>
        <w:t xml:space="preserve">        </w:t>
        <w:br/>
        <w:t xml:space="preserve">     (2) Sworn or certified copies of all documents or parts of documents referred to in an </w:t>
        <w:br/>
        <w:t xml:space="preserve">affidavit must be attached to the affidavit unless the documents: </w:t>
        <w:br/>
        <w:t xml:space="preserve">(a) have already been filed in the action; </w:t>
        <w:br/>
        <w:t xml:space="preserve">(b) are matters of public record in the county in which the action is pending; </w:t>
        <w:br/>
        <w:t xml:space="preserve">(c) are in the possession of the adverse party, and this fact is stated in the affidavit </w:t>
        <w:br/>
        <w:t xml:space="preserve">or the motion; or </w:t>
        <w:br/>
        <w:t xml:space="preserve">(d) are of such nature that attaching them would be unreasonable or impracticable, </w:t>
        <w:br/>
        <w:t xml:space="preserve">and this fact and the reasons are stated in the affidavit or the motion. </w:t>
        <w:br/>
        <w:t xml:space="preserve">(C) Time for Service and Filing of Motions and Responses. </w:t>
        <w:br/>
        <w:t xml:space="preserve">(1) Unless a different period is set by these rules or by the court for good cause, a </w:t>
        <w:br/>
        <w:t xml:space="preserve">written motion (other than one that may be heard ex parte), notice of the hearing on </w:t>
        <w:br/>
        <w:t xml:space="preserve">the motion, and any supporting brief or affidavits must be served as follows: </w:t>
        <w:br/>
        <w:t xml:space="preserve">(a) at least 9 days before the time set for the hearing, if served by first-class mail, or </w:t>
        <w:br/>
        <w:t xml:space="preserve">(b) at least 7 days before the time set for the hearing, if served by delivery under </w:t>
        <w:br/>
        <w:t xml:space="preserve">MCR 2.107(C)(1) or (2) or MCR 1.109(G)(6)(a). </w:t>
        <w:br/>
        <w:t xml:space="preserve">(2) Unless a different period is set by these rules or by the court for good cause, any </w:t>
        <w:br/>
        <w:t xml:space="preserve">response to a motion (including a brief or affidavits) required or permitted by these </w:t>
        <w:br/>
        <w:t xml:space="preserve">rules must be served as follows: </w:t>
        <w:br/>
        <w:t xml:space="preserve">(a) at least 5 days before the hearing, if served by first-class mail, or </w:t>
        <w:br/>
        <w:t xml:space="preserve">(b) at least 3 days before the hearing, if served by delivery under MCR 2.107(C)(1) </w:t>
        <w:br/>
        <w:t xml:space="preserve">or (2) or MCR 1.109(G)(6)(a). </w:t>
        <w:br/>
        <w:t xml:space="preserve">(3) If the court sets a different time for serving a motion or response its authorization </w:t>
        <w:br/>
        <w:t xml:space="preserve">must be endorsed in writing on the face of the notice of hearing or made by separate </w:t>
        <w:br/>
        <w:t xml:space="preserve">order. </w:t>
        <w:br/>
        <w:t xml:space="preserve">(4) Unless the court sets a different time, a motion must be filed at least 7 days before </w:t>
        <w:br/>
        <w:t xml:space="preserve">the hearing, and any response to a motion required or permitted by these rules must </w:t>
        <w:br/>
        <w:t xml:space="preserve">be filed at least 3 days before the hearing. </w:t>
        <w:br/>
        <w:t xml:space="preserve">(D) Uncontested Orders. </w:t>
        <w:br/>
        <w:t xml:space="preserve">(1) Before filing a motion, a party may serve on the opposite party a copy of a proposed </w:t>
        <w:br/>
        <w:t xml:space="preserve">order and a request to stipulate to the court's entry of the proposed order. </w:t>
        <w:br/>
        <w:t xml:space="preserve">(2) On receipt of a request to stipulate, a party may </w:t>
        <w:br/>
        <w:t xml:space="preserve">(a) stipulate to the entry of the order by signing the following statement at the end </w:t>
        <w:br/>
        <w:t xml:space="preserve">of the proposed order: “I stipulate to the entry of the above order”; or </w:t>
        <w:br/>
        <w:t xml:space="preserve">(b) waive notice and hearing on the entry of an order by signing the following </w:t>
        <w:br/>
        <w:t xml:space="preserve">statement at the end of the proposed order: “Notice and hearing on entry of the </w:t>
        <w:br/>
        <w:t xml:space="preserve">above order is waived.” </w:t>
        <w:br/>
        <w:t xml:space="preserve">A proposed order is deemed rejected unless it is stipulated to or notice and hearing </w:t>
        <w:br/>
        <w:t xml:space="preserve">are waived within 7 days after it is served. </w:t>
        <w:br/>
        <w:t xml:space="preserve">Chapter 2. Civil Procedure Page 62 Updated October 1, 2025 </w:t>
        <w:br/>
        <w:br/>
        <w:t xml:space="preserve">                    </w:t>
        <w:br/>
        <w:br/>
        <w:br/>
        <w:t>Node: R074 | Title: subrule (D)(3) on the parties entitled to notice under MCR 2.107, or notify them that</w:t>
        <w:br/>
        <w:t>Source file: /mnt/data/mcr_1985_2025.txt | Lines: 6240-6298</w:t>
        <w:br/>
        <w:t>--------------------------------------------------------------------------------</w:t>
        <w:br/>
        <w:t xml:space="preserve">             </w:t>
        <w:br/>
        <w:t xml:space="preserve">           </w:t>
        <w:br/>
        <w:t xml:space="preserve">     </w:t>
        <w:br/>
        <w:t xml:space="preserve">       </w:t>
        <w:br/>
        <w:t xml:space="preserve">  </w:t>
        <w:br/>
        <w:t xml:space="preserve">   </w:t>
        <w:br/>
        <w:t xml:space="preserve">          </w:t>
        <w:br/>
        <w:t xml:space="preserve">          (3) If the parties have stipulated to the entry of a proposed order or waived notice and </w:t>
        <w:br/>
        <w:t xml:space="preserve">hearing, the court may enter the order. If the court declines to enter the order, it shall </w:t>
        <w:br/>
        <w:t xml:space="preserve">notify the moving party that a hearing on the motion is required. The matter then </w:t>
        <w:br/>
        <w:t xml:space="preserve">proceeds as a contested motion under subrule (E). </w:t>
        <w:br/>
        <w:t xml:space="preserve">(4) The moving party must serve a copy of an order entered by the court pursuant to </w:t>
        <w:br/>
        <w:t xml:space="preserve">subrule (D)(3) on the parties entitled to notice under MCR 2.107, or notify them that </w:t>
        <w:br/>
        <w:t xml:space="preserve">the court requires the matter to be heard as a contested motion. </w:t>
        <w:br/>
        <w:t xml:space="preserve">(5) Notwithstanding the provisions of subrule (D)(3), stipulations and orders for </w:t>
        <w:br/>
        <w:t xml:space="preserve">adjournment are governed by MCR 2.503. </w:t>
        <w:br/>
        <w:t xml:space="preserve">(E) Contested Motions. </w:t>
        <w:br/>
        <w:t xml:space="preserve">(1) Contested motions should be noticed for hearing at the time designated by the court </w:t>
        <w:br/>
        <w:t xml:space="preserve">for the hearing of motions. A motion will be heard on the day for which it is noticed, </w:t>
        <w:br/>
        <w:t xml:space="preserve">unless the court otherwise directs. If a motion cannot be heard on the day it is </w:t>
        <w:br/>
        <w:t xml:space="preserve">noticed, the court may schedule a new hearing date or the moving party may </w:t>
        <w:br/>
        <w:t xml:space="preserve">renotice the hearing. </w:t>
        <w:br/>
        <w:t xml:space="preserve">(2) When a motion is based on facts not appearing of record, the court may hear the </w:t>
        <w:br/>
        <w:t xml:space="preserve">motion on affidavits presented by the parties, or may direct that the motion be heard </w:t>
        <w:br/>
        <w:t xml:space="preserve">wholly or partly on oral testimony or deposition. </w:t>
        <w:br/>
        <w:t xml:space="preserve">(3) A court may, in its discretion, dispense with or limit oral arguments on motions, and </w:t>
        <w:br/>
        <w:t xml:space="preserve">may require the parties to file briefs in support of and in opposition to a motion. </w:t>
        <w:br/>
        <w:t xml:space="preserve">(4) Appearance at the hearing is governed by the following: </w:t>
        <w:br/>
        <w:t xml:space="preserve">(a) A party who, pursuant to subrule (D)(2), has previously rejected the proposed </w:t>
        <w:br/>
        <w:t xml:space="preserve">order before the court must either </w:t>
        <w:br/>
        <w:t xml:space="preserve">(i) appear at the hearing held on the motion, or </w:t>
        <w:br/>
        <w:t xml:space="preserve">(ii) before the hearing, file a response containing a concise statement of </w:t>
        <w:br/>
        <w:t xml:space="preserve">reasons in opposition to the motion and supporting authorities. </w:t>
        <w:br/>
        <w:t xml:space="preserve">A party who fails to comply with this subrule is subject to assessment of costs </w:t>
        <w:br/>
        <w:t xml:space="preserve">under subrule (E)(4)(c). </w:t>
        <w:br/>
        <w:t xml:space="preserve">(b) Unless excused by the court, the moving party must appear at a hearing on the </w:t>
        <w:br/>
        <w:t xml:space="preserve">motion. A moving party who fails to appear is subject to assessment of costs </w:t>
        <w:br/>
        <w:t xml:space="preserve">under subrule (E)(4)(c); in addition, the court may assess a penalty not to </w:t>
        <w:br/>
        <w:t xml:space="preserve">exceed $100, payable to the clerk of the court. </w:t>
        <w:br/>
        <w:t xml:space="preserve">(c) If a party violates the provisions of subrule (E)(4)(a) or (b), the court shall </w:t>
        <w:br/>
        <w:t xml:space="preserve">assess costs against the offending party, that party's attorney, or both, equal to </w:t>
        <w:br/>
        <w:t xml:space="preserve">the expenses reasonably incurred by the opposing party in appearing at the </w:t>
        <w:br/>
        <w:t xml:space="preserve">hearing, including reasonable attorney fees, unless the circumstances make an </w:t>
        <w:br/>
        <w:t xml:space="preserve">award of expenses unjust. </w:t>
        <w:br/>
        <w:t xml:space="preserve">(F) Motions for Rehearing or Reconsideration. </w:t>
        <w:br/>
        <w:t xml:space="preserve">(1) Unless another rule provides a different procedure for reconsideration of a decision </w:t>
        <w:br/>
        <w:t xml:space="preserve">(see, e.g., MCR 2.604[A], 2.612), a motion for rehearing or reconsideration of the </w:t>
        <w:br/>
        <w:t xml:space="preserve">Chapter 2. Civil Procedure Page 63 Updated October 1, 2025 </w:t>
        <w:br/>
        <w:br/>
        <w:t xml:space="preserve">                  </w:t>
        <w:br/>
        <w:t xml:space="preserve">  </w:t>
        <w:br/>
        <w:t xml:space="preserve">          </w:t>
        <w:br/>
        <w:t xml:space="preserve">  </w:t>
        <w:br/>
        <w:t xml:space="preserve">         </w:t>
        <w:br/>
        <w:t xml:space="preserve">       </w:t>
        <w:br/>
        <w:t xml:space="preserve">         </w:t>
        <w:br/>
        <w:t xml:space="preserve">          </w:t>
        <w:br/>
        <w:t xml:space="preserve">         </w:t>
        <w:br/>
        <w:t xml:space="preserve">  </w:t>
        <w:br/>
        <w:br/>
        <w:br/>
        <w:t>Node: R075 | Title: (c) for a request for an order waiving fees under MCR 2.002 or MCL 600.2529(4)</w:t>
        <w:br/>
        <w:t>Source file: /mnt/data/mcr_1985_2025.txt | Lines: 6328-6354</w:t>
        <w:br/>
        <w:t>--------------------------------------------------------------------------------</w:t>
        <w:br/>
        <w:t xml:space="preserve">misled and show that a different disposition of the motion must result from </w:t>
        <w:br/>
        <w:t xml:space="preserve">correction of the error. </w:t>
        <w:br/>
        <w:t xml:space="preserve">(G) Motion Fees. The following provisions apply to actions in which a motion fee is </w:t>
        <w:br/>
        <w:t xml:space="preserve">required: </w:t>
        <w:br/>
        <w:t xml:space="preserve">(1) A motion fee must be paid on the filing of any request for an order in a pending </w:t>
        <w:br/>
        <w:t xml:space="preserve">action, whether the request is entitled “motion,” “petition,” “application,” or </w:t>
        <w:br/>
        <w:t xml:space="preserve">otherwise. </w:t>
        <w:br/>
        <w:t xml:space="preserve">(2) The clerk shall charge a single motion fee for all motions filed at the same time in an </w:t>
        <w:br/>
        <w:t xml:space="preserve">action regardless of the number of separately captioned documents filed or the </w:t>
        <w:br/>
        <w:t xml:space="preserve">number of distinct or alternative requests for relief included in the motions. </w:t>
        <w:br/>
        <w:t xml:space="preserve">(3) A motion fee may not be charged: </w:t>
        <w:br/>
        <w:t xml:space="preserve">(a) in criminal cases; </w:t>
        <w:br/>
        <w:t xml:space="preserve">(b) for a notice of settlement of a proposed judgment or order under MCR </w:t>
        <w:br/>
        <w:t xml:space="preserve">2.602(B); </w:t>
        <w:br/>
        <w:t xml:space="preserve">(c) for a request for an order waiving fees under MCR 2.002 or MCL 600.2529(4) </w:t>
        <w:br/>
        <w:t xml:space="preserve">or MCL 600.8371(6); </w:t>
        <w:br/>
        <w:t xml:space="preserve">(d) if the motion is filed at the same time as another document in the same action as </w:t>
        <w:br/>
        <w:t xml:space="preserve">to which a fee is required; or </w:t>
        <w:br/>
        <w:t xml:space="preserve">(e) for entry of an uncontested order under subrule (D). </w:t>
        <w:br/>
        <w:t xml:space="preserve">Subchapter 2.200 Parties; Joinder of Claims and Parties; Venue; Transfer of </w:t>
        <w:br/>
        <w:t xml:space="preserve">Actions </w:t>
        <w:br/>
        <w:t xml:space="preserve">Rule 2.201 Parties Plaintiff and Defendant; Capacity </w:t>
        <w:br/>
        <w:t xml:space="preserve">(A) Designation of Parties. The party who commences a civil action is designated as plaintiff </w:t>
        <w:br/>
        <w:t xml:space="preserve">and the adverse party as defendant. In an appeal the relative position of the parties and </w:t>
        <w:br/>
        <w:t xml:space="preserve">their designations as plaintiff and defendant are the same, but they are also designated as </w:t>
        <w:br/>
        <w:t xml:space="preserve">appellant and appellee. </w:t>
        <w:br/>
        <w:t xml:space="preserve">(B) Real Party in Interest. An action must be prosecuted in the name of the real party in </w:t>
        <w:br/>
        <w:br/>
        <w:br/>
        <w:t>Node: R076 | Title: (1) A personal representative, guardian, conservator, trustee of an express trust, a party</w:t>
        <w:br/>
        <w:t>Source file: /mnt/data/mcr_1985_2025.txt | Lines: 6390-6438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  </w:t>
        <w:br/>
        <w:t xml:space="preserve">  </w:t>
        <w:br/>
        <w:t xml:space="preserve"> (1) A personal representative, guardian, conservator, trustee of an express trust, a party </w:t>
        <w:br/>
        <w:t xml:space="preserve">with whom or in whose name a contract has been made for the benefit of another, or </w:t>
        <w:br/>
        <w:t xml:space="preserve">a person authorized by statute may sue in his or her own name without joining the </w:t>
        <w:br/>
        <w:t xml:space="preserve">party for whose benefit the action is brought. </w:t>
        <w:br/>
        <w:t xml:space="preserve">(2) An action on the bond of a public officer required to give bond to the people of the </w:t>
        <w:br/>
        <w:t xml:space="preserve">state may be brought in the name of the person to whom the right on the bond </w:t>
        <w:br/>
        <w:t xml:space="preserve">accrues. </w:t>
        <w:br/>
        <w:t xml:space="preserve">(3) An action on a bond, contract, or undertaking made with an officer of the state or of </w:t>
        <w:br/>
        <w:t>a governmental unit, including but not limited to a public, municipal, quasi-</w:t>
        <w:br/>
        <w:t xml:space="preserve">municipal, or governmental corporation, an unincorporated board, a public body, or </w:t>
        <w:br/>
        <w:t xml:space="preserve">a political subdivision, may be brought in the name of the state or the governmental </w:t>
        <w:br/>
        <w:t xml:space="preserve">unit for whose benefit the contract was made. </w:t>
        <w:br/>
        <w:t xml:space="preserve">(4) An action to prevent illegal expenditure of state funds or to test the constitutionality </w:t>
        <w:br/>
        <w:t xml:space="preserve">of a statute relating to such an expenditure may be brought: </w:t>
        <w:br/>
        <w:t xml:space="preserve">(a) in the name of a domestic nonprofit corporation organized for civic, protective, </w:t>
        <w:br/>
        <w:t xml:space="preserve">or improvement purposes; or </w:t>
        <w:br/>
        <w:t xml:space="preserve">(b) in the names of at least 5 residents of Michigan who own property assessed for </w:t>
        <w:br/>
        <w:t xml:space="preserve">direct taxation by the county where they reside. </w:t>
        <w:br/>
        <w:t xml:space="preserve">(C) Capacity to Sue or be Sued. </w:t>
        <w:br/>
        <w:t xml:space="preserve">(1) A natural person may sue or be sued in his or her own name. </w:t>
        <w:br/>
        <w:t xml:space="preserve">(2) A person conducting a business under a name subject to certification under the </w:t>
        <w:br/>
        <w:t xml:space="preserve">assumed name statute may be sued in that name in an action arising out of the </w:t>
        <w:br/>
        <w:t xml:space="preserve">conduct of that business. </w:t>
        <w:br/>
        <w:t xml:space="preserve">(3) A partnership, partnership association, or unincorporated voluntary association </w:t>
        <w:br/>
        <w:t xml:space="preserve">having a distinguishing name may sue or be sued in its partnership or association </w:t>
        <w:br/>
        <w:t xml:space="preserve">name, in the names of any of its members designated as such, or both. </w:t>
        <w:br/>
        <w:t xml:space="preserve">(4) A domestic or a foreign corporation may sue or be sued in its corporate name, unless </w:t>
        <w:br/>
        <w:t xml:space="preserve">a statute provides otherwise. </w:t>
        <w:br/>
        <w:t xml:space="preserve">(5) Actions to which the state or a governmental unit (including but not limited to a </w:t>
        <w:br/>
        <w:t xml:space="preserve">public, municipal, quasi-municipal, or governmental corporation, an unincorporated </w:t>
        <w:br/>
        <w:t xml:space="preserve">board, a public body, or a political subdivision) is a party may be brought by or </w:t>
        <w:br/>
        <w:t xml:space="preserve">against the state or governmental unit in its own name, or in the name of an officer </w:t>
        <w:br/>
        <w:t xml:space="preserve">authorized to sue or be sued on its behalf. An officer of the state or governmental </w:t>
        <w:br/>
        <w:t xml:space="preserve">unit must be sued in the officer's official capacity to enforce the performance of an </w:t>
        <w:br/>
        <w:t xml:space="preserve">official duty. An officer who sues or is sued in his or her official capacity may be </w:t>
        <w:br/>
        <w:t xml:space="preserve">described as a party by official title and not by name, but the court may require the </w:t>
        <w:br/>
        <w:t xml:space="preserve">name to be added. </w:t>
        <w:br/>
        <w:t xml:space="preserve">(D) Unknown Parties; Procedure. </w:t>
        <w:br/>
        <w:t xml:space="preserve">Chapter 2. Civil Procedure Page 65 Updated October 1, 2025 </w:t>
        <w:br/>
        <w:br/>
        <w:t xml:space="preserve">                     </w:t>
        <w:br/>
        <w:t xml:space="preserve">        </w:t>
        <w:br/>
        <w:t xml:space="preserve"> </w:t>
        <w:br/>
        <w:t xml:space="preserve">       </w:t>
        <w:br/>
        <w:t xml:space="preserve">     </w:t>
        <w:br/>
        <w:br/>
        <w:br/>
        <w:t>Node: R077 | Title: action must proceed under MCR 2.209. Subject to that rule, the person may be made</w:t>
        <w:br/>
        <w:t>Source file: /mnt/data/mcr_1985_2025.txt | Lines: 6480-6516</w:t>
        <w:br/>
        <w:t>--------------------------------------------------------------------------------</w:t>
        <w:br/>
        <w:t xml:space="preserve">(2) The names and descriptions of the persons sought to be made parties, with a </w:t>
        <w:br/>
        <w:t xml:space="preserve">statement of the efforts made to identify and locate them, must be stated in the </w:t>
        <w:br/>
        <w:t xml:space="preserve">complaint and verified by oath or affirmation by the plaintiff or someone having </w:t>
        <w:br/>
        <w:t xml:space="preserve">knowledge of the facts in the plaintiff's behalf. The court may require a more </w:t>
        <w:br/>
        <w:t xml:space="preserve">specific description to be made by amendment. </w:t>
        <w:br/>
        <w:t xml:space="preserve">(3) A publication giving notice to persons who cannot be personally served must </w:t>
        <w:br/>
        <w:t xml:space="preserve">include the description of unknown persons as set forth in the complaint or amended </w:t>
        <w:br/>
        <w:t xml:space="preserve">complaint. </w:t>
        <w:br/>
        <w:t xml:space="preserve">(4) The publication and all later proceedings in the action are conducted as if the </w:t>
        <w:br/>
        <w:t xml:space="preserve">unknown parties were designated by their proper names. The judgment rendered </w:t>
        <w:br/>
        <w:t xml:space="preserve">determines the nature, validity, and extent of the rights of all parties. </w:t>
        <w:br/>
        <w:t xml:space="preserve">(5) A person desiring to appear and show his or her interest in the subject matter of the </w:t>
        <w:br/>
        <w:t xml:space="preserve">action must proceed under MCR 2.209. Subject to that rule, the person may be made </w:t>
        <w:br/>
        <w:t xml:space="preserve">a party in his or her proper name. </w:t>
        <w:br/>
        <w:t xml:space="preserve">(E) Minors and Incompetent Persons. This subrule does not apply to proceedings under </w:t>
        <w:br/>
        <w:t xml:space="preserve">chapter 5. </w:t>
        <w:br/>
        <w:t xml:space="preserve">(1) Representation. (a) If a minor or incompetent person has a conservator, actions may be brought and </w:t>
        <w:br/>
        <w:t xml:space="preserve">must be defended by the conservator on behalf of the minor or incompetent </w:t>
        <w:br/>
        <w:t xml:space="preserve">person. </w:t>
        <w:br/>
        <w:t xml:space="preserve">(b) If a minor or incompetent person does not have a conservator to represent the </w:t>
        <w:br/>
        <w:t xml:space="preserve">person as plaintiff, the court shall appoint a competent and responsible person </w:t>
        <w:br/>
        <w:t xml:space="preserve">to appear as next friend on his or her behalf, and the next friend is responsible </w:t>
        <w:br/>
        <w:t xml:space="preserve">for the costs of the action. </w:t>
        <w:br/>
        <w:t xml:space="preserve">(c) If the minor or incompetent person does not have a conservator to represent the </w:t>
        <w:br/>
        <w:t xml:space="preserve">person as defendant, the action may not proceed until the court appoints a </w:t>
        <w:br/>
        <w:t xml:space="preserve">guardian ad litem, who is not responsible for the costs of the action unless, by </w:t>
        <w:br/>
        <w:t xml:space="preserve">reason of personal misconduct, he or she is specifically charged costs by the </w:t>
        <w:br/>
        <w:t xml:space="preserve">Chapter 2. Civil Procedure Page 66 Updated October 1, 2025 </w:t>
        <w:br/>
        <w:br/>
        <w:t xml:space="preserve">                      </w:t>
        <w:br/>
        <w:t xml:space="preserve">  </w:t>
        <w:br/>
        <w:t xml:space="preserve">            </w:t>
        <w:br/>
        <w:t xml:space="preserve">             </w:t>
        <w:br/>
        <w:t xml:space="preserve">     </w:t>
        <w:br/>
        <w:t xml:space="preserve">            </w:t>
        <w:br/>
        <w:t xml:space="preserve">            </w:t>
        <w:br/>
        <w:t xml:space="preserve">        </w:t>
        <w:br/>
        <w:br/>
        <w:br/>
        <w:t>Node: R078 | Title: court. It is unnecessary to appoint a representative for a minor accused of a civil</w:t>
        <w:br/>
        <w:t>Source file: /mnt/data/mcr_1985_2025.txt | Lines: 6529-6579</w:t>
        <w:br/>
        <w:t>--------------------------------------------------------------------------------</w:t>
        <w:br/>
        <w:t xml:space="preserve">      </w:t>
        <w:br/>
        <w:t xml:space="preserve">         </w:t>
        <w:br/>
        <w:t xml:space="preserve">         </w:t>
        <w:br/>
        <w:t xml:space="preserve"> </w:t>
        <w:br/>
        <w:t xml:space="preserve">   </w:t>
        <w:br/>
        <w:t xml:space="preserve">           </w:t>
        <w:br/>
        <w:t xml:space="preserve">   </w:t>
        <w:br/>
        <w:t xml:space="preserve">          </w:t>
        <w:br/>
        <w:t xml:space="preserve">   </w:t>
        <w:br/>
        <w:t xml:space="preserve">        </w:t>
        <w:br/>
        <w:t xml:space="preserve">              </w:t>
        <w:br/>
        <w:t xml:space="preserve">       </w:t>
        <w:br/>
        <w:t xml:space="preserve">    court. It is unnecessary to appoint a representative for a minor accused of a civil </w:t>
        <w:br/>
        <w:t xml:space="preserve">infraction. </w:t>
        <w:br/>
        <w:t xml:space="preserve">(2) Appointment of Representative. </w:t>
        <w:br/>
        <w:t xml:space="preserve">(a) Appointment of a next friend or guardian ad litem shall be made by the court as </w:t>
        <w:br/>
        <w:t xml:space="preserve">follows: </w:t>
        <w:br/>
        <w:t xml:space="preserve">(i) if the party is a minor 14 years of age or older, on the minor's nomination, </w:t>
        <w:br/>
        <w:t xml:space="preserve">accompanied by a written consent of the person to be appointed; </w:t>
        <w:br/>
        <w:t xml:space="preserve">(ii) if the party is a minor under 14 years of age or an incompetent person, on </w:t>
        <w:br/>
        <w:t xml:space="preserve">the nomination of the party's next of kin or of another relative or friend the </w:t>
        <w:br/>
        <w:t xml:space="preserve">court deems suitable, accompanied by a written consent of the person to be </w:t>
        <w:br/>
        <w:t xml:space="preserve">appointed; or </w:t>
        <w:br/>
        <w:t xml:space="preserve">(iii) if a nomination is not made or approved within 21 days after service of </w:t>
        <w:br/>
        <w:t xml:space="preserve">process, on motion of the court or of a party. </w:t>
        <w:br/>
        <w:t xml:space="preserve">(b) The court may refuse to appoint a representative it deems unsuitable. </w:t>
        <w:br/>
        <w:t xml:space="preserve">(c) The order appointing a person next friend or guardian ad litem must be </w:t>
        <w:br/>
        <w:t xml:space="preserve">promptly filed with the clerk of the court. </w:t>
        <w:br/>
        <w:t xml:space="preserve">(3) Security. (a) Except for costs and expenses awarded to the next friend or guardian ad litem or </w:t>
        <w:br/>
        <w:t xml:space="preserve">the represented party, a person appointed under this subrule may not receive </w:t>
        <w:br/>
        <w:t xml:space="preserve">money or property belonging to the minor or incompetent party or awarded to </w:t>
        <w:br/>
        <w:t xml:space="preserve">that party in the action, unless he or she gives security as the court directs. </w:t>
        <w:br/>
        <w:t xml:space="preserve">(b) The court may require that the conservator representing a minor or incompetent </w:t>
        <w:br/>
        <w:t xml:space="preserve">party give security as the court directs before receiving the party's money or </w:t>
        <w:br/>
        <w:t xml:space="preserve">property. </w:t>
        <w:br/>
        <w:t xml:space="preserve">(4) Incompetency While Action Pending. A party who becomes incompetent while an </w:t>
        <w:br/>
        <w:t xml:space="preserve">action is pending may be represented by his or her conservator, or the court may </w:t>
        <w:br/>
        <w:t xml:space="preserve">appoint a next friend or guardian ad litem as if the action had been commenced after </w:t>
        <w:br/>
        <w:t xml:space="preserve">the appointment. </w:t>
        <w:br/>
        <w:t xml:space="preserve">Rule 2.202 Substitution of Parties </w:t>
        <w:br/>
        <w:t xml:space="preserve">(A) Death. (1) If a party dies and the claim is not thereby extinguished, the court may order </w:t>
        <w:br/>
        <w:t xml:space="preserve">substitution of the proper parties. </w:t>
        <w:br/>
        <w:t xml:space="preserve">(a) A motion for substitution may be made by a party, or by the successor or </w:t>
        <w:br/>
        <w:t xml:space="preserve">representative of the deceased party. </w:t>
        <w:br/>
        <w:t xml:space="preserve">(b) Unless a motion for substitution is made within 91 days after filing and service </w:t>
        <w:br/>
        <w:t xml:space="preserve">of a statement of the fact of the death, the action must be dismissed as to the </w:t>
        <w:br/>
        <w:t xml:space="preserve">deceased party, unless the party seeking substitution shows that there would be </w:t>
        <w:br/>
        <w:t xml:space="preserve">no prejudice to any other party from allowing later substitution. </w:t>
        <w:br/>
        <w:t xml:space="preserve">Chapter 2. Civil Procedure Page 67 Updated October 1, 2025 </w:t>
        <w:br/>
        <w:br/>
        <w:t xml:space="preserve">                     </w:t>
        <w:br/>
        <w:br/>
        <w:br/>
        <w:t>Node: R079 | Title: MCR 2.107, and on persons not parties as provided in MCR 2.105.</w:t>
        <w:br/>
        <w:t>Source file: /mnt/data/mcr_1985_2025.txt | Lines: 6605-6661</w:t>
        <w:br/>
        <w:t>--------------------------------------------------------------------------------</w:t>
        <w:br/>
        <w:t xml:space="preserve">        </w:t>
        <w:br/>
        <w:t xml:space="preserve">          </w:t>
        <w:br/>
        <w:t xml:space="preserve">      </w:t>
        <w:br/>
        <w:t xml:space="preserve">       </w:t>
        <w:br/>
        <w:t xml:space="preserve">         </w:t>
        <w:br/>
        <w:t xml:space="preserve">         </w:t>
        <w:br/>
        <w:t xml:space="preserve">           </w:t>
        <w:br/>
        <w:t xml:space="preserve">           </w:t>
        <w:br/>
        <w:t xml:space="preserve">              </w:t>
        <w:br/>
        <w:t xml:space="preserve">             </w:t>
        <w:br/>
        <w:t xml:space="preserve">                </w:t>
        <w:br/>
        <w:t xml:space="preserve">    (c) Service of the statement or motion must be made on the parties as provided in </w:t>
        <w:br/>
        <w:t xml:space="preserve">MCR 2.107, and on persons not parties as provided in MCR 2.105. </w:t>
        <w:br/>
        <w:t xml:space="preserve">(2) If one or more of the plaintiffs or one or more of the defendants in an action dies, </w:t>
        <w:br/>
        <w:t xml:space="preserve">and the right sought to be enforced survives only to the surviving plaintiffs or only </w:t>
        <w:br/>
        <w:t xml:space="preserve">against the surviving defendants, the action does not abate. A party or attorney who </w:t>
        <w:br/>
        <w:t xml:space="preserve">learns that a party has died must promptly file a notice of the death. </w:t>
        <w:br/>
        <w:t xml:space="preserve">(B) Transfer or Change of Interest. If there is a change or transfer of interest, the action may </w:t>
        <w:br/>
        <w:t xml:space="preserve">be continued by or against the original party in his or her original capacity, unless the </w:t>
        <w:br/>
        <w:t xml:space="preserve">court, on motion supported by affidavit, directs that the person to whom the interest is </w:t>
        <w:br/>
        <w:t xml:space="preserve">transferred be substituted for or joined with the original party, or directs that the original </w:t>
        <w:br/>
        <w:t xml:space="preserve">party be made a party in another capacity. Notice must be given as provided in subrule </w:t>
        <w:br/>
        <w:t xml:space="preserve">(A)(1)(c). </w:t>
        <w:br/>
        <w:t xml:space="preserve">(C) Public Officers; Death or Separation From Office. When an officer of the class described </w:t>
        <w:br/>
        <w:t xml:space="preserve">in MCR 2.201(C)(5) is a party to an action and during its pendency dies, resigns, or </w:t>
        <w:br/>
        <w:t xml:space="preserve">otherwise ceases to hold office, the action may be continued and maintained by or </w:t>
        <w:br/>
        <w:t xml:space="preserve">against the officer's successor without a formal order of substitution. </w:t>
        <w:br/>
        <w:t xml:space="preserve">(D) Substitution at Any Stage. Substitution of parties under this rule may be ordered by the </w:t>
        <w:br/>
        <w:t xml:space="preserve">court either before or after judgment or by the Court of Appeals or Supreme Court </w:t>
        <w:br/>
        <w:t xml:space="preserve">pending appeal. If substitution is ordered, the court may require additional security to be </w:t>
        <w:br/>
        <w:t xml:space="preserve">given. </w:t>
        <w:br/>
        <w:t xml:space="preserve">Rule 2.203 Joinder of Claims, Counterclaims, and Cross-Claims </w:t>
        <w:br/>
        <w:t xml:space="preserve">(A) Compulsory Joinder. In a pleading that states a claim against an opposing party, the </w:t>
        <w:br/>
        <w:t xml:space="preserve">pleader must join every claim that the pleader has against that opposing party at the time </w:t>
        <w:br/>
        <w:t xml:space="preserve">of serving the pleading, if it arises out of the transaction or occurrence that is the subject </w:t>
        <w:br/>
        <w:t xml:space="preserve">matter of the action and does not require for its adjudication the presence of third parties </w:t>
        <w:br/>
        <w:t xml:space="preserve">over whom the court cannot acquire jurisdiction. </w:t>
        <w:br/>
        <w:t xml:space="preserve">(B) Permissive Joinder. A pleader may join as either independent or alternate claims as many </w:t>
        <w:br/>
        <w:t xml:space="preserve">claims, legal or equitable, as the pleader has against an opposing party. If a claim is one </w:t>
        <w:br/>
        <w:t xml:space="preserve">previously cognizable only after another claim has been prosecuted to a conclusion, the </w:t>
        <w:br/>
        <w:t xml:space="preserve">two claims may be joined in a single action; but the court may grant relief only in </w:t>
        <w:br/>
        <w:t xml:space="preserve">accordance with the substantive rights of the parties. </w:t>
        <w:br/>
        <w:t xml:space="preserve">(C) Counterclaim Exceeding Opposing Claim. A counterclaim may, but need not, diminish </w:t>
        <w:br/>
        <w:t xml:space="preserve">or defeat the recovery sought by the opposing party. It may claim relief exceeding in </w:t>
        <w:br/>
        <w:t xml:space="preserve">amount or different in kind from that sought in the pleading of the opposing party. </w:t>
        <w:br/>
        <w:t xml:space="preserve">(D) Cross-Claim Against Co-Party. A pleading may state as a cross-claim a claim by one </w:t>
        <w:br/>
        <w:t xml:space="preserve">party against a co-party arising out of the transaction or occurrence that is the subject </w:t>
        <w:br/>
        <w:t xml:space="preserve">matter of the original action or of a counterclaim, or that relates to property that is the </w:t>
        <w:br/>
        <w:t xml:space="preserve">subject matter of the original action. The cross-claim may include a claim that the party </w:t>
        <w:br/>
        <w:t xml:space="preserve">against whom it is asserted is or may be liable to the cross-claimant for all or part of a </w:t>
        <w:br/>
        <w:t xml:space="preserve">claim asserted in the action against the cross-claimant. </w:t>
        <w:br/>
        <w:t xml:space="preserve">Chapter 2. Civil Procedure Page 68 Updated October 1, 2025 </w:t>
        <w:br/>
        <w:br/>
        <w:t xml:space="preserve">                     </w:t>
        <w:br/>
        <w:t xml:space="preserve">          </w:t>
        <w:br/>
        <w:t xml:space="preserve">           </w:t>
        <w:br/>
        <w:t xml:space="preserve">        </w:t>
        <w:br/>
        <w:br/>
        <w:br/>
        <w:t>Node: R080 | Title: filed with the answer or filed as an amendment in the manner provided by MCR 2.118. If</w:t>
        <w:br/>
        <w:t>Source file: /mnt/data/mcr_1985_2025.txt | Lines: 6685-6748</w:t>
        <w:br/>
        <w:t>--------------------------------------------------------------------------------</w:t>
        <w:br/>
        <w:t xml:space="preserve">      </w:t>
        <w:br/>
        <w:t xml:space="preserve">     </w:t>
        <w:br/>
        <w:t xml:space="preserve">       </w:t>
        <w:br/>
        <w:t xml:space="preserve">        </w:t>
        <w:br/>
        <w:t xml:space="preserve">        </w:t>
        <w:br/>
        <w:t xml:space="preserve">         </w:t>
        <w:br/>
        <w:t xml:space="preserve">          </w:t>
        <w:br/>
        <w:t xml:space="preserve">             </w:t>
        <w:br/>
        <w:t xml:space="preserve">           </w:t>
        <w:br/>
        <w:t xml:space="preserve">             </w:t>
        <w:br/>
        <w:t xml:space="preserve">      </w:t>
        <w:br/>
        <w:t xml:space="preserve">     (E) Time for Filing Counterclaim or Cross-Claim. A counterclaim or cross-claim must be </w:t>
        <w:br/>
        <w:t xml:space="preserve">filed with the answer or filed as an amendment in the manner provided by MCR 2.118. If </w:t>
        <w:br/>
        <w:t xml:space="preserve">a motion to amend to state a counterclaim or cross-claim is denied, the litigation of that </w:t>
        <w:br/>
        <w:t xml:space="preserve">claim in another action is not precluded unless the court specifies otherwise. </w:t>
        <w:br/>
        <w:t xml:space="preserve">(F) Separate Trials; Separate Judgment. If the court orders separate trials as provided in </w:t>
        <w:br/>
        <w:t xml:space="preserve">MCR 2.505(B), judgment on a claim, counterclaim, or cross-claim may be rendered in </w:t>
        <w:br/>
        <w:t xml:space="preserve">accordance with the terms of MCR 2.604 when the court has jurisdiction to do so. The </w:t>
        <w:br/>
        <w:t xml:space="preserve">judgment may be rendered even if the claims of the opposing party have been dismissed </w:t>
        <w:br/>
        <w:t xml:space="preserve">or otherwise disposed of. </w:t>
        <w:br/>
        <w:t xml:space="preserve">(G) Joining Additional Parties </w:t>
        <w:br/>
        <w:t xml:space="preserve">(1) Persons Who May be Joined. Persons other than those made parties to the original </w:t>
        <w:br/>
        <w:t xml:space="preserve">action may be made parties to a counterclaim or cross-claim, subject to MCR 2.205 </w:t>
        <w:br/>
        <w:t xml:space="preserve">and 2.206. </w:t>
        <w:br/>
        <w:t xml:space="preserve">(2) Summons. On the filing of a counterclaim or cross-claim adding new parties, the </w:t>
        <w:br/>
        <w:t xml:space="preserve">court clerk shall issue a summons for each new party in the same manner as on the </w:t>
        <w:br/>
        <w:t xml:space="preserve">filing of a complaint, as provided in MCR 2.102(A)-(C). Unless the court orders </w:t>
        <w:br/>
        <w:t xml:space="preserve">otherwise, the summons is valid for 21 days after the court issues it. </w:t>
        <w:br/>
        <w:t xml:space="preserve">Rule 2.204 Third-Party Practice </w:t>
        <w:br/>
        <w:t xml:space="preserve">(A) When Defendant May Bring in Third Party. </w:t>
        <w:br/>
        <w:t xml:space="preserve">(1) Subject to the provisions of MCL 500.3030, any time after commencement of an </w:t>
        <w:br/>
        <w:t xml:space="preserve">action, a defending party, as a third-party plaintiff, may serve a summons and </w:t>
        <w:br/>
        <w:t>complaint on a person not a party to the action who is or may be liable to the third-</w:t>
        <w:br/>
        <w:t xml:space="preserve">party plaintiff for all or part of the plaintiff's claim. The third-party plaintiff need not </w:t>
        <w:br/>
        <w:t xml:space="preserve">obtain leave to make the service if the third-party complaint is filed within 21 days </w:t>
        <w:br/>
        <w:t xml:space="preserve">after the third-party plaintiff's original answer was filed. Otherwise, leave on motion </w:t>
        <w:br/>
        <w:t xml:space="preserve">with notice to all parties is required. Unless the court orders otherwise, the summons </w:t>
        <w:br/>
        <w:t xml:space="preserve">issued on the filing of a third-party complaint is valid for 21 days after it is issued, </w:t>
        <w:br/>
        <w:t xml:space="preserve">and must include the expiration date. See MCR 2.102(B)(8). </w:t>
        <w:br/>
        <w:t xml:space="preserve">(2) Within the time provided by MCR 2.108(A)(1)-(3), the person served with the </w:t>
        <w:br/>
        <w:t xml:space="preserve">summons and third-party complaint (the “third-party defendant”) must respond to </w:t>
        <w:br/>
        <w:t xml:space="preserve">the third-party plaintiff's claim as provided in MCR 2.111, and may file </w:t>
        <w:br/>
        <w:t xml:space="preserve">counterclaims against the third-party plaintiff and cross-claims against other parties </w:t>
        <w:br/>
        <w:t xml:space="preserve">as provided in MCR 2.203. The third-party defendant may assert against the </w:t>
        <w:br/>
        <w:t xml:space="preserve">plaintiff any defenses which the third-party plaintiff has to the plaintiff's claim. The </w:t>
        <w:br/>
        <w:t xml:space="preserve">third-party defendant may also assert a claim against the plaintiff arising out of the </w:t>
        <w:br/>
        <w:t xml:space="preserve">transaction or occurrence that is the subject matter of the plaintiff's claim against the </w:t>
        <w:br/>
        <w:t xml:space="preserve">third-party plaintiff. </w:t>
        <w:br/>
        <w:t xml:space="preserve">(3) The plaintiff may assert a claim against the third-party defendant arising out of the </w:t>
        <w:br/>
        <w:t xml:space="preserve">transaction or occurrence that is the subject matter of the plaintiff's claim against the </w:t>
        <w:br/>
        <w:t xml:space="preserve">third-party plaintiff, and the third-party defendant must respond as provided in MCR </w:t>
        <w:br/>
        <w:t xml:space="preserve">2.111 and may file counterclaims and cross-claims as provided in MCR 2.203. </w:t>
        <w:br/>
        <w:t xml:space="preserve">Chapter 2. Civil Procedure Page 69 Updated October 1, 2025 </w:t>
        <w:br/>
        <w:br/>
        <w:t xml:space="preserve">                     </w:t>
        <w:br/>
        <w:t xml:space="preserve">             </w:t>
        <w:br/>
        <w:t xml:space="preserve">    </w:t>
        <w:br/>
        <w:t xml:space="preserve">         </w:t>
        <w:br/>
        <w:t xml:space="preserve">             </w:t>
        <w:br/>
        <w:t xml:space="preserve">     </w:t>
        <w:br/>
        <w:t xml:space="preserve">         </w:t>
        <w:br/>
        <w:t xml:space="preserve">           </w:t>
        <w:br/>
        <w:t xml:space="preserve">            </w:t>
        <w:br/>
        <w:t xml:space="preserve">    </w:t>
        <w:br/>
        <w:br/>
        <w:br/>
        <w:t>Node: R081 | Title: third-party claim, in accordance with MCR 2.604(B).</w:t>
        <w:br/>
        <w:t>Source file: /mnt/data/mcr_1985_2025.txt | Lines: 6765-6799</w:t>
        <w:br/>
        <w:t>--------------------------------------------------------------------------------</w:t>
        <w:br/>
        <w:t xml:space="preserve">           </w:t>
        <w:br/>
        <w:t xml:space="preserve"> </w:t>
        <w:br/>
        <w:t xml:space="preserve">            </w:t>
        <w:br/>
        <w:t xml:space="preserve">  </w:t>
        <w:br/>
        <w:t xml:space="preserve">       </w:t>
        <w:br/>
        <w:t xml:space="preserve">           </w:t>
        <w:br/>
        <w:t xml:space="preserve">         </w:t>
        <w:br/>
        <w:t xml:space="preserve">         </w:t>
        <w:br/>
        <w:t xml:space="preserve">               </w:t>
        <w:br/>
        <w:t xml:space="preserve">           </w:t>
        <w:br/>
        <w:t xml:space="preserve">      (4) A party may move for severance, separate trial, or dismissal of the third-party claim. </w:t>
        <w:br/>
        <w:t xml:space="preserve">The court may direct entry of a final judgment on either the original claim or the </w:t>
        <w:br/>
        <w:t xml:space="preserve">third-party claim, in accordance with MCR 2.604(B). </w:t>
        <w:br/>
        <w:t xml:space="preserve">(5) A third-party defendant may proceed under this rule against a person not a party to </w:t>
        <w:br/>
        <w:t xml:space="preserve">the action who is or may be liable to the third-party defendant for all or part of a </w:t>
        <w:br/>
        <w:t xml:space="preserve">claim made in the action against the third-party defendant. </w:t>
        <w:br/>
        <w:t xml:space="preserve">(B) When Plaintiff May Bring in Third Party. A plaintiff against whom a claim or </w:t>
        <w:br/>
        <w:t xml:space="preserve">counterclaim is asserted may bring in a third party under this rule to the same extent as a </w:t>
        <w:br/>
        <w:t xml:space="preserve">defendant. </w:t>
        <w:br/>
        <w:t xml:space="preserve">(C) Exception; Small Claims. The provisions of this rule do not apply to actions in the small </w:t>
        <w:br/>
        <w:t xml:space="preserve">claims division of the district court. </w:t>
        <w:br/>
        <w:t xml:space="preserve">Rule 2.205 Necessary Joinder of Parties </w:t>
        <w:br/>
        <w:t xml:space="preserve">(A) Necessary Joinder. Subject to the provisions of subrule (B) and MCR 3.501, persons </w:t>
        <w:br/>
        <w:t xml:space="preserve">having such interests in the subject matter of an action that their presence in the action is </w:t>
        <w:br/>
        <w:t xml:space="preserve">essential to permit the court to render complete relief must be made parties and aligned </w:t>
        <w:br/>
        <w:t xml:space="preserve">as plaintiffs or defendants in accordance with their respective interests. </w:t>
        <w:br/>
        <w:t xml:space="preserve">(B) Effect of Failure to Join. When persons described in subrule (A) have not been made </w:t>
        <w:br/>
        <w:t xml:space="preserve">parties and are subject to the jurisdiction of the court, the court shall order them </w:t>
        <w:br/>
        <w:t xml:space="preserve">summoned to appear in the action, and may prescribe the time and order of pleading. If </w:t>
        <w:br/>
        <w:t xml:space="preserve">jurisdiction over those persons can be acquired only by their consent or voluntary </w:t>
        <w:br/>
        <w:t xml:space="preserve">appearance, the court may proceed with the action and grant appropriate relief to persons </w:t>
        <w:br/>
        <w:t xml:space="preserve">who are parties to prevent a failure of justice. In determining whether to proceed, the </w:t>
        <w:br/>
        <w:t xml:space="preserve">court shall consider </w:t>
        <w:br/>
        <w:t xml:space="preserve">(1) whether a valid judgment may be rendered in favor of the plaintiff in the absence of </w:t>
        <w:br/>
        <w:t xml:space="preserve">the person not joined; </w:t>
        <w:br/>
        <w:br/>
        <w:br/>
        <w:t>Node: R082 | Title: notice in writing to all parties under MCR 2.107. The motion must</w:t>
        <w:br/>
        <w:t>Source file: /mnt/data/mcr_1985_2025.txt | Lines: 6915-6939</w:t>
        <w:br/>
        <w:t>--------------------------------------------------------------------------------</w:t>
        <w:br/>
        <w:t xml:space="preserve">             </w:t>
        <w:br/>
        <w:t xml:space="preserve">         (3) when the applicant claims an interest relating to the property or transaction which is </w:t>
        <w:br/>
        <w:t xml:space="preserve">the subject of the action and is so situated that the disposition of the action may as a </w:t>
        <w:br/>
        <w:t xml:space="preserve">practical matter impair or impede the applicant's ability to protect that interest, </w:t>
        <w:br/>
        <w:t xml:space="preserve">unless the applicant's interest is adequately represented by existing parties. </w:t>
        <w:br/>
        <w:t xml:space="preserve">(B) Permissive Intervention. On timely application a person may intervene in an action </w:t>
        <w:br/>
        <w:t xml:space="preserve">(1) when a Michigan statute or court rule confers a conditional right to intervene; or </w:t>
        <w:br/>
        <w:t xml:space="preserve">(2) when an applicant's claim or defense and the main action have a question of law or </w:t>
        <w:br/>
        <w:t xml:space="preserve">fact in common. </w:t>
        <w:br/>
        <w:t xml:space="preserve">In exercising its discretion, the court shall consider whether the intervention will unduly </w:t>
        <w:br/>
        <w:t xml:space="preserve">delay or prejudice the adjudication of the rights of the original parties. </w:t>
        <w:br/>
        <w:t xml:space="preserve">(C) Procedure. A person seeking to intervene must apply to the court by motion and give </w:t>
        <w:br/>
        <w:t xml:space="preserve">notice in writing to all parties under MCR 2.107. The motion must </w:t>
        <w:br/>
        <w:t xml:space="preserve">(1) state the grounds for intervention, and </w:t>
        <w:br/>
        <w:t xml:space="preserve">(2) be accompanied by a pleading stating the claim or defense for which intervention is </w:t>
        <w:br/>
        <w:t xml:space="preserve">sought. </w:t>
        <w:br/>
        <w:t xml:space="preserve">(D) Notice to Attorney General. When the validity of a Michigan statute or a rule or </w:t>
        <w:br/>
        <w:t xml:space="preserve">regulation included in the Michigan Administrative Code is in question in an action to </w:t>
        <w:br/>
        <w:t xml:space="preserve">which the state or an officer or agency of the state is not a party, the court may require </w:t>
        <w:br/>
        <w:t xml:space="preserve">that notice be given to the Attorney General, specifying the pertinent statute, rule, or </w:t>
        <w:br/>
        <w:t xml:space="preserve">regulation. </w:t>
        <w:br/>
        <w:t xml:space="preserve">Rule 2.221 Motion for Change of Venue </w:t>
        <w:br/>
        <w:t xml:space="preserve">(A) Time to File. A motion for change of venue must be filed before or at the time the </w:t>
        <w:br/>
        <w:t xml:space="preserve">defendant files an answer. </w:t>
        <w:br/>
        <w:t xml:space="preserve">(B) Late Motion. Untimeliness is not a ground for denial of a motion filed after the answer if </w:t>
        <w:br/>
        <w:br/>
        <w:br/>
        <w:t>Node: R083 | Title: court, unless fees have been waived in accordance with MCR 2.002.</w:t>
        <w:br/>
        <w:t>Source file: /mnt/data/mcr_1985_2025.txt | Lines: 6990-7037</w:t>
        <w:br/>
        <w:t>--------------------------------------------------------------------------------</w:t>
        <w:br/>
        <w:t xml:space="preserve">venue on its own initiative, but may do so only on motion of a party. </w:t>
        <w:br/>
        <w:t xml:space="preserve">(C) Multiple Claims. If multiple claims are joined in an action, and the venue of one or more </w:t>
        <w:br/>
        <w:t xml:space="preserve">of them would have been improper if the claims had been brought in separate actions, the </w:t>
        <w:br/>
        <w:t xml:space="preserve">defendant may move to separate the claims and to transfer those as to which venue </w:t>
        <w:br/>
        <w:t xml:space="preserve">would have been improper. The court has discretion to </w:t>
        <w:br/>
        <w:t xml:space="preserve">(1) order the transfer of all claims, </w:t>
        <w:br/>
        <w:t xml:space="preserve">(2) order the separation and transfer moved for, or </w:t>
        <w:br/>
        <w:t xml:space="preserve">(3) retain the entire action for trial. </w:t>
        <w:br/>
        <w:t xml:space="preserve">(D) Order for Change of Venue; Case Records. </w:t>
        <w:br/>
        <w:t xml:space="preserve">(1) The transferring court must enter all necessary orders pertaining to the certification </w:t>
        <w:br/>
        <w:t xml:space="preserve">and transfer of the action to the receiving court. The court must order the party that </w:t>
        <w:br/>
        <w:t xml:space="preserve">moved for change of venue to pay the applicable statutory filing fee to the receiving </w:t>
        <w:br/>
        <w:t xml:space="preserve">court, unless fees have been waived in accordance with MCR 2.002. </w:t>
        <w:br/>
        <w:t xml:space="preserve">(2) The transferring court must serve the order on the parties and send a copy to the </w:t>
        <w:br/>
        <w:t xml:space="preserve">receiving court. The clerk of the transferring court must prepare the case records for </w:t>
        <w:br/>
        <w:t xml:space="preserve">transfer in accordance with the orders entered under subrule (1) and the Michigan </w:t>
        <w:br/>
        <w:t xml:space="preserve">Trial Court Records Management Standards and send them to the receiving court by </w:t>
        <w:br/>
        <w:t xml:space="preserve">a secure method. </w:t>
        <w:br/>
        <w:t xml:space="preserve">(3) The receiving court must temporarily suspend payment of the filing fee and open a </w:t>
        <w:br/>
        <w:t xml:space="preserve">case pending payment of the filing fee as ordered by the transferring court. The </w:t>
        <w:br/>
        <w:t xml:space="preserve">receiving court must notify the party that moved for change of venue of the new </w:t>
        <w:br/>
        <w:t xml:space="preserve">case number in the receiving court, the amount due, and the due date. </w:t>
        <w:br/>
        <w:t xml:space="preserve">(E) Payment of Filing and Jury Fees. </w:t>
        <w:br/>
        <w:t xml:space="preserve">(1) The party that moved for change of venue must pay to the receiving court within 28 </w:t>
        <w:br/>
        <w:t xml:space="preserve">days of the date of the transfer order the applicable filing fee as ordered by the </w:t>
        <w:br/>
        <w:t xml:space="preserve">transferring court. No further action may be had in the case until payment is made. If </w:t>
        <w:br/>
        <w:t xml:space="preserve">the fee is not paid to the receiving court within 28 days of the date of the order, the </w:t>
        <w:br/>
        <w:t xml:space="preserve">receiving court must order the case transferred back to the transferring court. </w:t>
        <w:br/>
        <w:t xml:space="preserve">(2) If a jury fee has been paid, the clerk of the transferring court must forward it to the </w:t>
        <w:br/>
        <w:t xml:space="preserve">clerk of the receiving court as soon as possible after the case records have been </w:t>
        <w:br/>
        <w:t xml:space="preserve">transferred. </w:t>
        <w:br/>
        <w:t xml:space="preserve">Rule 2.223 Change of Venue; Venue Improper </w:t>
        <w:br/>
        <w:t xml:space="preserve">(A) Motion; Court's Own Initiative. If the venue of a civil action is improper, the court </w:t>
        <w:br/>
        <w:t xml:space="preserve">(1) shall order a change of venue on timely motion of a defendant, or </w:t>
        <w:br/>
        <w:t xml:space="preserve">(2) may order a change of venue on its own initiative with notice to the parties and </w:t>
        <w:br/>
        <w:t xml:space="preserve">opportunity for them to be heard on the venue question. </w:t>
        <w:br/>
        <w:t xml:space="preserve">Chapter 2. Civil Procedure Page 73 Updated October 1, 2025 </w:t>
        <w:br/>
        <w:br/>
        <w:t xml:space="preserve">                       </w:t>
        <w:br/>
        <w:t xml:space="preserve">    </w:t>
        <w:br/>
        <w:t xml:space="preserve">      </w:t>
        <w:br/>
        <w:t xml:space="preserve">        </w:t>
        <w:br/>
        <w:t xml:space="preserve">           </w:t>
        <w:br/>
        <w:t xml:space="preserve">       </w:t>
        <w:br/>
        <w:t xml:space="preserve">        </w:t>
        <w:br/>
        <w:t xml:space="preserve">       </w:t>
        <w:br/>
        <w:t xml:space="preserve">   </w:t>
        <w:br/>
        <w:t xml:space="preserve">          </w:t>
        <w:br/>
        <w:br/>
        <w:br/>
        <w:t>Node: R084 | Title: have been waived in accordance with MCR 2.002. The court may also order the</w:t>
        <w:br/>
        <w:t>Source file: /mnt/data/mcr_1985_2025.txt | Lines: 7058-7082</w:t>
        <w:br/>
        <w:t>--------------------------------------------------------------------------------</w:t>
        <w:br/>
        <w:t xml:space="preserve">             </w:t>
        <w:br/>
        <w:t xml:space="preserve">     </w:t>
        <w:br/>
        <w:t xml:space="preserve">      </w:t>
        <w:br/>
        <w:t xml:space="preserve">        </w:t>
        <w:br/>
        <w:t xml:space="preserve">           </w:t>
        <w:br/>
        <w:t xml:space="preserve">       </w:t>
        <w:br/>
        <w:t xml:space="preserve">        If venue is changed because the action was brought where venue was not proper, the </w:t>
        <w:br/>
        <w:t xml:space="preserve">action may be transferred only to a county in which venue would have been proper. </w:t>
        <w:br/>
        <w:t xml:space="preserve">(B) Order for Change of Venue; Case Records. </w:t>
        <w:br/>
        <w:t xml:space="preserve">(1) The transferring court must enter all necessary orders pertaining to the certification </w:t>
        <w:br/>
        <w:t xml:space="preserve">and transfer of the action to the receiving court. The court must order the plaintiff to </w:t>
        <w:br/>
        <w:t xml:space="preserve">pay the applicable statutory filing fee directly to the receiving court, unless fees </w:t>
        <w:br/>
        <w:t xml:space="preserve">have been waived in accordance with MCR 2.002. The court may also order the </w:t>
        <w:br/>
        <w:t xml:space="preserve">plaintiff to pay reasonable compensation and attorney fees to the defendant if the </w:t>
        <w:br/>
        <w:t xml:space="preserve">case was filed in the wrong court. </w:t>
        <w:br/>
        <w:t xml:space="preserve">(2) The transferring court must serve the order on the parties and send a copy to the </w:t>
        <w:br/>
        <w:t xml:space="preserve">receiving court. The clerk of the transferring court must prepare the case records for </w:t>
        <w:br/>
        <w:t xml:space="preserve">transfer in accordance with the orders entered under subrule (1) and the Michigan </w:t>
        <w:br/>
        <w:t xml:space="preserve">Trial Court Records Management Standards and send them to the receiving court by </w:t>
        <w:br/>
        <w:t xml:space="preserve">a secure method. </w:t>
        <w:br/>
        <w:t xml:space="preserve">(3) The receiving court must temporarily suspend payment of the filing fee and open a </w:t>
        <w:br/>
        <w:t xml:space="preserve">case pending payment of the filing fee and costs as ordered by the transferring court. </w:t>
        <w:br/>
        <w:t xml:space="preserve">The receiving court must notify the plaintiff of the new case number in the receiving </w:t>
        <w:br/>
        <w:t xml:space="preserve">court, the amount due, and the due date. </w:t>
        <w:br/>
        <w:t xml:space="preserve">(C) Payment of Filing and Jury Fees After Change of Venue. </w:t>
        <w:br/>
        <w:br/>
        <w:br/>
        <w:t>Node: R085 | Title: approved by the State Court Administrative Office and return the case to the transferring</w:t>
        <w:br/>
        <w:t>Source file: /mnt/data/mcr_1985_2025.txt | Lines: 7166-7190</w:t>
        <w:br/>
        <w:t>--------------------------------------------------------------------------------</w:t>
        <w:br/>
        <w:t xml:space="preserve">approved by the State Court Administrative Office and return the case to the transferring </w:t>
        <w:br/>
        <w:t xml:space="preserve">court for a proper order within seven business days of receipt of the transfer order. </w:t>
        <w:br/>
        <w:t xml:space="preserve">(C) If a transferring court receives a refusal to accept a transferred case under subrule (B), </w:t>
        <w:br/>
        <w:t xml:space="preserve">the transferring court shall prepare a proper order in accordance with subrule (A) and </w:t>
        <w:br/>
        <w:t xml:space="preserve">retransfer the case within seven business days. </w:t>
        <w:br/>
        <w:t xml:space="preserve">Rule 2.227 Transfer of Actions on Finding of Lack of Jurisdiction </w:t>
        <w:br/>
        <w:t xml:space="preserve">(A) Transfer to Court Which Has Jurisdiction. Except as otherwise provided in this rule, </w:t>
        <w:br/>
        <w:t xml:space="preserve">when the court in which a civil action is pending determines that it lacks jurisdiction of </w:t>
        <w:br/>
        <w:t xml:space="preserve">the subject matter of the action, but that some other Michigan court would have </w:t>
        <w:br/>
        <w:t xml:space="preserve">jurisdiction of the action, the court may order the action transferred to the other court in a </w:t>
        <w:br/>
        <w:t xml:space="preserve">place where venue would be proper. If the question of jurisdiction is raised by the court </w:t>
        <w:br/>
        <w:t xml:space="preserve">on its own initiative, the action may not be transferred until the parties are given notice </w:t>
        <w:br/>
        <w:t xml:space="preserve">and an opportunity to be heard on the jurisdictional issue. </w:t>
        <w:br/>
        <w:t xml:space="preserve">Chapter 2. Civil Procedure Page 75 Updated October 1, 2025 </w:t>
        <w:br/>
        <w:br/>
        <w:t xml:space="preserve">                </w:t>
        <w:br/>
        <w:t xml:space="preserve">          </w:t>
        <w:br/>
        <w:t xml:space="preserve">   </w:t>
        <w:br/>
        <w:t xml:space="preserve">      </w:t>
        <w:br/>
        <w:t xml:space="preserve">           </w:t>
        <w:br/>
        <w:t xml:space="preserve">            </w:t>
        <w:br/>
        <w:t xml:space="preserve">          </w:t>
        <w:br/>
        <w:t xml:space="preserve">   </w:t>
        <w:br/>
        <w:t xml:space="preserve">   </w:t>
        <w:br/>
        <w:t xml:space="preserve">        </w:t>
        <w:br/>
        <w:br/>
        <w:br/>
        <w:t>Node: R086 | Title: Claims, MCR 2.227 governs.</w:t>
        <w:br/>
        <w:t>Source file: /mnt/data/mcr_1985_2025.txt | Lines: 7298-7327</w:t>
        <w:br/>
        <w:t>--------------------------------------------------------------------------------</w:t>
        <w:br/>
        <w:t xml:space="preserve">other rules or statutes) of actions over which the transferring court had jurisdiction. </w:t>
        <w:br/>
        <w:t xml:space="preserve">Rule 2.228 Transfer to the Court of Claims </w:t>
        <w:br/>
        <w:t xml:space="preserve">(A) A notice of transfer to the Court of Claims must be provided before or at the time the </w:t>
        <w:br/>
        <w:t xml:space="preserve">defendant files an answer. </w:t>
        <w:br/>
        <w:t xml:space="preserve">(B) After the time provided in subrule (A) – </w:t>
        <w:br/>
        <w:t xml:space="preserve">(1) If the court in which a civil action is pending has concurrent jurisdiction with the </w:t>
        <w:br/>
        <w:t xml:space="preserve">Court of Claims, the defendant must seek leave to file a notice of transfer and the </w:t>
        <w:br/>
        <w:t xml:space="preserve">court may grant leave if it is satisfied that the facts on which the motion is based </w:t>
        <w:br/>
        <w:t xml:space="preserve">were not and could not with reasonable diligence have been known to the moving </w:t>
        <w:br/>
        <w:t xml:space="preserve">party more than 14 days before the motion was filed. </w:t>
        <w:br/>
        <w:t xml:space="preserve">(2) If the court in which a civil action is pending does not have subject matter </w:t>
        <w:br/>
        <w:t xml:space="preserve">jurisdiction because the case is within the exclusive jurisdiction of the Court of </w:t>
        <w:br/>
        <w:t xml:space="preserve">Claims, MCR 2.227 governs. </w:t>
        <w:br/>
        <w:t xml:space="preserve">Subchapter 2.300 Discovery </w:t>
        <w:br/>
        <w:t xml:space="preserve">Rule 2.301 Availability and Timing of Discovery </w:t>
        <w:br/>
        <w:t xml:space="preserve">(A) Availability of Discovery. </w:t>
        <w:br/>
        <w:t xml:space="preserve">(1) In a case where initial disclosures are required, a party may seek discovery only </w:t>
        <w:br/>
        <w:t xml:space="preserve">after the party serves its initial disclosures under MCR 2.302(A). Otherwise, a party </w:t>
        <w:br/>
        <w:t xml:space="preserve">may seek discovery after commencement of the action when authorized by these </w:t>
        <w:br/>
        <w:t xml:space="preserve">rules, by stipulation, or by court order. </w:t>
        <w:br/>
        <w:t xml:space="preserve">(2) In actions in the district court, no discovery is permitted before entry of judgment </w:t>
        <w:br/>
        <w:t xml:space="preserve">except by leave of the court or on the stipulation of all parties. A motion for </w:t>
        <w:br/>
        <w:t xml:space="preserve">discovery may not be filed unless the discovery sought has previously been </w:t>
        <w:br/>
        <w:t xml:space="preserve">requested and refused. </w:t>
        <w:br/>
        <w:t xml:space="preserve">(3) Notwithstanding the provisions of this or any other rule, discovery is not permitted </w:t>
        <w:br/>
        <w:t xml:space="preserve">in actions in the small claims division of the district court or in civil infraction </w:t>
        <w:br/>
        <w:t xml:space="preserve">actions. </w:t>
        <w:br/>
        <w:t xml:space="preserve">Chapter 2. Civil Procedure Page 77 Updated October 1, 2025 </w:t>
        <w:br/>
        <w:br/>
        <w:t xml:space="preserve">                   </w:t>
        <w:br/>
        <w:br/>
        <w:br/>
        <w:t>Node: R087 | Title: order entered under MCR 2.401(B).</w:t>
        <w:br/>
        <w:t>Source file: /mnt/data/mcr_1985_2025.txt | Lines: 7356-7412</w:t>
        <w:br/>
        <w:t>--------------------------------------------------------------------------------</w:t>
        <w:br/>
        <w:t xml:space="preserve">      </w:t>
        <w:br/>
        <w:t xml:space="preserve">       </w:t>
        <w:br/>
        <w:t xml:space="preserve">          </w:t>
        <w:br/>
        <w:t xml:space="preserve">           </w:t>
        <w:br/>
        <w:t xml:space="preserve">      </w:t>
        <w:br/>
        <w:t xml:space="preserve">           </w:t>
        <w:br/>
        <w:t xml:space="preserve">          </w:t>
        <w:br/>
        <w:t xml:space="preserve">         (4) After a post judgment motion is filed in a domestic relations action as defined by </w:t>
        <w:br/>
        <w:t xml:space="preserve">subchapter 3.200 of these rules, parties may obtain discovery by any means </w:t>
        <w:br/>
        <w:t xml:space="preserve">provided in subchapter 2.300 of these rules. </w:t>
        <w:br/>
        <w:t xml:space="preserve">(B) Completion of Discovery. </w:t>
        <w:br/>
        <w:t xml:space="preserve">(1) In circuit and probate court, the time for completion of discovery shall be set by an </w:t>
        <w:br/>
        <w:t xml:space="preserve">order entered under MCR 2.401(B). </w:t>
        <w:br/>
        <w:t xml:space="preserve">(2) In an action in which discovery is available only on leave of the court or by </w:t>
        <w:br/>
        <w:t xml:space="preserve">stipulation, the order or stipulation shall set a time for completion of discovery. A </w:t>
        <w:br/>
        <w:t xml:space="preserve">time set by stipulation may not delay the scheduling of the action for trial. </w:t>
        <w:br/>
        <w:t xml:space="preserve">(3) After the time for completion of discovery, a deposition of a witness taken solely for </w:t>
        <w:br/>
        <w:t xml:space="preserve">the purpose of preservation of testimony may be taken at any time before </w:t>
        <w:br/>
        <w:t xml:space="preserve">commencement of trial without leave of court. </w:t>
        <w:br/>
        <w:t xml:space="preserve">(4) Unless ordered otherwise, a date for the completion of discovery means the serving </w:t>
        <w:br/>
        <w:t xml:space="preserve">party shall initiate the discovery by a time that provides for a response or </w:t>
        <w:br/>
        <w:t xml:space="preserve">appearance, per these rules, before the completion date. As may be reasonable under </w:t>
        <w:br/>
        <w:t xml:space="preserve">the circumstances, or by leave of court, motions with regard to discovery may be </w:t>
        <w:br/>
        <w:t xml:space="preserve">brought after the date for completion of discovery. </w:t>
        <w:br/>
        <w:t xml:space="preserve">(C) Course of Discovery. The court may control the scope, order, and amount of discovery, </w:t>
        <w:br/>
        <w:t xml:space="preserve">consistent with these rules. </w:t>
        <w:br/>
        <w:t xml:space="preserve">Rule 2.302 Duty to Disclose; General Rules Governing Discovery </w:t>
        <w:br/>
        <w:t xml:space="preserve">(A) Required Initial Disclosures. </w:t>
        <w:br/>
        <w:t xml:space="preserve">(1) In General. Except as exempted by these rules, stipulation, or court order, a party </w:t>
        <w:br/>
        <w:t xml:space="preserve">must, without awaiting a discovery request, provide to the other parties: </w:t>
        <w:br/>
        <w:t xml:space="preserve">(a) the factual basis of the party’s claims and defenses; </w:t>
        <w:br/>
        <w:t xml:space="preserve">(b) the legal theories on which the party’s claims and defenses are based, including, </w:t>
        <w:br/>
        <w:t xml:space="preserve">if necessary for a reasonable understanding of the claim or defense, citations to </w:t>
        <w:br/>
        <w:t xml:space="preserve">relevant legal authorities; </w:t>
        <w:br/>
        <w:t xml:space="preserve">(c) the name and, if known, the address and telephone number of each individual </w:t>
        <w:br/>
        <w:t xml:space="preserve">likely to have discoverable information—along with the subjects of that </w:t>
        <w:br/>
        <w:t xml:space="preserve">information—that the disclosing party may use to support its claims or </w:t>
        <w:br/>
        <w:t xml:space="preserve">defenses, unless the use would be solely for impeachment; </w:t>
        <w:br/>
        <w:t xml:space="preserve">(d) a copy—or a description by category and location—of all documents, ESI, and </w:t>
        <w:br/>
        <w:t xml:space="preserve">tangible things that the disclosing party has in its possession, custody, or control </w:t>
        <w:br/>
        <w:t xml:space="preserve">and may use to support its claims or defenses, unless the use would be solely for </w:t>
        <w:br/>
        <w:t xml:space="preserve">impeachment; </w:t>
        <w:br/>
        <w:t xml:space="preserve">(e) a description by category and location of all documents, ESI, and tangible </w:t>
        <w:br/>
        <w:t xml:space="preserve">things that are not in the disclosing party’s possession, custody, or control that </w:t>
        <w:br/>
        <w:t xml:space="preserve">the disclosing party may use to support its claims or defenses, unless the use </w:t>
        <w:br/>
        <w:t xml:space="preserve">would be solely for impeachment. The description must include the name and, </w:t>
        <w:br/>
        <w:t xml:space="preserve">Chapter 2. Civil Procedure Page 78 Updated October 1, 2025 </w:t>
        <w:br/>
        <w:br/>
        <w:t xml:space="preserve">                    </w:t>
        <w:br/>
        <w:t xml:space="preserve">     </w:t>
        <w:br/>
        <w:t xml:space="preserve">      </w:t>
        <w:br/>
        <w:t xml:space="preserve">       </w:t>
        <w:br/>
        <w:t xml:space="preserve">        </w:t>
        <w:br/>
        <w:t xml:space="preserve">    </w:t>
        <w:br/>
        <w:t xml:space="preserve">     </w:t>
        <w:br/>
        <w:t xml:space="preserve">         </w:t>
        <w:br/>
        <w:t xml:space="preserve">      </w:t>
        <w:br/>
        <w:br/>
        <w:br/>
        <w:t>Node: R088 | Title: who must also make available for inspection and copying as under MCR 2.310</w:t>
        <w:br/>
        <w:t>Source file: /mnt/data/mcr_1985_2025.txt | Lines: 7430-7489</w:t>
        <w:br/>
        <w:t>--------------------------------------------------------------------------------</w:t>
        <w:br/>
        <w:t xml:space="preserve">        </w:t>
        <w:br/>
        <w:t xml:space="preserve">     </w:t>
        <w:br/>
        <w:t xml:space="preserve">         </w:t>
        <w:br/>
        <w:t xml:space="preserve">        </w:t>
        <w:br/>
        <w:t xml:space="preserve">        </w:t>
        <w:br/>
        <w:t xml:space="preserve">          </w:t>
        <w:br/>
        <w:t xml:space="preserve">         </w:t>
        <w:br/>
        <w:t xml:space="preserve">       </w:t>
        <w:br/>
        <w:t xml:space="preserve">  </w:t>
        <w:br/>
        <w:t xml:space="preserve">          </w:t>
        <w:br/>
        <w:t xml:space="preserve">       </w:t>
        <w:br/>
        <w:t xml:space="preserve">      if known, the address and telephone number of the person who has possession, </w:t>
        <w:br/>
        <w:t xml:space="preserve">custody, or control of the material; </w:t>
        <w:br/>
        <w:t xml:space="preserve">(f) a computation of each category of damages claimed by the disclosing party, </w:t>
        <w:br/>
        <w:t xml:space="preserve">who must also make available for inspection and copying as under MCR 2.310 </w:t>
        <w:br/>
        <w:t xml:space="preserve">the documents or other evidentiary material, unless privileged or protected from </w:t>
        <w:br/>
        <w:t xml:space="preserve">disclosure, on which each computation is based, including materials bearing on </w:t>
        <w:br/>
        <w:t xml:space="preserve">the nature and extent of injuries suffered; </w:t>
        <w:br/>
        <w:t xml:space="preserve">(g) a copy (or an opportunity to inspect a copy) of pertinent portions of any </w:t>
        <w:br/>
        <w:t xml:space="preserve">insurance, indemnity, security equivalent, or suretyship agreement under which </w:t>
        <w:br/>
        <w:t xml:space="preserve">another person may be liable to satisfy all or part of a possible judgment in the </w:t>
        <w:br/>
        <w:t xml:space="preserve">action or to indemnify or reimburse for payments made to satisfy the judgment, </w:t>
        <w:br/>
        <w:t xml:space="preserve">including self-insured retention and limitations on coverage, indemnity, or </w:t>
        <w:br/>
        <w:t xml:space="preserve">reimbursement for amounts available to satisfy a judgment; and </w:t>
        <w:br/>
        <w:t xml:space="preserve">(h) the anticipated subject areas of expert testimony. </w:t>
        <w:br/>
        <w:t xml:space="preserve">(2) Additional Disclosures for No-Fault Cases. In addition to the disclosures under </w:t>
        <w:br/>
        <w:t xml:space="preserve">subrule (A)(1), in a case asserting a first-party claim for benefits under the Michigan </w:t>
        <w:br/>
        <w:t xml:space="preserve">no-fault act, MCL 500.3101, et seq., the following disclosures must be made </w:t>
        <w:br/>
        <w:t xml:space="preserve">without awaiting a discovery request: </w:t>
        <w:br/>
        <w:t xml:space="preserve">(a) A defendant from whom no-fault benefits are claimed must disclose: </w:t>
        <w:br/>
        <w:t xml:space="preserve">(i) a copy of the first-party claim file and a privilege log for any redactions </w:t>
        <w:br/>
        <w:t xml:space="preserve">and </w:t>
        <w:br/>
        <w:t xml:space="preserve">(ii) the payments the insurance company has made on the claim. </w:t>
        <w:br/>
        <w:t xml:space="preserve">(b) The plaintiff must disclose all applicable claims, including all of the following </w:t>
        <w:br/>
        <w:t xml:space="preserve">information within the plaintiff’s possession, custody, or control: </w:t>
        <w:br/>
        <w:t xml:space="preserve">(i) the identity of those who provided medical, household, and attendant care </w:t>
        <w:br/>
        <w:t xml:space="preserve">services to plaintiff, </w:t>
        <w:br/>
        <w:t xml:space="preserve">(ii) all provider bills or outstanding balances for which the plaintiff seeks </w:t>
        <w:br/>
        <w:t xml:space="preserve">reimbursement, </w:t>
        <w:br/>
        <w:t xml:space="preserve">(iii) the name, address, and phone number of plaintiff’s employers, and </w:t>
        <w:br/>
        <w:t xml:space="preserve">(iv) the additional disclosures under subrule (A)(3). </w:t>
        <w:br/>
        <w:t xml:space="preserve">(3) Additional Disclosures by Claimants for Damages for Personal Injury. A party </w:t>
        <w:br/>
        <w:t xml:space="preserve">claiming damages for injury arising from a mental or physical condition must </w:t>
        <w:br/>
        <w:t xml:space="preserve">provide the other parties with executed medical record authorizations in the form </w:t>
        <w:br/>
        <w:t xml:space="preserve">approved by the State Court Administrative Office or in a form agreed by the parties </w:t>
        <w:br/>
        <w:t xml:space="preserve">for all persons, institutions, hospitals, and other custodians in actual possession of </w:t>
        <w:br/>
        <w:t xml:space="preserve">medical information relating to the condition, unless the party asserts privilege </w:t>
        <w:br/>
        <w:t xml:space="preserve">pursuant to MCR 2.314(B). </w:t>
        <w:br/>
        <w:t xml:space="preserve">(4) (Cases Exempt from Initial Disclosure. Unless otherwise stipulated or ordered, the </w:t>
        <w:br/>
        <w:t xml:space="preserve">following are exempt from initial disclosure under subrule (A)(1)-(3): </w:t>
        <w:br/>
        <w:t xml:space="preserve">(a) an appeal to the circuit court under subchapter 7.100; </w:t>
        <w:br/>
        <w:t xml:space="preserve">Chapter 2. Civil Procedure Page 79 Updated October 1, 2025 </w:t>
        <w:br/>
        <w:br/>
        <w:t xml:space="preserve">              </w:t>
        <w:br/>
        <w:t xml:space="preserve">  </w:t>
        <w:br/>
        <w:t xml:space="preserve">      </w:t>
        <w:br/>
        <w:t xml:space="preserve">      </w:t>
        <w:br/>
        <w:t xml:space="preserve">      </w:t>
        <w:br/>
        <w:t xml:space="preserve">      </w:t>
        <w:br/>
        <w:t xml:space="preserve">      </w:t>
        <w:br/>
        <w:br/>
        <w:br/>
        <w:t>Node: R089 | Title: (b) an action in district court (see MCR 2.301[A][2]);</w:t>
        <w:br/>
        <w:t>Source file: /mnt/data/mcr_1985_2025.txt | Lines: 7505-7564</w:t>
        <w:br/>
        <w:t>--------------------------------------------------------------------------------</w:t>
        <w:br/>
        <w:t xml:space="preserve">        </w:t>
        <w:br/>
        <w:t xml:space="preserve">      </w:t>
        <w:br/>
        <w:t xml:space="preserve">         </w:t>
        <w:br/>
        <w:t xml:space="preserve">             </w:t>
        <w:br/>
        <w:t xml:space="preserve">          </w:t>
        <w:br/>
        <w:t xml:space="preserve">     </w:t>
        <w:br/>
        <w:t xml:space="preserve">          </w:t>
        <w:br/>
        <w:t xml:space="preserve">     </w:t>
        <w:br/>
        <w:t xml:space="preserve">          </w:t>
        <w:br/>
        <w:t xml:space="preserve">         </w:t>
        <w:br/>
        <w:t xml:space="preserve">         </w:t>
        <w:br/>
        <w:t xml:space="preserve">           </w:t>
        <w:br/>
        <w:t xml:space="preserve">           (b) an action in district court (see MCR 2.301[A][2]); </w:t>
        <w:br/>
        <w:t xml:space="preserve">(c) an action under subchapter 3.200; </w:t>
        <w:br/>
        <w:t xml:space="preserve">(d) an action brought without an attorney by a person in the custody of the United </w:t>
        <w:br/>
        <w:t xml:space="preserve">States, a state, or a state subdivision; </w:t>
        <w:br/>
        <w:t xml:space="preserve">(e) an action to enforce or quash an administrative summons or a subpoena; </w:t>
        <w:br/>
        <w:t xml:space="preserve">(f) a proceeding ancillary to a proceeding in another court, including an action for </w:t>
        <w:br/>
        <w:t xml:space="preserve">a subpoena under MCR 2.305(E) or (F); </w:t>
        <w:br/>
        <w:t xml:space="preserve">(g) an action to compel or stay arbitration or to confirm, vacate, enforce, modify, or </w:t>
        <w:br/>
        <w:t xml:space="preserve">correct an arbitration award; </w:t>
        <w:br/>
        <w:t xml:space="preserve">(h) an action for collection of penalties, fines, forfeitures, or forfeited </w:t>
        <w:br/>
        <w:t xml:space="preserve">recognizances under MCR 3.605; </w:t>
        <w:br/>
        <w:t xml:space="preserve">(i) personal protection proceedings under subchapter 3.700; and </w:t>
        <w:br/>
        <w:t xml:space="preserve">(j) an action for habeas corpus under MCR 3.303 and 3.304. </w:t>
        <w:br/>
        <w:t xml:space="preserve">(5) Time for Initial Disclosures. </w:t>
        <w:br/>
        <w:t xml:space="preserve">(a) Application of Time Limits. These deadlines apply unless a stipulation or order </w:t>
        <w:br/>
        <w:t xml:space="preserve">sets a different time. </w:t>
        <w:br/>
        <w:t xml:space="preserve">(b) In General. </w:t>
        <w:br/>
        <w:t xml:space="preserve">(i) A party that files a complaint, counterclaim, cross-claim, or third-party </w:t>
        <w:br/>
        <w:t xml:space="preserve">complaint must serve its initial disclosures within 14 days after any </w:t>
        <w:br/>
        <w:t xml:space="preserve">opposing party files an answer to that pleading. </w:t>
        <w:br/>
        <w:t xml:space="preserve">(ii) A party answering a complaint, counterclaim, cross-claim, or third-party </w:t>
        <w:br/>
        <w:t xml:space="preserve">complaint must serve its initial disclosures within the later of 14 days after </w:t>
        <w:br/>
        <w:t xml:space="preserve">the opposing party’s disclosures are due or 28 days after the party files its </w:t>
        <w:br/>
        <w:t xml:space="preserve">answer. </w:t>
        <w:br/>
        <w:t xml:space="preserve">(iii) A party serving disclosures need only serve parties that have appeared. The </w:t>
        <w:br/>
        <w:t xml:space="preserve">party must serve later-appearing parties within 14 days of the appearance. </w:t>
        <w:br/>
        <w:t xml:space="preserve">(c) Parties Served or Joined Later. A party first served or otherwise joined after the </w:t>
        <w:br/>
        <w:t xml:space="preserve">time for initial disclosures under subrule (A)(5)(a) or (b) must serve its initial </w:t>
        <w:br/>
        <w:t xml:space="preserve">disclosures within 14 days after filing the party’s first pleading, unless a </w:t>
        <w:br/>
        <w:t xml:space="preserve">stipulation or order sets a different time. </w:t>
        <w:br/>
        <w:t xml:space="preserve">(6) Basis for Initial Disclosure; Unacceptable Excuses. A party must serve initial </w:t>
        <w:br/>
        <w:t xml:space="preserve">disclosures based on the information then reasonably available to the party. </w:t>
        <w:br/>
        <w:t xml:space="preserve">However, a party is not excused from making disclosures because the party has not </w:t>
        <w:br/>
        <w:t xml:space="preserve">fully investigated the case or because the party challenges the sufficiency of another </w:t>
        <w:br/>
        <w:t xml:space="preserve">party’s disclosures or because another party has not made its disclosures. </w:t>
        <w:br/>
        <w:t xml:space="preserve">(7) Form of Disclosures. Disclosures under subrule (A) are subject to MCR 2.302(G), </w:t>
        <w:br/>
        <w:t xml:space="preserve">must be in writing, signed, and served, and a proof of service must be promptly </w:t>
        <w:br/>
        <w:t xml:space="preserve">filed. </w:t>
        <w:br/>
        <w:t xml:space="preserve">Chapter 2. Civil Procedure Page 80 Updated October 1, 2025 </w:t>
        <w:br/>
        <w:br/>
        <w:t xml:space="preserve">            </w:t>
        <w:br/>
        <w:t xml:space="preserve">     </w:t>
        <w:br/>
        <w:t xml:space="preserve">           </w:t>
        <w:br/>
        <w:t xml:space="preserve">         </w:t>
        <w:br/>
        <w:t xml:space="preserve">         </w:t>
        <w:br/>
        <w:t xml:space="preserve">            </w:t>
        <w:br/>
        <w:t xml:space="preserve">       </w:t>
        <w:br/>
        <w:t xml:space="preserve">       </w:t>
        <w:br/>
        <w:br/>
        <w:br/>
        <w:t>Node: R090 | Title: move for a court order. The provisions of MCR 2.313(A)(5) apply to the award</w:t>
        <w:br/>
        <w:t>Source file: /mnt/data/mcr_1985_2025.txt | Lines: 7610-7639</w:t>
        <w:br/>
        <w:t>--------------------------------------------------------------------------------</w:t>
        <w:br/>
        <w:t xml:space="preserve">admissible at trial. For purposes of this subrule, an application for insurance is not </w:t>
        <w:br/>
        <w:t xml:space="preserve">part of an insurance agreement. </w:t>
        <w:br/>
        <w:t xml:space="preserve">(3) Trial Preparation; Materials. </w:t>
        <w:br/>
        <w:t xml:space="preserve">(a) Subject to the provisions of subrule (B)(4), a party may obtain discovery of </w:t>
        <w:br/>
        <w:t xml:space="preserve">documents and tangible things otherwise discoverable under subrule (B)(1) and </w:t>
        <w:br/>
        <w:t xml:space="preserve">prepared in anticipation of litigation or for trial by or for another party or </w:t>
        <w:br/>
        <w:t xml:space="preserve">another party's representative (including an attorney, consultant, surety, </w:t>
        <w:br/>
        <w:t xml:space="preserve">indemnitor, insurer, or agent) only on a showing that the party seeking </w:t>
        <w:br/>
        <w:t xml:space="preserve">discovery has substantial need of the materials in the preparation of the case and </w:t>
        <w:br/>
        <w:t xml:space="preserve">is unable without undue hardship to obtain the substantial equivalent of the </w:t>
        <w:br/>
        <w:t xml:space="preserve">materials by other means. In ordering discovery of such materials when the </w:t>
        <w:br/>
        <w:t xml:space="preserve">required showing has been made, the court shall protect against disclosure of </w:t>
        <w:br/>
        <w:t xml:space="preserve">the mental impressions, conclusions, opinions, or legal theories of an attorney </w:t>
        <w:br/>
        <w:t xml:space="preserve">or other representative of a party concerning the litigation. </w:t>
        <w:br/>
        <w:t xml:space="preserve">(b) Without the showing required by subrule (B)(3)(a), a party or a nonparty may </w:t>
        <w:br/>
        <w:t xml:space="preserve">obtain a statement concerning the action or its subject matter previously made </w:t>
        <w:br/>
        <w:t xml:space="preserve">by the person making the request. A nonparty whose request is refused may </w:t>
        <w:br/>
        <w:t xml:space="preserve">move for a court order. The provisions of MCR 2.313(A)(5) apply to the award </w:t>
        <w:br/>
        <w:t xml:space="preserve">of expenses incurred in relation to the motion. </w:t>
        <w:br/>
        <w:t xml:space="preserve">(c) For purposes of subrule (B)(3)(b), a statement previously made is </w:t>
        <w:br/>
        <w:t xml:space="preserve">(i) a written statement signed or otherwise adopted or approved by the person </w:t>
        <w:br/>
        <w:t xml:space="preserve">making it; or </w:t>
        <w:br/>
        <w:t xml:space="preserve">(ii) a stenographic, mechanical, electrical, or other recording, or a transcription </w:t>
        <w:br/>
        <w:t xml:space="preserve">of it, which is a substantially verbatim recital of an oral statement by the </w:t>
        <w:br/>
        <w:t xml:space="preserve">person making it and contemporaneously recorded. </w:t>
        <w:br/>
        <w:t xml:space="preserve">(4) Trial Preparation; Experts. Discovery of facts known and opinions held by experts, </w:t>
        <w:br/>
        <w:t xml:space="preserve">otherwise discoverable under the provisions of subrule (B)(1) and acquired or </w:t>
        <w:br/>
        <w:t xml:space="preserve">developed in anticipation of litigation or for trial, may be obtained only as follows: </w:t>
        <w:br/>
        <w:t xml:space="preserve">Chapter 2. Civil Procedure Page 81 Updated October 1, 2025 </w:t>
        <w:br/>
        <w:br/>
        <w:br/>
        <w:br/>
        <w:t>Node: R091 | Title: forth in MCR 2.302(C)(7).</w:t>
        <w:br/>
        <w:t>Source file: /mnt/data/mcr_1985_2025.txt | Lines: 7678-7725</w:t>
        <w:br/>
        <w:t>--------------------------------------------------------------------------------</w:t>
        <w:br/>
        <w:t xml:space="preserve">      </w:t>
        <w:br/>
        <w:t xml:space="preserve">           </w:t>
        <w:br/>
        <w:t xml:space="preserve">      (a)(i) A party may through interrogatories require another party to identify each </w:t>
        <w:br/>
        <w:t xml:space="preserve">person whom the other party expects to call as an expert witness at trial, to state </w:t>
        <w:br/>
        <w:t xml:space="preserve">the subject matter about which the expert is expected to testify, and to state the </w:t>
        <w:br/>
        <w:t xml:space="preserve">substance of the facts and opinions to which the expert is expected to testify and </w:t>
        <w:br/>
        <w:t xml:space="preserve">a summary of the grounds for each opinion. </w:t>
        <w:br/>
        <w:t xml:space="preserve">(ii) A party may take the deposition of a person whom the other party expects </w:t>
        <w:br/>
        <w:t xml:space="preserve">to call as an expert witness at trial. The party taking the deposition may </w:t>
        <w:br/>
        <w:t xml:space="preserve">notice that the deposition is to be taken for the purpose of discovery only </w:t>
        <w:br/>
        <w:t xml:space="preserve">and that it shall not be admissible at trial except for the purpose of </w:t>
        <w:br/>
        <w:t xml:space="preserve">impeachment, without the necessity of obtaining a protective order as set </w:t>
        <w:br/>
        <w:t xml:space="preserve">forth in MCR 2.302(C)(7). </w:t>
        <w:br/>
        <w:t xml:space="preserve">(iii) On motion, the court may order further discovery by other means, subject </w:t>
        <w:br/>
        <w:t xml:space="preserve">to such restrictions as to scope and such provisions (pursuant to subrule </w:t>
        <w:br/>
        <w:t xml:space="preserve">[B][4][c]) concerning fees and expenses as the court deems appropriate. </w:t>
        <w:br/>
        <w:t xml:space="preserve">(b) A party may not discover the identity of and facts known or opinions held by an </w:t>
        <w:br/>
        <w:t xml:space="preserve">expert who has been retained or specially employed by another party in </w:t>
        <w:br/>
        <w:t xml:space="preserve">anticipation of litigation or preparation for trial and who is not expected to be </w:t>
        <w:br/>
        <w:t xml:space="preserve">called as a witness at trial, except </w:t>
        <w:br/>
        <w:t xml:space="preserve">(i) as provided in MCR 2.311, or </w:t>
        <w:br/>
        <w:t xml:space="preserve">(ii) where an order has been entered on a showing of exceptional </w:t>
        <w:br/>
        <w:t xml:space="preserve">circumstances under which it is impracticable for the party seeking </w:t>
        <w:br/>
        <w:t xml:space="preserve">discovery to obtain facts or opinions on the same subject by other means. </w:t>
        <w:br/>
        <w:t xml:space="preserve">(c) Unless manifest injustice would result </w:t>
        <w:br/>
        <w:t xml:space="preserve">(i) the court shall require that the party seeking discovery under subrules </w:t>
        <w:br/>
        <w:t xml:space="preserve">(B)(4)(a)(ii) or (iii) or (B)(4)(b) pay the expert a reasonable fee for time </w:t>
        <w:br/>
        <w:t xml:space="preserve">spent in a deposition, but not including preparation time; and </w:t>
        <w:br/>
        <w:t xml:space="preserve">(ii) with respect to discovery obtained under subrule (B)(4)(a)(ii) or (iii), the </w:t>
        <w:br/>
        <w:t xml:space="preserve">court may require, and with respect to discovery obtained under subrule </w:t>
        <w:br/>
        <w:t xml:space="preserve">(B)(4)(b) the court shall require, the party seeking discovery to pay the </w:t>
        <w:br/>
        <w:t xml:space="preserve">other party a fair portion of the fees and expenses reasonably incurred by </w:t>
        <w:br/>
        <w:t xml:space="preserve">the latter party in obtaining facts and opinions from the expert. </w:t>
        <w:br/>
        <w:t xml:space="preserve">(d) A party may depose a witness that he or she expects to call as an expert at trial. </w:t>
        <w:br/>
        <w:t xml:space="preserve">The deposition may be taken at any time before trial on reasonable notice to the </w:t>
        <w:br/>
        <w:t xml:space="preserve">opposite party, and may be offered as evidence at trial as provided in MCR </w:t>
        <w:br/>
        <w:t xml:space="preserve">2.308(A). The court need not adjourn the trial because of the unavailability of </w:t>
        <w:br/>
        <w:t xml:space="preserve">expert witnesses or their depositions. </w:t>
        <w:br/>
        <w:t xml:space="preserve">(e) Subrule (B)(3)(a) protects drafts of any interrogatory answer required under </w:t>
        <w:br/>
        <w:t xml:space="preserve">subrule (B)(4)(a)(i), regardless of the form in which the draft is recorded. </w:t>
        <w:br/>
        <w:t xml:space="preserve">(f) Subrule (B)(3)(a) protects communications between the party’s attorney and </w:t>
        <w:br/>
        <w:t xml:space="preserve">any expert witness under subrule (B)(4), regardless of the form of the </w:t>
        <w:br/>
        <w:t xml:space="preserve">communications, except to the extent that the communications: </w:t>
        <w:br/>
        <w:t xml:space="preserve">Chapter 2. Civil Procedure Page 82 Updated October 1, 2025 </w:t>
        <w:br/>
        <w:br/>
        <w:t xml:space="preserve">               </w:t>
        <w:br/>
        <w:t xml:space="preserve">         </w:t>
        <w:br/>
        <w:t xml:space="preserve">    </w:t>
        <w:br/>
        <w:br/>
        <w:br/>
        <w:t>Node: R092 | Title: provisions of MCR 2.313(A)(5) apply to the award of expenses incurred in relation to</w:t>
        <w:br/>
        <w:t>Source file: /mnt/data/mcr_1985_2025.txt | Lines: 7838-7890</w:t>
        <w:br/>
        <w:t>--------------------------------------------------------------------------------</w:t>
        <w:br/>
        <w:t xml:space="preserve">     </w:t>
        <w:br/>
        <w:t xml:space="preserve"> </w:t>
        <w:br/>
        <w:t xml:space="preserve">        </w:t>
        <w:br/>
        <w:t xml:space="preserve">   (6) that a deposition, after being sealed, be opened only by order of the court; </w:t>
        <w:br/>
        <w:t xml:space="preserve">(7) that a deposition shall be taken only for the purpose of discovery and shall not be </w:t>
        <w:br/>
        <w:t xml:space="preserve">admissible in evidence except for the purpose of impeachment; </w:t>
        <w:br/>
        <w:t xml:space="preserve">(8) that a trade secret or other confidential research, development, or commercial </w:t>
        <w:br/>
        <w:t xml:space="preserve">information not be disclosed or be disclosed only in a designated way; </w:t>
        <w:br/>
        <w:t xml:space="preserve">(9) that the parties simultaneously file specified documents or information enclosed in </w:t>
        <w:br/>
        <w:t xml:space="preserve">sealed envelopes to be opened as directed by the court. </w:t>
        <w:br/>
        <w:t xml:space="preserve">If the motion for a protective order is denied in whole or in part, the court may, on terms </w:t>
        <w:br/>
        <w:t xml:space="preserve">and conditions as are just, order that a party or person provide or permit discovery. The </w:t>
        <w:br/>
        <w:t xml:space="preserve">provisions of MCR 2.313(A)(5) apply to the award of expenses incurred in relation to </w:t>
        <w:br/>
        <w:t xml:space="preserve">the motion. </w:t>
        <w:br/>
        <w:t xml:space="preserve">(D) Sequence of Discovery. Unless the court orders otherwise, methods of discovery may be </w:t>
        <w:br/>
        <w:t xml:space="preserve">used in any sequence, and the fact that a party is conducting discovery, whether by </w:t>
        <w:br/>
        <w:t xml:space="preserve">deposition or otherwise, does not operate to delay another party's discovery. </w:t>
        <w:br/>
        <w:t xml:space="preserve">(E) Supplementing Disclosures and Responses. </w:t>
        <w:br/>
        <w:t xml:space="preserve">(1) Duty to Supplement. </w:t>
        <w:br/>
        <w:t xml:space="preserve">(a) In General. A party that has made a disclosure under MCR 2.302(A)—or that </w:t>
        <w:br/>
        <w:t xml:space="preserve">has responded to an interrogatory, request for production, or request for </w:t>
        <w:br/>
        <w:t xml:space="preserve">admission—must supplement or correct its disclosure or response: </w:t>
        <w:br/>
        <w:t xml:space="preserve">(i) in a timely manner if the party learns that in some material respect the </w:t>
        <w:br/>
        <w:t xml:space="preserve">disclosure or response is incomplete or incorrect, and if the additional or </w:t>
        <w:br/>
        <w:t xml:space="preserve">corrective information has not otherwise been made known to the other </w:t>
        <w:br/>
        <w:t xml:space="preserve">parties during the discovery process or in writing or </w:t>
        <w:br/>
        <w:t xml:space="preserve">(ii) as ordered by the court </w:t>
        <w:br/>
        <w:t xml:space="preserve">(b) Order, Agreement, or Request. A duty to supplement disclosures or responses </w:t>
        <w:br/>
        <w:t xml:space="preserve">may be imposed by order of the court, agreement of the parties, or at any time </w:t>
        <w:br/>
        <w:t xml:space="preserve">before trial through requests for supplementation. </w:t>
        <w:br/>
        <w:t xml:space="preserve">(2) Failure to Supplement. If the court finds, by way of motion or otherwise, that a party </w:t>
        <w:br/>
        <w:t xml:space="preserve">has not supplemented disclosures or responses as required by this subrule the court </w:t>
        <w:br/>
        <w:t xml:space="preserve">may enter an order as is just, including an order providing the sanctions stated in </w:t>
        <w:br/>
        <w:t xml:space="preserve">MCR 2.313(B), and, in particular, MCR 2.313(B)(2)(b). </w:t>
        <w:br/>
        <w:t xml:space="preserve">(F) Changes to Discovery Procedure. A court order or written and filed stipulation of the </w:t>
        <w:br/>
        <w:t xml:space="preserve">affected parties may: </w:t>
        <w:br/>
        <w:t xml:space="preserve">(1) provide that depositions may be taken before any person, at any time or place, on </w:t>
        <w:br/>
        <w:t xml:space="preserve">any notice, and in any manner, and when so taken may be used like other </w:t>
        <w:br/>
        <w:t xml:space="preserve">depositions; and </w:t>
        <w:br/>
        <w:t xml:space="preserve">(2) change the disclosure requirements in MCR 2.302(A) and the limits on </w:t>
        <w:br/>
        <w:t xml:space="preserve">interrogatories in MCR 2.309(A)(2); and </w:t>
        <w:br/>
        <w:t xml:space="preserve">Chapter 2. Civil Procedure Page 84 Updated October 1, 2025 </w:t>
        <w:br/>
        <w:br/>
        <w:t xml:space="preserve">                   </w:t>
        <w:br/>
        <w:t xml:space="preserve">         </w:t>
        <w:br/>
        <w:t xml:space="preserve">    </w:t>
        <w:br/>
        <w:t xml:space="preserve">     </w:t>
        <w:br/>
        <w:t xml:space="preserve">      </w:t>
        <w:br/>
        <w:t xml:space="preserve">       </w:t>
        <w:br/>
        <w:t xml:space="preserve">         </w:t>
        <w:br/>
        <w:t xml:space="preserve">       </w:t>
        <w:br/>
        <w:t xml:space="preserve">    </w:t>
        <w:br/>
        <w:t xml:space="preserve">            </w:t>
        <w:br/>
        <w:br/>
        <w:br/>
        <w:t>Node: R093 | Title: MCR 2.302(A), every request for discovery, and every response or objection to such</w:t>
        <w:br/>
        <w:t>Source file: /mnt/data/mcr_1985_2025.txt | Lines: 7911-7935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</w:t>
        <w:br/>
        <w:t xml:space="preserve">   </w:t>
        <w:br/>
        <w:t xml:space="preserve">        </w:t>
        <w:br/>
        <w:t xml:space="preserve">        </w:t>
        <w:br/>
        <w:t xml:space="preserve">         </w:t>
        <w:br/>
        <w:t xml:space="preserve">    (3) modify or waive the other procedures of these rules regarding discovery so long as </w:t>
        <w:br/>
        <w:t xml:space="preserve">not inconsistent with a court order, but a stipulation may not change scheduling </w:t>
        <w:br/>
        <w:t xml:space="preserve">order deadlines without court approval. </w:t>
        <w:br/>
        <w:t xml:space="preserve">(G) Signing of Disclosures, Discovery Requests, Responses, and Objections; Sanctions. </w:t>
        <w:br/>
        <w:t xml:space="preserve">(1) In addition to any other signature required by these rules, every disclosure under </w:t>
        <w:br/>
        <w:t xml:space="preserve">MCR 2.302(A), every request for discovery, and every response or objection to such </w:t>
        <w:br/>
        <w:t xml:space="preserve">a request made by a party represented by an attorney shall be signed by at least one </w:t>
        <w:br/>
        <w:t xml:space="preserve">attorney of record. A party who is not represented by an attorney must sign the </w:t>
        <w:br/>
        <w:t xml:space="preserve">disclosure, request, response, or objection. </w:t>
        <w:br/>
        <w:t xml:space="preserve">(2) If a disclosure, request, response, or objection is not signed, it shall be stricken </w:t>
        <w:br/>
        <w:t xml:space="preserve">unless it is signed promptly after the omission is called to the attention of the party </w:t>
        <w:br/>
        <w:t xml:space="preserve">making the disclosure, request, response, or objection, and another party need not </w:t>
        <w:br/>
        <w:t xml:space="preserve">take any action with respect to it until it is signed. </w:t>
        <w:br/>
        <w:t xml:space="preserve">(3) The signature of the attorney or party constitutes a certification that he or she has </w:t>
        <w:br/>
        <w:t xml:space="preserve">read the disclosure, request, response, or objection, and that to the best of the </w:t>
        <w:br/>
        <w:t xml:space="preserve">signer’s knowledge, information, and belief formed after a reasonable inquiry: </w:t>
        <w:br/>
        <w:t xml:space="preserve">(a) the disclosure is </w:t>
        <w:br/>
        <w:t xml:space="preserve">(i) complete and correct as of the time it is made; and </w:t>
        <w:br/>
        <w:br/>
        <w:br/>
        <w:t>Node: R094 | Title: must be submitted to the judge and made an exhibit under MCR 2.518 or MCR</w:t>
        <w:br/>
        <w:t>Source file: /mnt/data/mcr_1985_2025.txt | Lines: 7983-8042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</w:t>
        <w:br/>
        <w:t xml:space="preserve">         </w:t>
        <w:br/>
        <w:t xml:space="preserve">         </w:t>
        <w:br/>
        <w:t xml:space="preserve">              </w:t>
        <w:br/>
        <w:t xml:space="preserve">             </w:t>
        <w:br/>
        <w:t xml:space="preserve">          </w:t>
        <w:br/>
        <w:t xml:space="preserve">        </w:t>
        <w:br/>
        <w:t xml:space="preserve">            </w:t>
        <w:br/>
        <w:t xml:space="preserve">       </w:t>
        <w:br/>
        <w:t xml:space="preserve">          (b) If the materials are to be used at trial, they shall not be filed with the court, but </w:t>
        <w:br/>
        <w:t xml:space="preserve">must be submitted to the judge and made an exhibit under MCR 2.518 or MCR </w:t>
        <w:br/>
        <w:t xml:space="preserve">3.930; </w:t>
        <w:br/>
        <w:t xml:space="preserve">(c) The court may order disclosure or discovery materials to be filed. </w:t>
        <w:br/>
        <w:t xml:space="preserve">(2) Copies of disclosure and discovery materials served under these rules must be </w:t>
        <w:br/>
        <w:t xml:space="preserve">served on all parties, unless the court has entered an order under MCR 2.107(F). </w:t>
        <w:br/>
        <w:t xml:space="preserve">(3) On appeal, only disclosure and discovery materials that were filed or made exhibits </w:t>
        <w:br/>
        <w:t xml:space="preserve">are part of the record on appeal. </w:t>
        <w:br/>
        <w:t xml:space="preserve">(4) MCR 2.316 governs removal and destruction of disclosure and discovery materials. </w:t>
        <w:br/>
        <w:t xml:space="preserve">Rule 2.303 Depositions Before Action or Pending Appeal </w:t>
        <w:br/>
        <w:t xml:space="preserve">(A) Before Action. </w:t>
        <w:br/>
        <w:t xml:space="preserve">(1) Petition. A person who desires to perpetuate his or her own testimony or that of </w:t>
        <w:br/>
        <w:t xml:space="preserve">another person, for use as evidence and not for the purpose of discovery, regarding a </w:t>
        <w:br/>
        <w:t xml:space="preserve">matter that may be cognizable in a Michigan court may file a verified petition in the </w:t>
        <w:br/>
        <w:t xml:space="preserve">circuit court of the county of the residence of an expected adverse party. The </w:t>
        <w:br/>
        <w:t xml:space="preserve">petition must be entitled in the name of the petitioner and must show: </w:t>
        <w:br/>
        <w:t xml:space="preserve">(a) that the petitioner expects to be a party to an action cognizable in a Michigan </w:t>
        <w:br/>
        <w:t xml:space="preserve">court but is presently unable to bring it or cause it to be brought and the reasons </w:t>
        <w:br/>
        <w:t xml:space="preserve">why; </w:t>
        <w:br/>
        <w:t xml:space="preserve">(b) he subject matter of the expected action and the petitioner's interest in it; </w:t>
        <w:br/>
        <w:t xml:space="preserve">(c) the facts sought to be established by the proposed testimony and the reasons for </w:t>
        <w:br/>
        <w:t xml:space="preserve">desiring to perpetuate it; </w:t>
        <w:br/>
        <w:t xml:space="preserve">(d) the names or a description of the persons that the petitioner expects will be </w:t>
        <w:br/>
        <w:t xml:space="preserve">adverse parties and their addresses so far as known; and </w:t>
        <w:br/>
        <w:t xml:space="preserve">(e) the names and addresses of the persons to be examined and the substance of the </w:t>
        <w:br/>
        <w:t xml:space="preserve">testimony that the petitioner expects to elicit from each. </w:t>
        <w:br/>
        <w:t xml:space="preserve">The petition must ask for an order authorizing the petitioner to take the depositions </w:t>
        <w:br/>
        <w:t xml:space="preserve">of the persons to be examined named in the petition for the purpose of perpetuating </w:t>
        <w:br/>
        <w:t xml:space="preserve">their testimony. </w:t>
        <w:br/>
        <w:t xml:space="preserve">(2) Notice and Service. The petitioner shall serve a notice on each person named in the </w:t>
        <w:br/>
        <w:t xml:space="preserve">petition as an expected adverse party, together with a copy of the petition, stating </w:t>
        <w:br/>
        <w:t xml:space="preserve">that the petitioner will apply to the court, at a specified time and place, for the order </w:t>
        <w:br/>
        <w:t xml:space="preserve">described in the petition. At least 21 days before the date of hearing, the notice must </w:t>
        <w:br/>
        <w:t xml:space="preserve">be served in the manner provided in MCR 2.105 for service of summons. If service </w:t>
        <w:br/>
        <w:t xml:space="preserve">cannot be made on an expected adverse party with due diligence, the court may </w:t>
        <w:br/>
        <w:t xml:space="preserve">issue an order as is just for service by publication or otherwise, and shall appoint, for </w:t>
        <w:br/>
        <w:t xml:space="preserve">persons not served in the manner provided in MCR 2.105, an attorney to represent </w:t>
        <w:br/>
        <w:t xml:space="preserve">them, and to cross-examine the deponent. If an expected adverse party is a minor or </w:t>
        <w:br/>
        <w:t xml:space="preserve">Chapter 2. Civil Procedure Page 86 Updated October 1, 2025 </w:t>
        <w:br/>
        <w:br/>
        <w:t xml:space="preserve">                 </w:t>
        <w:br/>
        <w:t xml:space="preserve"> </w:t>
        <w:br/>
        <w:t xml:space="preserve">          </w:t>
        <w:br/>
        <w:t xml:space="preserve">          </w:t>
        <w:br/>
        <w:t xml:space="preserve">      </w:t>
        <w:br/>
        <w:t xml:space="preserve">         </w:t>
        <w:br/>
        <w:t xml:space="preserve">       </w:t>
        <w:br/>
        <w:t xml:space="preserve">         </w:t>
        <w:br/>
        <w:t xml:space="preserve">   </w:t>
        <w:br/>
        <w:br/>
        <w:br/>
        <w:t>Node: R095 | Title: character provided for by MCR 2.310 and 2.311.</w:t>
        <w:br/>
        <w:t>Source file: /mnt/data/mcr_1985_2025.txt | Lines: 8060-8122</w:t>
        <w:br/>
        <w:t>--------------------------------------------------------------------------------</w:t>
        <w:br/>
        <w:t xml:space="preserve">    </w:t>
        <w:br/>
        <w:t xml:space="preserve">            </w:t>
        <w:br/>
        <w:t xml:space="preserve">         </w:t>
        <w:br/>
        <w:t xml:space="preserve">          </w:t>
        <w:br/>
        <w:t xml:space="preserve">         </w:t>
        <w:br/>
        <w:t xml:space="preserve">      </w:t>
        <w:br/>
        <w:t xml:space="preserve">      </w:t>
        <w:br/>
        <w:t xml:space="preserve">        </w:t>
        <w:br/>
        <w:t xml:space="preserve">       </w:t>
        <w:br/>
        <w:t xml:space="preserve">         </w:t>
        <w:br/>
        <w:t xml:space="preserve">       </w:t>
        <w:br/>
        <w:t xml:space="preserve">       </w:t>
        <w:br/>
        <w:t xml:space="preserve">        an incompetent person, the law relating to minors and incompetents, including MCR </w:t>
        <w:br/>
        <w:t xml:space="preserve">2.201(E), applies. </w:t>
        <w:br/>
        <w:t xml:space="preserve">(3) Order and Examination. If the court is satisfied that the perpetuation of the </w:t>
        <w:br/>
        <w:t xml:space="preserve">testimony may prevent a failure or delay of justice, it shall issue an order </w:t>
        <w:br/>
        <w:t xml:space="preserve">designating or describing the persons whose depositions may be taken and </w:t>
        <w:br/>
        <w:t xml:space="preserve">specifying the subject matter of the examination and whether the depositions are to </w:t>
        <w:br/>
        <w:t xml:space="preserve">be taken on oral examination or written interrogatories. The depositions may then be </w:t>
        <w:br/>
        <w:t xml:space="preserve">taken in accordance with these rules. In addition the court may issue orders of the </w:t>
        <w:br/>
        <w:t xml:space="preserve">character provided for by MCR 2.310 and 2.311. </w:t>
        <w:br/>
        <w:t xml:space="preserve">(4) Use of Deposition. </w:t>
        <w:br/>
        <w:t xml:space="preserve">(a) If a deposition to perpetuate testimony is taken under these rules, it may be used </w:t>
        <w:br/>
        <w:t xml:space="preserve">in an action involving the same subject matter subsequently brought in a </w:t>
        <w:br/>
        <w:t xml:space="preserve">Michigan court, in accordance with MCR 2.308. </w:t>
        <w:br/>
        <w:t xml:space="preserve">(b) If a deposition to perpetuate testimony has been taken under the Federal Rules </w:t>
        <w:br/>
        <w:t xml:space="preserve">of Civil Procedure, or the rules of another state, the court may, if it finds that the </w:t>
        <w:br/>
        <w:t xml:space="preserve">deposition was taken in substantial compliance with these rules, allow the </w:t>
        <w:br/>
        <w:t xml:space="preserve">deposition to be used as if it had been taken under these rules. </w:t>
        <w:br/>
        <w:t xml:space="preserve">(B) Pending Appeal. If an appeal has been taken from a judgment of a trial court, or before </w:t>
        <w:br/>
        <w:t xml:space="preserve">the taking of an appeal if the time for appeal has not expired, the court in which the </w:t>
        <w:br/>
        <w:t xml:space="preserve">judgment was rendered may allow the taking of the depositions of witnesses to </w:t>
        <w:br/>
        <w:t xml:space="preserve">perpetuate their testimony for use if there are further proceedings in that court. The party </w:t>
        <w:br/>
        <w:t xml:space="preserve">who wishes to perpetuate the testimony may move for leave to take the depositions, with </w:t>
        <w:br/>
        <w:t xml:space="preserve">the same notice and service of the motion as if the action were then pending in the trial </w:t>
        <w:br/>
        <w:t xml:space="preserve">court. The motion must show </w:t>
        <w:br/>
        <w:t xml:space="preserve">(1) the names and addresses of the persons to be examined and the substance of the </w:t>
        <w:br/>
        <w:t xml:space="preserve">testimony that the party expects to elicit from each; and </w:t>
        <w:br/>
        <w:t xml:space="preserve">(2) the reasons for perpetuating their testimony. </w:t>
        <w:br/>
        <w:t xml:space="preserve">If the court finds that the perpetuation of testimony is proper to avoid a failure or delay </w:t>
        <w:br/>
        <w:t xml:space="preserve">of justice, it may issue an order allowing the depositions to be taken and may issue </w:t>
        <w:br/>
        <w:t xml:space="preserve">orders of the character provided for by MCR 2.310 and 2.311. The depositions may then </w:t>
        <w:br/>
        <w:t xml:space="preserve">be taken and used in the same manner and under the same conditions prescribed in these </w:t>
        <w:br/>
        <w:t xml:space="preserve">rules for depositions taken in actions pending before the court. </w:t>
        <w:br/>
        <w:t xml:space="preserve">Rule 2.304 Persons Before Whom Depositions May Be Taken </w:t>
        <w:br/>
        <w:t xml:space="preserve">(A) Within the United States. Within the United States or within a territory or insular </w:t>
        <w:br/>
        <w:t xml:space="preserve">possession subject to the dominion of the United States, depositions may be taken </w:t>
        <w:br/>
        <w:t xml:space="preserve">(1) before a person authorized to administer oaths by the laws of Michigan, the United </w:t>
        <w:br/>
        <w:t xml:space="preserve">States, or the place where the examination is held; </w:t>
        <w:br/>
        <w:t xml:space="preserve">(2) before a person appointed by the court in which the action is pending; or </w:t>
        <w:br/>
        <w:t xml:space="preserve">(3) before a person on whom the parties agree by stipulation under MCR 2.302(F)(1). </w:t>
        <w:br/>
        <w:t xml:space="preserve">Chapter 2. Civil Procedure Page 87 Updated October 1, 2025 </w:t>
        <w:br/>
        <w:br/>
        <w:t xml:space="preserve">                      </w:t>
        <w:br/>
        <w:t xml:space="preserve">      </w:t>
        <w:br/>
        <w:t xml:space="preserve">     </w:t>
        <w:br/>
        <w:t xml:space="preserve">        </w:t>
        <w:br/>
        <w:t xml:space="preserve">            </w:t>
        <w:br/>
        <w:t xml:space="preserve">       </w:t>
        <w:br/>
        <w:t xml:space="preserve">       </w:t>
        <w:br/>
        <w:t xml:space="preserve"> </w:t>
        <w:br/>
        <w:t xml:space="preserve">   </w:t>
        <w:br/>
        <w:t xml:space="preserve">        </w:t>
        <w:br/>
        <w:br/>
        <w:br/>
        <w:t>Node: R096 | Title: an attorney, as determined under MCR 2.306(A). An unrepresented party may move</w:t>
        <w:br/>
        <w:t>Source file: /mnt/data/mcr_1985_2025.txt | Lines: 8167-8197</w:t>
        <w:br/>
        <w:t>--------------------------------------------------------------------------------</w:t>
        <w:br/>
        <w:t xml:space="preserve">rogatory need not be excluded merely because it is not a verbatim transcript or the </w:t>
        <w:br/>
        <w:t xml:space="preserve">testimony was not taken under oath, or because of a similar departure from the </w:t>
        <w:br/>
        <w:t xml:space="preserve">requirements for depositions taken within the United States under these rules. </w:t>
        <w:br/>
        <w:t xml:space="preserve">(C) Disqualification for Interest. Unless the parties agree otherwise by stipulation in writing </w:t>
        <w:br/>
        <w:t xml:space="preserve">or on the record, a deposition may not be taken before a person who is </w:t>
        <w:br/>
        <w:t xml:space="preserve">(1) a relative or employee of or an attorney for a party, </w:t>
        <w:br/>
        <w:t xml:space="preserve">(2) a relative or employee of an attorney for a party, or </w:t>
        <w:br/>
        <w:t xml:space="preserve">(3) financially interested in the action. </w:t>
        <w:br/>
        <w:t xml:space="preserve">Rule 2.305 Discovery Subpoena to a Non-Party </w:t>
        <w:br/>
        <w:t xml:space="preserve">(A) General Provisions. </w:t>
        <w:br/>
        <w:t xml:space="preserve">(1) A represented party may issue a subpoena to a non-party for a deposition, </w:t>
        <w:br/>
        <w:t xml:space="preserve">production or inspection of documents, inspection of tangible things, or entry to </w:t>
        <w:br/>
        <w:t xml:space="preserve">land upon court order or after all parties have had a reasonable opportunity to obtain </w:t>
        <w:br/>
        <w:t xml:space="preserve">an attorney, as determined under MCR 2.306(A). An unrepresented party may move </w:t>
        <w:br/>
        <w:t xml:space="preserve">the court for issuance of non-party discovery subpoenas. MCR 2.306(B)(1)-(2) and </w:t>
        <w:br/>
        <w:t>(C)-(G) apply to a subpoena under this rule. This rule governs discovery from a non-</w:t>
        <w:br/>
        <w:t xml:space="preserve">party under MCR 2.303(A)(4), 2.307, 2.310(B)(2) or 2.315. MCR 2.506(A)(2) and </w:t>
        <w:br/>
        <w:t xml:space="preserve">(3) apply to any request for production of ESI. A subpoena for hospital records is </w:t>
        <w:br/>
        <w:t xml:space="preserve">governed by MCR 2.506(I). </w:t>
        <w:br/>
        <w:t xml:space="preserve">(2) A subpoena may provide that it is solely for producing documents or other tangible </w:t>
        <w:br/>
        <w:t xml:space="preserve">things for inspection and copying, and that the party does not intend to examine the </w:t>
        <w:br/>
        <w:t xml:space="preserve">deponent. The subpoena shall specify whether an inspection is requested or whether </w:t>
        <w:br/>
        <w:t xml:space="preserve">the subpoena may be satisfied by delivering a copy of the requested documents. Any </w:t>
        <w:br/>
        <w:t xml:space="preserve">Chapter 2. Civil Procedure Page 88 Updated October 1, 2025 </w:t>
        <w:br/>
        <w:br/>
        <w:t xml:space="preserve">                   </w:t>
        <w:br/>
        <w:t xml:space="preserve">               </w:t>
        <w:br/>
        <w:t xml:space="preserve">          </w:t>
        <w:br/>
        <w:t xml:space="preserve">          </w:t>
        <w:br/>
        <w:t xml:space="preserve">             </w:t>
        <w:br/>
        <w:t xml:space="preserve">        </w:t>
        <w:br/>
        <w:br/>
        <w:br/>
        <w:t>Node: R097 | Title: file a motion to compel compliance with the subpoena under MCR 2.313(A). The</w:t>
        <w:br/>
        <w:t>Source file: /mnt/data/mcr_1985_2025.txt | Lines: 8222-8263</w:t>
        <w:br/>
        <w:t>--------------------------------------------------------------------------------</w:t>
        <w:br/>
        <w:t xml:space="preserve">    </w:t>
        <w:br/>
        <w:t xml:space="preserve">       </w:t>
        <w:br/>
        <w:t xml:space="preserve">        </w:t>
        <w:br/>
        <w:t xml:space="preserve">            </w:t>
        <w:br/>
        <w:t xml:space="preserve">       </w:t>
        <w:br/>
        <w:t xml:space="preserve">        </w:t>
        <w:br/>
        <w:t xml:space="preserve">              </w:t>
        <w:br/>
        <w:t xml:space="preserve">            </w:t>
        <w:br/>
        <w:t xml:space="preserve">   request for documents shall indicate that the subpoenaing party will pay reasonable </w:t>
        <w:br/>
        <w:t xml:space="preserve">copying costs. </w:t>
        <w:br/>
        <w:t xml:space="preserve">(3) A subpoena shall provide a minimum of 14 days after service of the subpoena (or a </w:t>
        <w:br/>
        <w:t xml:space="preserve">shorter time if the court directs) for the requested act. The subpoenaing party may </w:t>
        <w:br/>
        <w:t xml:space="preserve">file a motion to compel compliance with the subpoena under MCR 2.313(A). The </w:t>
        <w:br/>
        <w:t xml:space="preserve">motion must include a copy of the request and proof of service of the subpoena. The </w:t>
        <w:br/>
        <w:t xml:space="preserve">movant must serve the motion on the non-party as provided in MCR 2.105. </w:t>
        <w:br/>
        <w:t xml:space="preserve">(4) A subpoena issued under this rule is subject to the provisions of MCR 2.302(C), and </w:t>
        <w:br/>
        <w:t xml:space="preserve">the court in which the action is pending or in which the subpoena is served, on </w:t>
        <w:br/>
        <w:t xml:space="preserve">timely motion made by a party or the subpoenaed non-party before the time </w:t>
        <w:br/>
        <w:t xml:space="preserve">specified in the subpoena for compliance, may: </w:t>
        <w:br/>
        <w:t xml:space="preserve">(a) quash or modify the subpoena if it is unreasonable or oppressive; </w:t>
        <w:br/>
        <w:t xml:space="preserve">(b) enter an order permitted by MCR 2.302(C); or </w:t>
        <w:br/>
        <w:t xml:space="preserve">(c) conditionally deny the motion on prepayment by the party on whose behalf the </w:t>
        <w:br/>
        <w:t xml:space="preserve">subpoena is issued of the reasonable cost of producing documents or other </w:t>
        <w:br/>
        <w:t xml:space="preserve">tangible things. </w:t>
        <w:br/>
        <w:t xml:space="preserve">The non-party’s obligation to respond to the subpoena is stayed until the motion is </w:t>
        <w:br/>
        <w:t xml:space="preserve">resolved. </w:t>
        <w:br/>
        <w:t xml:space="preserve">(5) Service of a subpoena on the deponent must be made as provided in MCR 2.506(G). </w:t>
        <w:br/>
        <w:t xml:space="preserve">A copy of the subpoena must be served on all other parties on the date of issuance. </w:t>
        <w:br/>
        <w:t xml:space="preserve">(6) In a subpoena for a non-party deposition, a party may name as the deponent a public </w:t>
        <w:br/>
        <w:t xml:space="preserve">or private corporation, partnership, association, or governmental agency and </w:t>
        <w:br/>
        <w:t xml:space="preserve">describe with reasonable particularity the matters on which examination is </w:t>
        <w:br/>
        <w:t xml:space="preserve">requested. The subpoena shall be served at least 14 days prior to the scheduled </w:t>
        <w:br/>
        <w:t xml:space="preserve">deposition. No later than 10 days after being served with the subpoena, the </w:t>
        <w:br/>
        <w:t xml:space="preserve">subpoenaed entity may serve objections, or file a motion for protective order, upon </w:t>
        <w:br/>
        <w:t xml:space="preserve">which the party seeking discovery may either proceed on topics as to which there </w:t>
        <w:br/>
        <w:t xml:space="preserve">was no objection or move to enforce the subpoena. The organization named must </w:t>
        <w:br/>
        <w:t xml:space="preserve">designate one or more officers, directors, managing agents, or other persons, who </w:t>
        <w:br/>
        <w:t xml:space="preserve">consent to testify on its behalf, and may set forth, for each person designated, the </w:t>
        <w:br/>
        <w:t xml:space="preserve">matters on which the person will testify. The deposition of each produced witness </w:t>
        <w:br/>
        <w:t xml:space="preserve">may not exceed one day of seven hours. The persons designated shall testify to </w:t>
        <w:br/>
        <w:t xml:space="preserve">matters known or reasonably available to the organization. </w:t>
        <w:br/>
        <w:t xml:space="preserve">(7) Upon written request from another party and payment of reasonable copying costs, </w:t>
        <w:br/>
        <w:br/>
        <w:br/>
        <w:t>Node: R098 | Title: Telephonic proceedings are subject to the provisions of MCR 2.402, and</w:t>
        <w:br/>
        <w:t>Source file: /mnt/data/mcr_1985_2025.txt | Lines: 8313-8354</w:t>
        <w:br/>
        <w:t>--------------------------------------------------------------------------------</w:t>
        <w:br/>
        <w:t xml:space="preserve">another country to issue a subpoena in Michigan, with or without a commission, in an </w:t>
        <w:br/>
        <w:t xml:space="preserve">action pending in a court of that country may submit an application to a court of record </w:t>
        <w:br/>
        <w:t xml:space="preserve">in the county in which the subpoenaed person resides, is employed, has its principal </w:t>
        <w:br/>
        <w:t xml:space="preserve">place of business, transacts relevant business, or is found, for a subpoena. The court may </w:t>
        <w:br/>
        <w:t xml:space="preserve">hear and act on the application with or without notice, as the court directs. </w:t>
        <w:br/>
        <w:t xml:space="preserve">(E) Action Pending in Another State or Territory. A person may request issuance of a </w:t>
        <w:br/>
        <w:t xml:space="preserve">subpoena in this state for an action pending in another state or territory under the </w:t>
        <w:br/>
        <w:t xml:space="preserve">Uniform Interstate Depositions and Discovery Act, MCL 600.2201 et seq., to require a </w:t>
        <w:br/>
        <w:t xml:space="preserve">person to attend a deposition, to produce and permit inspection and copying of materials, </w:t>
        <w:br/>
        <w:t xml:space="preserve">or to permit inspection of premises under the control of the person. </w:t>
        <w:br/>
        <w:t xml:space="preserve">(F) Notwithstanding any other provision of this rule, a subpoena issued under this rule may </w:t>
        <w:br/>
        <w:t xml:space="preserve">require a party or witness to appear by telephone or by videoconferencing technology. </w:t>
        <w:br/>
        <w:t xml:space="preserve">Telephonic proceedings are subject to the provisions of MCR 2.402, and </w:t>
        <w:br/>
        <w:t xml:space="preserve">videoconference proceedings are subject to the provisions of MCR 2.407. </w:t>
        <w:br/>
        <w:t xml:space="preserve">Rule 2.306 Depositions on Oral Examination of a party </w:t>
        <w:br/>
        <w:t xml:space="preserve">(A) When Depositions May Be Taken; Limits. </w:t>
        <w:br/>
        <w:t xml:space="preserve">(1) Subject to MCR 2.301(A) and these rules, after commencement of the action, a </w:t>
        <w:br/>
        <w:t xml:space="preserve">party may take the testimony of a party by deposition on oral examination. Leave of </w:t>
        <w:br/>
        <w:t xml:space="preserve">court, granted with or without notice, must be obtained if the plaintiff seeks to take a </w:t>
        <w:br/>
        <w:t xml:space="preserve">deposition before the defendant has had a reasonable time to obtain an attorney. A </w:t>
        <w:br/>
        <w:t xml:space="preserve">reasonable time is deemed to have elapsed if: </w:t>
        <w:br/>
        <w:t xml:space="preserve">(a) the defendant has filed an answer; </w:t>
        <w:br/>
        <w:t xml:space="preserve">(b) the defendant's attorney has filed an appearance; </w:t>
        <w:br/>
        <w:t xml:space="preserve">(c) the defendant has served notice of the taking of a deposition or has taken other </w:t>
        <w:br/>
        <w:t xml:space="preserve">action seeking discovery; </w:t>
        <w:br/>
        <w:t xml:space="preserve">(d) the defendant has filed a motion under MCR 2.116; or </w:t>
        <w:br/>
        <w:t xml:space="preserve">(e) 28 days have expired after service of the summons and complaint on a </w:t>
        <w:br/>
        <w:t xml:space="preserve">defendant or after service made under MCR 2.106. </w:t>
        <w:br/>
        <w:t xml:space="preserve">(2) The deposition of a person confined in prison or of a patient in a state home, </w:t>
        <w:br/>
        <w:t xml:space="preserve">institution, or hospital for the mentally ill or mentally handicapped, or any other </w:t>
        <w:br/>
        <w:t xml:space="preserve">state hospital, home, or institution, may be taken only by leave of court on terms as </w:t>
        <w:br/>
        <w:t xml:space="preserve">the court provides. </w:t>
        <w:br/>
        <w:t xml:space="preserve">(3) A deposition may not exceed one day of seven hours. </w:t>
        <w:br/>
        <w:t xml:space="preserve">(B) Notice of Examination; Production of Documents and Things. </w:t>
        <w:br/>
        <w:t xml:space="preserve">Chapter 2. Civil Procedure Page 90 Updated October 1, 2025 </w:t>
        <w:br/>
        <w:br/>
        <w:t xml:space="preserve">                  </w:t>
        <w:br/>
        <w:t xml:space="preserve">        </w:t>
        <w:br/>
        <w:t xml:space="preserve">      </w:t>
        <w:br/>
        <w:t xml:space="preserve">            </w:t>
        <w:br/>
        <w:t xml:space="preserve">         </w:t>
        <w:br/>
        <w:t xml:space="preserve">    </w:t>
        <w:br/>
        <w:br/>
        <w:br/>
        <w:t>Node: R099 | Title: tangible things at the taking of the deposition. MCR 2.310 applies to the request.</w:t>
        <w:br/>
        <w:t>Source file: /mnt/data/mcr_1985_2025.txt | Lines: 8384-8410</w:t>
        <w:br/>
        <w:t>--------------------------------------------------------------------------------</w:t>
        <w:br/>
        <w:t xml:space="preserve">      </w:t>
        <w:br/>
        <w:t xml:space="preserve">       </w:t>
        <w:br/>
        <w:t xml:space="preserve">   </w:t>
        <w:br/>
        <w:t xml:space="preserve">            </w:t>
        <w:br/>
        <w:t xml:space="preserve">          </w:t>
        <w:br/>
        <w:t xml:space="preserve">        (1) A party desiring to take the deposition of a party on oral examination must give </w:t>
        <w:br/>
        <w:t xml:space="preserve">reasonable notice in writing to every other party to the action. The notice must state </w:t>
        <w:br/>
        <w:t xml:space="preserve">(a) the time and place for taking the deposition, and </w:t>
        <w:br/>
        <w:t xml:space="preserve">(b) the name and address of each person to be examined, if known, or, if the name </w:t>
        <w:br/>
        <w:t xml:space="preserve">is not known, a general description sufficient to identify the person or the </w:t>
        <w:br/>
        <w:t xml:space="preserve">particular class or group to which the person belongs. </w:t>
        <w:br/>
        <w:t xml:space="preserve">(2) The notice may be accompanied by a request for the production of documents and </w:t>
        <w:br/>
        <w:t xml:space="preserve">tangible things at the taking of the deposition. MCR 2.310 applies to the request. </w:t>
        <w:br/>
        <w:t xml:space="preserve">(3) In a notice, a party may name as the deponent a public or private corporation, </w:t>
        <w:br/>
        <w:t xml:space="preserve">partnership, association, or governmental agency and describe with reasonable </w:t>
        <w:br/>
        <w:t xml:space="preserve">particularity the matters on which examination is requested. The notice shall be </w:t>
        <w:br/>
        <w:t xml:space="preserve">served at least 14 days prior to the scheduled deposition. No later than 10 days after </w:t>
        <w:br/>
        <w:t xml:space="preserve">being served with the notice, the noticed entity may serve objections or file a motion </w:t>
        <w:br/>
        <w:t xml:space="preserve">for protective order, upon which the party seeking discovery may either proceed on </w:t>
        <w:br/>
        <w:t xml:space="preserve">topics as to which there was no objection or motion, or move to enforce the notice. </w:t>
        <w:br/>
        <w:t xml:space="preserve">The organization named must designate one or more officers, directors, or managing </w:t>
        <w:br/>
        <w:t xml:space="preserve">agents, or other persons, who consent to testify on its behalf, and may set forth, for </w:t>
        <w:br/>
        <w:t xml:space="preserve">each person designated, the matters on which the person will testify. The deposition </w:t>
        <w:br/>
        <w:t xml:space="preserve">of each produced witness may not exceed one day of seven hours. The persons </w:t>
        <w:br/>
        <w:t xml:space="preserve">designated shall testify to matters known or reasonably available to the organization. </w:t>
        <w:br/>
        <w:t xml:space="preserve">This subrule does not preclude taking a deposition by another procedure authorized </w:t>
        <w:br/>
        <w:t xml:space="preserve">in these rules. </w:t>
        <w:br/>
        <w:br/>
        <w:br/>
        <w:t>Node: R100 | Title: recording is governed by MCR 2.315. Any use of the recording in court is</w:t>
        <w:br/>
        <w:t>Source file: /mnt/data/mcr_1985_2025.txt | Lines: 8417-8441</w:t>
        <w:br/>
        <w:t>--------------------------------------------------------------------------------</w:t>
        <w:br/>
        <w:t xml:space="preserve">at a trial under the Michigan Rules of Evidence. </w:t>
        <w:br/>
        <w:t xml:space="preserve">(c) In lieu of participating in the oral examination, a party may send written </w:t>
        <w:br/>
        <w:t xml:space="preserve">questions to the person conducting the examination, who shall propound them </w:t>
        <w:br/>
        <w:t xml:space="preserve">to the witness and record the witness's answers. </w:t>
        <w:br/>
        <w:t xml:space="preserve">(2) Recording of Deposition. The person before whom the deposition is taken shall </w:t>
        <w:br/>
        <w:t xml:space="preserve">personally, or by someone acting under his or her direction and in his or her </w:t>
        <w:br/>
        <w:t xml:space="preserve">presence, record the testimony of the witness. </w:t>
        <w:br/>
        <w:t xml:space="preserve">(a) The testimony must be taken stenographically or recorded by other means in </w:t>
        <w:br/>
        <w:t xml:space="preserve">accordance with this subrule. The testimony need not be transcribed unless </w:t>
        <w:br/>
        <w:t xml:space="preserve">requested by one of the parties. </w:t>
        <w:br/>
        <w:t xml:space="preserve">(b) While the testimony is being taken, a party, as a matter of right, may also make </w:t>
        <w:br/>
        <w:t xml:space="preserve">a record of it by nonsecret mechanical or electronic means, except that video </w:t>
        <w:br/>
        <w:t xml:space="preserve">recording is governed by MCR 2.315. Any use of the recording in court is </w:t>
        <w:br/>
        <w:t xml:space="preserve">Chapter 2. Civil Procedure Page 91 Updated October 1, 2025 </w:t>
        <w:br/>
        <w:br/>
        <w:t xml:space="preserve">                  </w:t>
        <w:br/>
        <w:t xml:space="preserve">  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 </w:t>
        <w:br/>
        <w:t xml:space="preserve">      </w:t>
        <w:br/>
        <w:t xml:space="preserve">          </w:t>
        <w:br/>
        <w:t xml:space="preserve">        </w:t>
        <w:br/>
        <w:br/>
        <w:br/>
        <w:t>Node: R101 | Title: MCR 2.315.</w:t>
        <w:br/>
        <w:t>Source file: /mnt/data/mcr_1985_2025.txt | Lines: 8470-8512</w:t>
        <w:br/>
        <w:t>--------------------------------------------------------------------------------</w:t>
        <w:br/>
        <w:t xml:space="preserve">means. (a) The order or stipulation must designate the manner of recording and preserving </w:t>
        <w:br/>
        <w:t xml:space="preserve">the deposition, and may include other provisions to assure that the recorded </w:t>
        <w:br/>
        <w:t xml:space="preserve">testimony will be accurate and trustworthy. A deposition in the form of a </w:t>
        <w:br/>
        <w:t xml:space="preserve">recording may be filed with the court as are other depositions. </w:t>
        <w:br/>
        <w:t xml:space="preserve">(b) If a deposition is taken by other than stenographic means on order of the court, </w:t>
        <w:br/>
        <w:t xml:space="preserve">a party may nevertheless arrange to have a stenographic transcription made at </w:t>
        <w:br/>
        <w:t xml:space="preserve">that party's own expense. </w:t>
        <w:br/>
        <w:t xml:space="preserve">(c) Before a deposition taken by other than stenographic means may be used in </w:t>
        <w:br/>
        <w:t xml:space="preserve">court it must be transcribed unless the court enters an order waiving </w:t>
        <w:br/>
        <w:t xml:space="preserve">transcription. The costs of transcription are borne by the parties as determined </w:t>
        <w:br/>
        <w:t xml:space="preserve">by the court. </w:t>
        <w:br/>
        <w:t xml:space="preserve">(d) Subrule (C)(3) does not apply to video depositions, which are governed by </w:t>
        <w:br/>
        <w:t xml:space="preserve">MCR 2.315. </w:t>
        <w:br/>
        <w:t xml:space="preserve">(4) Objections During Deposition. </w:t>
        <w:br/>
        <w:t xml:space="preserve">(a) All objections made at the deposition, including objections to </w:t>
        <w:br/>
        <w:t xml:space="preserve">(i) the qualifications of the person taking the deposition, </w:t>
        <w:br/>
        <w:t xml:space="preserve">(ii) the manner of taking it, </w:t>
        <w:br/>
        <w:t xml:space="preserve">(iii) the evidence presented, or </w:t>
        <w:br/>
        <w:t xml:space="preserve">(iv) the conduct of a party, must be noted on the record by the person before </w:t>
        <w:br/>
        <w:t xml:space="preserve">whom the deposition is taken. Subject to limitation imposed by an order </w:t>
        <w:br/>
        <w:t xml:space="preserve">under MCR 2.302(C) or subrule (D) of this rule, evidence objected to on </w:t>
        <w:br/>
        <w:t xml:space="preserve">grounds other than privilege shall be taken subject to the objections. </w:t>
        <w:br/>
        <w:t xml:space="preserve">(b) An objection during a deposition must be stated concisely in a civil and </w:t>
        <w:br/>
        <w:t xml:space="preserve">nonsuggestive manner. </w:t>
        <w:br/>
        <w:t xml:space="preserve">(c) Objections are limited to </w:t>
        <w:br/>
        <w:t xml:space="preserve">(i) objections that would be waived under MCR 2.308(C)(2) or (3), and </w:t>
        <w:br/>
        <w:t xml:space="preserve">(ii) those necessary to preserve a privilege or other legal protection or to </w:t>
        <w:br/>
        <w:t xml:space="preserve">enforce a limitation ordered by the court. </w:t>
        <w:br/>
        <w:t xml:space="preserve">(5) Communicating with Deponent. (a) A person may instruct a deponent not to answer only when necessary to </w:t>
        <w:br/>
        <w:t xml:space="preserve">preserve a privilege or other legal protection, to enforce a limitation ordered by </w:t>
        <w:br/>
        <w:t xml:space="preserve">the court, or to present a motion under MCR 2.306(D)(1). </w:t>
        <w:br/>
        <w:t xml:space="preserve">Chapter 2. Civil Procedure Page 92 Updated October 1, 2025 </w:t>
        <w:br/>
        <w:br/>
        <w:t xml:space="preserve">                  </w:t>
        <w:br/>
        <w:t xml:space="preserve">          </w:t>
        <w:br/>
        <w:t xml:space="preserve">        </w:t>
        <w:br/>
        <w:t xml:space="preserve">      </w:t>
        <w:br/>
        <w:t xml:space="preserve">     </w:t>
        <w:br/>
        <w:t xml:space="preserve">           </w:t>
        <w:br/>
        <w:t xml:space="preserve">      </w:t>
        <w:br/>
        <w:t xml:space="preserve">           </w:t>
        <w:br/>
        <w:t xml:space="preserve">           </w:t>
        <w:br/>
        <w:t xml:space="preserve">          </w:t>
        <w:br/>
        <w:br/>
        <w:br/>
        <w:t>Node: R102 | Title: the scope and manner of the taking of the deposition as provided in MCR 2.302(C).</w:t>
        <w:br/>
        <w:t>Source file: /mnt/data/mcr_1985_2025.txt | Lines: 8542-8594</w:t>
        <w:br/>
        <w:t>--------------------------------------------------------------------------------</w:t>
        <w:br/>
        <w:t xml:space="preserve">      (b) A deponent may not communicate with another person while a question is </w:t>
        <w:br/>
        <w:t xml:space="preserve">pending, except to decide whether to assert a privilege or other legal protection. </w:t>
        <w:br/>
        <w:t xml:space="preserve">(c) For purposes of this rule, “communicate” includes electronic communication </w:t>
        <w:br/>
        <w:t xml:space="preserve">conducted by text message, email or other transmission using an electronic </w:t>
        <w:br/>
        <w:t xml:space="preserve">device. </w:t>
        <w:br/>
        <w:t xml:space="preserve">(D) Motion to Terminate or Limit Examination; Sanctions; Asserting Privilege. </w:t>
        <w:br/>
        <w:t xml:space="preserve">(1) Motion. At any time during the taking of the deposition, on motion of a party or of </w:t>
        <w:br/>
        <w:t xml:space="preserve">the deponent and on a showing that the examination is being conducted in bad faith </w:t>
        <w:br/>
        <w:t xml:space="preserve">or in a manner unreasonably to annoy, embarrass, or oppress the deponent or party, </w:t>
        <w:br/>
        <w:t xml:space="preserve">or that the matter inquired about is privileged, a court in which the action is pending </w:t>
        <w:br/>
        <w:t xml:space="preserve">or the court in the county or district where the deposition is being taken may order </w:t>
        <w:br/>
        <w:t xml:space="preserve">the person conducting the examination to cease taking the deposition, or may limit </w:t>
        <w:br/>
        <w:t xml:space="preserve">the scope and manner of the taking of the deposition as provided in MCR 2.302(C). </w:t>
        <w:br/>
        <w:t xml:space="preserve">If the order entered terminates the examination, it may resume only on order of the </w:t>
        <w:br/>
        <w:t xml:space="preserve">court in which the action is pending. </w:t>
        <w:br/>
        <w:t xml:space="preserve">(2) Sanctions. On motion, the court may impose an appropriate sanction- including the </w:t>
        <w:br/>
        <w:t xml:space="preserve">reasonable expenses and attorney fees incurred by any party- on a person who </w:t>
        <w:br/>
        <w:t xml:space="preserve">impedes, delays, or frustrates the fair examination of the deponent or otherwise </w:t>
        <w:br/>
        <w:t xml:space="preserve">violates this rule. </w:t>
        <w:br/>
        <w:t xml:space="preserve">(3) Suspending Deposition. On demand of the objecting party or deponent, the taking of </w:t>
        <w:br/>
        <w:t xml:space="preserve">the deposition must be suspended for the time necessary to move for an order. MCR </w:t>
        <w:br/>
        <w:t xml:space="preserve">2.313(A)(5) applies to the award of expenses incurred in relation to the motion. </w:t>
        <w:br/>
        <w:t xml:space="preserve">(4) Raising Privilege before Deposition. If a party knows before the time scheduled for </w:t>
        <w:br/>
        <w:t xml:space="preserve">the taking of a deposition that he or she will assert that the matter to be inquired </w:t>
        <w:br/>
        <w:t xml:space="preserve">about is privileged, the party must move to prevent the taking of the deposition </w:t>
        <w:br/>
        <w:t xml:space="preserve">before its occurrence or be subject to costs under subrule (G). </w:t>
        <w:br/>
        <w:t xml:space="preserve">(5) Failure to Assert Privilege. A party who has a privilege regarding part or all of the </w:t>
        <w:br/>
        <w:t xml:space="preserve">testimony of a deponent must either assert the privilege at the deposition or lose the </w:t>
        <w:br/>
        <w:t xml:space="preserve">privilege as to that testimony for purposes of the action. A party who claims a </w:t>
        <w:br/>
        <w:t xml:space="preserve">privilege at a deposition may not at the trial offer the testimony of the deponent </w:t>
        <w:br/>
        <w:t xml:space="preserve">pertaining to the evidence objected to at the deposition. A party who asserts a </w:t>
        <w:br/>
        <w:t xml:space="preserve">privilege regarding medical information is subject to the provisions of MCR </w:t>
        <w:br/>
        <w:t xml:space="preserve">2.314(B). </w:t>
        <w:br/>
        <w:t xml:space="preserve">(E) Exhibits. Documents and things produced for inspection during the examination of the </w:t>
        <w:br/>
        <w:t xml:space="preserve">witness must, on the request of a party, be marked for identification and annexed to the </w:t>
        <w:br/>
        <w:t xml:space="preserve">deposition, if practicable, and may be inspected and copied by a party, except as follows: </w:t>
        <w:br/>
        <w:t xml:space="preserve">(1) The person producing the materials may substitute copies to be marked for </w:t>
        <w:br/>
        <w:t xml:space="preserve">identification, if he or she affords to all parties fair opportunity to verify the copies </w:t>
        <w:br/>
        <w:t xml:space="preserve">by comparison with the originals. </w:t>
        <w:br/>
        <w:t xml:space="preserve">(2) If the person producing the materials requests their return, the person conducting the </w:t>
        <w:br/>
        <w:t xml:space="preserve">examination or the stenographer must mark them, give each party an opportunity to </w:t>
        <w:br/>
        <w:t xml:space="preserve">inspect and copy them, and return them to the person producing them, and the </w:t>
        <w:br/>
        <w:t xml:space="preserve">Chapter 2. Civil Procedure Page 93 Updated October 1, 2025 </w:t>
        <w:br/>
        <w:br/>
        <w:t xml:space="preserve">                    </w:t>
        <w:br/>
        <w:t xml:space="preserve">        </w:t>
        <w:br/>
        <w:t xml:space="preserve">    </w:t>
        <w:br/>
        <w:t xml:space="preserve">  </w:t>
        <w:br/>
        <w:t xml:space="preserve">        </w:t>
        <w:br/>
        <w:t xml:space="preserve">        </w:t>
        <w:br/>
        <w:t xml:space="preserve">         </w:t>
        <w:br/>
        <w:t xml:space="preserve">      </w:t>
        <w:br/>
        <w:t xml:space="preserve">  </w:t>
        <w:br/>
        <w:br/>
        <w:br/>
        <w:t>Node: R103 | Title: (3) Except as provided in subrule (C)(3) or in MCR 2.315(E), a deposition may not be</w:t>
        <w:br/>
        <w:t>Source file: /mnt/data/mcr_1985_2025.txt | Lines: 8627-8676</w:t>
        <w:br/>
        <w:t>--------------------------------------------------------------------------------</w:t>
        <w:br/>
        <w:t xml:space="preserve">deposition, pending final disposition of the action. </w:t>
        <w:br/>
        <w:t xml:space="preserve">(F) Certification and Transcription; Filing; Copies. </w:t>
        <w:br/>
        <w:t xml:space="preserve">(1) If transcription is requested by a party, the person conducting the examination or the </w:t>
        <w:br/>
        <w:t xml:space="preserve">stenographer must certify on the deposition that the witness was duly sworn and that </w:t>
        <w:br/>
        <w:t xml:space="preserve">the deposition is a true record of the testimony given by the witness. A deposition </w:t>
        <w:br/>
        <w:t xml:space="preserve">transcribed and certified in accordance with subrule (F) need not be submitted to the </w:t>
        <w:br/>
        <w:t xml:space="preserve">witness for examination and signature. </w:t>
        <w:br/>
        <w:t xml:space="preserve">(2) On payment of reasonable charges, the person conducting the examination shall </w:t>
        <w:br/>
        <w:t xml:space="preserve">furnish a copy of the deposition to a party or to the deponent. Where transcription is </w:t>
        <w:br/>
        <w:t xml:space="preserve">requested by a party other than the party requesting the deposition, the court may </w:t>
        <w:br/>
        <w:t xml:space="preserve">order, or the parties may stipulate, that the expense of transcription or a portion of it </w:t>
        <w:br/>
        <w:t xml:space="preserve">be paid by the party making the request. </w:t>
        <w:br/>
        <w:t xml:space="preserve">(3) Except as provided in subrule (C)(3) or in MCR 2.315(E), a deposition may not be </w:t>
        <w:br/>
        <w:t xml:space="preserve">filed with the court unless it has first been transcribed. If a party requests that the </w:t>
        <w:br/>
        <w:t xml:space="preserve">transcript be filed, the person conducting the examination or the stenographer shall </w:t>
        <w:br/>
        <w:t xml:space="preserve">promptly file the certified transcript with the court in which the action is pending via </w:t>
        <w:br/>
        <w:t xml:space="preserve">the statewide electronic-filing system, by delivering it personally to the court, or by </w:t>
        <w:br/>
        <w:t xml:space="preserve">registered or certified mail to the clerk of the court and shall give prompt notice of </w:t>
        <w:br/>
        <w:t xml:space="preserve">its filing to all other parties, unless the parties agree otherwise by stipulation in </w:t>
        <w:br/>
        <w:t xml:space="preserve">writing or on the record. </w:t>
        <w:br/>
        <w:t xml:space="preserve">If the transcript is personally delivered to the court, it must be securely sealed in an </w:t>
        <w:br/>
        <w:t xml:space="preserve">envelope endorsed with the title and file number of the action and marked “Deposition of </w:t>
        <w:br/>
        <w:t xml:space="preserve">[name of witness ].” </w:t>
        <w:br/>
        <w:t xml:space="preserve">(G) Failure to Attend or to Serve Subpoena; Expenses. </w:t>
        <w:br/>
        <w:t xml:space="preserve">(1) If the party giving the notice of the taking of a deposition fails to attend and proceed </w:t>
        <w:br/>
        <w:t xml:space="preserve">with the deposition and another party attends in person or by attorney pursuant to </w:t>
        <w:br/>
        <w:t xml:space="preserve">the notice, the court may order the party giving the notice to pay to the other party </w:t>
        <w:br/>
        <w:t xml:space="preserve">the reasonable expenses incurred in attending, including reasonable attorney fees. </w:t>
        <w:br/>
        <w:t xml:space="preserve">(2) If the party giving the notice of the taking of a deposition of a witness fails to serve </w:t>
        <w:br/>
        <w:t xml:space="preserve">a subpoena on the witness, and the witness because of the failure does not attend, </w:t>
        <w:br/>
        <w:t xml:space="preserve">and if another party attends in person or by attorney because he or she expects the </w:t>
        <w:br/>
        <w:t xml:space="preserve">deposition of that witness to be taken, the court may order the party giving the </w:t>
        <w:br/>
        <w:t xml:space="preserve">notice to pay to the other party the reasonable expenses incurred in attending, </w:t>
        <w:br/>
        <w:t xml:space="preserve">including reasonable attorney fees. </w:t>
        <w:br/>
        <w:t xml:space="preserve">Rule 2.307 Depositions on Written Questions </w:t>
        <w:br/>
        <w:t xml:space="preserve">(A) Serving Questions; Notice. </w:t>
        <w:br/>
        <w:t xml:space="preserve">(1) Under the same circumstances and under the same limitations as set out in MCR </w:t>
        <w:br/>
        <w:t xml:space="preserve">2.305(A) and MCR 2.306(A), a party may take the testimony of a person, including </w:t>
        <w:br/>
        <w:t xml:space="preserve">Chapter 2. Civil Procedure Page 94 Updated October 1, 2025 </w:t>
        <w:br/>
        <w:br/>
        <w:t xml:space="preserve">                  </w:t>
        <w:br/>
        <w:t xml:space="preserve">          </w:t>
        <w:br/>
        <w:t xml:space="preserve">        </w:t>
        <w:br/>
        <w:t xml:space="preserve">        </w:t>
        <w:br/>
        <w:t xml:space="preserve">  </w:t>
        <w:br/>
        <w:t xml:space="preserve">       </w:t>
        <w:br/>
        <w:t xml:space="preserve">   </w:t>
        <w:br/>
        <w:t xml:space="preserve">              </w:t>
        <w:br/>
        <w:t xml:space="preserve">          </w:t>
        <w:br/>
        <w:t xml:space="preserve">     </w:t>
        <w:br/>
        <w:br/>
        <w:br/>
        <w:t>Node: R104 | Title: may be compelled by the use of a subpoena as provided in MCR 2.305. A deposition</w:t>
        <w:br/>
        <w:t>Source file: /mnt/data/mcr_1985_2025.txt | Lines: 8693-8745</w:t>
        <w:br/>
        <w:t>--------------------------------------------------------------------------------</w:t>
        <w:br/>
        <w:t xml:space="preserve">              </w:t>
        <w:br/>
        <w:t xml:space="preserve">    </w:t>
        <w:br/>
        <w:t xml:space="preserve">         </w:t>
        <w:br/>
        <w:t xml:space="preserve">         </w:t>
        <w:br/>
        <w:t xml:space="preserve">          </w:t>
        <w:br/>
        <w:t xml:space="preserve">     </w:t>
        <w:br/>
        <w:t xml:space="preserve">          </w:t>
        <w:br/>
        <w:t xml:space="preserve">  </w:t>
        <w:br/>
        <w:t xml:space="preserve">     </w:t>
        <w:br/>
        <w:t xml:space="preserve">          </w:t>
        <w:br/>
        <w:t xml:space="preserve">            </w:t>
        <w:br/>
        <w:t xml:space="preserve">    a party, by deposition on written questions. The attendance of non-party witnesses </w:t>
        <w:br/>
        <w:t xml:space="preserve">may be compelled by the use of a subpoena as provided in MCR 2.305. A deposition </w:t>
        <w:br/>
        <w:t xml:space="preserve">on written questions may be taken of a public or private corporation or partnership </w:t>
        <w:br/>
        <w:t xml:space="preserve">or association or governmental agency in accordance with the provisions of MCR </w:t>
        <w:br/>
        <w:t xml:space="preserve">2.305(A)(6) or 2.306(B)(3). </w:t>
        <w:br/>
        <w:t xml:space="preserve">(2) A party desiring to take a deposition on written questions shall serve them on every </w:t>
        <w:br/>
        <w:t xml:space="preserve">other party with a notice stating </w:t>
        <w:br/>
        <w:t xml:space="preserve">(a) the name and address of the person who is to answer them, if known, and, if the </w:t>
        <w:br/>
        <w:t xml:space="preserve">name is not known, a general description sufficient to identify the person or the </w:t>
        <w:br/>
        <w:t xml:space="preserve">particular class or group to which the person belongs; and </w:t>
        <w:br/>
        <w:t xml:space="preserve">(b) the name or descriptive title and address of the person before whom the </w:t>
        <w:br/>
        <w:t xml:space="preserve">deposition is to be taken. </w:t>
        <w:br/>
        <w:t xml:space="preserve">(3) Within 14 days after the notice and written questions are served, a party may serve </w:t>
        <w:br/>
        <w:t>cross-questions on all other parties. Within 7 days after being served with cross-</w:t>
        <w:br/>
        <w:t xml:space="preserve">questions, a party may serve redirect questions on all other parties. Within 7 days </w:t>
        <w:br/>
        <w:t xml:space="preserve">after being served with redirect questions, a party may serve recross-questions on all </w:t>
        <w:br/>
        <w:t xml:space="preserve">other parties. The parties, by stipulation in writing, or the court, for cause shown, </w:t>
        <w:br/>
        <w:t xml:space="preserve">may extend or shorten the time requirements. </w:t>
        <w:br/>
        <w:t xml:space="preserve">(B) Taking of Responses and Preparation of Record. A copy of the notice, any stipulation, </w:t>
        <w:br/>
        <w:t xml:space="preserve">and copies of all questions served must be delivered by the party who proposed the </w:t>
        <w:br/>
        <w:t xml:space="preserve">deposition to the person before whom the deposition will be taken as stated in the notice. </w:t>
        <w:br/>
        <w:t xml:space="preserve">The person before whom the deposition is to be taken must proceed promptly to take the </w:t>
        <w:br/>
        <w:t xml:space="preserve">testimony of the witness in response to the questions, and, if requested, to transcribe, </w:t>
        <w:br/>
        <w:t xml:space="preserve">certify, and file the deposition in the manner provided by MCR 2.306(C), (E), and (F), </w:t>
        <w:br/>
        <w:t xml:space="preserve">attaching the copy of the notice, the questions, and any stipulations of the parties. </w:t>
        <w:br/>
        <w:t xml:space="preserve">Rule 2.308 Use of Depositions in Court Proceedings </w:t>
        <w:br/>
        <w:t xml:space="preserve">(A) In General. </w:t>
        <w:br/>
        <w:t xml:space="preserve">Depositions or parts thereof shall be admissible at trial or on the hearing of a motion or </w:t>
        <w:br/>
        <w:t xml:space="preserve">in an interlocutory proceeding only as provided in the Michigan Rules of Evidence. </w:t>
        <w:br/>
        <w:t xml:space="preserve">(B) Objections to Admissibility. Subject to the provisions of subrule (C) and MCR </w:t>
        <w:br/>
        <w:t xml:space="preserve">2.306(C)(4), objection may be made at the trial or hearing to receiving in evidence a </w:t>
        <w:br/>
        <w:t xml:space="preserve">deposition or part of a deposition for any reason that would require the exclusion of the </w:t>
        <w:br/>
        <w:t xml:space="preserve">evidence. </w:t>
        <w:br/>
        <w:t xml:space="preserve">(C) Effect of Errors or Irregularities in Depositions. </w:t>
        <w:br/>
        <w:t xml:space="preserve">(1) Notice. Errors or irregularities in the notice for taking a deposition are waived unless </w:t>
        <w:br/>
        <w:t xml:space="preserve">written objection is promptly served on the party giving notice. </w:t>
        <w:br/>
        <w:t xml:space="preserve">(2) Disqualification of Person Before Whom Taken. Objection to taking a deposition </w:t>
        <w:br/>
        <w:t xml:space="preserve">because of disqualification of the person before whom it is to be taken is waived </w:t>
        <w:br/>
        <w:t xml:space="preserve">unless made before the taking of the deposition begins or as soon thereafter as the </w:t>
        <w:br/>
        <w:t xml:space="preserve">disqualification becomes known or could be discovered with reasonable diligence. </w:t>
        <w:br/>
        <w:t xml:space="preserve">Chapter 2. Civil Procedure Page 95 Updated October 1, 2025 </w:t>
        <w:br/>
        <w:br/>
        <w:br/>
        <w:br/>
        <w:t>Node: R105 | Title: (c) Objections to the form of written questions submitted under MCR 2.307 are</w:t>
        <w:br/>
        <w:t>Source file: /mnt/data/mcr_1985_2025.txt | Lines: 8780-8823</w:t>
        <w:br/>
        <w:t>--------------------------------------------------------------------------------</w:t>
        <w:br/>
        <w:t xml:space="preserve">         </w:t>
        <w:br/>
        <w:t xml:space="preserve"> </w:t>
        <w:br/>
        <w:t xml:space="preserve"> (3) Taking of Deposition. </w:t>
        <w:br/>
        <w:t xml:space="preserve">(a) Objections to the competency of a witness or to the competency, relevancy, or </w:t>
        <w:br/>
        <w:t xml:space="preserve">materiality of testimony are not waived by failure to make them before or </w:t>
        <w:br/>
        <w:t xml:space="preserve">during the taking of a deposition, unless the ground of the objection is one </w:t>
        <w:br/>
        <w:t xml:space="preserve">which might have been obviated or removed if presented at that time. </w:t>
        <w:br/>
        <w:t xml:space="preserve">(b) Errors and irregularities occurring at the deposition in the manner of taking the </w:t>
        <w:br/>
        <w:t xml:space="preserve">deposition, in the form of the questions or answers, in the oath or affirmation, or </w:t>
        <w:br/>
        <w:t xml:space="preserve">in the conduct of parties and errors of any other kind which might be cured if </w:t>
        <w:br/>
        <w:t xml:space="preserve">promptly presented, are waived unless seasonable objection is made at the </w:t>
        <w:br/>
        <w:t xml:space="preserve">taking of the deposition. </w:t>
        <w:br/>
        <w:t xml:space="preserve">(c) Objections to the form of written questions submitted under MCR 2.307 are </w:t>
        <w:br/>
        <w:t xml:space="preserve">waived unless served in writing on the party propounding them within the time </w:t>
        <w:br/>
        <w:t xml:space="preserve">allowed for serving the succeeding cross-questions or other questions and </w:t>
        <w:br/>
        <w:t xml:space="preserve">within 7 days after service of the last questions authorized. </w:t>
        <w:br/>
        <w:t xml:space="preserve">(d) On motion and notice a party may request a ruling by the court on an objection </w:t>
        <w:br/>
        <w:t xml:space="preserve">in advance of the trial. </w:t>
        <w:br/>
        <w:t xml:space="preserve">(4) Certification, Transcription, and Filing of Deposition. Errors and irregularities in the </w:t>
        <w:br/>
        <w:t xml:space="preserve">manner in which the testimony is transcribed or the deposition is prepared, signed, </w:t>
        <w:br/>
        <w:t xml:space="preserve">certified, sealed, endorsed, transmitted, filed, or otherwise dealt with by the person </w:t>
        <w:br/>
        <w:t xml:space="preserve">before whom it was taken are waived unless a motion objecting to the deposition is </w:t>
        <w:br/>
        <w:t xml:space="preserve">filed within a reasonable time. </w:t>
        <w:br/>
        <w:t xml:space="preserve">(5) Harmless Error. None of the foregoing errors or irregularities, even when not </w:t>
        <w:br/>
        <w:t xml:space="preserve">waived, or any others, preclude or restrict the use of the deposition, except insofar as </w:t>
        <w:br/>
        <w:t xml:space="preserve">the court finds that the errors substantially destroy the value of the deposition as </w:t>
        <w:br/>
        <w:t xml:space="preserve">evidence or render its use unfair or prejudicial. </w:t>
        <w:br/>
        <w:t xml:space="preserve">Rule 2.309 Interrogatories to Parties </w:t>
        <w:br/>
        <w:t xml:space="preserve">(A) Availability; Procedure for Service; Limits. </w:t>
        <w:br/>
        <w:t xml:space="preserve">(1) A party may serve on another party written interrogatories to be answered by the </w:t>
        <w:br/>
        <w:t xml:space="preserve">party served or, if the party served is a public or private corporation, partnership, </w:t>
        <w:br/>
        <w:t xml:space="preserve">association, or governmental agency, by an officer or agent. Subject to MCR </w:t>
        <w:br/>
        <w:t xml:space="preserve">2.302(B), interrogatories may, without leave of court, be served: </w:t>
        <w:br/>
        <w:t xml:space="preserve">(a) on the plaintiff after commencement of the action or </w:t>
        <w:br/>
        <w:t xml:space="preserve">(b) on a defendant with or after the service of the summons and complaint on that </w:t>
        <w:br/>
        <w:t xml:space="preserve">defendant. </w:t>
        <w:br/>
        <w:t xml:space="preserve">(2) Each separately represented party may serve no more than twenty interrogatories </w:t>
        <w:br/>
        <w:t xml:space="preserve">upon each party. A discrete subpart of an interrogatory counts as a separate </w:t>
        <w:br/>
        <w:t xml:space="preserve">interrogatory. </w:t>
        <w:br/>
        <w:t xml:space="preserve">(B) Answers and Objections. </w:t>
        <w:br/>
        <w:t xml:space="preserve">Chapter 2. Civil Procedure Page 96 Updated October 1, 2025 </w:t>
        <w:br/>
        <w:br/>
        <w:t xml:space="preserve">               </w:t>
        <w:br/>
        <w:t xml:space="preserve">          </w:t>
        <w:br/>
        <w:br/>
        <w:br/>
        <w:t>Node: R106 | Title: order under MCR 2.313(A) with respect to an objection to or other failure to answer an</w:t>
        <w:br/>
        <w:t>Source file: /mnt/data/mcr_1985_2025.txt | Lines: 8863-8910</w:t>
        <w:br/>
        <w:t>--------------------------------------------------------------------------------</w:t>
        <w:br/>
        <w:t xml:space="preserve">objection must be stated in lieu of an answer. </w:t>
        <w:br/>
        <w:t xml:space="preserve">(2) The answering party shall repeat each interrogatory or subquestion immediately </w:t>
        <w:br/>
        <w:t xml:space="preserve">before the answer to it. </w:t>
        <w:br/>
        <w:t xml:space="preserve">(3) The answers must be signed by the person making them and the objections signed </w:t>
        <w:br/>
        <w:t xml:space="preserve">by the attorney or an unrepresented party making them. </w:t>
        <w:br/>
        <w:t xml:space="preserve">(4) The party on whom the interrogatories are served must serve the answers and </w:t>
        <w:br/>
        <w:t xml:space="preserve">objections, if any, on all other parties within 28 days after the interrogatories are </w:t>
        <w:br/>
        <w:t xml:space="preserve">served, except that a defendant may serve answers within 42 days after being served </w:t>
        <w:br/>
        <w:t xml:space="preserve">with the summons and complaint. The court may allow a longer or shorter time and, </w:t>
        <w:br/>
        <w:t xml:space="preserve">for good cause shown, may excuse service on parties other than the party who </w:t>
        <w:br/>
        <w:t xml:space="preserve">served the interrogatories. </w:t>
        <w:br/>
        <w:t xml:space="preserve">(C) Motion to Compel Answers. The party submitting the interrogatories may move for an </w:t>
        <w:br/>
        <w:t xml:space="preserve">order under MCR 2.313(A) with respect to an objection to or other failure to answer an </w:t>
        <w:br/>
        <w:t xml:space="preserve">interrogatory. If the motion is based on the failure to serve answers, proof of service of </w:t>
        <w:br/>
        <w:t xml:space="preserve">the interrogatories must be filed with the motion. The motion must state that the movant </w:t>
        <w:br/>
        <w:t xml:space="preserve">has in good faith conferred or attempted to confer with the party not making the </w:t>
        <w:br/>
        <w:t xml:space="preserve">disclosure in an effort to secure the disclosure without court action. </w:t>
        <w:br/>
        <w:t xml:space="preserve">(D) Scope; Use at Trial. </w:t>
        <w:br/>
        <w:t xml:space="preserve">(1) An interrogatory may relate to matters that can be inquired into under MCR </w:t>
        <w:br/>
        <w:t xml:space="preserve">2.302(B). </w:t>
        <w:br/>
        <w:t xml:space="preserve">(2) An interrogatory otherwise proper is not necessarily objectionable merely because </w:t>
        <w:br/>
        <w:t xml:space="preserve">an answer to the interrogatory involves an opinion or contention that relates to fact </w:t>
        <w:br/>
        <w:t xml:space="preserve">or the application of law to fact, but the court may order that an interrogatory need </w:t>
        <w:br/>
        <w:t xml:space="preserve">not be answered until after designated discovery has been completed or until a </w:t>
        <w:br/>
        <w:t xml:space="preserve">pretrial conference or other later time. </w:t>
        <w:br/>
        <w:t xml:space="preserve">(3) The answer to an interrogatory may be used to the extent permitted by the rules of </w:t>
        <w:br/>
        <w:t xml:space="preserve">evidence. </w:t>
        <w:br/>
        <w:t xml:space="preserve">(E) Option to Produce Business Records. Where the answer to an interrogatory may be </w:t>
        <w:br/>
        <w:t xml:space="preserve">derived from </w:t>
        <w:br/>
        <w:t xml:space="preserve">(1) the business records of the party on whom the interrogatory has been served, </w:t>
        <w:br/>
        <w:t xml:space="preserve">(2) an examination, audit, or inspection of business records, or </w:t>
        <w:br/>
        <w:t xml:space="preserve">(3) a compilation, abstract, or summary based on such records, and the burden of </w:t>
        <w:br/>
        <w:t xml:space="preserve">deriving the answer is substantially the same for the party serving the interrogatory </w:t>
        <w:br/>
        <w:t xml:space="preserve">as for the party served, it is a sufficient answer to the interrogatory to specify the </w:t>
        <w:br/>
        <w:t xml:space="preserve">records from which the answer may be derived and to afford to the party serving the </w:t>
        <w:br/>
        <w:t xml:space="preserve">interrogatory reasonable opportunity to examine, audit, or inspect the records and to </w:t>
        <w:br/>
        <w:t xml:space="preserve">make copies, compilations, abstracts, or summaries. A specification shall be in </w:t>
        <w:br/>
        <w:t xml:space="preserve">Chapter 2. Civil Procedure Page 97 Updated October 1, 2025 </w:t>
        <w:br/>
        <w:br/>
        <w:t xml:space="preserve">                  </w:t>
        <w:br/>
        <w:t xml:space="preserve">       </w:t>
        <w:br/>
        <w:t xml:space="preserve">            </w:t>
        <w:br/>
        <w:t xml:space="preserve">   </w:t>
        <w:br/>
        <w:t xml:space="preserve">      </w:t>
        <w:br/>
        <w:t xml:space="preserve">       </w:t>
        <w:br/>
        <w:t xml:space="preserve">        </w:t>
        <w:br/>
        <w:t xml:space="preserve">        </w:t>
        <w:br/>
        <w:t xml:space="preserve">     </w:t>
        <w:br/>
        <w:br/>
        <w:br/>
        <w:t>Node: R107 | Title: contain matters within the scope of MCR 2.302(B) and that are in the</w:t>
        <w:br/>
        <w:t>Source file: /mnt/data/mcr_1985_2025.txt | Lines: 8934-8972</w:t>
        <w:br/>
        <w:t>--------------------------------------------------------------------------------</w:t>
        <w:br/>
        <w:t xml:space="preserve">party served, the records from which the answer may be derived. </w:t>
        <w:br/>
        <w:t xml:space="preserve">Rule 2.310 Requests for Production of Documents and Other Things; Entry on Land for </w:t>
        <w:br/>
        <w:t xml:space="preserve">Inspection and Other Purposes </w:t>
        <w:br/>
        <w:t xml:space="preserve">(A) Definitions. For the purpose of this subchapter, </w:t>
        <w:br/>
        <w:t xml:space="preserve">(1) “Documents” includes writings, drawings, graphs, charts, photographs, sound </w:t>
        <w:br/>
        <w:t xml:space="preserve">recordings, images, and other data or data compilations stored in any medium, </w:t>
        <w:br/>
        <w:t xml:space="preserve">including ESI. </w:t>
        <w:br/>
        <w:t xml:space="preserve">(2) “ESI” means electronically stored information, regardless of format, system, or </w:t>
        <w:br/>
        <w:t xml:space="preserve">properties. </w:t>
        <w:br/>
        <w:t xml:space="preserve">(3) “Entry on land” means entry upon designated land or other property in the </w:t>
        <w:br/>
        <w:t xml:space="preserve">possession or control of the person on whom the request is served for the purpose of </w:t>
        <w:br/>
        <w:t xml:space="preserve">inspecting, measuring, surveying, photographing, testing, or sampling the property </w:t>
        <w:br/>
        <w:t xml:space="preserve">or a designated object or operation on the property, within the scope of MCR </w:t>
        <w:br/>
        <w:t xml:space="preserve">2.302(B). </w:t>
        <w:br/>
        <w:t xml:space="preserve">(B) Scope. </w:t>
        <w:br/>
        <w:t xml:space="preserve">(1) A party may serve on another party a request </w:t>
        <w:br/>
        <w:t xml:space="preserve">(a) to produce and permit the requesting party, or someone acting for that party, </w:t>
        <w:br/>
        <w:t xml:space="preserve">(i) to inspect and copy designated documents or </w:t>
        <w:br/>
        <w:t xml:space="preserve">(ii) to inspect and copy, test, or sample other tangible things that constitute or </w:t>
        <w:br/>
        <w:t xml:space="preserve">contain matters within the scope of MCR 2.302(B) and that are in the </w:t>
        <w:br/>
        <w:t xml:space="preserve">possession, custody, or control of the party on whom the request is served; </w:t>
        <w:br/>
        <w:t xml:space="preserve">or </w:t>
        <w:br/>
        <w:t xml:space="preserve">(b) to permit entry on land. </w:t>
        <w:br/>
        <w:t xml:space="preserve">(2) A party may serve on a nonparty a request </w:t>
        <w:br/>
        <w:t xml:space="preserve">(a) to produce and permit the requesting party or someone acting for that party to </w:t>
        <w:br/>
        <w:t xml:space="preserve">inspect and test or sample tangible things that constitute or contain matters </w:t>
        <w:br/>
        <w:t xml:space="preserve">within the scope of MCR 2.302(B) and that are in the possession, custody, or </w:t>
        <w:br/>
        <w:t xml:space="preserve">control of the person on whom the request is served; or </w:t>
        <w:br/>
        <w:t xml:space="preserve">(b) to permit entry on land. </w:t>
        <w:br/>
        <w:t xml:space="preserve">(C) Request to Party. </w:t>
        <w:br/>
        <w:t xml:space="preserve">(1) The request may, without leave of court, be served on the plaintiff after </w:t>
        <w:br/>
        <w:t xml:space="preserve">commencement of the action and on the defendant with or after the service of the </w:t>
        <w:br/>
        <w:t xml:space="preserve">summons and complaint on that defendant. The request must list the items to be </w:t>
        <w:br/>
        <w:t xml:space="preserve">inspected, either by individual item or by category, and describe each item and </w:t>
        <w:br/>
        <w:t xml:space="preserve">category with reasonable particularity. The request must specify a reasonable time, </w:t>
        <w:br/>
        <w:t xml:space="preserve">place, and manner of making the inspection and performing the related acts, as well </w:t>
        <w:br/>
        <w:t xml:space="preserve">Chapter 2. Civil Procedure Page 98 Updated October 1, 2025 </w:t>
        <w:br/>
        <w:br/>
        <w:t xml:space="preserve">                  </w:t>
        <w:br/>
        <w:br/>
        <w:br/>
        <w:t>Node: R108 | Title: (3) The party submitting the request may move for an order under MCR 2.313(A) with</w:t>
        <w:br/>
        <w:t>Source file: /mnt/data/mcr_1985_2025.txt | Lines: 9013-9063</w:t>
        <w:br/>
        <w:t>--------------------------------------------------------------------------------</w:t>
        <w:br/>
        <w:t xml:space="preserve">(2) The party on whom the request is served must serve a written response within 28 </w:t>
        <w:br/>
        <w:t xml:space="preserve">days after service of the request, except that a defendant may serve a response </w:t>
        <w:br/>
        <w:t xml:space="preserve">within 42 days after being served with the summons and complaint. The court may </w:t>
        <w:br/>
        <w:t xml:space="preserve">allow a longer or shorter time. With respect to each item or category, the response </w:t>
        <w:br/>
        <w:t xml:space="preserve">must state that inspection and related activities will be permitted as requested or that </w:t>
        <w:br/>
        <w:t xml:space="preserve">the request is objected to, in which event the reasons for objection must be stated. If </w:t>
        <w:br/>
        <w:t xml:space="preserve">objection is made to part of an item or category, the part must be specified. If the </w:t>
        <w:br/>
        <w:t xml:space="preserve">request does not specify the form or forms in which electronically stored </w:t>
        <w:br/>
        <w:t xml:space="preserve">information is to be produced, the party responding to the request must produce the </w:t>
        <w:br/>
        <w:t xml:space="preserve">information in a form or forms in which the party ordinarily maintains it, or in a </w:t>
        <w:br/>
        <w:t xml:space="preserve">form or forms that is or are reasonably usable. A party producing electronically </w:t>
        <w:br/>
        <w:t xml:space="preserve">stored information need only produce the same information in one form. </w:t>
        <w:br/>
        <w:t xml:space="preserve">(3) The party submitting the request may move for an order under MCR 2.313(A) with </w:t>
        <w:br/>
        <w:t xml:space="preserve">respect to an objection to or a failure to respond to the request or a part of it, or </w:t>
        <w:br/>
        <w:t xml:space="preserve">failure to permit inspection as requested. If the motion is based on a failure to </w:t>
        <w:br/>
        <w:t xml:space="preserve">respond to a request, proof of service of the request must be filed with the motion. </w:t>
        <w:br/>
        <w:t xml:space="preserve">The motion must state that the movant has in good faith conferred or attempted to </w:t>
        <w:br/>
        <w:t xml:space="preserve">confer with the party not making the disclosure in an effort to secure the disclosure </w:t>
        <w:br/>
        <w:t xml:space="preserve">without court action. </w:t>
        <w:br/>
        <w:t xml:space="preserve">(4) The party to whom the request is submitted may seek a protective order under MCR </w:t>
        <w:br/>
        <w:t xml:space="preserve">2.302(C). </w:t>
        <w:br/>
        <w:t xml:space="preserve">(5) A party who produces documents for inspection shall produce them as they are kept </w:t>
        <w:br/>
        <w:t xml:space="preserve">in the usual course of business or shall organize and label them to correspond with </w:t>
        <w:br/>
        <w:t xml:space="preserve">the categories in the request. </w:t>
        <w:br/>
        <w:t xml:space="preserve">(6) Unless otherwise ordered by the court for good cause, the party producing items for </w:t>
        <w:br/>
        <w:t xml:space="preserve">inspection shall bear the cost of assembling them and the party requesting the items </w:t>
        <w:br/>
        <w:t xml:space="preserve">shall bear any copying costs. </w:t>
        <w:br/>
        <w:t xml:space="preserve">Rule 2.311 Physical and Mental Examination of Persons </w:t>
        <w:br/>
        <w:t xml:space="preserve">(A) Order for Examination. When the mental or physical condition (including the blood </w:t>
        <w:br/>
        <w:t xml:space="preserve">group) of a party, or of a person in the custody or under the legal control of a party, is in </w:t>
        <w:br/>
        <w:t xml:space="preserve">controversy, the court in which the action is pending may order the party to submit to a </w:t>
        <w:br/>
        <w:t xml:space="preserve">physical or mental or blood examination by a physician (or other appropriate </w:t>
        <w:br/>
        <w:t xml:space="preserve">professional) or to produce for examination the person in the party’s custody or legal </w:t>
        <w:br/>
        <w:t xml:space="preserve">control. The order may be entered only on motion for good cause with notice to the </w:t>
        <w:br/>
        <w:t xml:space="preserve">person to be examined and to all parties. The order must specify the time, place, manner, </w:t>
        <w:br/>
        <w:t xml:space="preserve">conditions, and scope of the examination and the person or persons by whom it is to be </w:t>
        <w:br/>
        <w:t xml:space="preserve">made. Upon request of a party, the order may also provide that </w:t>
        <w:br/>
        <w:t xml:space="preserve">(1) the attorney for the person to be examined may be present at the examination, or </w:t>
        <w:br/>
        <w:t xml:space="preserve">(2) a mental examination be recorded by video or audio. </w:t>
        <w:br/>
        <w:t xml:space="preserve">Chapter 2. Civil Procedure Page 99 Updated October 1, 2025 </w:t>
        <w:br/>
        <w:br/>
        <w:t xml:space="preserve">                    </w:t>
        <w:br/>
        <w:t xml:space="preserve">  </w:t>
        <w:br/>
        <w:t xml:space="preserve">          </w:t>
        <w:br/>
        <w:t xml:space="preserve">  </w:t>
        <w:br/>
        <w:t xml:space="preserve">  </w:t>
        <w:br/>
        <w:t xml:space="preserve">          </w:t>
        <w:br/>
        <w:t xml:space="preserve">        </w:t>
        <w:br/>
        <w:t xml:space="preserve">       </w:t>
        <w:br/>
        <w:t xml:space="preserve">         </w:t>
        <w:br/>
        <w:t xml:space="preserve">          </w:t>
        <w:br/>
        <w:br/>
        <w:br/>
        <w:t>Node: R109 | Title: of MCR 2.302(B) stated in the request that relates to statements or opinions of fact or the</w:t>
        <w:br/>
        <w:t>Source file: /mnt/data/mcr_1985_2025.txt | Lines: 9080-9137</w:t>
        <w:br/>
        <w:t>--------------------------------------------------------------------------------</w:t>
        <w:br/>
        <w:t xml:space="preserve">           </w:t>
        <w:br/>
        <w:t xml:space="preserve">  </w:t>
        <w:br/>
        <w:t xml:space="preserve">           </w:t>
        <w:br/>
        <w:t xml:space="preserve">      </w:t>
        <w:br/>
        <w:t xml:space="preserve">   </w:t>
        <w:br/>
        <w:t xml:space="preserve">         </w:t>
        <w:br/>
        <w:t xml:space="preserve">            </w:t>
        <w:br/>
        <w:t xml:space="preserve">              </w:t>
        <w:br/>
        <w:t xml:space="preserve">        </w:t>
        <w:br/>
        <w:t xml:space="preserve">           </w:t>
        <w:br/>
        <w:t xml:space="preserve">          </w:t>
        <w:br/>
        <w:t xml:space="preserve">          </w:t>
        <w:br/>
        <w:t xml:space="preserve">      (B) If the court orders that a mental examination be recorded, the recording must </w:t>
        <w:br/>
        <w:t xml:space="preserve">(1) be unobtrusive, </w:t>
        <w:br/>
        <w:t xml:space="preserve">(2) capture the examinee's and the examiner's conduct throughout the examination, and </w:t>
        <w:br/>
        <w:t xml:space="preserve">(3) be filed under seal. </w:t>
        <w:br/>
        <w:t xml:space="preserve">(C) Report of Examining Physician. </w:t>
        <w:br/>
        <w:t xml:space="preserve">(1) If requested by the party against whom an order is entered under subrule (A) or by </w:t>
        <w:br/>
        <w:t xml:space="preserve">the person examined, the party causing the examination to be made must deliver to </w:t>
        <w:br/>
        <w:t xml:space="preserve">the requesting person a copy of a detailed written report of the examining physician </w:t>
        <w:br/>
        <w:t xml:space="preserve">setting out the findings, including results of all tests made, diagnosis, and </w:t>
        <w:br/>
        <w:t xml:space="preserve">conclusions, together with like reports on all earlier examinations of the same </w:t>
        <w:br/>
        <w:t xml:space="preserve">condition, and must make available for inspection and examination x-rays, </w:t>
        <w:br/>
        <w:t xml:space="preserve">cardiograms, and other diagnostic aids. </w:t>
        <w:br/>
        <w:t xml:space="preserve">(2) After delivery of the report, the party causing the examination to be made is entitled </w:t>
        <w:br/>
        <w:t xml:space="preserve">on request to receive from the party against whom the order is made a similar report </w:t>
        <w:br/>
        <w:t xml:space="preserve">of any examination previously or thereafter made of the same condition, and to a </w:t>
        <w:br/>
        <w:t xml:space="preserve">similar inspection of all diagnostic aids unless, in the case of a report on the </w:t>
        <w:br/>
        <w:t xml:space="preserve">examination of a nonparty, the party shows that he or she is unable to obtain it. </w:t>
        <w:br/>
        <w:t xml:space="preserve">(3) If either party or a person examined refuses to deliver a report, the court on motion </w:t>
        <w:br/>
        <w:t xml:space="preserve">and notice may enter an order requiring delivery on terms as are just, and if a </w:t>
        <w:br/>
        <w:t xml:space="preserve">physician refuses or fails to comply with this rule, the court may order the physician </w:t>
        <w:br/>
        <w:t xml:space="preserve">to appear for a discovery deposition. </w:t>
        <w:br/>
        <w:t xml:space="preserve">(4) By requesting and obtaining a report on the examination ordered under this rule, or </w:t>
        <w:br/>
        <w:t xml:space="preserve">by taking the deposition of the examiner, the person examined waives any privilege </w:t>
        <w:br/>
        <w:t xml:space="preserve">he or she may have in that action, or another action involving the same controversy, </w:t>
        <w:br/>
        <w:t xml:space="preserve">regarding the testimony of every other person who has examined or may thereafter </w:t>
        <w:br/>
        <w:t xml:space="preserve">examine the person as to the same mental or physical condition. </w:t>
        <w:br/>
        <w:t xml:space="preserve">(5) Subrule (B) applies to examinations made by agreement of the parties, unless the </w:t>
        <w:br/>
        <w:t xml:space="preserve">agreement expressly provides otherwise. </w:t>
        <w:br/>
        <w:t xml:space="preserve">(6) Subrule (B) does not preclude discovery of a report of an examining physician or the </w:t>
        <w:br/>
        <w:t xml:space="preserve">taking of a deposition of the physician under any other rule. </w:t>
        <w:br/>
        <w:t xml:space="preserve">Rule 2.312 Request for Admission </w:t>
        <w:br/>
        <w:t xml:space="preserve">(A) Availability; Scope. Within the time for completion of discovery, a party may serve on </w:t>
        <w:br/>
        <w:t xml:space="preserve">another party a written request for the admission of the truth of a matter within the scope </w:t>
        <w:br/>
        <w:t xml:space="preserve">of MCR 2.302(B) stated in the request that relates to statements or opinions of fact or the </w:t>
        <w:br/>
        <w:t xml:space="preserve">application of law to fact, including the genuineness of documents described in the </w:t>
        <w:br/>
        <w:t xml:space="preserve">request. Copies of the documents must be served with the request unless they have been </w:t>
        <w:br/>
        <w:t xml:space="preserve">or are otherwise furnished or made available for inspection and copying. The request </w:t>
        <w:br/>
        <w:t xml:space="preserve">must clearly identify in the caption and before each request that it is a Request for </w:t>
        <w:br/>
        <w:t xml:space="preserve">Admission. Each matter of which an admission is requested must be stated separately. </w:t>
        <w:br/>
        <w:t xml:space="preserve">Chapter 2. Civil Procedure Page 100 Updated October 1, 2025 </w:t>
        <w:br/>
        <w:br/>
        <w:t xml:space="preserve">           </w:t>
        <w:br/>
        <w:t xml:space="preserve">         </w:t>
        <w:br/>
        <w:t xml:space="preserve">               </w:t>
        <w:br/>
        <w:t xml:space="preserve">        </w:t>
        <w:br/>
        <w:t xml:space="preserve">        </w:t>
        <w:br/>
        <w:br/>
        <w:br/>
        <w:t>Node: R110 | Title: provisions of MCR 2.313(C), deny the matter or state reasons why he or she cannot</w:t>
        <w:br/>
        <w:t>Source file: /mnt/data/mcr_1985_2025.txt | Lines: 9180-9215</w:t>
        <w:br/>
        <w:t>--------------------------------------------------------------------------------</w:t>
        <w:br/>
        <w:t xml:space="preserve">(2) The answer must specifically deny the matter or state in detail the reasons why the </w:t>
        <w:br/>
        <w:t xml:space="preserve">answering party cannot truthfully admit or deny it. A denial must fairly meet the </w:t>
        <w:br/>
        <w:t xml:space="preserve">substance of the request, and when good faith requires that a party qualify an answer </w:t>
        <w:br/>
        <w:t xml:space="preserve">or deny only part of the matter of which an admission is requested, the party must </w:t>
        <w:br/>
        <w:t xml:space="preserve">specify the parts that are admitted and denied. </w:t>
        <w:br/>
        <w:t xml:space="preserve">(3) An answering party may not give lack of information or knowledge as a reason for </w:t>
        <w:br/>
        <w:t xml:space="preserve">failure to admit or deny unless the party states that he or she has made reasonable </w:t>
        <w:br/>
        <w:t xml:space="preserve">inquiry and that the information known or readily obtainable is insufficient to enable </w:t>
        <w:br/>
        <w:t xml:space="preserve">the party to admit or deny. </w:t>
        <w:br/>
        <w:t xml:space="preserve">(4) If an objection is made, the reasons must be stated. A party who considers that a </w:t>
        <w:br/>
        <w:t xml:space="preserve">matter of which an admission has been requested presents a genuine issue for trial </w:t>
        <w:br/>
        <w:t xml:space="preserve">may not, on that ground alone, object to the request. The party may, subject to the </w:t>
        <w:br/>
        <w:t xml:space="preserve">provisions of MCR 2.313(C), deny the matter or state reasons why he or she cannot </w:t>
        <w:br/>
        <w:t xml:space="preserve">admit or deny it. </w:t>
        <w:br/>
        <w:t xml:space="preserve">(C) Motion Regarding Answer or Objection. The party who has requested the admission </w:t>
        <w:br/>
        <w:t xml:space="preserve">may move to determine the sufficiency of the answer or objection. The motion must state </w:t>
        <w:br/>
        <w:t xml:space="preserve">that the movant has in good faith conferred or attempted to confer with the party not </w:t>
        <w:br/>
        <w:t xml:space="preserve">making the disclosure in an effort to secure the disclosure without court action. Unless </w:t>
        <w:br/>
        <w:t xml:space="preserve">the court determines that an objection is justified, it shall order that an answer be served. </w:t>
        <w:br/>
        <w:t xml:space="preserve">If the court determines that an answer does not comply with the requirements of the rule, </w:t>
        <w:br/>
        <w:t xml:space="preserve">it may order either that the matter is admitted, or that an amended answer be served. The </w:t>
        <w:br/>
        <w:t xml:space="preserve">court may, in lieu of one of these orders, determine that final disposition of the request </w:t>
        <w:br/>
        <w:t xml:space="preserve">be made at a pretrial conference or at a designated time before trial. The provisions of </w:t>
        <w:br/>
        <w:t xml:space="preserve">MCR 2.313(A)(5) apply to the award of expenses incurred in relation to the motion. </w:t>
        <w:br/>
        <w:t xml:space="preserve">(D) Effect of Admission. </w:t>
        <w:br/>
        <w:t xml:space="preserve">(1) A matter admitted under this rule is conclusively established unless the court on </w:t>
        <w:br/>
        <w:t xml:space="preserve">motion permits withdrawal or amendment of an admission. For good cause the court </w:t>
        <w:br/>
        <w:t xml:space="preserve">may allow a party to amend or withdraw an admission. The court may condition </w:t>
        <w:br/>
        <w:t xml:space="preserve">amendment or withdrawal of the admission on terms that are just. </w:t>
        <w:br/>
        <w:t xml:space="preserve">(2) An admission made by a party under this rule is for the purpose of the pending </w:t>
        <w:br/>
        <w:t xml:space="preserve">action only and is not an admission for another purpose, nor may it be used against </w:t>
        <w:br/>
        <w:t xml:space="preserve">the party in another proceeding. </w:t>
        <w:br/>
        <w:t xml:space="preserve">(E) Public Records. </w:t>
        <w:br/>
        <w:t xml:space="preserve">(1) A party intending to use as evidence </w:t>
        <w:br/>
        <w:t xml:space="preserve">Chapter 2. Civil Procedure Page 101 Updated October 1, 2025 </w:t>
        <w:br/>
        <w:br/>
        <w:br/>
        <w:br/>
        <w:t>Node: R111 | Title: (iii) a party fails to answer an interrogatory submitted under MCR 2.309(A) or</w:t>
        <w:br/>
        <w:t>Source file: /mnt/data/mcr_1985_2025.txt | Lines: 9239-9296</w:t>
        <w:br/>
        <w:t>--------------------------------------------------------------------------------</w:t>
        <w:br/>
        <w:t xml:space="preserve">        </w:t>
        <w:br/>
        <w:t xml:space="preserve"> </w:t>
        <w:br/>
        <w:t xml:space="preserve">         </w:t>
        <w:br/>
        <w:t xml:space="preserve">  </w:t>
        <w:br/>
        <w:t xml:space="preserve">       </w:t>
        <w:br/>
        <w:t xml:space="preserve">        </w:t>
        <w:br/>
        <w:t xml:space="preserve">      </w:t>
        <w:br/>
        <w:t xml:space="preserve">            </w:t>
        <w:br/>
        <w:t xml:space="preserve">        </w:t>
        <w:br/>
        <w:t xml:space="preserve">           </w:t>
        <w:br/>
        <w:t xml:space="preserve">    </w:t>
        <w:br/>
        <w:t xml:space="preserve">     (a) a record that a public official is required by federal, state, or municipal authority </w:t>
        <w:br/>
        <w:t xml:space="preserve">to receive for filing or recording or is given custody of by law, or </w:t>
        <w:br/>
        <w:t xml:space="preserve">(b) a memorial of a public official, may prepare a copy, synopsis, or abstract of the </w:t>
        <w:br/>
        <w:t xml:space="preserve">record, insofar as it is to be used, and serve it on the adverse party sufficiently in </w:t>
        <w:br/>
        <w:t xml:space="preserve">advance of trial to allow the adverse party a reasonable opportunity to </w:t>
        <w:br/>
        <w:t xml:space="preserve">determine its accuracy. </w:t>
        <w:br/>
        <w:t xml:space="preserve">(2) The copy, synopsis, or abstract is then admissible in evidence as admitted facts in </w:t>
        <w:br/>
        <w:t xml:space="preserve">the action, if otherwise admissible, except insofar as its inaccuracy is pointed out by </w:t>
        <w:br/>
        <w:t xml:space="preserve">the adverse party in an affidavit filed and served within a reasonable time before </w:t>
        <w:br/>
        <w:t xml:space="preserve">trial. </w:t>
        <w:br/>
        <w:t xml:space="preserve">(F) Filing With Court. Requests and responses under this rule must be filed with the court </w:t>
        <w:br/>
        <w:t xml:space="preserve">either before service or within a reasonable time thereafter. </w:t>
        <w:br/>
        <w:t xml:space="preserve">Rule 2.313 Failure to Serve Disclosure or to Provide or to Permit Discovery; Sanctions </w:t>
        <w:br/>
        <w:t xml:space="preserve">(A) Motion for Order Compelling Disclosure or Discovery. A party, on reasonable notice to </w:t>
        <w:br/>
        <w:t xml:space="preserve">other parties and all persons affected, may apply for an order compelling disclosure or </w:t>
        <w:br/>
        <w:t xml:space="preserve">discovery as follows: </w:t>
        <w:br/>
        <w:t xml:space="preserve">(1) Appropriate Court. A motion for an order under this rule may be made to the court </w:t>
        <w:br/>
        <w:t>in which the action is pending, or, as to a matter relating to a deposition in, or non-</w:t>
        <w:br/>
        <w:t xml:space="preserve">party subpoena served outside of, the county where the action is pending, to a court </w:t>
        <w:br/>
        <w:t xml:space="preserve">in that county. </w:t>
        <w:br/>
        <w:t xml:space="preserve">(2) Motion. </w:t>
        <w:br/>
        <w:t xml:space="preserve">(a) To Compel Disclosure. If a party fails to serve a disclosure required by MCR </w:t>
        <w:br/>
        <w:t xml:space="preserve">2.302(A), another party may move to compel disclosure and for appropriate </w:t>
        <w:br/>
        <w:t xml:space="preserve">sanctions. </w:t>
        <w:br/>
        <w:t xml:space="preserve">(b) To Compel Discovery. If </w:t>
        <w:br/>
        <w:t xml:space="preserve">(i) a deponent fails to answer a question propounded or submitted under MCR </w:t>
        <w:br/>
        <w:t xml:space="preserve">2.306 or 2.307, </w:t>
        <w:br/>
        <w:t xml:space="preserve">(ii) a corporation or other entity fails to make a designation under MCR </w:t>
        <w:br/>
        <w:t xml:space="preserve">2.306(B)(3) or 2.307(A)(1), </w:t>
        <w:br/>
        <w:t xml:space="preserve">(iii) a party fails to answer an interrogatory submitted under MCR 2.309(A) or </w:t>
        <w:br/>
        <w:t xml:space="preserve">(B), </w:t>
        <w:br/>
        <w:t xml:space="preserve">(iv) in response to a request for inspection submitted under MCR 2.310, a </w:t>
        <w:br/>
        <w:t xml:space="preserve">person fails to respond that inspection will be permitted as requested, or </w:t>
        <w:br/>
        <w:t xml:space="preserve">(v) if a party; an officer, director, or managing agent of a party; or a person </w:t>
        <w:br/>
        <w:t xml:space="preserve">designated under MCR 2.306(B)(3) or 2.307(A)(1) to testify on behalf of a </w:t>
        <w:br/>
        <w:t xml:space="preserve">party fails to appear before the person who is to take his or her deposition, </w:t>
        <w:br/>
        <w:t xml:space="preserve">after being served with a proper notice,the party seeking discovery may </w:t>
        <w:br/>
        <w:t xml:space="preserve">move for an order compelling compliance. When taking a deposition on </w:t>
        <w:br/>
        <w:t xml:space="preserve">Chapter 2. Civil Procedure Page 102 Updated October 1, 2025 </w:t>
        <w:br/>
        <w:br/>
        <w:t xml:space="preserve">                  </w:t>
        <w:br/>
        <w:t xml:space="preserve">   </w:t>
        <w:br/>
        <w:t xml:space="preserve">        </w:t>
        <w:br/>
        <w:t xml:space="preserve">       </w:t>
        <w:br/>
        <w:t xml:space="preserve">     </w:t>
        <w:br/>
        <w:t xml:space="preserve">        </w:t>
        <w:br/>
        <w:t xml:space="preserve">        </w:t>
        <w:br/>
        <w:br/>
        <w:br/>
        <w:t>Node: R112 | Title: a non-party discovery subpoena under MCR 2.305 fails to comply, the issuing</w:t>
        <w:br/>
        <w:t>Source file: /mnt/data/mcr_1985_2025.txt | Lines: 9319-9373</w:t>
        <w:br/>
        <w:t>--------------------------------------------------------------------------------</w:t>
        <w:br/>
        <w:t xml:space="preserve"> </w:t>
        <w:br/>
        <w:t xml:space="preserve">        </w:t>
        <w:br/>
        <w:t xml:space="preserve">     </w:t>
        <w:br/>
        <w:t xml:space="preserve">       </w:t>
        <w:br/>
        <w:t xml:space="preserve">        </w:t>
        <w:br/>
        <w:t xml:space="preserve">         </w:t>
        <w:br/>
        <w:t xml:space="preserve">  </w:t>
        <w:br/>
        <w:t xml:space="preserve"> </w:t>
        <w:br/>
        <w:t xml:space="preserve">           </w:t>
        <w:br/>
        <w:t xml:space="preserve">        oral examination, the proponent of the question may complete or adjourn </w:t>
        <w:br/>
        <w:t xml:space="preserve">the examination before applying for an order. </w:t>
        <w:br/>
        <w:t xml:space="preserve">(c) To Compel Compliance with a Non-Party Discovery Subpoena. If a recipient of </w:t>
        <w:br/>
        <w:t xml:space="preserve">a non-party discovery subpoena under MCR 2.305 fails to comply, the issuing </w:t>
        <w:br/>
        <w:t xml:space="preserve">party may move to compel compliance. When taking a deposition on oral </w:t>
        <w:br/>
        <w:t xml:space="preserve">examination, the proponent of the question may complete or adjourn the </w:t>
        <w:br/>
        <w:t xml:space="preserve">examination before applying for an order. The motion must include a copy of </w:t>
        <w:br/>
        <w:t xml:space="preserve">the subpoena and proof of service of the subpoena. The movant must serve the </w:t>
        <w:br/>
        <w:t xml:space="preserve">motion on the person from whom discovery is sought as provided in MCR </w:t>
        <w:br/>
        <w:t xml:space="preserve">2.105. </w:t>
        <w:br/>
        <w:t xml:space="preserve">(3) Ruling; Protective Order. If the court denies the motion in whole or in part, it may </w:t>
        <w:br/>
        <w:t xml:space="preserve">enter a protective order that it could have entered on motion made under MCR </w:t>
        <w:br/>
        <w:t xml:space="preserve">2.302(C). </w:t>
        <w:br/>
        <w:t xml:space="preserve">(4) Evasive or Incomplete Disclosure, Answer, or Response. For purposes of this </w:t>
        <w:br/>
        <w:t xml:space="preserve">subrule an evasive or incomplete disclosure, answer, or response must be treated as </w:t>
        <w:br/>
        <w:t xml:space="preserve">a failure to disclose, answer, or respond. </w:t>
        <w:br/>
        <w:t xml:space="preserve">(5) Award of Expenses of Motion. </w:t>
        <w:br/>
        <w:t xml:space="preserve">(a) If the motion is granted—or if the disclosure or requested discovery is provided </w:t>
        <w:br/>
        <w:t xml:space="preserve">after the motion was filed—the court may, after opportunity for hearing, require </w:t>
        <w:br/>
        <w:t xml:space="preserve">the party or deponent whose conduct necessitated the motion or the party or </w:t>
        <w:br/>
        <w:t xml:space="preserve">attorney advising such conduct, or both, to pay to the moving party the </w:t>
        <w:br/>
        <w:t xml:space="preserve">reasonable expenses incurred in making the motion, including attorney fees, </w:t>
        <w:br/>
        <w:t xml:space="preserve">unless the court finds that the moving party filed the motion before attempting </w:t>
        <w:br/>
        <w:t xml:space="preserve">in good faith to obtain the disclosure or discovery without court action, the </w:t>
        <w:br/>
        <w:t xml:space="preserve">opposition to the motion was substantially justified, or other circumstances </w:t>
        <w:br/>
        <w:t xml:space="preserve">make an award unjust. </w:t>
        <w:br/>
        <w:t xml:space="preserve">(b) If the motion is denied, the court may, after opportunity for hearing, require the </w:t>
        <w:br/>
        <w:t xml:space="preserve">moving party or the attorney advising the motion, or both, to pay to the person </w:t>
        <w:br/>
        <w:t xml:space="preserve">who opposed the motion the reasonable expenses incurred in opposing the </w:t>
        <w:br/>
        <w:t xml:space="preserve">motion, including attorney fees, unless the court finds that the making of the </w:t>
        <w:br/>
        <w:t xml:space="preserve">motion was substantially justified or that other circumstances make an award of </w:t>
        <w:br/>
        <w:t xml:space="preserve">expenses unjust. </w:t>
        <w:br/>
        <w:t xml:space="preserve">(c) If the motion is granted in part and denied in part, the court may after </w:t>
        <w:br/>
        <w:t xml:space="preserve">opportunity for hearing, apportion the reasonable expenses incurred in relation </w:t>
        <w:br/>
        <w:t xml:space="preserve">to the motion among the parties and other persons in a just manner. </w:t>
        <w:br/>
        <w:t xml:space="preserve">(6) Additional Sanctions. The court in which the action is pending may order such </w:t>
        <w:br/>
        <w:t xml:space="preserve">sanctions as are just. Among others, it may take an action authorized under subrule </w:t>
        <w:br/>
        <w:t xml:space="preserve">(B)(2)(a), (b), and (c). </w:t>
        <w:br/>
        <w:t xml:space="preserve">(B) Failure to Comply With Order. </w:t>
        <w:br/>
        <w:t xml:space="preserve">(1) Sanctions by Court Where Deposition Is Taken. If a deponent fails to be sworn or to </w:t>
        <w:br/>
        <w:t xml:space="preserve">answer a question after being directed to do so by a court in the county or district in </w:t>
        <w:br/>
        <w:t xml:space="preserve">Chapter 2. Civil Procedure Page 103 Updated October 1, 2025 </w:t>
        <w:br/>
        <w:br/>
        <w:t xml:space="preserve">                    </w:t>
        <w:br/>
        <w:t xml:space="preserve">          </w:t>
        <w:br/>
        <w:t xml:space="preserve">          </w:t>
        <w:br/>
        <w:br/>
        <w:br/>
        <w:t>Node: R113 | Title: managing agent of a party, or a person designated under MCR 2.306(B)(5) or</w:t>
        <w:br/>
        <w:t>Source file: /mnt/data/mcr_1985_2025.txt | Lines: 9396-9459</w:t>
        <w:br/>
        <w:t>--------------------------------------------------------------------------------</w:t>
        <w:br/>
        <w:t xml:space="preserve">          </w:t>
        <w:br/>
        <w:t xml:space="preserve">  </w:t>
        <w:br/>
        <w:t xml:space="preserve">     </w:t>
        <w:br/>
        <w:t xml:space="preserve">         </w:t>
        <w:br/>
        <w:t xml:space="preserve">            </w:t>
        <w:br/>
        <w:t xml:space="preserve">            </w:t>
        <w:br/>
        <w:t xml:space="preserve">        </w:t>
        <w:br/>
        <w:t xml:space="preserve">        </w:t>
        <w:br/>
        <w:t xml:space="preserve">       </w:t>
        <w:br/>
        <w:t xml:space="preserve"> </w:t>
        <w:br/>
        <w:t xml:space="preserve">      </w:t>
        <w:br/>
        <w:t xml:space="preserve">       </w:t>
        <w:br/>
        <w:t xml:space="preserve"> which the deposition is being taken, the failure may be considered a contempt of that </w:t>
        <w:br/>
        <w:t xml:space="preserve">court. </w:t>
        <w:br/>
        <w:t xml:space="preserve">(2) Sanctions by Court in Which Action Is Pending. If a party or an officer, director, or </w:t>
        <w:br/>
        <w:t xml:space="preserve">managing agent of a party, or a person designated under MCR 2.306(B)(5) or </w:t>
        <w:br/>
        <w:t xml:space="preserve">2.307(A)(1) to testify on behalf of a party, fails to obey an order to provide or permit </w:t>
        <w:br/>
        <w:t xml:space="preserve">discovery, including an order entered under subrule (A) of this rule or under MCR </w:t>
        <w:br/>
        <w:t xml:space="preserve">2.311, the court in which the action is pending may order such sanctions as are just, </w:t>
        <w:br/>
        <w:t xml:space="preserve">including, but not limited to the following: </w:t>
        <w:br/>
        <w:t xml:space="preserve">(a) an order that the matters regarding which the order was entered or other </w:t>
        <w:br/>
        <w:t xml:space="preserve">designated facts may be taken to be established for the purposes of the action in </w:t>
        <w:br/>
        <w:t xml:space="preserve">accordance with the claim of the party obtaining the order; </w:t>
        <w:br/>
        <w:t xml:space="preserve">(b) an order refusing to allow the disobedient party to support or oppose designated </w:t>
        <w:br/>
        <w:t xml:space="preserve">claims or defenses, or prohibiting the party from introducing designated matters </w:t>
        <w:br/>
        <w:t xml:space="preserve">into evidence; </w:t>
        <w:br/>
        <w:t xml:space="preserve">(c) an order striking pleadings or parts of pleadings, staying further proceedings </w:t>
        <w:br/>
        <w:t xml:space="preserve">until the order is obeyed, dismissing the action or proceeding or a part of it, or </w:t>
        <w:br/>
        <w:t xml:space="preserve">rendering a judgment by default against the disobedient party; </w:t>
        <w:br/>
        <w:t xml:space="preserve">(d) in lieu of or in addition to the foregoing orders, an order treating as a contempt </w:t>
        <w:br/>
        <w:t xml:space="preserve">of court the failure to obey an order, except an order to submit to a physical or </w:t>
        <w:br/>
        <w:t xml:space="preserve">mental examination; </w:t>
        <w:br/>
        <w:t xml:space="preserve">(e) where a party has failed to comply with an order under MCR 2.311(A) </w:t>
        <w:br/>
        <w:t xml:space="preserve">requiring the party to produce another for examination, such orders as are listed </w:t>
        <w:br/>
        <w:t xml:space="preserve">in subrules (B)(2)(a), (b), and (c), unless the party failing to comply shows that </w:t>
        <w:br/>
        <w:t xml:space="preserve">he or she is unable to produce such person for examination. </w:t>
        <w:br/>
        <w:t xml:space="preserve">In lieu of or in addition to the foregoing orders, the court may require the party </w:t>
        <w:br/>
        <w:t xml:space="preserve">failing to obey the order or the attorney advising the party, or both, to pay the </w:t>
        <w:br/>
        <w:t xml:space="preserve">reasonable expenses, including attorney fees, caused by the failure, unless the court </w:t>
        <w:br/>
        <w:t xml:space="preserve">finds that the failure was substantially justified or that other circumstances make an </w:t>
        <w:br/>
        <w:t xml:space="preserve">award of expenses unjust. </w:t>
        <w:br/>
        <w:t xml:space="preserve">(C) Failure to Disclose, Supplement, or Admit. </w:t>
        <w:br/>
        <w:t xml:space="preserve">(1) Failure to Disclose or Supplement. If a party fails to provide information or identify </w:t>
        <w:br/>
        <w:t xml:space="preserve">a witness as required by MCR 2.302(A) or (E), the party is not allowed to use that </w:t>
        <w:br/>
        <w:t xml:space="preserve">information or witness to supply evidence on a motion, at a hearing, or at a trial, </w:t>
        <w:br/>
        <w:t xml:space="preserve">unless the failure was substantially justified or is harmless. In addition to or instead </w:t>
        <w:br/>
        <w:t xml:space="preserve">of this sanction, the court, on motion and after giving an opportunity to be heard: </w:t>
        <w:br/>
        <w:t xml:space="preserve">(a) may order payment of the reasonable expenses, including attorney fees, caused </w:t>
        <w:br/>
        <w:t xml:space="preserve">by the failure; </w:t>
        <w:br/>
        <w:t xml:space="preserve">(b) may inform the jury of the party’s failure; and </w:t>
        <w:br/>
        <w:t xml:space="preserve">(c) may impose other appropriate sanctions, including any of the orders listed in </w:t>
        <w:br/>
        <w:t xml:space="preserve">MCR 2.313(B)(2)(a)-(c). </w:t>
        <w:br/>
        <w:t xml:space="preserve">Chapter 2. Civil Procedure Page 104 Updated October 1, 2025 </w:t>
        <w:br/>
        <w:br/>
        <w:t xml:space="preserve">                        </w:t>
        <w:br/>
        <w:t xml:space="preserve">        </w:t>
        <w:br/>
        <w:t xml:space="preserve">              </w:t>
        <w:br/>
        <w:t xml:space="preserve">       </w:t>
        <w:br/>
        <w:t xml:space="preserve">        </w:t>
        <w:br/>
        <w:t xml:space="preserve">    </w:t>
        <w:br/>
        <w:t xml:space="preserve">      </w:t>
        <w:br/>
        <w:t xml:space="preserve">     </w:t>
        <w:br/>
        <w:t xml:space="preserve">         </w:t>
        <w:br/>
        <w:t xml:space="preserve">   </w:t>
        <w:br/>
        <w:br/>
        <w:br/>
        <w:t>Node: R114 | Title: matter as requested under MCR 2.312, and if the party requesting the admission</w:t>
        <w:br/>
        <w:t>Source file: /mnt/data/mcr_1985_2025.txt | Lines: 9474-9529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</w:t>
        <w:br/>
        <w:t xml:space="preserve">       </w:t>
        <w:br/>
        <w:t xml:space="preserve">         </w:t>
        <w:br/>
        <w:t xml:space="preserve">        </w:t>
        <w:br/>
        <w:t xml:space="preserve">           </w:t>
        <w:br/>
        <w:t xml:space="preserve">    </w:t>
        <w:br/>
        <w:t xml:space="preserve">           </w:t>
        <w:br/>
        <w:t xml:space="preserve">             </w:t>
        <w:br/>
        <w:t xml:space="preserve">   </w:t>
        <w:br/>
        <w:t xml:space="preserve">   (2) Failure to Admit. If a party denies the genuineness of a document, or the truth of a </w:t>
        <w:br/>
        <w:t xml:space="preserve">matter as requested under MCR 2.312, and if the party requesting the admission </w:t>
        <w:br/>
        <w:t xml:space="preserve">later proves the genuineness of the document or the truth of the matter, the </w:t>
        <w:br/>
        <w:t xml:space="preserve">requesting party may move for an order requiring the other party to pay the expenses </w:t>
        <w:br/>
        <w:t xml:space="preserve">incurred in making that proof, including attorney fees. The court shall enter the </w:t>
        <w:br/>
        <w:t xml:space="preserve">order unless it finds that </w:t>
        <w:br/>
        <w:t xml:space="preserve">(a) the request was held objectionable pursuant to MCR 2.312, </w:t>
        <w:br/>
        <w:t xml:space="preserve">(b) the admission sought was of no substantial importance, </w:t>
        <w:br/>
        <w:t xml:space="preserve">(c) the party failing to admit had reasonable ground to believe that he or she might </w:t>
        <w:br/>
        <w:t xml:space="preserve">prevail on the matter, or </w:t>
        <w:br/>
        <w:t xml:space="preserve">(d) there was other good reason for the failure to admit. </w:t>
        <w:br/>
        <w:t xml:space="preserve">(D) Failure to preserve ESI. If ESI that should have been preserved in the anticipation or </w:t>
        <w:br/>
        <w:t xml:space="preserve">conduct of litigation is lost because a party failed to take reasonable steps to preserve it, </w:t>
        <w:br/>
        <w:t xml:space="preserve">and it cannot be restored or replaced through additional discovery, the court: </w:t>
        <w:br/>
        <w:t xml:space="preserve">(1) upon finding prejudice to another party from loss of the information, may order </w:t>
        <w:br/>
        <w:t xml:space="preserve">measures no greater than necessary to cure the prejudice or </w:t>
        <w:br/>
        <w:t xml:space="preserve">(2) only upon finding that the party acted with the intent to deprive another party of the </w:t>
        <w:br/>
        <w:t xml:space="preserve">information’s use in the litigation, may order appropriate remedies, including: </w:t>
        <w:br/>
        <w:t xml:space="preserve">(a) a presumption that the lost information was unfavorable to the party; </w:t>
        <w:br/>
        <w:t xml:space="preserve">(b) a jury instruction directing that the jury may or must presume the information </w:t>
        <w:br/>
        <w:t xml:space="preserve">was unfavorable to the party; or </w:t>
        <w:br/>
        <w:t xml:space="preserve">(c) dismissal of the action or entry of a default judgment. </w:t>
        <w:br/>
        <w:t xml:space="preserve">Rule 2.314 Discovery of Medical Information Concerning Party </w:t>
        <w:br/>
        <w:t xml:space="preserve">(A) Scope of Rule. </w:t>
        <w:br/>
        <w:t xml:space="preserve">(1) When a mental or physical condition of a party is in controversy, medical </w:t>
        <w:br/>
        <w:t xml:space="preserve">information about the condition is subject to discovery under these rules to the </w:t>
        <w:br/>
        <w:t xml:space="preserve">extent that </w:t>
        <w:br/>
        <w:t xml:space="preserve">(a) the information is otherwise discoverable under MCR 2.302(B), and </w:t>
        <w:br/>
        <w:t xml:space="preserve">(b) the party does not assert that the information is subject to a valid privilege. </w:t>
        <w:br/>
        <w:t xml:space="preserve">(2) Medical information subject to discovery includes, but is not limited to, medical </w:t>
        <w:br/>
        <w:t xml:space="preserve">records in the possession or control of a physician, hospital, or other custodian, and </w:t>
        <w:br/>
        <w:t xml:space="preserve">medical knowledge discoverable by deposition or interrogatories. </w:t>
        <w:br/>
        <w:t xml:space="preserve">(3) For purposes of this rule, medical information about a mental or physical condition </w:t>
        <w:br/>
        <w:t xml:space="preserve">of a party is within the control of the party, even if the information is not in the </w:t>
        <w:br/>
        <w:t xml:space="preserve">party's immediate physical possession. </w:t>
        <w:br/>
        <w:t xml:space="preserve">(B) Privilege; Assertion; Waiver; Effects. </w:t>
        <w:br/>
        <w:t xml:space="preserve">Chapter 2. Civil Procedure Page 105 Updated October 1, 2025 </w:t>
        <w:br/>
        <w:br/>
        <w:t xml:space="preserve">                   </w:t>
        <w:br/>
        <w:t xml:space="preserve">         </w:t>
        <w:br/>
        <w:t xml:space="preserve">         </w:t>
        <w:br/>
        <w:t xml:space="preserve">          </w:t>
        <w:br/>
        <w:t xml:space="preserve">           </w:t>
        <w:br/>
        <w:t xml:space="preserve">          </w:t>
        <w:br/>
        <w:t xml:space="preserve">           </w:t>
        <w:br/>
        <w:br/>
        <w:br/>
        <w:t>Node: R115 | Title: response to a request for production of documents under MCR 2.310, in answers to</w:t>
        <w:br/>
        <w:t>Source file: /mnt/data/mcr_1985_2025.txt | Lines: 9548-9602</w:t>
        <w:br/>
        <w:t>--------------------------------------------------------------------------------</w:t>
        <w:br/>
        <w:t xml:space="preserve">   </w:t>
        <w:br/>
        <w:t xml:space="preserve">        </w:t>
        <w:br/>
        <w:t xml:space="preserve">         </w:t>
        <w:br/>
        <w:t xml:space="preserve">             </w:t>
        <w:br/>
        <w:t xml:space="preserve">             </w:t>
        <w:br/>
        <w:t xml:space="preserve">         </w:t>
        <w:br/>
        <w:t xml:space="preserve">          </w:t>
        <w:br/>
        <w:t xml:space="preserve">         </w:t>
        <w:br/>
        <w:t xml:space="preserve">      </w:t>
        <w:br/>
        <w:t xml:space="preserve">      </w:t>
        <w:br/>
        <w:t xml:space="preserve">        </w:t>
        <w:br/>
        <w:t xml:space="preserve">       (1) A party who has a valid privilege may assert the privilege and prevent discovery of </w:t>
        <w:br/>
        <w:t xml:space="preserve">medical information relating to his or her mental or physical condition. The </w:t>
        <w:br/>
        <w:t xml:space="preserve">privilege must be asserted in the party's disclosure under 2.302(A), in written </w:t>
        <w:br/>
        <w:t xml:space="preserve">response to a request for production of documents under MCR 2.310, in answers to </w:t>
        <w:br/>
        <w:t xml:space="preserve">interrogatories under MCR 2.309(B), before or during the taking of a deposition, or </w:t>
        <w:br/>
        <w:t xml:space="preserve">by moving for a protective order under MCR 2.302(C). A privilege not timely </w:t>
        <w:br/>
        <w:t xml:space="preserve">asserted is waived in that action, but is not waived for the purposes of any other </w:t>
        <w:br/>
        <w:t xml:space="preserve">action. </w:t>
        <w:br/>
        <w:t xml:space="preserve">(2) Unless the court orders otherwise, if a party asserts that the medical information is </w:t>
        <w:br/>
        <w:t xml:space="preserve">subject to a privilege and the assertion has the effect of preventing discovery of </w:t>
        <w:br/>
        <w:t xml:space="preserve">medical information that must be disclosed or is otherwise discoverable under MCR </w:t>
        <w:br/>
        <w:t xml:space="preserve">2.302(B), the party may not thereafter present or introduce any physical, </w:t>
        <w:br/>
        <w:t xml:space="preserve">documentary, or testimonial evidence relating to the party's medical history or </w:t>
        <w:br/>
        <w:t xml:space="preserve">mental or physical condition. </w:t>
        <w:br/>
        <w:t xml:space="preserve">(C) Response by Party to Request for Medical Information. </w:t>
        <w:br/>
        <w:t xml:space="preserve">(1) A party who is served with a request for production of medical information under </w:t>
        <w:br/>
        <w:t xml:space="preserve">MCR 2.310 must either: </w:t>
        <w:br/>
        <w:t xml:space="preserve">(a) make the information available for inspection and copying as requested; </w:t>
        <w:br/>
        <w:t xml:space="preserve">(b) assert that the information is privileged; </w:t>
        <w:br/>
        <w:t xml:space="preserve">(c) object to the request as permitted by MCR 2.310(C)(2); or </w:t>
        <w:br/>
        <w:t xml:space="preserve">(d) furnish the requesting party with signed authorizations in the form approved by </w:t>
        <w:br/>
        <w:t xml:space="preserve">the state court administrator sufficient in number to enable the requesting party </w:t>
        <w:br/>
        <w:t xml:space="preserve">to obtain the information requested from persons, institutions, hospitals, and </w:t>
        <w:br/>
        <w:t xml:space="preserve">other custodians in actual possession of the information requested. </w:t>
        <w:br/>
        <w:t xml:space="preserve">(2) A party responding to a request for medical information as permitted by subrule </w:t>
        <w:br/>
        <w:t xml:space="preserve">(C)(1)(d) must also inform the adverse party of the physical location of the </w:t>
        <w:br/>
        <w:t xml:space="preserve">information requested. </w:t>
        <w:br/>
        <w:t xml:space="preserve">(D) Release of Medical Information by Custodian. </w:t>
        <w:br/>
        <w:t xml:space="preserve">(1) A physician, hospital, or other custodian of medical information (referred to in this </w:t>
        <w:br/>
        <w:t xml:space="preserve">rule as the “custodian”) shall comply with a properly authorized request for the </w:t>
        <w:br/>
        <w:t xml:space="preserve">medical information within 28 days after the receipt of the request, or, if at the time </w:t>
        <w:br/>
        <w:t xml:space="preserve">the request is made the patient is hospitalized for the mental or physical condition </w:t>
        <w:br/>
        <w:t xml:space="preserve">for which the medical information is sought, within 28 days after the patient's </w:t>
        <w:br/>
        <w:t xml:space="preserve">discharge or release. The court may extend or shorten these time limits for good </w:t>
        <w:br/>
        <w:t xml:space="preserve">cause. </w:t>
        <w:br/>
        <w:t xml:space="preserve">(2) In responding to a request for medical information under this rule, the custodian will </w:t>
        <w:br/>
        <w:t xml:space="preserve">be deemed to have complied with the request if the custodian </w:t>
        <w:br/>
        <w:t xml:space="preserve">(a) makes the information reasonably available for inspection and copying; or </w:t>
        <w:br/>
        <w:t xml:space="preserve">(b) delivers to the requesting party the original information or a true and exact copy </w:t>
        <w:br/>
        <w:t xml:space="preserve">of the original information accompanied by a sworn certificate in the form </w:t>
        <w:br/>
        <w:t xml:space="preserve">Chapter 2. Civil Procedure Page 106 Updated October 1, 2025 </w:t>
        <w:br/>
        <w:br/>
        <w:t xml:space="preserve">                </w:t>
        <w:br/>
        <w:t xml:space="preserve">         </w:t>
        <w:br/>
        <w:br/>
        <w:br/>
        <w:t>Node: R116 | Title: MCR 2.305(A)(1), directing that the custodian present the information for</w:t>
        <w:br/>
        <w:t>Source file: /mnt/data/mcr_1985_2025.txt | Lines: 9641-9670</w:t>
        <w:br/>
        <w:t>--------------------------------------------------------------------------------</w:t>
        <w:br/>
        <w:t xml:space="preserve">custodian must permit reasonable inspection of the original document by the </w:t>
        <w:br/>
        <w:t xml:space="preserve">requesting party and by experts retained to examine the information. </w:t>
        <w:br/>
        <w:t xml:space="preserve">(4) If x-rays or other records incapable of reproduction are requested, the custodian may </w:t>
        <w:br/>
        <w:t xml:space="preserve">inform the requesting party that these records exist, but have not been delivered </w:t>
        <w:br/>
        <w:t xml:space="preserve">pursuant to subrule (D)(2). Delivery of the records may be conditioned on the </w:t>
        <w:br/>
        <w:t xml:space="preserve">requesting party or the party's agent signing a receipt that includes a promise that the </w:t>
        <w:br/>
        <w:t xml:space="preserve">records will be returned to the custodian after a reasonable time for inspection </w:t>
        <w:br/>
        <w:t xml:space="preserve">purposes has elapsed. </w:t>
        <w:br/>
        <w:t xml:space="preserve">(5) In complying with subrule (D)(2), the custodian is entitled to receive reasonable </w:t>
        <w:br/>
        <w:t xml:space="preserve">reimbursement in advance for expenses of compliance. </w:t>
        <w:br/>
        <w:t xml:space="preserve">(6) If a custodian does not respond within the time permitted by subrule (D)(1) to a </w:t>
        <w:br/>
        <w:t xml:space="preserve">party's authorized request for medical information, a subpoena may be issued under </w:t>
        <w:br/>
        <w:t xml:space="preserve">MCR 2.305(A)(1), directing that the custodian present the information for </w:t>
        <w:br/>
        <w:t xml:space="preserve">examination and copying at the time and place stated in the subpoena. </w:t>
        <w:br/>
        <w:t xml:space="preserve">(E) Persons Not Parties. Medical information concerning persons not parties to the action is </w:t>
        <w:br/>
        <w:t xml:space="preserve">not discoverable under this rule. </w:t>
        <w:br/>
        <w:t xml:space="preserve">Rule 2.315 Video Depositions </w:t>
        <w:br/>
        <w:t xml:space="preserve">(A) When Permitted. Depositions authorized under MCR 2.303 and 2.306 may be taken by </w:t>
        <w:br/>
        <w:t xml:space="preserve">means of simultaneous audio and visual electronic recording without leave of the court </w:t>
        <w:br/>
        <w:t xml:space="preserve">or stipulation of the parties, provided the deposition is taken in accordance with this rule. </w:t>
        <w:br/>
        <w:t xml:space="preserve">(B) Rules Governing. Except as provided in this rule, the taking of video depositions is </w:t>
        <w:br/>
        <w:t xml:space="preserve">governed by the rules governing the taking of other depositions unless the nature of the </w:t>
        <w:br/>
        <w:t xml:space="preserve">video deposition makes compliance impossible or unnecessary. </w:t>
        <w:br/>
        <w:t xml:space="preserve">(C) Procedure. </w:t>
        <w:br/>
        <w:t xml:space="preserve">(1) A notice of the taking of a video deposition and a subpoena for attendance at the </w:t>
        <w:br/>
        <w:t xml:space="preserve">deposition must state that the deposition is to be visually recorded. </w:t>
        <w:br/>
        <w:t xml:space="preserve">(2) A video deposition must be timed by means of a digital clock or clocks capable of </w:t>
        <w:br/>
        <w:t xml:space="preserve">displaying the hours, minutes, and seconds. The clock or clocks must be in the </w:t>
        <w:br/>
        <w:t xml:space="preserve">picture at all times during the taking of the deposition. </w:t>
        <w:br/>
        <w:t xml:space="preserve">(3) A video deposition must begin with a statement on camera of the date, time, and </w:t>
        <w:br/>
        <w:br/>
        <w:br/>
        <w:t>Node: R117 | Title: (1) file the recording with the court under MCR 2.306(F)(3), together with an affidavit</w:t>
        <w:br/>
        <w:t>Source file: /mnt/data/mcr_1985_2025.txt | Lines: 9702-9756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    </w:t>
        <w:br/>
        <w:t xml:space="preserve">       </w:t>
        <w:br/>
        <w:t xml:space="preserve">           </w:t>
        <w:br/>
        <w:t xml:space="preserve">            </w:t>
        <w:br/>
        <w:t xml:space="preserve">           </w:t>
        <w:br/>
        <w:t xml:space="preserve">           </w:t>
        <w:br/>
        <w:t xml:space="preserve">        </w:t>
        <w:br/>
        <w:t xml:space="preserve">      (6) The parties may make audio recordings while the video deposition is being taken. </w:t>
        <w:br/>
        <w:t xml:space="preserve">(7) At the conclusion of the deposition a statement must be made on camera that the </w:t>
        <w:br/>
        <w:t xml:space="preserve">deposition is completed. </w:t>
        <w:br/>
        <w:t xml:space="preserve">(D) Custody of Tape and Copies. </w:t>
        <w:br/>
        <w:t xml:space="preserve">(1) The person making the video recording must retain possession of it. The video </w:t>
        <w:br/>
        <w:t xml:space="preserve">recording must be securely sealed and marked for identification purposes. </w:t>
        <w:br/>
        <w:t xml:space="preserve">(2) The parties may purchase audio or audio-visual copies of the recording from the </w:t>
        <w:br/>
        <w:t xml:space="preserve">operator. </w:t>
        <w:br/>
        <w:t xml:space="preserve">(E) Filing; Notice of Filing. If a party requests that the deposition be filed, the person who </w:t>
        <w:br/>
        <w:t xml:space="preserve">made the recording shall </w:t>
        <w:br/>
        <w:t xml:space="preserve">(1) file the recording with the court under MCR 2.306(F)(3), together with an affidavit </w:t>
        <w:br/>
        <w:t xml:space="preserve">identifying the recording, stating the total elapsed time, and attesting that no </w:t>
        <w:br/>
        <w:t xml:space="preserve">alterations, additions, or deletions other than those ordered by the court have been </w:t>
        <w:br/>
        <w:t xml:space="preserve">made; </w:t>
        <w:br/>
        <w:t xml:space="preserve">(2) give the notice required by MCR 2.306(F)(3), and </w:t>
        <w:br/>
        <w:t xml:space="preserve">(3) serve copies of the recording on all parties who have requested them under MCR </w:t>
        <w:br/>
        <w:t xml:space="preserve">2.315(D)(2). </w:t>
        <w:br/>
        <w:t xml:space="preserve">A video deposition cannot be electronically filed with the court. </w:t>
        <w:br/>
        <w:t xml:space="preserve">(F) Use as Evidence; Objections. </w:t>
        <w:br/>
        <w:t xml:space="preserve">(1) A video deposition may not be used in a court proceeding unless it has been filed </w:t>
        <w:br/>
        <w:t xml:space="preserve">with the court. </w:t>
        <w:br/>
        <w:t xml:space="preserve">(2) Except as modified by this rule, the use of video depositions in court proceedings is </w:t>
        <w:br/>
        <w:t xml:space="preserve">governed by MCR 2.308. </w:t>
        <w:br/>
        <w:t xml:space="preserve">(3) A party who seeks to use a video deposition at trial must provide the court with </w:t>
        <w:br/>
        <w:t xml:space="preserve">either </w:t>
        <w:br/>
        <w:t xml:space="preserve">(a) a transcript of the deposition, which shall be used for ruling on any objections, </w:t>
        <w:br/>
        <w:t xml:space="preserve">or </w:t>
        <w:br/>
        <w:t xml:space="preserve">(b) a stipulation by all parties that there are no objections to the deposition and that </w:t>
        <w:br/>
        <w:t xml:space="preserve">the recording (or an agreed portion of it) may be played. </w:t>
        <w:br/>
        <w:t xml:space="preserve">(4) When a video deposition is used in a court proceeding, the court must indicate on </w:t>
        <w:br/>
        <w:t xml:space="preserve">the record what portions of the recording have been played. The court reporter or </w:t>
        <w:br/>
        <w:t xml:space="preserve">recorder need not make a record of the statements in the recording. </w:t>
        <w:br/>
        <w:t xml:space="preserve">(G) Custody of Video Deposition After Filing. After filing, a video deposition shall remain </w:t>
        <w:br/>
        <w:t xml:space="preserve">in the custody of the court unless the court orders the recording stored elsewhere for </w:t>
        <w:br/>
        <w:t xml:space="preserve">technical reasons or because of special storage problems. The order directing the storage </w:t>
        <w:br/>
        <w:t xml:space="preserve">must direct the custodian to keep the recordings sealed until the further order of the </w:t>
        <w:br/>
        <w:t xml:space="preserve">court. Video depositions filed with the court shall have the same status as other </w:t>
        <w:br/>
        <w:t xml:space="preserve">depositions and documents filed with the court, and may be reproduced, preserved, </w:t>
        <w:br/>
        <w:t xml:space="preserve">destroyed, or salvaged as directed by order of the court. </w:t>
        <w:br/>
        <w:t xml:space="preserve">Chapter 2. Civil Procedure Page 108 Updated October 1, 2025 </w:t>
        <w:br/>
        <w:br/>
        <w:t xml:space="preserve">                   </w:t>
        <w:br/>
        <w:t xml:space="preserve">              </w:t>
        <w:br/>
        <w:t xml:space="preserve">            </w:t>
        <w:br/>
        <w:t xml:space="preserve">       </w:t>
        <w:br/>
        <w:t xml:space="preserve">            </w:t>
        <w:br/>
        <w:br/>
        <w:br/>
        <w:t>Node: R118 | Title: taxed as costs as provided by MCR 2.625 in the same manner as depositions recorded in</w:t>
        <w:br/>
        <w:t>Source file: /mnt/data/mcr_1985_2025.txt | Lines: 9780-9808</w:t>
        <w:br/>
        <w:t>--------------------------------------------------------------------------------</w:t>
        <w:br/>
        <w:t xml:space="preserve">       </w:t>
        <w:br/>
        <w:t xml:space="preserve">    </w:t>
        <w:br/>
        <w:t xml:space="preserve">       </w:t>
        <w:br/>
        <w:t xml:space="preserve">   </w:t>
        <w:br/>
        <w:t xml:space="preserve">         </w:t>
        <w:br/>
        <w:t xml:space="preserve">         </w:t>
        <w:br/>
        <w:t xml:space="preserve">        </w:t>
        <w:br/>
        <w:t xml:space="preserve">       (H) Appeal. On appeal the recording remains part of the record and shall be transmitted with </w:t>
        <w:br/>
        <w:t xml:space="preserve">it. A party may request that the appellate court view portions of the video deposition. If a </w:t>
        <w:br/>
        <w:t xml:space="preserve">transcript was not provided to the court under subrule (F)(3), the appellant must arrange </w:t>
        <w:br/>
        <w:t xml:space="preserve">and pay for the preparation of a transcript to be included in the record on appeal. </w:t>
        <w:br/>
        <w:t xml:space="preserve">(I) Costs. The costs of taking a video deposition and the cost for its use in evidence may be </w:t>
        <w:br/>
        <w:t xml:space="preserve">taxed as costs as provided by MCR 2.625 in the same manner as depositions recorded in </w:t>
        <w:br/>
        <w:t xml:space="preserve">other ways. </w:t>
        <w:br/>
        <w:t xml:space="preserve">Rule 2.316 Removal of Disclosure and Discovery Materials From File </w:t>
        <w:br/>
        <w:t xml:space="preserve">(A) Definition. For the purpose of this rule, “disclosure material” means disclosures under </w:t>
        <w:br/>
        <w:t xml:space="preserve">MCR 2.302(A) and “discovery material” means deposition transcripts, audio or video </w:t>
        <w:br/>
        <w:t xml:space="preserve">recordings of depositions, interrogatories, and answers to interrogatories, documents </w:t>
        <w:br/>
        <w:t xml:space="preserve">produced during discovery and made a part of the court file, and requests to admit. </w:t>
        <w:br/>
        <w:t xml:space="preserve">(B) Removal from File. In civil actions, disclosure and discovery materials may be removed </w:t>
        <w:br/>
        <w:t xml:space="preserve">from files and destroyed in the manner provided in this rule. </w:t>
        <w:br/>
        <w:t xml:space="preserve">(1) By Stipulation. If the parties stipulate to the removal of disclosure and discovery </w:t>
        <w:br/>
        <w:t xml:space="preserve">materials from the file, the clerk may remove the materials and dispose of them in </w:t>
        <w:br/>
        <w:t xml:space="preserve">the manner provided in the stipulation. </w:t>
        <w:br/>
        <w:t xml:space="preserve">(2) By the Clerk. </w:t>
        <w:br/>
        <w:t xml:space="preserve">(a) The clerk may initiate the removal of disclosure and discovery materials from </w:t>
        <w:br/>
        <w:t xml:space="preserve">the file in the following circumstances. </w:t>
        <w:br/>
        <w:t xml:space="preserve">(i) If an appeal has not been taken, 18 months after entry of judgment on the </w:t>
        <w:br/>
        <w:t xml:space="preserve">merits or dismissal of the action. </w:t>
        <w:br/>
        <w:br/>
        <w:br/>
        <w:t>Node: R119 | Title: concluded, unless the action is remanded for further proceedings in the trial</w:t>
        <w:br/>
        <w:t>Source file: /mnt/data/mcr_1985_2025.txt | Lines: 9810-9834</w:t>
        <w:br/>
        <w:t>--------------------------------------------------------------------------------</w:t>
        <w:br/>
        <w:t xml:space="preserve">concluded, unless the action is remanded for further proceedings in the trial </w:t>
        <w:br/>
        <w:t xml:space="preserve">court. </w:t>
        <w:br/>
        <w:t xml:space="preserve">(b) The clerk shall notify the parties and counsel of record, when possible, that </w:t>
        <w:br/>
        <w:t xml:space="preserve">disclosure and discovery materials will be removed from the file of the action </w:t>
        <w:br/>
        <w:t xml:space="preserve">and destroyed on a specified date at least 28 days after the notice is served </w:t>
        <w:br/>
        <w:t xml:space="preserve">unless within that time </w:t>
        <w:br/>
        <w:t xml:space="preserve">(i) the party who filed the disclosure or discovery materials retrieves them </w:t>
        <w:br/>
        <w:t xml:space="preserve">from the clerk's office, or </w:t>
        <w:br/>
        <w:t xml:space="preserve">(ii) a party files a written objection to removal of disclosure or discovery </w:t>
        <w:br/>
        <w:t xml:space="preserve">materials from the file. </w:t>
        <w:br/>
        <w:t xml:space="preserve">If an objection to removal of disclosure or discovery materials is filed, the </w:t>
        <w:br/>
        <w:t xml:space="preserve">materials may not be removed unless the court so orders after notice and </w:t>
        <w:br/>
        <w:t xml:space="preserve">opportunity for the objecting party to be heard. The clerk shall schedule a </w:t>
        <w:br/>
        <w:t xml:space="preserve">hearing and give notice to the parties. The rules governing motion practice </w:t>
        <w:br/>
        <w:t xml:space="preserve">apply. </w:t>
        <w:br/>
        <w:t xml:space="preserve">Chapter 2. Civil Procedure Page 109 Updated October 1, 2025 </w:t>
        <w:br/>
        <w:br/>
        <w:t xml:space="preserve">                     </w:t>
        <w:br/>
        <w:t xml:space="preserve">        </w:t>
        <w:br/>
        <w:t xml:space="preserve">         </w:t>
        <w:br/>
        <w:t xml:space="preserve">        </w:t>
        <w:br/>
        <w:t xml:space="preserve">       </w:t>
        <w:br/>
        <w:t xml:space="preserve">        </w:t>
        <w:br/>
        <w:t xml:space="preserve">  </w:t>
        <w:br/>
        <w:t xml:space="preserve">    </w:t>
        <w:br/>
        <w:br/>
        <w:br/>
        <w:t>Node: R120 | Title: MCR 2.410;</w:t>
        <w:br/>
        <w:t>Source file: /mnt/data/mcr_1985_2025.txt | Lines: 9866-9902</w:t>
        <w:br/>
        <w:t>--------------------------------------------------------------------------------</w:t>
        <w:br/>
        <w:t xml:space="preserve">of Judgment; Settlements </w:t>
        <w:br/>
        <w:t xml:space="preserve">Rule 2.401 Pretrial Procedures; Conferences; Scheduling Orders </w:t>
        <w:br/>
        <w:t xml:space="preserve">(A) Time; Discretion of Court. At any time after the commencement of the action, on its own </w:t>
        <w:br/>
        <w:t xml:space="preserve">initiative or the request of a party, the court may direct that the attorneys for the parties, </w:t>
        <w:br/>
        <w:t xml:space="preserve">alone or with the parties, appear for a conference. The court shall give reasonable notice </w:t>
        <w:br/>
        <w:t xml:space="preserve">of the scheduling of a conference. More than one conference may be held in an action. </w:t>
        <w:br/>
        <w:t xml:space="preserve">(B) Early Scheduling Conference and Order. </w:t>
        <w:br/>
        <w:t xml:space="preserve">(1) Early Scheduling Conference. The court may direct that an early scheduling </w:t>
        <w:br/>
        <w:t xml:space="preserve">conference be held. During this conference the court should consider any matters </w:t>
        <w:br/>
        <w:t xml:space="preserve">that will facilitate the fair and expeditious disposition of the action, including: </w:t>
        <w:br/>
        <w:t xml:space="preserve">(a) whether jurisdiction and venue are proper or whether the case is frivolous; </w:t>
        <w:br/>
        <w:t xml:space="preserve">(b) whether to refer the case to an alternative dispute resolution procedure under </w:t>
        <w:br/>
        <w:t xml:space="preserve">MCR 2.410; </w:t>
        <w:br/>
        <w:t xml:space="preserve">(c) the complexity of a particular case and enter a scheduling order setting time </w:t>
        <w:br/>
        <w:t xml:space="preserve">limitations for the processing of the case and establishing dates when future </w:t>
        <w:br/>
        <w:t xml:space="preserve">actions should begin or be completed in the case; </w:t>
        <w:br/>
        <w:t xml:space="preserve">(d) disclosure, discovery, preservation, and claims of privilege of ESI; </w:t>
        <w:br/>
        <w:t xml:space="preserve">(e) the simplification of the issues; </w:t>
        <w:br/>
        <w:t xml:space="preserve">(f) the amount of time necessary for discovery, staging of discovery, and any </w:t>
        <w:br/>
        <w:t xml:space="preserve">modification to the extent of discovery; </w:t>
        <w:br/>
        <w:t xml:space="preserve">(g) the necessity or desirability of amendments to the pleadings; </w:t>
        <w:br/>
        <w:t xml:space="preserve">(h) the possibility of obtaining admissions of fact and of documents to avoid </w:t>
        <w:br/>
        <w:t xml:space="preserve">unnecessary proof; </w:t>
        <w:br/>
        <w:t xml:space="preserve">(i) the form and content of the pretrial order; </w:t>
        <w:br/>
        <w:t xml:space="preserve">(j) the timing of disclosures under MCR 2.302(A); </w:t>
        <w:br/>
        <w:t xml:space="preserve">(k) the limitation of the number of expert witnesses, whether to have a separate </w:t>
        <w:br/>
        <w:t xml:space="preserve">discovery period for experts, whether to require preparation and disclosure of </w:t>
        <w:br/>
        <w:t xml:space="preserve">testifying expert reports, and whether to specify expert disclosure deadlines; </w:t>
        <w:br/>
        <w:t xml:space="preserve">(l) the consolidation of actions for trial, the separation of issues, and the order of </w:t>
        <w:br/>
        <w:t xml:space="preserve">trial when some issues are to be tried by a jury and some by the court; </w:t>
        <w:br/>
        <w:t xml:space="preserve">Chapter 2. Civil Procedure Page 110 Updated October 1, 2025 </w:t>
        <w:br/>
        <w:br/>
        <w:t xml:space="preserve">            </w:t>
        <w:br/>
        <w:t xml:space="preserve">           </w:t>
        <w:br/>
        <w:t xml:space="preserve">        </w:t>
        <w:br/>
        <w:t xml:space="preserve">  </w:t>
        <w:br/>
        <w:t xml:space="preserve">     </w:t>
        <w:br/>
        <w:br/>
        <w:br/>
        <w:t>Node: R121 | Title: matter of the action have been joined as required by MCR 2.203(A); and</w:t>
        <w:br/>
        <w:t>Source file: /mnt/data/mcr_1985_2025.txt | Lines: 9926-9959</w:t>
        <w:br/>
        <w:t>--------------------------------------------------------------------------------</w:t>
        <w:br/>
        <w:t xml:space="preserve">       </w:t>
        <w:br/>
        <w:t xml:space="preserve">        </w:t>
        <w:br/>
        <w:t xml:space="preserve">       </w:t>
        <w:br/>
        <w:t xml:space="preserve">       </w:t>
        <w:br/>
        <w:t xml:space="preserve">        </w:t>
        <w:br/>
        <w:t xml:space="preserve">        (m) the possibility of settlement; </w:t>
        <w:br/>
        <w:t xml:space="preserve">(n) whether mediation, case evaluation, or some other form of alternative dispute </w:t>
        <w:br/>
        <w:t xml:space="preserve">resolution would be appropriate for the case, and what mechanisms are </w:t>
        <w:br/>
        <w:t xml:space="preserve">available to provide such services; </w:t>
        <w:br/>
        <w:t xml:space="preserve">(o) the identity of the witnesses to testify at trial; </w:t>
        <w:br/>
        <w:t xml:space="preserve">(p) the estimated length of trial; </w:t>
        <w:br/>
        <w:t xml:space="preserve">(q) whether all claims arising out of the transaction or occurrence that is the subject </w:t>
        <w:br/>
        <w:t xml:space="preserve">matter of the action have been joined as required by MCR 2.203(A); and </w:t>
        <w:br/>
        <w:t xml:space="preserve">(r) other matters that may aid in the disposition of the action. </w:t>
        <w:br/>
        <w:t xml:space="preserve">(2) Scheduling Order. (a) At an early scheduling conference under subrule (B)(1), or at such other time as </w:t>
        <w:br/>
        <w:t xml:space="preserve">the court concludes that such an order would facilitate the progress of the case, </w:t>
        <w:br/>
        <w:t xml:space="preserve">the court shall establish times for events and adopt other provisions the court </w:t>
        <w:br/>
        <w:t xml:space="preserve">deems appropriate, including </w:t>
        <w:br/>
        <w:t xml:space="preserve">(i) the initiation or completion of an ADR process, </w:t>
        <w:br/>
        <w:t xml:space="preserve">(ii) (the amendment of pleadings, adding of parties, or filing of motions, </w:t>
        <w:br/>
        <w:t xml:space="preserve">(iii) what, if any, changes should be made in the timing, form, or requirement </w:t>
        <w:br/>
        <w:t xml:space="preserve">for disclosures under MCR 2.302(A), </w:t>
        <w:br/>
        <w:t xml:space="preserve">(iv) what, if any, changes should be made to the limitations on discovery </w:t>
        <w:br/>
        <w:t xml:space="preserve">imposed under these rules and whether other presumptive limitations </w:t>
        <w:br/>
        <w:t xml:space="preserve">should be established, </w:t>
        <w:br/>
        <w:t xml:space="preserve">(v) the completion of discovery, </w:t>
        <w:br/>
        <w:t xml:space="preserve">(vi) the exchange of witness lists under subrule (H)(2)(h), and </w:t>
        <w:br/>
        <w:t xml:space="preserve">(vii)the scheduling of a pretrial conference, a settlement conference, or trial. </w:t>
        <w:br/>
        <w:t xml:space="preserve">More than one such order may be entered in a case. </w:t>
        <w:br/>
        <w:t xml:space="preserve">(b) The scheduling of events under this subrule shall take into consideration the </w:t>
        <w:br/>
        <w:t xml:space="preserve">nature and complexity of the case, including the issues involved, the number </w:t>
        <w:br/>
        <w:t xml:space="preserve">and location of parties and potential witnesses, including experts, the extent of </w:t>
        <w:br/>
        <w:t xml:space="preserve">expected and necessary discovery, and the availability of reasonably certain </w:t>
        <w:br/>
        <w:t xml:space="preserve">trial dates. </w:t>
        <w:br/>
        <w:br/>
        <w:br/>
        <w:t>Node: R122 | Title: directed by the court, may constitute a default to which MCR 2.603 is applicable or</w:t>
        <w:br/>
        <w:t>Source file: /mnt/data/mcr_1985_2025.txt | Lines: 10084-10117</w:t>
        <w:br/>
        <w:t>--------------------------------------------------------------------------------</w:t>
        <w:br/>
        <w:t xml:space="preserve">(2) have information and authority adequate for responsible and effective participation </w:t>
        <w:br/>
        <w:t xml:space="preserve">in the conference for all purposes, including settlement. </w:t>
        <w:br/>
        <w:t xml:space="preserve">The court's order may require the availability of a specified individual; provided, </w:t>
        <w:br/>
        <w:t xml:space="preserve">however, that the availability of a substitute who has the information and authority </w:t>
        <w:br/>
        <w:t xml:space="preserve">required by subrule (F)(2) shall constitute compliance with the order. </w:t>
        <w:br/>
        <w:t xml:space="preserve">The court's order may specify whether the availability is to be in person or by telephone. </w:t>
        <w:br/>
        <w:t xml:space="preserve">This subrule does not apply to an early scheduling conference held pursuant to subrule </w:t>
        <w:br/>
        <w:t xml:space="preserve">(B). </w:t>
        <w:br/>
        <w:t xml:space="preserve">(G) Failure to Attend or to Participate. </w:t>
        <w:br/>
        <w:t xml:space="preserve">(1) Failure of a party or the party's attorney or other representative to attend a scheduled </w:t>
        <w:br/>
        <w:t xml:space="preserve">conference or to have information and authority adequate for responsible and </w:t>
        <w:br/>
        <w:t xml:space="preserve">effective participation in the conference for all purposes, including settlement, as </w:t>
        <w:br/>
        <w:t xml:space="preserve">directed by the court, may constitute a default to which MCR 2.603 is applicable or </w:t>
        <w:br/>
        <w:t xml:space="preserve">a ground for dismissal under MCR 2.504(B). </w:t>
        <w:br/>
        <w:t xml:space="preserve">(2) The court shall excuse a failure to attend a conference or to participate as directed by </w:t>
        <w:br/>
        <w:t xml:space="preserve">the court, and shall enter a just order other than one of default or dismissal, if the </w:t>
        <w:br/>
        <w:t xml:space="preserve">court finds that </w:t>
        <w:br/>
        <w:t xml:space="preserve">(a) entry of an order of default or dismissal would cause manifest injustice; or </w:t>
        <w:br/>
        <w:t xml:space="preserve">(b) the failure was not due to the culpable negligence of the party or the party's </w:t>
        <w:br/>
        <w:t xml:space="preserve">attorney. </w:t>
        <w:br/>
        <w:t xml:space="preserve">The court may condition the order on the payment by the offending party or attorney </w:t>
        <w:br/>
        <w:t xml:space="preserve">of reasonable expenses as provided in MCR 2.313(B)(2). </w:t>
        <w:br/>
        <w:t xml:space="preserve">(H) Final Pretrial Conference and Order. </w:t>
        <w:br/>
        <w:t xml:space="preserve">(1) If the court finds at a final pretrial conference that due to a lack of reasonable </w:t>
        <w:br/>
        <w:t xml:space="preserve">diligence by a party the action is not ready for trial, the court may enter an </w:t>
        <w:br/>
        <w:t xml:space="preserve">appropriate order to facilitate preparation of the action for trial and may require the </w:t>
        <w:br/>
        <w:t xml:space="preserve">offending party to pay the reasonable expenses, including attorney fees, caused by </w:t>
        <w:br/>
        <w:t xml:space="preserve">the lack of diligence. </w:t>
        <w:br/>
        <w:t xml:space="preserve">(2) The court may hold a final pretrial conference to facilitate preparation of the action </w:t>
        <w:br/>
        <w:t xml:space="preserve">for trial and to formulate a trial plan. The conference may be combined with a </w:t>
        <w:br/>
        <w:t xml:space="preserve">settlement conference. At least one lead attorney who will conduct the trial for each </w:t>
        <w:br/>
        <w:t xml:space="preserve">party and any unrepresented party shall attend the conference. At the conference the </w:t>
        <w:br/>
        <w:t xml:space="preserve">parties may discuss the following, and the court may order the parties to prepare, </w:t>
        <w:br/>
        <w:t xml:space="preserve">either before or after the conference, a joint final pretrial order that may provide for: </w:t>
        <w:br/>
        <w:br/>
        <w:br/>
        <w:t>Node: R123 | Title: ADR process as outlined in subsections (A)(2)-(3) of this rule. Parties who</w:t>
        <w:br/>
        <w:t>Source file: /mnt/data/mcr_1985_2025.txt | Lines: 10364-10388</w:t>
        <w:br/>
        <w:t>--------------------------------------------------------------------------------</w:t>
        <w:br/>
        <w:t xml:space="preserve"> </w:t>
        <w:br/>
        <w:t xml:space="preserve">  </w:t>
        <w:br/>
        <w:t xml:space="preserve">       </w:t>
        <w:br/>
        <w:t xml:space="preserve">          </w:t>
        <w:br/>
        <w:t xml:space="preserve">  </w:t>
        <w:br/>
        <w:t xml:space="preserve">          </w:t>
        <w:br/>
        <w:t xml:space="preserve">          </w:t>
        <w:br/>
        <w:t xml:space="preserve">         </w:t>
        <w:br/>
        <w:t xml:space="preserve">          </w:t>
        <w:br/>
        <w:t xml:space="preserve">      ADR process as outlined in subsections (A)(2)-(3) of this rule. Parties who </w:t>
        <w:br/>
        <w:t xml:space="preserve">participate in a stipulated ADR process approved by the court may not subsequently </w:t>
        <w:br/>
        <w:t xml:space="preserve">be ordered to participate in case evaluation without their written consent. </w:t>
        <w:br/>
        <w:t xml:space="preserve">(2) In a case in which a discovery plan has been filed with the court under MCR </w:t>
        <w:br/>
        <w:t xml:space="preserve">2.401(C), an included stipulation to use an ADR process other than case evaluation </w:t>
        <w:br/>
        <w:t xml:space="preserve">must: </w:t>
        <w:br/>
        <w:t xml:space="preserve">(a) identify the ADR process to be used; </w:t>
        <w:br/>
        <w:t xml:space="preserve">(b) describe the timing of the ADR process in relation to other discovery </w:t>
        <w:br/>
        <w:t xml:space="preserve">provisions; and </w:t>
        <w:br/>
        <w:t xml:space="preserve">(c) state that the ADR process be completed no later than 60 days after the close of </w:t>
        <w:br/>
        <w:t xml:space="preserve">discovery. </w:t>
        <w:br/>
        <w:t xml:space="preserve">(3) In a case in which no discovery plan has been filed with the court, a stipulated order </w:t>
        <w:br/>
        <w:t xml:space="preserve">to use an ADR process other than case evaluation must: </w:t>
        <w:br/>
        <w:t xml:space="preserve">(a) be submitted to the court within 120 days of the first responsive pleading; </w:t>
        <w:br/>
        <w:t xml:space="preserve">(b) identify the ADR process to be used and its timing in relationship to the </w:t>
        <w:br/>
        <w:t xml:space="preserve">deadlines for completion of disclosure and discovery; and </w:t>
        <w:br/>
        <w:br/>
        <w:br/>
        <w:t>Node: R124 | Title: (2) The procedure for selecting case evaluation panels is as provided in MCR 2.404.</w:t>
        <w:br/>
        <w:t>Source file: /mnt/data/mcr_1985_2025.txt | Lines: 10437-10485</w:t>
        <w:br/>
        <w:t>--------------------------------------------------------------------------------</w:t>
        <w:br/>
        <w:t xml:space="preserve">       </w:t>
        <w:br/>
        <w:t xml:space="preserve">            </w:t>
        <w:br/>
        <w:t xml:space="preserve">           </w:t>
        <w:br/>
        <w:t xml:space="preserve"> </w:t>
        <w:br/>
        <w:t xml:space="preserve">        </w:t>
        <w:br/>
        <w:t xml:space="preserve">           </w:t>
        <w:br/>
        <w:t xml:space="preserve">     </w:t>
        <w:br/>
        <w:t xml:space="preserve">          </w:t>
        <w:br/>
        <w:t xml:space="preserve">       </w:t>
        <w:br/>
        <w:t xml:space="preserve">            (2) A timely motion must be heard before the case is submitted to case evaluation. </w:t>
        <w:br/>
        <w:t xml:space="preserve">(D) Case Evaluation Panel. </w:t>
        <w:br/>
        <w:t xml:space="preserve">(1) Case evaluation panels shall be composed of 3 persons. </w:t>
        <w:br/>
        <w:t xml:space="preserve">(2) The procedure for selecting case evaluation panels is as provided in MCR 2.404. </w:t>
        <w:br/>
        <w:t xml:space="preserve">(3) A judge may be selected as a member of a case evaluation panel, but may not </w:t>
        <w:br/>
        <w:t xml:space="preserve">preside at the trial of any action in which he or she served as a case evaluator. </w:t>
        <w:br/>
        <w:t xml:space="preserve">(4) A case evaluator may not be called as a witness at trial. </w:t>
        <w:br/>
        <w:t xml:space="preserve">(E) Disqualification of Case Evaluators. The rule for disqualification of a case evaluator is </w:t>
        <w:br/>
        <w:t xml:space="preserve">the same as that provided in MCR 2.003 for the disqualification of a judge. </w:t>
        <w:br/>
        <w:t xml:space="preserve">(F) ADR Clerk. The court shall designate the ADR clerk specified under MCR 2.410, or </w:t>
        <w:br/>
        <w:t xml:space="preserve">some other person, to administer the case evaluation program. In this rule and MCR </w:t>
        <w:br/>
        <w:t xml:space="preserve">2.404, “ADR clerk” refers to the person so designated. </w:t>
        <w:br/>
        <w:t xml:space="preserve">(G) Scheduling Case Evaluation Hearing. </w:t>
        <w:br/>
        <w:t xml:space="preserve">(1) The ADR clerk shall set a time and place for the hearing and send notice to the case </w:t>
        <w:br/>
        <w:t xml:space="preserve">evaluators and the attorneys at least 42 days before the date set. </w:t>
        <w:br/>
        <w:t xml:space="preserve">(2) Adjournments may be granted only for good cause, in accordance with MCR 2.503. </w:t>
        <w:br/>
        <w:t xml:space="preserve">(H) Fees. </w:t>
        <w:br/>
        <w:t xml:space="preserve">(1) Each party must send a check for $75 made payable in the manner and within the </w:t>
        <w:br/>
        <w:t xml:space="preserve">time specified in the notice of the case evaluation hearing. However, if a judge is a </w:t>
        <w:br/>
        <w:t xml:space="preserve">member of the panel, the fee is $50. If the order for case evaluation directs that </w:t>
        <w:br/>
        <w:t xml:space="preserve">payment be made to the ADR clerk, the ADR clerk shall arrange payment to the </w:t>
        <w:br/>
        <w:t xml:space="preserve">case evaluators. Except by stipulation and court order, the parties may not make any </w:t>
        <w:br/>
        <w:t xml:space="preserve">other payment of fees or expenses to the case evaluators than that provided in this </w:t>
        <w:br/>
        <w:t xml:space="preserve">subrule. </w:t>
        <w:br/>
        <w:t xml:space="preserve">(2) Only a single fee is required of each party, even where there are counterclaims, </w:t>
        <w:br/>
        <w:t xml:space="preserve">cross-claims, or third-party claims. A person entitled to a fee waiver under MCR </w:t>
        <w:br/>
        <w:t xml:space="preserve">2.002 is entitled to a waiver of fees under this rule. </w:t>
        <w:br/>
        <w:t xml:space="preserve">(3) If one claim is derivative of another (e.g., husband-wife, parent-child) they must be </w:t>
        <w:br/>
        <w:t xml:space="preserve">treated as a single claim, with one fee to be paid and a single award made by the </w:t>
        <w:br/>
        <w:t xml:space="preserve">case evaluators. </w:t>
        <w:br/>
        <w:t xml:space="preserve">(4) Fees paid pursuant to subrule (H) shall be refunded to the parties if </w:t>
        <w:br/>
        <w:t xml:space="preserve">(a) the court sets aside the order submitting the case to case evaluation or on its </w:t>
        <w:br/>
        <w:t xml:space="preserve">own initiative adjourns the case evaluation hearing, or </w:t>
        <w:br/>
        <w:t xml:space="preserve">(b) the parties notify the ADR clerk in writing at least 14 days before the case </w:t>
        <w:br/>
        <w:t xml:space="preserve">evaluation hearing of the settlement, dismissal, or entry of judgment disposing </w:t>
        <w:br/>
        <w:t xml:space="preserve">of the action, or of an order of adjournment on stipulation or the motion of a </w:t>
        <w:br/>
        <w:t xml:space="preserve">party. </w:t>
        <w:br/>
        <w:t xml:space="preserve">Chapter 2. Civil Procedure Page 118 Updated October 1, 2025 </w:t>
        <w:br/>
        <w:br/>
        <w:t xml:space="preserve">                       </w:t>
        <w:br/>
        <w:br/>
        <w:br/>
        <w:t>Node: R125 | Title: accordance with MCR 2.107, and</w:t>
        <w:br/>
        <w:t>Source file: /mnt/data/mcr_1985_2025.txt | Lines: 10519-10571</w:t>
        <w:br/>
        <w:t>--------------------------------------------------------------------------------</w:t>
        <w:br/>
        <w:t xml:space="preserve">      </w:t>
        <w:br/>
        <w:t xml:space="preserve">       </w:t>
        <w:br/>
        <w:t xml:space="preserve">        </w:t>
        <w:br/>
        <w:t xml:space="preserve">           </w:t>
        <w:br/>
        <w:t xml:space="preserve">  If case evaluation is rescheduled at a later time, the fee provisions of subrule (H) </w:t>
        <w:br/>
        <w:t xml:space="preserve">apply regardless of whether previously paid fees have been refunded. </w:t>
        <w:br/>
        <w:t xml:space="preserve">(5) Fees paid pursuant to subrule (H) shall not be refunded to the parties if </w:t>
        <w:br/>
        <w:t xml:space="preserve">(a) in the case of an adjournment, the adjournment order sets a new date for case </w:t>
        <w:br/>
        <w:t xml:space="preserve">evaluation and the fees are applied to the new date, or </w:t>
        <w:br/>
        <w:t xml:space="preserve">(b) the request for and granting of adjournment is made within 14 days of the </w:t>
        <w:br/>
        <w:t xml:space="preserve">scheduled case evaluation, unless waived for good cause. </w:t>
        <w:br/>
        <w:t xml:space="preserve">Penalties for late filing of papers under subrule (I)(2) are not to be refunded. </w:t>
        <w:br/>
        <w:t xml:space="preserve">(I) Submission of Summary and Supporting Documents. </w:t>
        <w:br/>
        <w:t xml:space="preserve">(1) Unless otherwise provided in the notice of hearing, at least 7 days before the </w:t>
        <w:br/>
        <w:t xml:space="preserve">hearing, each party shall </w:t>
        <w:br/>
        <w:t xml:space="preserve">(a) serve a copy of the case evaluation summary and supporting documents in </w:t>
        <w:br/>
        <w:t xml:space="preserve">accordance with MCR 2.107, and </w:t>
        <w:br/>
        <w:t xml:space="preserve">(b) file a proof of service and three copies of a case evaluation summary and </w:t>
        <w:br/>
        <w:t xml:space="preserve">supporting documents with the ADR clerk. </w:t>
        <w:br/>
        <w:t xml:space="preserve">(2) Each failure to timely file and serve the materials identified in subrule (1) and each </w:t>
        <w:br/>
        <w:t xml:space="preserve">subsequent filing of supplemental materials within 7 days of the hearing, subjects </w:t>
        <w:br/>
        <w:t xml:space="preserve">the offending attorney or party to a $150 penalty to be paid in the manner specified </w:t>
        <w:br/>
        <w:t xml:space="preserve">in the notice of the case evaluation hearing. Filing and serving the materials </w:t>
        <w:br/>
        <w:t xml:space="preserve">identified in subrule (1) within 24 hours of the hearing subjects the offending </w:t>
        <w:br/>
        <w:t xml:space="preserve">attorney or party to an additional $150 penalty. </w:t>
        <w:br/>
        <w:t xml:space="preserve">(3) The case evaluation summary shall consist of a concise summary setting forth that </w:t>
        <w:br/>
        <w:t xml:space="preserve">party’s factual and legal position on issues presented by the action. Except as </w:t>
        <w:br/>
        <w:t xml:space="preserve">permitted by the court, the summary shall not exceed 20 pages double spaced, </w:t>
        <w:br/>
        <w:t xml:space="preserve">exclusive of attachments. Quotations and footnotes may be single spaced. At least </w:t>
        <w:br/>
        <w:t xml:space="preserve">one inch margins must be used, and printing shall not be smaller than 12-point font. </w:t>
        <w:br/>
        <w:t xml:space="preserve">(J) Conduct of Hearing. </w:t>
        <w:br/>
        <w:t xml:space="preserve">(1) A party has the right, but is not required, to attend a case evaluation hearing. If scars, </w:t>
        <w:br/>
        <w:t xml:space="preserve">disfigurement, or other unusual conditions exist, they may be demonstrated to the </w:t>
        <w:br/>
        <w:t xml:space="preserve">panel by a personal appearance; however, no testimony will be taken or permitted of </w:t>
        <w:br/>
        <w:t xml:space="preserve">any party. </w:t>
        <w:br/>
        <w:t xml:space="preserve">(2) The rules of evidence do not apply before the case evaluation panel. Factual </w:t>
        <w:br/>
        <w:t xml:space="preserve">information having a bearing on damages or liability must be supported by </w:t>
        <w:br/>
        <w:t xml:space="preserve">documentary evidence, if possible. </w:t>
        <w:br/>
        <w:t xml:space="preserve">(3) Oral presentation shall be limited to 15 minutes per side unless multiple parties or </w:t>
        <w:br/>
        <w:t xml:space="preserve">unusual circumstances warrant additional time. Information on settlement </w:t>
        <w:br/>
        <w:t xml:space="preserve">negotiations not protected under MCR 2.412 and applicable insurance policy limits </w:t>
        <w:br/>
        <w:t xml:space="preserve">shall be disclosed at the request of the case evaluation panel. </w:t>
        <w:br/>
        <w:t xml:space="preserve">(4) Statements by the attorneys and the briefs or summaries are not admissible in any </w:t>
        <w:br/>
        <w:t xml:space="preserve">court or evidentiary proceeding. </w:t>
        <w:br/>
        <w:t xml:space="preserve">Chapter 2. Civil Procedure Page 119 Updated October 1, 2025 </w:t>
        <w:br/>
        <w:br/>
        <w:t xml:space="preserve">                    </w:t>
        <w:br/>
        <w:t xml:space="preserve">          </w:t>
        <w:br/>
        <w:t xml:space="preserve">        </w:t>
        <w:br/>
        <w:t xml:space="preserve">  </w:t>
        <w:br/>
        <w:t xml:space="preserve">          </w:t>
        <w:br/>
        <w:t xml:space="preserve">       </w:t>
        <w:br/>
        <w:t xml:space="preserve">          </w:t>
        <w:br/>
        <w:br/>
        <w:br/>
        <w:t>Node: R126 | Title: (5) Counsel or the parties may not engage in ex parte communications with the case</w:t>
        <w:br/>
        <w:t>Source file: /mnt/data/mcr_1985_2025.txt | Lines: 10591-10652</w:t>
        <w:br/>
        <w:t>--------------------------------------------------------------------------------</w:t>
        <w:br/>
        <w:t xml:space="preserve">       </w:t>
        <w:br/>
        <w:t xml:space="preserve">     </w:t>
        <w:br/>
        <w:t xml:space="preserve">    </w:t>
        <w:br/>
        <w:t xml:space="preserve">       </w:t>
        <w:br/>
        <w:t xml:space="preserve">         </w:t>
        <w:br/>
        <w:t xml:space="preserve">          </w:t>
        <w:br/>
        <w:t xml:space="preserve">  </w:t>
        <w:br/>
        <w:t xml:space="preserve">   </w:t>
        <w:br/>
        <w:t xml:space="preserve">        </w:t>
        <w:br/>
        <w:t xml:space="preserve">           </w:t>
        <w:br/>
        <w:t xml:space="preserve">             </w:t>
        <w:br/>
        <w:t xml:space="preserve">         </w:t>
        <w:br/>
        <w:t xml:space="preserve">    (5) Counsel or the parties may not engage in ex parte communications with the case </w:t>
        <w:br/>
        <w:t xml:space="preserve">evaluators concerning the action prior to the hearing. After the evaluation, the case </w:t>
        <w:br/>
        <w:t xml:space="preserve">evaluators need not respond to inquiries by the parties or counsel regarding the </w:t>
        <w:br/>
        <w:t xml:space="preserve">proceeding or the evaluation. </w:t>
        <w:br/>
        <w:t xml:space="preserve">(K) Decision. (1) Within 7 days after the hearing, the panel will make an evaluation and submit the </w:t>
        <w:br/>
        <w:t xml:space="preserve">evaluation to the ADR clerk. If an evaluation is made immediately following the </w:t>
        <w:br/>
        <w:t xml:space="preserve">hearing, the panel will provide a copy to the attorney for each party of its evaluation </w:t>
        <w:br/>
        <w:t xml:space="preserve">in writing. If an evaluation is not made immediately following the hearing, the </w:t>
        <w:br/>
        <w:t xml:space="preserve">evaluation must be served by the ADR clerk on each party within 14 days after the </w:t>
        <w:br/>
        <w:t xml:space="preserve">hearing. If an award is not unanimous, the evaluation must so indicate. </w:t>
        <w:br/>
        <w:t xml:space="preserve">(2) Except as provided in subrule (H)(3), the evaluation must include a separate award </w:t>
        <w:br/>
        <w:t xml:space="preserve">as to each plaintiff's claim against each defendant and as to each cross-claim, </w:t>
        <w:br/>
        <w:t xml:space="preserve">counterclaim, or third-party claim that has been filed in the action. For the purpose </w:t>
        <w:br/>
        <w:t xml:space="preserve">of this subrule, all such claims filed by any one party against any other party shall be </w:t>
        <w:br/>
        <w:t xml:space="preserve">treated as a single claim. </w:t>
        <w:br/>
        <w:t xml:space="preserve">(3) The evaluation may not include a separate award on any claim for equitable relief, </w:t>
        <w:br/>
        <w:t xml:space="preserve">but the panel may consider such claims in determining the amount of an award. </w:t>
        <w:br/>
        <w:t xml:space="preserve">(4) In a tort case to which MCL 600.4915(2) or MCL 600.4963(2) applies, if the panel </w:t>
        <w:br/>
        <w:t xml:space="preserve">unanimously finds that a party's action or defense as to any other party is frivolous, </w:t>
        <w:br/>
        <w:t xml:space="preserve">the panel shall so indicate on the evaluation. For the purpose of this rule, an action </w:t>
        <w:br/>
        <w:t xml:space="preserve">or defense is “frivolous” if, as to all of a plaintiff's claims or all of a defendant's </w:t>
        <w:br/>
        <w:t xml:space="preserve">defenses to liability, at least 1 of the following conditions is met: </w:t>
        <w:br/>
        <w:t xml:space="preserve">(a) The party's primary purpose in initiating the action or asserting the defense was </w:t>
        <w:br/>
        <w:t xml:space="preserve">to harass, embarrass, or injure the opposing party. </w:t>
        <w:br/>
        <w:t xml:space="preserve">(b) The party had no reasonable basis to believe that the facts underlying that </w:t>
        <w:br/>
        <w:t xml:space="preserve">party's legal position were in fact true. </w:t>
        <w:br/>
        <w:t xml:space="preserve">(c) The party's legal position was devoid of arguable legal merit. </w:t>
        <w:br/>
        <w:t xml:space="preserve">(5) In an action alleging medical malpractice to which MCL 600.4915 applies, the </w:t>
        <w:br/>
        <w:t xml:space="preserve">evaluation must include a specific finding that </w:t>
        <w:br/>
        <w:t xml:space="preserve">(a) there has been a breach of the applicable standard of care, </w:t>
        <w:br/>
        <w:t xml:space="preserve">(b) there has not been a breach of the applicable standard of care, or </w:t>
        <w:br/>
        <w:t xml:space="preserve">(c) reasonable minds could differ as to whether there has been a breach of the </w:t>
        <w:br/>
        <w:t xml:space="preserve">applicable standard of care. </w:t>
        <w:br/>
        <w:t xml:space="preserve">(L) Acceptance or Rejection of Evaluation. </w:t>
        <w:br/>
        <w:t xml:space="preserve">(1) Each party shall file a written acceptance or rejection of the panel's evaluation with </w:t>
        <w:br/>
        <w:t xml:space="preserve">the ADR clerk within 28 days after service of the panel's evaluation. Even if there </w:t>
        <w:br/>
        <w:t xml:space="preserve">are separate awards on multiple claims, the party must either accept or reject the </w:t>
        <w:br/>
        <w:t xml:space="preserve">evaluation in its entirety as to a particular opposing party. The failure to file a </w:t>
        <w:br/>
        <w:t xml:space="preserve">written acceptance or rejection within 28 days constitutes rejection. </w:t>
        <w:br/>
        <w:t xml:space="preserve">Chapter 2. Civil Procedure Page 120 Updated October 1, 2025 </w:t>
        <w:br/>
        <w:br/>
        <w:t xml:space="preserve">                     </w:t>
        <w:br/>
        <w:t xml:space="preserve">         </w:t>
        <w:br/>
        <w:t xml:space="preserve">         </w:t>
        <w:br/>
        <w:t xml:space="preserve">      </w:t>
        <w:br/>
        <w:t xml:space="preserve">         </w:t>
        <w:br/>
        <w:t xml:space="preserve">         </w:t>
        <w:br/>
        <w:t xml:space="preserve">         </w:t>
        <w:br/>
        <w:t xml:space="preserve"> </w:t>
        <w:br/>
        <w:t xml:space="preserve">           </w:t>
        <w:br/>
        <w:br/>
        <w:br/>
        <w:t>Node: R127 | Title: (2) There may be no disclosure of a party's acceptance or rejection of the panel's</w:t>
        <w:br/>
        <w:t>Source file: /mnt/data/mcr_1985_2025.txt | Lines: 10675-10722</w:t>
        <w:br/>
        <w:t>--------------------------------------------------------------------------------</w:t>
        <w:br/>
        <w:t xml:space="preserve">  </w:t>
        <w:br/>
        <w:t xml:space="preserve">             </w:t>
        <w:br/>
        <w:t xml:space="preserve">    </w:t>
        <w:br/>
        <w:t xml:space="preserve">             </w:t>
        <w:br/>
        <w:t xml:space="preserve">        </w:t>
        <w:br/>
        <w:t xml:space="preserve">           (2) There may be no disclosure of a party's acceptance or rejection of the panel's </w:t>
        <w:br/>
        <w:t xml:space="preserve">evaluation until the expiration of the 28-day period, at which time the ADR clerk </w:t>
        <w:br/>
        <w:t xml:space="preserve">shall send a notice indicating each party's acceptance or rejection of the panel's </w:t>
        <w:br/>
        <w:t xml:space="preserve">evaluation. </w:t>
        <w:br/>
        <w:t xml:space="preserve">(3) In case evaluations involving multiple parties the following rules apply: </w:t>
        <w:br/>
        <w:t xml:space="preserve">(a) Each party has the option of accepting all of the awards covering the claims by </w:t>
        <w:br/>
        <w:t xml:space="preserve">or against that party or of accepting some and rejecting others. However, as to </w:t>
        <w:br/>
        <w:t xml:space="preserve">any particular opposing party, the party must either accept or reject the </w:t>
        <w:br/>
        <w:t xml:space="preserve">evaluation in its entirety. </w:t>
        <w:br/>
        <w:t xml:space="preserve">(b) A party who accepts all of the awards may specifically indicate that he or she </w:t>
        <w:br/>
        <w:t xml:space="preserve">intends the acceptance to be effective only if </w:t>
        <w:br/>
        <w:t xml:space="preserve">(i) all opposing parties accept, and/or </w:t>
        <w:br/>
        <w:t xml:space="preserve">(ii) the opposing parties accept as to specified coparties. </w:t>
        <w:br/>
        <w:t xml:space="preserve">If such a limitation is not included in the acceptance, an accepting party is deemed </w:t>
        <w:br/>
        <w:t xml:space="preserve">to have agreed to entry of judgment, or dismissal as provided in subrule (M)(1), as </w:t>
        <w:br/>
        <w:t xml:space="preserve">to that party and those of the opposing parties who accept, with the action to </w:t>
        <w:br/>
        <w:t xml:space="preserve">continue between the accepting party and those opposing parties who reject. </w:t>
        <w:br/>
        <w:t xml:space="preserve">(M) Effect of Acceptance of Evaluation. </w:t>
        <w:br/>
        <w:t xml:space="preserve">(1) If all the parties accept the panel's evaluation, judgment will be entered in </w:t>
        <w:br/>
        <w:t xml:space="preserve">accordance with the evaluation, unless the amount of the award is paid within 28 </w:t>
        <w:br/>
        <w:t xml:space="preserve">days after notification of the acceptances, in which case the court shall dismiss the </w:t>
        <w:br/>
        <w:t xml:space="preserve">action with prejudice. The judgment or dismissal shall be deemed to dispose of all </w:t>
        <w:br/>
        <w:t xml:space="preserve">claims in the action and includes all fees, costs, and interest to the date it is entered, </w:t>
        <w:br/>
        <w:t xml:space="preserve">except for cases involving rights to personal protection insurance benefits under </w:t>
        <w:br/>
        <w:t xml:space="preserve">MCL 500.3101 et seq., for which judgment or dismissal shall not be deemed to </w:t>
        <w:br/>
        <w:t xml:space="preserve">dispose of claims that have not accrued as of the date of the case evaluation hearing. </w:t>
        <w:br/>
        <w:t xml:space="preserve">(2) If only a part of an action has been submitted to case evaluation pursuant to subrule </w:t>
        <w:br/>
        <w:t xml:space="preserve">(A)(3) and all of the parties accept the panel’s evaluation, the court shall enter an </w:t>
        <w:br/>
        <w:t xml:space="preserve">order disposing of only those claims. </w:t>
        <w:br/>
        <w:t xml:space="preserve">(3) In a case involving multiple parties, judgment, or dismissal as provided in subrule </w:t>
        <w:br/>
        <w:t xml:space="preserve">(1), shall be entered as to those opposing parties who have accepted the portions of </w:t>
        <w:br/>
        <w:t xml:space="preserve">the evaluation that apply to them. </w:t>
        <w:br/>
        <w:t xml:space="preserve">(N) Proceedings After Rejection. </w:t>
        <w:br/>
        <w:t xml:space="preserve">(1) If all or part of the evaluation of the case evaluation panel is rejected, the action </w:t>
        <w:br/>
        <w:t xml:space="preserve">proceeds to trial in the normal fashion. </w:t>
        <w:br/>
        <w:t xml:space="preserve">(2) If a party's claim or defense was found to be frivolous under subrule (K)(4), that </w:t>
        <w:br/>
        <w:t xml:space="preserve">party may request that the court review the panel's finding by filing a motion within </w:t>
        <w:br/>
        <w:t xml:space="preserve">14 days after the ADR clerk sends notice of the rejection of the case evaluation </w:t>
        <w:br/>
        <w:t xml:space="preserve">award. </w:t>
        <w:br/>
        <w:t xml:space="preserve">Chapter 2. Civil Procedure Page 121 Updated October 1, 2025 </w:t>
        <w:br/>
        <w:br/>
        <w:t xml:space="preserve">                  </w:t>
        <w:br/>
        <w:t xml:space="preserve">       </w:t>
        <w:br/>
        <w:br/>
        <w:br/>
        <w:t>Node: R128 | Title: to MCR 3.604, in the amount of $5,000 for each party against whom the action or</w:t>
        <w:br/>
        <w:t>Source file: /mnt/data/mcr_1985_2025.txt | Lines: 10758-10803</w:t>
        <w:br/>
        <w:t>--------------------------------------------------------------------------------</w:t>
        <w:br/>
        <w:t xml:space="preserve">and documents that were considered by the case evaluation panel. No other </w:t>
        <w:br/>
        <w:t xml:space="preserve">exhibits or testimony may be submitted. However, oral argument on the motion </w:t>
        <w:br/>
        <w:t xml:space="preserve">shall be permitted. </w:t>
        <w:br/>
        <w:t xml:space="preserve">(b) After reviewing the materials submitted, the court shall determine whether the </w:t>
        <w:br/>
        <w:t xml:space="preserve">action or defense is frivolous. </w:t>
        <w:br/>
        <w:t xml:space="preserve">(c) If the court agrees with the panel's determination, the provisions of subrule </w:t>
        <w:br/>
        <w:t xml:space="preserve">(N)(3) apply, except that the bond must be filed within 28 days after the entry of </w:t>
        <w:br/>
        <w:t xml:space="preserve">the court's order determining the action or defense to be frivolous. </w:t>
        <w:br/>
        <w:t xml:space="preserve">(d) The judge who hears a motion under this subrule may not preside at a nonjury </w:t>
        <w:br/>
        <w:t xml:space="preserve">trial of the action. </w:t>
        <w:br/>
        <w:t xml:space="preserve">(3) Except as provided in subrule (2), if a party's claim or defense was found to be </w:t>
        <w:br/>
        <w:t xml:space="preserve">frivolous under subrule (K)(4), that party shall post a cash or surety bond, pursuant </w:t>
        <w:br/>
        <w:t xml:space="preserve">to MCR 3.604, in the amount of $5,000 for each party against whom the action or </w:t>
        <w:br/>
        <w:t xml:space="preserve">defense was determined to be frivolous. </w:t>
        <w:br/>
        <w:t xml:space="preserve">(a) The bond must be posted within 56 days after the case evaluation hearing or at </w:t>
        <w:br/>
        <w:t xml:space="preserve">least 14 days before trial, whichever is earlier. </w:t>
        <w:br/>
        <w:t xml:space="preserve">(b) If a surety bond is filed, an insurance company that insures the defendant </w:t>
        <w:br/>
        <w:t xml:space="preserve">against a claim made in the action may not act as the surety. </w:t>
        <w:br/>
        <w:t xml:space="preserve">(c) If the bond is not posted as required by this rule, the court shall dismiss a claim </w:t>
        <w:br/>
        <w:t xml:space="preserve">found to have been frivolous, and enter the default of a defendant whose </w:t>
        <w:br/>
        <w:t xml:space="preserve">defense was found to be frivolous. The action shall proceed to trial as to the </w:t>
        <w:br/>
        <w:t xml:space="preserve">remaining claims and parties, and as to the amount of damages against a </w:t>
        <w:br/>
        <w:t xml:space="preserve">defendant in default. </w:t>
        <w:br/>
        <w:t xml:space="preserve">(d) If judgment is entered against the party who posted the bond, the bond shall be </w:t>
        <w:br/>
        <w:t xml:space="preserve">used to pay any costs awarded against that party by the court under any </w:t>
        <w:br/>
        <w:t xml:space="preserve">applicable law or court rule. MCR 3.604 applies to proceedings to enforce the </w:t>
        <w:br/>
        <w:t xml:space="preserve">bond. </w:t>
        <w:br/>
        <w:t xml:space="preserve">(4) The ADR clerk shall place a copy of the case evaluation and the parties' acceptances </w:t>
        <w:br/>
        <w:t xml:space="preserve">and rejections in a sealed envelope for filing with the clerk of the court. In a nonjury </w:t>
        <w:br/>
        <w:t xml:space="preserve">action, the envelope may not be opened and the parties may not reveal the amount of </w:t>
        <w:br/>
        <w:t xml:space="preserve">the evaluation until the judge has rendered judgment. </w:t>
        <w:br/>
        <w:t xml:space="preserve">Rule 2.404 Selection of Case Evaluation Panels </w:t>
        <w:br/>
        <w:t xml:space="preserve">(A) Case Evaluator Selection Plans. </w:t>
        <w:br/>
        <w:t xml:space="preserve">(1) Requirement. Each trial court that submits cases to case evaluation under MCR </w:t>
        <w:br/>
        <w:t xml:space="preserve">2.403 shall adopt by local administrative order a plan to maintain a list of persons </w:t>
        <w:br/>
        <w:t xml:space="preserve">available to serve as case evaluators and to assign case evaluators from the list to </w:t>
        <w:br/>
        <w:t xml:space="preserve">panels. The plan must be in writing and available to the public in the ADR clerk's </w:t>
        <w:br/>
        <w:t xml:space="preserve">office. </w:t>
        <w:br/>
        <w:t xml:space="preserve">Chapter 2. Civil Procedure Page 122 Updated October 1, 2025 </w:t>
        <w:br/>
        <w:br/>
        <w:t xml:space="preserve">           </w:t>
        <w:br/>
        <w:t xml:space="preserve">            </w:t>
        <w:br/>
        <w:t xml:space="preserve">           </w:t>
        <w:br/>
        <w:t xml:space="preserve"> </w:t>
        <w:br/>
        <w:t xml:space="preserve">        </w:t>
        <w:br/>
        <w:t xml:space="preserve">               </w:t>
        <w:br/>
        <w:br/>
        <w:br/>
        <w:t>Node: R129 | Title: against the parties to actions evaluated except as provided by MCR 2.403.</w:t>
        <w:br/>
        <w:t>Source file: /mnt/data/mcr_1985_2025.txt | Lines: 10823-10858</w:t>
        <w:br/>
        <w:t>--------------------------------------------------------------------------------</w:t>
        <w:br/>
        <w:t xml:space="preserve">  </w:t>
        <w:br/>
        <w:t xml:space="preserve">            </w:t>
        <w:br/>
        <w:t xml:space="preserve">         </w:t>
        <w:br/>
        <w:t xml:space="preserve">        </w:t>
        <w:br/>
        <w:t xml:space="preserve"> </w:t>
        <w:br/>
        <w:t xml:space="preserve">         </w:t>
        <w:br/>
        <w:t xml:space="preserve">       </w:t>
        <w:br/>
        <w:t xml:space="preserve">         </w:t>
        <w:br/>
        <w:t xml:space="preserve">        </w:t>
        <w:br/>
        <w:t xml:space="preserve">      </w:t>
        <w:br/>
        <w:t xml:space="preserve">   (2) Alternative Plans. </w:t>
        <w:br/>
        <w:t xml:space="preserve">(a) A plan adopted by a district or probate court may use the list of case evaluators </w:t>
        <w:br/>
        <w:t xml:space="preserve">and appointment procedure of the circuit court for the circuit in which the court </w:t>
        <w:br/>
        <w:t xml:space="preserve">is located. </w:t>
        <w:br/>
        <w:t xml:space="preserve">(b) Courts in adjoining circuits or districts may jointly adopt and administer a case </w:t>
        <w:br/>
        <w:t xml:space="preserve">evaluation plan. </w:t>
        <w:br/>
        <w:t xml:space="preserve">(c) If it is not feasible for a court to adopt its own plan because of the low volume </w:t>
        <w:br/>
        <w:t xml:space="preserve">of cases to be submitted or because of inadequate numbers of available case </w:t>
        <w:br/>
        <w:t xml:space="preserve">evaluators, the court may enter into an agreement with a neighboring court to </w:t>
        <w:br/>
        <w:t xml:space="preserve">refer cases for case evaluation under the other court's system. The agreement </w:t>
        <w:br/>
        <w:t xml:space="preserve">may provide for payment by the referring court to cover the cost of </w:t>
        <w:br/>
        <w:t xml:space="preserve">administering case evaluation. However, fees and costs may not be assessed </w:t>
        <w:br/>
        <w:t xml:space="preserve">against the parties to actions evaluated except as provided by MCR 2.403. </w:t>
        <w:br/>
        <w:t xml:space="preserve">(d) Other alternative plans must be submitted as local court rules under MCR </w:t>
        <w:br/>
        <w:t xml:space="preserve">8.112(A). </w:t>
        <w:br/>
        <w:t xml:space="preserve">(B) Lists of Case Evaluators. </w:t>
        <w:br/>
        <w:t xml:space="preserve">(1) Application. An eligible person desiring to serve as a case evaluator may apply to </w:t>
        <w:br/>
        <w:t xml:space="preserve">the ADR clerk to be placed on the list of case evaluators. Application forms shall be </w:t>
        <w:br/>
        <w:t xml:space="preserve">available in the office of the ADR clerk. The form shall include an optional section </w:t>
        <w:br/>
        <w:t xml:space="preserve">identifying the applicant's gender and racial/ethnic background. The form shall </w:t>
        <w:br/>
        <w:t xml:space="preserve">include a certification that </w:t>
        <w:br/>
        <w:t xml:space="preserve">(a) the case evaluator meets the requirements for service under the court's selection </w:t>
        <w:br/>
        <w:t xml:space="preserve">plan, and </w:t>
        <w:br/>
        <w:t xml:space="preserve">(b) the case evaluator will not discriminate against parties, attorneys, or other case </w:t>
        <w:br/>
        <w:t xml:space="preserve">evaluators on the basis of race, ethnic origin, gender, or other protected </w:t>
        <w:br/>
        <w:t xml:space="preserve">personal characteristic. </w:t>
        <w:br/>
        <w:br/>
        <w:br/>
        <w:t>Node: R130 | Title: panel as permitted by MCR 2.403(D)(3), the judge shall serve as the neutral case</w:t>
        <w:br/>
        <w:t>Source file: /mnt/data/mcr_1985_2025.txt | Lines: 10998-11027</w:t>
        <w:br/>
        <w:t>--------------------------------------------------------------------------------</w:t>
        <w:br/>
        <w:t xml:space="preserve">(C) Assignments to Panels. </w:t>
        <w:br/>
        <w:t xml:space="preserve">(1) Method of Assignment. The ADR clerk shall assign case evaluators to panels in a </w:t>
        <w:br/>
        <w:t xml:space="preserve">random or rotating manner that assures as nearly as possible that each case evaluator </w:t>
        <w:br/>
        <w:t xml:space="preserve">on a list or sublist is assigned approximately the same number of cases over a period </w:t>
        <w:br/>
        <w:t xml:space="preserve">of time. If a substitute case evaluator must be assigned, the same or similar </w:t>
        <w:br/>
        <w:t xml:space="preserve">assignment procedure shall be used to select the substitute. The ADR clerk shall </w:t>
        <w:br/>
        <w:t xml:space="preserve">maintain records of service of case evaluators on panels and shall make those </w:t>
        <w:br/>
        <w:t xml:space="preserve">records available on request. </w:t>
        <w:br/>
        <w:t xml:space="preserve">(2) Assignment from Sublists. If sublists of plaintiff, defense, and neutral case </w:t>
        <w:br/>
        <w:t xml:space="preserve">evaluators are maintained for a particular type of case, the panel shall include one </w:t>
        <w:br/>
        <w:t xml:space="preserve">case evaluator who primarily represents plaintiffs, one case evaluator who primarily </w:t>
        <w:br/>
        <w:t xml:space="preserve">represents defendants, and one neutral case evaluator. If a judge is assigned to a </w:t>
        <w:br/>
        <w:t xml:space="preserve">panel as permitted by MCR 2.403(D)(3), the judge shall serve as the neutral case </w:t>
        <w:br/>
        <w:t xml:space="preserve">evaluator if sublists are maintained for that class of cases. </w:t>
        <w:br/>
        <w:t xml:space="preserve">(3) Special Panels. On stipulation of the parties, the court may appoint a panel selected </w:t>
        <w:br/>
        <w:t xml:space="preserve">by the parties. In such a case, the qualification requirements of subrule (B)(2) do not </w:t>
        <w:br/>
        <w:t xml:space="preserve">apply, and the parties may agree to modification of the procedures for conduct of </w:t>
        <w:br/>
        <w:t xml:space="preserve">case evaluation. Nothing in this rule or MCR 2.403 precludes parties from </w:t>
        <w:br/>
        <w:t xml:space="preserve">stipulating to other ADR procedures that may aid in resolution of the case. </w:t>
        <w:br/>
        <w:t xml:space="preserve">(D) Supervision of Selection Process. </w:t>
        <w:br/>
        <w:t xml:space="preserve">(1) The chief judge shall exercise general supervision over the implementation of this </w:t>
        <w:br/>
        <w:t xml:space="preserve">rule and shall review the operation of the court's case evaluation plan at least </w:t>
        <w:br/>
        <w:t xml:space="preserve">annually to assure compliance with this rule. In the event of noncompliance, the </w:t>
        <w:br/>
        <w:t xml:space="preserve">court shall take such action as is needed. This action may include recruiting persons </w:t>
        <w:br/>
        <w:t xml:space="preserve">to serve as case evaluators or changing the court's case evaluation plan. </w:t>
        <w:br/>
        <w:t xml:space="preserve">(2) In implementing the selection plan, the court, court employees, and attorneys </w:t>
        <w:br/>
        <w:t xml:space="preserve">involved in the procedure shall take all steps necessary to assure that as far as </w:t>
        <w:br/>
        <w:t xml:space="preserve">reasonably possible the list of case evaluators fairly reflects the racial, ethnic, and </w:t>
        <w:br/>
        <w:t xml:space="preserve">gender diversity of the members of the state bar in the jurisdiction for which the list </w:t>
        <w:br/>
        <w:t xml:space="preserve">is compiled who are eligible to serve as case evaluators. </w:t>
        <w:br/>
        <w:br/>
        <w:br/>
        <w:t>Node: R131 | Title: (E) This rule does not apply to class action cases filed under MCR 3.501.</w:t>
        <w:br/>
        <w:t>Source file: /mnt/data/mcr_1985_2025.txt | Lines: 11145-11176</w:t>
        <w:br/>
        <w:t>--------------------------------------------------------------------------------</w:t>
        <w:br/>
        <w:t xml:space="preserve">justice, refuse to award an attorney fee under this rule. Interest of justice exceptions </w:t>
        <w:br/>
        <w:t xml:space="preserve">may apply, but are not limited to: </w:t>
        <w:br/>
        <w:t xml:space="preserve">(i) cases involving offers that are token or de minimis in the context of the case; or </w:t>
        <w:br/>
        <w:t xml:space="preserve">(ii) cases involving an issue of first impression or an issue of public interest. </w:t>
        <w:br/>
        <w:t xml:space="preserve">(4) Evidence of an offer is admissible only in a proceeding to determine costs. </w:t>
        <w:br/>
        <w:t xml:space="preserve">(5) Proceedings under this rule do not affect a contract or relationship between a party </w:t>
        <w:br/>
        <w:t xml:space="preserve">and his or her attorney. </w:t>
        <w:br/>
        <w:t xml:space="preserve">(6) A request for costs under this subrule must be filed and served within 28 days after </w:t>
        <w:br/>
        <w:t xml:space="preserve">the entry of the judgment or entry of an order denying a timely motion </w:t>
        <w:br/>
        <w:t xml:space="preserve">(i) for a new trial, </w:t>
        <w:br/>
        <w:t xml:space="preserve">(ii) to set aside the judgment, or </w:t>
        <w:br/>
        <w:t xml:space="preserve">(iii) for rehearing or reconsideration. </w:t>
        <w:br/>
        <w:t xml:space="preserve">(E) This rule does not apply to class action cases filed under MCR 3.501. </w:t>
        <w:br/>
        <w:t xml:space="preserve">Rule 2.406 Use of Facsimile Communication Equipment </w:t>
        <w:br/>
        <w:t xml:space="preserve">(A) Definition. “Facsimile communication equipment” means a machine that transmits and </w:t>
        <w:br/>
        <w:t xml:space="preserve">reproduces graphic matter (as printing or still pictures) by means of signals sent over </w:t>
        <w:br/>
        <w:t xml:space="preserve">telephone lines. </w:t>
        <w:br/>
        <w:t xml:space="preserve">(B) Use. Courts may permit the filing of pleadings, motions, affidavits, opinions, orders, or </w:t>
        <w:br/>
        <w:t xml:space="preserve">other documents by the use of facsimile communication equipment. Except as provided </w:t>
        <w:br/>
        <w:t xml:space="preserve">by MCR 2.002, a clerk shall not permit the filing of any document for which a filing fee </w:t>
        <w:br/>
        <w:t xml:space="preserve">is required unless the full amount of the filing fee is paid or deposited in advance with </w:t>
        <w:br/>
        <w:t xml:space="preserve">the clerk. </w:t>
        <w:br/>
        <w:t xml:space="preserve">(C) Paper. All filings must be on good quality 8½ by 11-inch paper, and the print must be no </w:t>
        <w:br/>
        <w:t xml:space="preserve">smaller than 12-point type. These requirements do not apply to attachments and exhibits, </w:t>
        <w:br/>
        <w:t xml:space="preserve">but parties are encouraged to reduce or enlarge such documents to 8½ by 11 inches, if </w:t>
        <w:br/>
        <w:t xml:space="preserve">practical. </w:t>
        <w:br/>
        <w:t xml:space="preserve">Chapter 2. Civil Procedure Page 127 Updated October 1, 2025 </w:t>
        <w:br/>
        <w:br/>
        <w:t xml:space="preserve">                   </w:t>
        <w:br/>
        <w:t xml:space="preserve">         </w:t>
        <w:br/>
        <w:t xml:space="preserve">   </w:t>
        <w:br/>
        <w:t xml:space="preserve">             </w:t>
        <w:br/>
        <w:br/>
        <w:br/>
        <w:t>Node: R132 | Title: (H) Signature. For purposes of MCR 1.109(E), a signature includes a signature transmitted</w:t>
        <w:br/>
        <w:t>Source file: /mnt/data/mcr_1985_2025.txt | Lines: 11210-11255</w:t>
        <w:br/>
        <w:t>--------------------------------------------------------------------------------</w:t>
        <w:br/>
        <w:t xml:space="preserve">in accordance with the schedule that is established by the State Court Administrative </w:t>
        <w:br/>
        <w:t xml:space="preserve">Office for that purpose. </w:t>
        <w:br/>
        <w:t xml:space="preserve">(E) Number of Pages. Courts may establish a maximum number of pages that may be sent at </w:t>
        <w:br/>
        <w:t xml:space="preserve">one time. </w:t>
        <w:br/>
        <w:t xml:space="preserve">(F) Hours. Documents received during the regular business hours of the court will be </w:t>
        <w:br/>
        <w:t xml:space="preserve">deemed filed on that business day. Documents received after regular business hours and </w:t>
        <w:br/>
        <w:t xml:space="preserve">on weekends or designated court holidays will be deemed filed on the next business day. </w:t>
        <w:br/>
        <w:t xml:space="preserve">A document is considered filed if the transmission begins during regular business hours, </w:t>
        <w:br/>
        <w:t xml:space="preserve">as verified by the court, and the entire document is received. </w:t>
        <w:br/>
        <w:t xml:space="preserve">(G) Originals. Documents filed by facsimile communication equipment shall be considered </w:t>
        <w:br/>
        <w:t xml:space="preserve">original documents. The filing party shall retain the documents that were transmitted by </w:t>
        <w:br/>
        <w:t xml:space="preserve">facsimile communication equipment. </w:t>
        <w:br/>
        <w:t xml:space="preserve">(H) Signature. For purposes of MCR 1.109(E), a signature includes a signature transmitted </w:t>
        <w:br/>
        <w:t xml:space="preserve">by facsimile communication equipment. </w:t>
        <w:br/>
        <w:t xml:space="preserve">Rule 2.407 Videoconferencing </w:t>
        <w:br/>
        <w:t xml:space="preserve">(A) Definitions. In this subchapter: </w:t>
        <w:br/>
        <w:t xml:space="preserve">(1) “Participants” include, but are not limited to, parties, counsel, and subpoenaed </w:t>
        <w:br/>
        <w:t xml:space="preserve">witnesses, but do not include the general public. </w:t>
        <w:br/>
        <w:t xml:space="preserve">(2) “Videoconferencing” means the use of an interactive technology, including a remote </w:t>
        <w:br/>
        <w:t xml:space="preserve">digital platform, that sends video, voice, and/or data signals over a transmission </w:t>
        <w:br/>
        <w:t xml:space="preserve">circuit so that two or more individuals or groups can communicate with each other </w:t>
        <w:br/>
        <w:t xml:space="preserve">simultaneously using video codecs, monitors, cameras, audio microphones, and </w:t>
        <w:br/>
        <w:t xml:space="preserve">audio speakers. It includes use of a remote video platform through an audio-only </w:t>
        <w:br/>
        <w:t xml:space="preserve">option. </w:t>
        <w:br/>
        <w:t xml:space="preserve">(B) Application. </w:t>
        <w:br/>
        <w:t xml:space="preserve">(1) All proceedings occurring by videoconferencing, including the manner and extent of </w:t>
        <w:br/>
        <w:t xml:space="preserve">the use of videoconferencing, are subject to requirements, standards, and guidelines </w:t>
        <w:br/>
        <w:t xml:space="preserve">published by the State Court Administrative Office and the criteria set forth in </w:t>
        <w:br/>
        <w:t xml:space="preserve">subrule (C). </w:t>
        <w:br/>
        <w:t xml:space="preserve">(2) Consistent with these rules and subject to subrule (4), courts may determine the </w:t>
        <w:br/>
        <w:t xml:space="preserve">manner and extent of the use of videoconferencing technology and may require </w:t>
        <w:br/>
        <w:t xml:space="preserve">participants to attend court proceedings by videoconferencing technology. </w:t>
        <w:br/>
        <w:t xml:space="preserve">(3) This rule does not supersede a participant’s ability to participate by telephonic </w:t>
        <w:br/>
        <w:t xml:space="preserve">means under MCR 2.402. </w:t>
        <w:br/>
        <w:t xml:space="preserve">(4) Nothing in this rule shall preclude a participant from requesting to physically appear </w:t>
        <w:br/>
        <w:t xml:space="preserve">in person for any proceeding. If there is a request to appear in person, or a </w:t>
        <w:br/>
        <w:t xml:space="preserve">participant is found to be unable to adequately use the technology, to hear or </w:t>
        <w:br/>
        <w:t xml:space="preserve">understand or be heard or understood, the presiding judge and any attorney of record </w:t>
        <w:br/>
        <w:t xml:space="preserve">Chapter 2. Civil Procedure Page 128 Updated October 1, 2025 </w:t>
        <w:br/>
        <w:br/>
        <w:t xml:space="preserve">                  </w:t>
        <w:br/>
        <w:t xml:space="preserve">          </w:t>
        <w:br/>
        <w:t xml:space="preserve">            </w:t>
        <w:br/>
        <w:t xml:space="preserve">     </w:t>
        <w:br/>
        <w:t xml:space="preserve">    </w:t>
        <w:br/>
        <w:t xml:space="preserve">      </w:t>
        <w:br/>
        <w:br/>
        <w:br/>
        <w:t>Node: R133 | Title: potential to increase access to courts by allowing parties and/or their counsel to</w:t>
        <w:br/>
        <w:t>Source file: /mnt/data/mcr_1985_2025.txt | Lines: 11355-11379</w:t>
        <w:br/>
        <w:t>--------------------------------------------------------------------------------</w:t>
        <w:br/>
        <w:t xml:space="preserve">       </w:t>
        <w:br/>
        <w:t xml:space="preserve">           </w:t>
        <w:br/>
        <w:t xml:space="preserve"> </w:t>
        <w:br/>
        <w:t xml:space="preserve">     </w:t>
        <w:br/>
        <w:t xml:space="preserve"> potential to increase access to courts by allowing parties and/or their counsel to </w:t>
        <w:br/>
        <w:t xml:space="preserve">appear by videoconferencing technology. </w:t>
        <w:br/>
        <w:t xml:space="preserve">(4) Whether the procedure would allow for full and effective cross-examination, </w:t>
        <w:br/>
        <w:t xml:space="preserve">especially when the cross-examination would involve documents or other exhibits. </w:t>
        <w:br/>
        <w:t xml:space="preserve">(5) Whether the court has reason to believe that the participants in this hearing will not </w:t>
        <w:br/>
        <w:t xml:space="preserve">be able to maintain the dignity, solemnity, and decorum of court while using </w:t>
        <w:br/>
        <w:t xml:space="preserve">videoconferencing technology, or that the use of videoconferencing technology will </w:t>
        <w:br/>
        <w:t xml:space="preserve">undermine the integrity, fairness, or effectiveness of the proceeding. </w:t>
        <w:br/>
        <w:t xml:space="preserve">(6) Whether a physical liberty or other fundamental interest is at stake in the </w:t>
        <w:br/>
        <w:t xml:space="preserve">proceeding. </w:t>
        <w:br/>
        <w:t xml:space="preserve">(7) Whether the court sufficiently control the participants in this hearing or matter so as </w:t>
        <w:br/>
        <w:t xml:space="preserve">to effectively extend the courtroom to the remote location. </w:t>
        <w:br/>
        <w:t xml:space="preserve">(8) Whether the use of videoconferencing technology presents the person at a remote </w:t>
        <w:br/>
        <w:t xml:space="preserve">location in a diminished or distorted sense that negatively reflects upon the </w:t>
        <w:br/>
        <w:t xml:space="preserve">individual at the remote location to persons present in the courtroom. </w:t>
        <w:br/>
        <w:t xml:space="preserve">(9) Whether the person appearing by videoconferencing technology presents a </w:t>
        <w:br/>
        <w:t xml:space="preserve">significant security risk to transport and be present physically in the courtroom. </w:t>
        <w:br/>
        <w:t xml:space="preserve">(10) Whether the parties or witness(es) have waived personal appearance or stipulated to </w:t>
        <w:br/>
        <w:t xml:space="preserve">videoconferencing. </w:t>
        <w:br/>
        <w:t xml:space="preserve">(11) The proximity of the videoconferencing request date to the proposed appearance </w:t>
        <w:br/>
        <w:t xml:space="preserve">date. </w:t>
        <w:br/>
        <w:br/>
        <w:br/>
        <w:t>Node: R134 | Title: means under MCR 2.402.</w:t>
        <w:br/>
        <w:t>Source file: /mnt/data/mcr_1985_2025.txt | Lines: 11427-11474</w:t>
        <w:br/>
        <w:t>--------------------------------------------------------------------------------</w:t>
        <w:br/>
        <w:t xml:space="preserve">    </w:t>
        <w:br/>
        <w:t xml:space="preserve">    </w:t>
        <w:br/>
        <w:t xml:space="preserve"> </w:t>
        <w:br/>
        <w:t xml:space="preserve">  </w:t>
        <w:br/>
        <w:t xml:space="preserve">       </w:t>
        <w:br/>
        <w:t xml:space="preserve">   </w:t>
        <w:br/>
        <w:t xml:space="preserve">   (1) A court may, at the request of any participant, or sua sponte, allow the use of </w:t>
        <w:br/>
        <w:t xml:space="preserve">videoconferencing technology by any participant in any civil proceeding. </w:t>
        <w:br/>
        <w:t xml:space="preserve">(2) Except as otherwise provided in this subrule, the use of videoconferencing </w:t>
        <w:br/>
        <w:t xml:space="preserve">technology shall not be used in bench or jury trials, or any civil proceeding </w:t>
        <w:br/>
        <w:t xml:space="preserve">wherein the testimony of witnesses or presentation of evidence may occur, </w:t>
        <w:br/>
        <w:t xml:space="preserve">except in the discretion of the court after all parties have had notice and </w:t>
        <w:br/>
        <w:t xml:space="preserve">opportunity to be heard on the use of videoconferencing technology. </w:t>
        <w:br/>
        <w:t xml:space="preserve">(3) This rule does not supersede a participant's ability to participate by telephonic </w:t>
        <w:br/>
        <w:t xml:space="preserve">means under MCR 2.402. </w:t>
        <w:br/>
        <w:t xml:space="preserve">(B) Use of Videoconferencing Technology in Circuit Court. Subject to a determination by </w:t>
        <w:br/>
        <w:t xml:space="preserve">the court that the use of videoconferencing technology is inappropriate for a particular </w:t>
        <w:br/>
        <w:t xml:space="preserve">case under an analysis as contained in MCR 2.407(C), the use of videoconferencing </w:t>
        <w:br/>
        <w:t xml:space="preserve">technology shall be presumed for: </w:t>
        <w:br/>
        <w:t xml:space="preserve">(1) civil pretrials; </w:t>
        <w:br/>
        <w:t xml:space="preserve">(2) early scheduling conferences under MCR 2.401(B); </w:t>
        <w:br/>
        <w:t xml:space="preserve">(3) motions filed pursuant to MCR 2.119 regarding discovery; </w:t>
        <w:br/>
        <w:t xml:space="preserve">(4) adjournments; </w:t>
        <w:br/>
        <w:t xml:space="preserve">(5) modifications to scheduling orders; </w:t>
        <w:br/>
        <w:t xml:space="preserve">(6) motions in limine; </w:t>
        <w:br/>
        <w:t xml:space="preserve">(7) postjudgment collection or discovery matters; </w:t>
        <w:br/>
        <w:t xml:space="preserve">(8) testimonial proofs for hearings under MCR 3.210(A)(4); </w:t>
        <w:br/>
        <w:t xml:space="preserve">(9) motions to correct, strike, or amend pleadings; and </w:t>
        <w:br/>
        <w:t xml:space="preserve">(10) motions pursuant to MCR 2.116. </w:t>
        <w:br/>
        <w:t xml:space="preserve">(C) Use of Videoconferencing Technology in District Court. Subject to a determination by </w:t>
        <w:br/>
        <w:t xml:space="preserve">the court that the use of videoconferencing technology is inappropriate for a particular </w:t>
        <w:br/>
        <w:t xml:space="preserve">case under an analysis as contained in MCR 2.407(C), the use of videoconferencing </w:t>
        <w:br/>
        <w:t xml:space="preserve">technology shall be presumed for: </w:t>
        <w:br/>
        <w:t xml:space="preserve">(1) civil pretrials; </w:t>
        <w:br/>
        <w:t xml:space="preserve">(2) early scheduling conferences under MCR 2.401(B); </w:t>
        <w:br/>
        <w:t xml:space="preserve">(3) motions filed pursuant to MCR 2.119 regarding discovery; </w:t>
        <w:br/>
        <w:t xml:space="preserve">(4) adjournments; </w:t>
        <w:br/>
        <w:t xml:space="preserve">(5) postjudgment collection matters; and </w:t>
        <w:br/>
        <w:t xml:space="preserve">(6) motions to correct, strike, or amend pleadings. </w:t>
        <w:br/>
        <w:t xml:space="preserve">Rule 2.410 Alternative Dispute Resolution </w:t>
        <w:br/>
        <w:t xml:space="preserve">(A) Scope and Applicability of Rule; Definitions. </w:t>
        <w:br/>
        <w:t xml:space="preserve">Chapter 2. Civil Procedure Page 131 Updated October 1, 2025 </w:t>
        <w:br/>
        <w:br/>
        <w:t xml:space="preserve">                   </w:t>
        <w:br/>
        <w:t xml:space="preserve">    </w:t>
        <w:br/>
        <w:t xml:space="preserve">          </w:t>
        <w:br/>
        <w:t xml:space="preserve">          </w:t>
        <w:br/>
        <w:t xml:space="preserve">        </w:t>
        <w:br/>
        <w:br/>
        <w:br/>
        <w:t>Node: R135 | Title: includes settlement conferences ordered under MCR 2.401; case evaluation under</w:t>
        <w:br/>
        <w:t>Source file: /mnt/data/mcr_1985_2025.txt | Lines: 11499-11552</w:t>
        <w:br/>
        <w:t>--------------------------------------------------------------------------------</w:t>
        <w:br/>
        <w:t xml:space="preserve">       </w:t>
        <w:br/>
        <w:t xml:space="preserve">           </w:t>
        <w:br/>
        <w:t xml:space="preserve">          </w:t>
        <w:br/>
        <w:t xml:space="preserve">       </w:t>
        <w:br/>
        <w:t xml:space="preserve">       </w:t>
        <w:br/>
        <w:t xml:space="preserve">  </w:t>
        <w:br/>
        <w:t xml:space="preserve">            </w:t>
        <w:br/>
        <w:t xml:space="preserve">        </w:t>
        <w:br/>
        <w:t xml:space="preserve"> (1) All civil cases are subject to alternative dispute resolution processes unless </w:t>
        <w:br/>
        <w:t xml:space="preserve">otherwise provided by statute or court rule. </w:t>
        <w:br/>
        <w:t xml:space="preserve">(2) For the purposes of this rule, alternative dispute resolution (ADR) means any </w:t>
        <w:br/>
        <w:t xml:space="preserve">process designed to resolve a legal dispute in the place of court adjudication, and </w:t>
        <w:br/>
        <w:t xml:space="preserve">includes settlement conferences ordered under MCR 2.401; case evaluation under </w:t>
        <w:br/>
        <w:t xml:space="preserve">MCR 2.403; mediation under MCR 2.411; domestic relations mediation under MCR </w:t>
        <w:br/>
        <w:t xml:space="preserve">3.216; child protection mediation under MCR 3.970; and other procedures provided </w:t>
        <w:br/>
        <w:t xml:space="preserve">by local court rule or ordered on stipulation of the parties. </w:t>
        <w:br/>
        <w:t xml:space="preserve">(B) ADR Plan. </w:t>
        <w:br/>
        <w:t xml:space="preserve">(1) Each trial court that submits cases to ADR processes under this rule shall adopt an </w:t>
        <w:br/>
        <w:t xml:space="preserve">ADR plan by local administrative order. The plan must be in writing and available </w:t>
        <w:br/>
        <w:t xml:space="preserve">to the public in the ADR clerk's office. </w:t>
        <w:br/>
        <w:t xml:space="preserve">(2) At a minimum, the ADR plan must: </w:t>
        <w:br/>
        <w:t xml:space="preserve">(a) designate an ADR clerk, who may be the clerk of the court, the court </w:t>
        <w:br/>
        <w:t xml:space="preserve">administrator, the assignment clerk, or some other person; </w:t>
        <w:br/>
        <w:t xml:space="preserve">(b) if the court refers cases to mediation under MCR 2.411, specify how the list of </w:t>
        <w:br/>
        <w:t xml:space="preserve">persons available to serve as mediators will be maintained and the system by </w:t>
        <w:br/>
        <w:t xml:space="preserve">which mediators will be assigned from the list under MCR 2.411(B)(3); </w:t>
        <w:br/>
        <w:t xml:space="preserve">(c) include provisions for disseminating information about the operation of the </w:t>
        <w:br/>
        <w:t xml:space="preserve">court's ADR program to litigants and the public; and </w:t>
        <w:br/>
        <w:t xml:space="preserve">(d) specify how access to ADR processes will be provided for indigent persons. If a </w:t>
        <w:br/>
        <w:t xml:space="preserve">party qualifies for waiver of filing fees under MCR 2.002 or the court </w:t>
        <w:br/>
        <w:t xml:space="preserve">determines on other grounds that the party is unable to pay the full cost of an </w:t>
        <w:br/>
        <w:t xml:space="preserve">ADR provider's services, and free or low-cost dispute resolution services are </w:t>
        <w:br/>
        <w:t xml:space="preserve">not available, the court shall not order that party to participate in an ADR </w:t>
        <w:br/>
        <w:t xml:space="preserve">process. </w:t>
        <w:br/>
        <w:t xml:space="preserve">(3) The plan may also provide for referral relationships with local dispute resolution </w:t>
        <w:br/>
        <w:t xml:space="preserve">centers, including those affiliated with the Community Dispute Resolution Program. </w:t>
        <w:br/>
        <w:t xml:space="preserve">In establishing a referral relationship with centers or programs, courts, at a </w:t>
        <w:br/>
        <w:t xml:space="preserve">minimum, shall take into consideration factors that include whether parties are </w:t>
        <w:br/>
        <w:t xml:space="preserve">represented by counsel, the number and complexity of issues in dispute, the </w:t>
        <w:br/>
        <w:t xml:space="preserve">jurisdictional amount of the cases to be referred, and the ability of the parties to pay </w:t>
        <w:br/>
        <w:t xml:space="preserve">for dispute resolution services. The plan must preserve the right of parties to </w:t>
        <w:br/>
        <w:t xml:space="preserve">stipulate to the selection of their own mediator under MCR 2.411(B)(1). </w:t>
        <w:br/>
        <w:t xml:space="preserve">(4) Courts in adjoining circuits or districts may jointly adopt and administer an ADR </w:t>
        <w:br/>
        <w:t xml:space="preserve">plan. </w:t>
        <w:br/>
        <w:t xml:space="preserve">(C) Order for ADR. </w:t>
        <w:br/>
        <w:t xml:space="preserve">(1) At any time, after consultation with the parties, the court may order that a case be </w:t>
        <w:br/>
        <w:t xml:space="preserve">submitted to an appropriate ADR process. More than one such order may be entered </w:t>
        <w:br/>
        <w:t xml:space="preserve">in a case. </w:t>
        <w:br/>
        <w:t xml:space="preserve">Chapter 2. Civil Procedure Page 132 Updated October 1, 2025 </w:t>
        <w:br/>
        <w:br/>
        <w:t xml:space="preserve">                    </w:t>
        <w:br/>
        <w:t xml:space="preserve">        </w:t>
        <w:br/>
        <w:t xml:space="preserve">       </w:t>
        <w:br/>
        <w:t xml:space="preserve">        </w:t>
        <w:br/>
        <w:br/>
        <w:br/>
        <w:t>Node: R136 | Title: which MCR 2.603 is applicable or a ground for dismissal under MCR 2.504(B).</w:t>
        <w:br/>
        <w:t>Source file: /mnt/data/mcr_1985_2025.txt | Lines: 11594-11625</w:t>
        <w:br/>
        <w:t>--------------------------------------------------------------------------------</w:t>
        <w:br/>
        <w:t xml:space="preserve">(2) Presence of Parties. The court may direct that the parties to the action, agents of </w:t>
        <w:br/>
        <w:t xml:space="preserve">parties, representatives of lienholders, representatives of insurance carriers, or other </w:t>
        <w:br/>
        <w:t xml:space="preserve">persons: </w:t>
        <w:br/>
        <w:t xml:space="preserve">(a) be present at the ADR proceeding or be immediately available at the time of the </w:t>
        <w:br/>
        <w:t xml:space="preserve">proceeding; and </w:t>
        <w:br/>
        <w:t xml:space="preserve">(b) have information and authority adequate for responsible and effective </w:t>
        <w:br/>
        <w:t xml:space="preserve">participation in the conference for all purposes, including settlement. </w:t>
        <w:br/>
        <w:t xml:space="preserve">The court's order may specify whether the availability is to be in person or by </w:t>
        <w:br/>
        <w:t xml:space="preserve">telephone. </w:t>
        <w:br/>
        <w:t xml:space="preserve">(3) Failure to Attend. </w:t>
        <w:br/>
        <w:t xml:space="preserve">(a) Failure of a party or the party's attorney or other representative to attend a </w:t>
        <w:br/>
        <w:t xml:space="preserve">scheduled ADR proceeding, as directed by the court, may constitute a default to </w:t>
        <w:br/>
        <w:t xml:space="preserve">which MCR 2.603 is applicable or a ground for dismissal under MCR 2.504(B). </w:t>
        <w:br/>
        <w:t xml:space="preserve">(b) The court shall excuse a failure to attend an ADR proceeding, and shall enter a </w:t>
        <w:br/>
        <w:t xml:space="preserve">just order other than one of default or dismissal, if the court finds that </w:t>
        <w:br/>
        <w:t xml:space="preserve">(i) entry of an order of default or dismissal would cause manifest injustice; or </w:t>
        <w:br/>
        <w:t xml:space="preserve">(ii) the failure to attend was not due to the culpable negligence of the party or </w:t>
        <w:br/>
        <w:t xml:space="preserve">the party's attorney. </w:t>
        <w:br/>
        <w:t xml:space="preserve">The court may condition the order on the payment by the offending party or </w:t>
        <w:br/>
        <w:t xml:space="preserve">attorney of reasonable expenses as provided in MCR 2.313(B)(2). </w:t>
        <w:br/>
        <w:t xml:space="preserve">(E) Objections to ADR. Within 14 days after entry of an order referring a case to an ADR </w:t>
        <w:br/>
        <w:t xml:space="preserve">process, a party may move to set aside or modify the order. A timely motion must be </w:t>
        <w:br/>
        <w:t xml:space="preserve">decided before the case is submitted to the ADR process. </w:t>
        <w:br/>
        <w:t xml:space="preserve">(F) Supervision of ADR Plan. The chief judge shall exercise general supervision over the </w:t>
        <w:br/>
        <w:t xml:space="preserve">implementation of this rule and shall review the operation of the court's ADR plan at </w:t>
        <w:br/>
        <w:t xml:space="preserve">least annually to assure compliance with this rule. In the event of noncompliance, the </w:t>
        <w:br/>
        <w:t xml:space="preserve">Chapter 2. Civil Procedure Page 133 Updated October 1, 2025 </w:t>
        <w:br/>
        <w:br/>
        <w:t xml:space="preserve">                   </w:t>
        <w:br/>
        <w:t xml:space="preserve">        </w:t>
        <w:br/>
        <w:t xml:space="preserve"> </w:t>
        <w:br/>
        <w:t xml:space="preserve">   </w:t>
        <w:br/>
        <w:br/>
        <w:br/>
        <w:t>Node: R137 | Title: 2.410. MCR 3.216 governs mediation of domestic relations cases. MCR 3.970</w:t>
        <w:br/>
        <w:t>Source file: /mnt/data/mcr_1985_2025.txt | Lines: 11652-11703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</w:t>
        <w:br/>
        <w:t xml:space="preserve">  </w:t>
        <w:br/>
        <w:t xml:space="preserve">         </w:t>
        <w:br/>
        <w:t xml:space="preserve">           </w:t>
        <w:br/>
        <w:t xml:space="preserve">           </w:t>
        <w:br/>
        <w:t xml:space="preserve">       </w:t>
        <w:br/>
        <w:t xml:space="preserve">        court shall take such action as is needed. This action may include recruiting persons to </w:t>
        <w:br/>
        <w:t xml:space="preserve">serve as ADR providers or changing the court's ADR plan. </w:t>
        <w:br/>
        <w:t xml:space="preserve">Rule 2.411 Mediation </w:t>
        <w:br/>
        <w:t xml:space="preserve">(A) Scope and Applicability of Rule; Definitions. </w:t>
        <w:br/>
        <w:t xml:space="preserve">(1) This rule applies to cases that the court refers to mediation as provided in MCR </w:t>
        <w:br/>
        <w:t xml:space="preserve">2.410. MCR 3.216 governs mediation of domestic relations cases. MCR 3.970 </w:t>
        <w:br/>
        <w:t xml:space="preserve">governs mediation in child protective proceedings. </w:t>
        <w:br/>
        <w:t xml:space="preserve">(2) “Mediation” is a process in which a neutral third party facilitates communication </w:t>
        <w:br/>
        <w:t xml:space="preserve">between parties, assists in identifying issues, and helps explore solutions to promote </w:t>
        <w:br/>
        <w:t xml:space="preserve">a mutually acceptable settlement. A mediator has no authoritative decision-making </w:t>
        <w:br/>
        <w:t xml:space="preserve">power. </w:t>
        <w:br/>
        <w:t xml:space="preserve">(B) Selection of Mediator. </w:t>
        <w:br/>
        <w:t xml:space="preserve">(1) The parties may stipulate to the selection of a mediator. A mediator selected by </w:t>
        <w:br/>
        <w:t xml:space="preserve">agreement of the parties need not meet the qualifications set forth in subrule (F). The </w:t>
        <w:br/>
        <w:t xml:space="preserve">court must appoint a mediator stipulated to by the parties, provided the mediator is </w:t>
        <w:br/>
        <w:t xml:space="preserve">willing to serve within a period that would not interfere with the court's scheduling </w:t>
        <w:br/>
        <w:t xml:space="preserve">of the case for trial. </w:t>
        <w:br/>
        <w:t xml:space="preserve">(2) If the order referring the case to mediation does not specify a mediator, the order </w:t>
        <w:br/>
        <w:t xml:space="preserve">shall set the date by which the parties are to have conferred on the selection of a </w:t>
        <w:br/>
        <w:t xml:space="preserve">mediator. If the parties do not advise the ADR clerk of the mediator agreed upon by </w:t>
        <w:br/>
        <w:t xml:space="preserve">that date, the court shall appoint one as provided in subrule (B)(3). </w:t>
        <w:br/>
        <w:t xml:space="preserve">(3) The procedure for selecting a mediator from the approved list of mediators must be </w:t>
        <w:br/>
        <w:t xml:space="preserve">established by local ADR plan adopted under MCR 2.410(B). The ADR clerk shall </w:t>
        <w:br/>
        <w:t xml:space="preserve">assign mediators in a rotational manner that assures as nearly as possible that each </w:t>
        <w:br/>
        <w:t xml:space="preserve">mediator on the list is assigned approximately the same number of cases over a </w:t>
        <w:br/>
        <w:t xml:space="preserve">period of time. If a substitute mediator must be assigned, the same or similar </w:t>
        <w:br/>
        <w:t xml:space="preserve">assignment procedure shall be used to select the substitute. </w:t>
        <w:br/>
        <w:t xml:space="preserve">(4) The court shall not appoint, recommend, direct, or otherwise influence a party’s or </w:t>
        <w:br/>
        <w:t xml:space="preserve">attorney’s selection of a mediator except as provided pursuant to this rule. The court </w:t>
        <w:br/>
        <w:t xml:space="preserve">may recommend or advise parties on the selection of a mediator only upon request </w:t>
        <w:br/>
        <w:t xml:space="preserve">of all parties by stipulation in writing or orally on the record. </w:t>
        <w:br/>
        <w:t xml:space="preserve">(5) The rule for disqualification of a mediator is the same as that provided in MCR </w:t>
        <w:br/>
        <w:t xml:space="preserve">2.003 for the disqualification of a judge. The mediator must promptly disclose any </w:t>
        <w:br/>
        <w:t xml:space="preserve">potential basis for disqualification. </w:t>
        <w:br/>
        <w:t xml:space="preserve">(C) Scheduling and Conduct of Mediation. </w:t>
        <w:br/>
        <w:t xml:space="preserve">(1) Scheduling. The order referring the case for mediation shall specify the time within </w:t>
        <w:br/>
        <w:t xml:space="preserve">which the mediation is to be completed. The ADR clerk shall send a copy of the </w:t>
        <w:br/>
        <w:t xml:space="preserve">order to each party and the mediator selected. Upon receipt of the court's order, the </w:t>
        <w:br/>
        <w:t xml:space="preserve">mediator shall promptly confer with the parties to schedule mediation in accordance </w:t>
        <w:br/>
        <w:t xml:space="preserve">with the order. Factors that may be considered in arranging the process may include </w:t>
        <w:br/>
        <w:t xml:space="preserve">Chapter 2. Civil Procedure Page 134 Updated October 1, 2025 </w:t>
        <w:br/>
        <w:br/>
        <w:t xml:space="preserve">                   </w:t>
        <w:br/>
        <w:t xml:space="preserve">         </w:t>
        <w:br/>
        <w:br/>
        <w:br/>
        <w:t>Node: R138 | Title: (5) Confidentiality in the mediation process is governed by MCR 2.412.</w:t>
        <w:br/>
        <w:t>Source file: /mnt/data/mcr_1985_2025.txt | Lines: 11744-11768</w:t>
        <w:br/>
        <w:t>--------------------------------------------------------------------------------</w:t>
        <w:br/>
        <w:t xml:space="preserve">discuss with the parties and counsel, if any, the facts and issues involved. The </w:t>
        <w:br/>
        <w:t xml:space="preserve">mediation will continue until a settlement is reached, the mediator determines that a </w:t>
        <w:br/>
        <w:t xml:space="preserve">settlement is not likely to be reached, the end of the first mediation session, or until </w:t>
        <w:br/>
        <w:t xml:space="preserve">a time agreed to by the parties. Additional sessions may be held as long as it appears </w:t>
        <w:br/>
        <w:t xml:space="preserve">that the process may result in settlement of the case. </w:t>
        <w:br/>
        <w:t xml:space="preserve">(3) Completion of Mediation. Within 7 days after the completion of the ADR process, </w:t>
        <w:br/>
        <w:t xml:space="preserve">the mediator shall so advise the court, stating only the date of completion of the </w:t>
        <w:br/>
        <w:t xml:space="preserve">process, who participated in the mediation, whether settlement was reached, and </w:t>
        <w:br/>
        <w:t xml:space="preserve">whether further ADR proceedings are contemplated. </w:t>
        <w:br/>
        <w:t xml:space="preserve">(4) Settlement. If the case is settled through mediation, within 21 days the attorneys </w:t>
        <w:br/>
        <w:t xml:space="preserve">shall prepare and submit to the court the appropriate documents to conclude the </w:t>
        <w:br/>
        <w:t xml:space="preserve">case. </w:t>
        <w:br/>
        <w:t xml:space="preserve">(5) Confidentiality in the mediation process is governed by MCR 2.412. </w:t>
        <w:br/>
        <w:t xml:space="preserve">(D) Fees. (1) A mediator is entitled to reasonable compensation commensurate with the </w:t>
        <w:br/>
        <w:t xml:space="preserve">mediator's experience and usual charges for services performed. </w:t>
        <w:br/>
        <w:t xml:space="preserve">(2) The costs of mediation shall be divided between the parties on a pro-rata basis </w:t>
        <w:br/>
        <w:t xml:space="preserve">unless otherwise agreed by the parties or ordered by the court. The mediator's fee </w:t>
        <w:br/>
        <w:t xml:space="preserve">shall be paid no later than </w:t>
        <w:br/>
        <w:t xml:space="preserve">(a) 42 days after the mediation process is concluded, or </w:t>
        <w:br/>
        <w:t xml:space="preserve">(b) the entry of judgment, or </w:t>
        <w:br/>
        <w:t xml:space="preserve">(c) the dismissal of the action, whichever occurs first. </w:t>
        <w:br/>
        <w:t xml:space="preserve">(3) If acceptable to the mediator, the court may order an arrangement for the payment of </w:t>
        <w:br/>
        <w:t xml:space="preserve">the mediator's fee other than that provided in subrule (D)(2). </w:t>
        <w:br/>
        <w:t xml:space="preserve">(4) The mediator's fee is deemed a cost of the action, and the court may make an </w:t>
        <w:br/>
        <w:t xml:space="preserve">appropriate order to enforce the payment of the fee. </w:t>
        <w:br/>
        <w:br/>
        <w:br/>
        <w:t>Node: R139 | Title: mediation of discovery disputes (unless precluded by MCR 3.216[C][3]). The discovery</w:t>
        <w:br/>
        <w:t>Source file: /mnt/data/mcr_1985_2025.txt | Lines: 11899-11940</w:t>
        <w:br/>
        <w:t>--------------------------------------------------------------------------------</w:t>
        <w:br/>
        <w:t xml:space="preserve">providing the generally accepted components of mediation skills; </w:t>
        <w:br/>
        <w:t xml:space="preserve">(b) Have one or more of the following: </w:t>
        <w:br/>
        <w:t xml:space="preserve">(i) Juris doctor degree or graduate degree in conflict resolution; or </w:t>
        <w:br/>
        <w:t>(ii) 40 hours of mediation experience over two years, including mediation, co-</w:t>
        <w:br/>
        <w:t xml:space="preserve">mediation, observation, and role-playing in the context of mediation. </w:t>
        <w:br/>
        <w:t xml:space="preserve">(c) Upon completion of the training required under subrule (F)(2)(a), observe two </w:t>
        <w:br/>
        <w:t xml:space="preserve">general civil mediation proceedings conducted by an approved mediator, and </w:t>
        <w:br/>
        <w:t xml:space="preserve">conduct one general civil mediation to conclusion under the supervision and </w:t>
        <w:br/>
        <w:t xml:space="preserve">observation of an approved mediator. </w:t>
        <w:br/>
        <w:t xml:space="preserve">(3) An applicant who has specialized experience or training, but does not meet the </w:t>
        <w:br/>
        <w:t xml:space="preserve">specific requirements of subrule (F)(2), may apply to the ADR clerk for special </w:t>
        <w:br/>
        <w:t xml:space="preserve">approval. The ADR clerk shall make the determination on the basis of criteria </w:t>
        <w:br/>
        <w:t xml:space="preserve">provided by the State Court Administrator. Service as a case evaluator under MCR </w:t>
        <w:br/>
        <w:t xml:space="preserve">2.403 does not constitute a qualification for serving as a mediator under this section. </w:t>
        <w:br/>
        <w:t xml:space="preserve">(4) Approved mediators are required to obtain 8 hours of advanced mediation training </w:t>
        <w:br/>
        <w:t xml:space="preserve">during each 2-year period. Failure to submit documentation establishing compliance </w:t>
        <w:br/>
        <w:t xml:space="preserve">is ground for removal from the list under subrule(E)(4). </w:t>
        <w:br/>
        <w:t xml:space="preserve">(5) Additional qualifications may not be imposed upon mediators. </w:t>
        <w:br/>
        <w:t xml:space="preserve">(G) Standards of Conduct for Mediators. The State Court Administrator shall develop and </w:t>
        <w:br/>
        <w:t xml:space="preserve">approve standards of conduct for mediators designed to promote honesty, integrity, and </w:t>
        <w:br/>
        <w:t xml:space="preserve">impartiality in providing court-connected dispute resolution services. These standards </w:t>
        <w:br/>
        <w:t xml:space="preserve">shall be made a part of all training and educational requirements for court-connected </w:t>
        <w:br/>
        <w:t xml:space="preserve">programs, shall be provided to all mediators involved in court-connected programs, and </w:t>
        <w:br/>
        <w:t xml:space="preserve">shall be available to the public. </w:t>
        <w:br/>
        <w:t xml:space="preserve">(H) Mediation of Discovery Disputes. The parties may stipulate to or the court may order the </w:t>
        <w:br/>
        <w:t xml:space="preserve">mediation of discovery disputes (unless precluded by MCR 3.216[C][3]). The discovery </w:t>
        <w:br/>
        <w:t xml:space="preserve">mediator may by agreement of the parties be the same mediator otherwise selected under </w:t>
        <w:br/>
        <w:t xml:space="preserve">subrule (B). All other provisions of this rule shall apply to a discovery mediator except: </w:t>
        <w:br/>
        <w:t xml:space="preserve">(1) The order under subrule (C)(1) will specify the scope of issues or motions referred </w:t>
        <w:br/>
        <w:t xml:space="preserve">to the discovery mediator, or whether the mediator is appointed on an ongoing basis. </w:t>
        <w:br/>
        <w:t xml:space="preserve">Chapter 2. Civil Procedure Page 137 Updated October 1, 2025 </w:t>
        <w:br/>
        <w:br/>
        <w:t xml:space="preserve">                  </w:t>
        <w:br/>
        <w:t xml:space="preserve">       </w:t>
        <w:br/>
        <w:t xml:space="preserve"> </w:t>
        <w:br/>
        <w:t xml:space="preserve">        </w:t>
        <w:br/>
        <w:t xml:space="preserve">          </w:t>
        <w:br/>
        <w:t xml:space="preserve">         </w:t>
        <w:br/>
        <w:t xml:space="preserve">         </w:t>
        <w:br/>
        <w:t xml:space="preserve">  </w:t>
        <w:br/>
        <w:t xml:space="preserve">         </w:t>
        <w:br/>
        <w:t xml:space="preserve">            </w:t>
        <w:br/>
        <w:br/>
        <w:br/>
        <w:t>Node: R140 | Title: conducted under MCR 2.411 and MCR 3.216.</w:t>
        <w:br/>
        <w:t>Source file: /mnt/data/mcr_1985_2025.txt | Lines: 11962-11994</w:t>
        <w:br/>
        <w:t>--------------------------------------------------------------------------------</w:t>
        <w:br/>
        <w:t xml:space="preserve">          </w:t>
        <w:br/>
        <w:t xml:space="preserve">    </w:t>
        <w:br/>
        <w:t xml:space="preserve">     </w:t>
        <w:br/>
        <w:t xml:space="preserve">   </w:t>
        <w:br/>
        <w:t xml:space="preserve">      (2) The mediation sessions will be conducted as determined by the mediator, with or </w:t>
        <w:br/>
        <w:t xml:space="preserve">without parties, in any manner deemed reasonable and consistent with these rules </w:t>
        <w:br/>
        <w:t xml:space="preserve">and any court order. </w:t>
        <w:br/>
        <w:t xml:space="preserve">(3) The court may specify that discovery disputes must first be submitted to the </w:t>
        <w:br/>
        <w:t xml:space="preserve">mediator before being filed as a motion unless there is a need for expedited attention </w:t>
        <w:br/>
        <w:t xml:space="preserve">by the court. In such cases, the moving party shall certify in the motion that it is filed </w:t>
        <w:br/>
        <w:t xml:space="preserve">only after failure to resolve the dispute through mediation or due to a need for </w:t>
        <w:br/>
        <w:t xml:space="preserve">immediate attention by the court. </w:t>
        <w:br/>
        <w:t xml:space="preserve">(4) In cases involving complex issues of ESI, the court may appoint an expert under </w:t>
        <w:br/>
        <w:t xml:space="preserve">MRE 706. By stipulation of the parties, the court may also designate the expert as a </w:t>
        <w:br/>
        <w:t xml:space="preserve">discovery mediator of ESI issues under this rule, in which case the parties should </w:t>
        <w:br/>
        <w:t xml:space="preserve">address in the order appointing the mediator whether the restrictions of MCR </w:t>
        <w:br/>
        <w:t xml:space="preserve">2.411(C)(3) and 2.412(D) should be modified to expand the scope of permissible </w:t>
        <w:br/>
        <w:t xml:space="preserve">communications with the court. </w:t>
        <w:br/>
        <w:t xml:space="preserve">Rule 2.412 Mediation Communications; Confidentiality and Disclosure </w:t>
        <w:br/>
        <w:t xml:space="preserve">(A) Scope. This rule applies to cases that the court refers to mediation as defined and </w:t>
        <w:br/>
        <w:t xml:space="preserve">conducted under MCR 2.411 and MCR 3.216. </w:t>
        <w:br/>
        <w:t xml:space="preserve">(B) Definitions. </w:t>
        <w:br/>
        <w:t xml:space="preserve">(1) “Mediator” means an individual who conducts a mediation. </w:t>
        <w:br/>
        <w:t xml:space="preserve">(2) “Mediation communications” include statements whether oral or in a record, verbal </w:t>
        <w:br/>
        <w:t xml:space="preserve">or nonverbal, that occur during the mediation process or are made for purposes of </w:t>
        <w:br/>
        <w:t xml:space="preserve">retaining a mediator or for considering, initiating, preparing for, conducting, </w:t>
        <w:br/>
        <w:t xml:space="preserve">participating in, continuing, adjourning, concluding, or reconvening a mediation. </w:t>
        <w:br/>
        <w:t xml:space="preserve">(3) “Mediation party” means a person who or entity that participates in a mediation and </w:t>
        <w:br/>
        <w:t xml:space="preserve">whose agreement is necessary to resolve the dispute. </w:t>
        <w:br/>
        <w:t xml:space="preserve">(4) “Mediation participant” means a mediation party, a nonparty, an attorney for a </w:t>
        <w:br/>
        <w:t xml:space="preserve">party, or a mediator who participates in or is present at a mediation. </w:t>
        <w:br/>
        <w:t xml:space="preserve">(5) “Protected individual” is used as defined in the Estates and Protected Individuals </w:t>
        <w:br/>
        <w:t xml:space="preserve">Code, MCL 700.1106(y) . </w:t>
        <w:br/>
        <w:br/>
        <w:br/>
        <w:t>Node: R141 | Title: (3) The mediation communication is in the mediator’s report under MCR 2.411(C)(3)</w:t>
        <w:br/>
        <w:t>Source file: /mnt/data/mcr_1985_2025.txt | Lines: 12027-12070</w:t>
        <w:br/>
        <w:t>--------------------------------------------------------------------------------</w:t>
        <w:br/>
        <w:t xml:space="preserve">         </w:t>
        <w:br/>
        <w:t xml:space="preserve">   </w:t>
        <w:br/>
        <w:t xml:space="preserve">          </w:t>
        <w:br/>
        <w:t xml:space="preserve">             </w:t>
        <w:br/>
        <w:t xml:space="preserve">    </w:t>
        <w:br/>
        <w:t xml:space="preserve">         </w:t>
        <w:br/>
        <w:t xml:space="preserve">       </w:t>
        <w:br/>
        <w:t xml:space="preserve">           </w:t>
        <w:br/>
        <w:t xml:space="preserve">          </w:t>
        <w:br/>
        <w:t xml:space="preserve"> </w:t>
        <w:br/>
        <w:t xml:space="preserve">       </w:t>
        <w:br/>
        <w:t xml:space="preserve">        </w:t>
        <w:br/>
        <w:t xml:space="preserve">    (3) The mediation communication is in the mediator’s report under MCR 2.411(C)(3) </w:t>
        <w:br/>
        <w:t xml:space="preserve">or MCR 3.216(H)(6). </w:t>
        <w:br/>
        <w:t xml:space="preserve">(4) The disclosure is necessary for a court to resolve disputes about the mediator’s fee. </w:t>
        <w:br/>
        <w:t xml:space="preserve">(5) The disclosure is necessary for a court to consider issues about a party’s failure to </w:t>
        <w:br/>
        <w:t xml:space="preserve">attend under MCR 2.410(D)(3). </w:t>
        <w:br/>
        <w:t xml:space="preserve">(6) The disclosure is made during a mediation session that is open or is required by law </w:t>
        <w:br/>
        <w:t xml:space="preserve">to be open to the public. </w:t>
        <w:br/>
        <w:t xml:space="preserve">(7) Court personnel reasonably require disclosure to administer and evaluate the </w:t>
        <w:br/>
        <w:t xml:space="preserve">mediation program. </w:t>
        <w:br/>
        <w:t xml:space="preserve">(8) The mediation communication is </w:t>
        <w:br/>
        <w:t xml:space="preserve">(a) a threat to inflict bodily injury or commit a crime, </w:t>
        <w:br/>
        <w:t xml:space="preserve">(b) a statement of a plan to inflict bodily injury or commit a crime, or </w:t>
        <w:br/>
        <w:t xml:space="preserve">(c) is used to plan a crime, attempt to commit or commit a crime, or conceal a </w:t>
        <w:br/>
        <w:t xml:space="preserve">crime. </w:t>
        <w:br/>
        <w:t xml:space="preserve">(9) The disclosure </w:t>
        <w:br/>
        <w:t xml:space="preserve">(a) Involves a claim of abuse or neglect of a child, a protected individual, or a </w:t>
        <w:br/>
        <w:t xml:space="preserve">vulnerable adult; and </w:t>
        <w:br/>
        <w:t xml:space="preserve">(b) Is included in a report about such a claim or sought or offered to prove or </w:t>
        <w:br/>
        <w:t xml:space="preserve">disprove such a claim; and </w:t>
        <w:br/>
        <w:t xml:space="preserve">(i) Is made to a governmental agency or law enforcement official responsible </w:t>
        <w:br/>
        <w:t xml:space="preserve">for the protection against such conduct, or </w:t>
        <w:br/>
        <w:t xml:space="preserve">(ii) Is made in any subsequent or related proceeding based on the disclosure </w:t>
        <w:br/>
        <w:t xml:space="preserve">under subrule (D)(9)(b)(i). </w:t>
        <w:br/>
        <w:t xml:space="preserve">(10) The disclosure is included in a report of professional misconduct filed against a </w:t>
        <w:br/>
        <w:t xml:space="preserve">mediation participant or is sought or offered to prove or disprove misconduct </w:t>
        <w:br/>
        <w:t xml:space="preserve">allegations in the attorney disciplinary process . </w:t>
        <w:br/>
        <w:t xml:space="preserve">(11) The mediation communication occurs in a case out of which a claim of malpractice </w:t>
        <w:br/>
        <w:t xml:space="preserve">arises and the disclosure is sought or offered to prove or disprove a claim of </w:t>
        <w:br/>
        <w:t xml:space="preserve">malpractice against a mediation participant. </w:t>
        <w:br/>
        <w:t xml:space="preserve">(12) The disclosure is in a proceeding to enforce, rescind, reform, or avoid liability on a </w:t>
        <w:br/>
        <w:t xml:space="preserve">document signed by the mediation parties or acknowledged by the parties on an </w:t>
        <w:br/>
        <w:t xml:space="preserve">audio or video recording that arose out of mediation, if the court finds, after an in </w:t>
        <w:br/>
        <w:br/>
        <w:br/>
        <w:t>Node: R142 | Title: judgment, a settlement, or a dismissal pursuant to settlement in an action brought for a</w:t>
        <w:br/>
        <w:t>Source file: /mnt/data/mcr_1985_2025.txt | Lines: 12126-12161</w:t>
        <w:br/>
        <w:t>--------------------------------------------------------------------------------</w:t>
        <w:br/>
        <w:t xml:space="preserve">judgment, a settlement, or a dismissal pursuant to settlement in an action brought for a </w:t>
        <w:br/>
        <w:t xml:space="preserve">minor or a legally incapacitated individual person by a next friend, guardian, or </w:t>
        <w:br/>
        <w:t xml:space="preserve">conservator or where a minor or a legally incapacitated individual is to receive a </w:t>
        <w:br/>
        <w:t xml:space="preserve">distribution from a wrongful death claim. Before an action is commenced, the settlement </w:t>
        <w:br/>
        <w:t xml:space="preserve">of a claim on behalf of a minor or a legally incapacitated individual is governed by the </w:t>
        <w:br/>
        <w:t xml:space="preserve">Estates and Protected Individuals Code. </w:t>
        <w:br/>
        <w:t xml:space="preserve">(B) Procedure. In actions covered by this rule, a proposed consent judgment, settlement, or </w:t>
        <w:br/>
        <w:t xml:space="preserve">dismissal pursuant to settlement must be brought before the judge to whom the action is </w:t>
        <w:br/>
        <w:t xml:space="preserve">assigned, and the judge shall pass on the fairness of the proposal. </w:t>
        <w:br/>
        <w:t xml:space="preserve">(1) If the claim is for damages because of personal injury to the minor or legally </w:t>
        <w:br/>
        <w:t xml:space="preserve">incapacitated individual, </w:t>
        <w:br/>
        <w:t xml:space="preserve">(a) the minor or legally incapacitated individual shall appear in court personally to </w:t>
        <w:br/>
        <w:t xml:space="preserve">allow the judge an opportunity to observe the nature of the injury unless, for </w:t>
        <w:br/>
        <w:t xml:space="preserve">good cause, the judge excuses the minor's or legally incapacitated individual’s </w:t>
        <w:br/>
        <w:t xml:space="preserve">presence, and </w:t>
        <w:br/>
        <w:t xml:space="preserve">(b) the judge may require medical testimony, by deposition or in court, if not </w:t>
        <w:br/>
        <w:t xml:space="preserve">satisfied of the extent of the injury. </w:t>
        <w:br/>
        <w:t xml:space="preserve">(2) If the next friend, guardian, or conservator is a person who has made a claim in the </w:t>
        <w:br/>
        <w:t xml:space="preserve">same action and will share in the settlement or judgment of the minor or legally </w:t>
        <w:br/>
        <w:t xml:space="preserve">incapacitated individual, then a guardian ad litem for the minor or legally </w:t>
        <w:br/>
        <w:t xml:space="preserve">incapacitated individual must be appointed by the judge before whom the action is </w:t>
        <w:br/>
        <w:t xml:space="preserve">pending to approve the settlement or judgment. </w:t>
        <w:br/>
        <w:t xml:space="preserve">(3) If a guardian or conservator for the minor or legally incapacitated individual has </w:t>
        <w:br/>
        <w:t xml:space="preserve">been appointed by a probate court the terms of the proposed settlement or judgment </w:t>
        <w:br/>
        <w:t xml:space="preserve">may be approved by the court in which the action is pending upon a finding that the </w:t>
        <w:br/>
        <w:t xml:space="preserve">payment arrangement is in the best interests of the minor or legally incapacitated </w:t>
        <w:br/>
        <w:t xml:space="preserve">individual, but no judgment or dismissal may enter until the court receives written </w:t>
        <w:br/>
        <w:t xml:space="preserve">verification from the probate court, on a form substantially in the form approved by </w:t>
        <w:br/>
        <w:t xml:space="preserve">the state court administrator, that it has passed on the sufficiency of the bond and the </w:t>
        <w:br/>
        <w:t xml:space="preserve">bond, if any, has been filed with the probate court. </w:t>
        <w:br/>
        <w:t xml:space="preserve">Chapter 2. Civil Procedure Page 140 Updated October 1, 2025 </w:t>
        <w:br/>
        <w:br/>
        <w:t xml:space="preserve">               </w:t>
        <w:br/>
        <w:t xml:space="preserve">          </w:t>
        <w:br/>
        <w:t xml:space="preserve">            </w:t>
        <w:br/>
        <w:t xml:space="preserve">       </w:t>
        <w:br/>
        <w:br/>
        <w:br/>
        <w:t>Node: R143 | Title: (4) The following additional provisions apply to settlements for minors.</w:t>
        <w:br/>
        <w:t>Source file: /mnt/data/mcr_1985_2025.txt | Lines: 12185-12235</w:t>
        <w:br/>
        <w:t>--------------------------------------------------------------------------------</w:t>
        <w:br/>
        <w:t xml:space="preserve">       </w:t>
        <w:br/>
        <w:t xml:space="preserve">         </w:t>
        <w:br/>
        <w:t xml:space="preserve">           </w:t>
        <w:br/>
        <w:t xml:space="preserve">           </w:t>
        <w:br/>
        <w:t xml:space="preserve">     </w:t>
        <w:br/>
        <w:t xml:space="preserve">     </w:t>
        <w:br/>
        <w:t xml:space="preserve">        </w:t>
        <w:br/>
        <w:t xml:space="preserve">           </w:t>
        <w:br/>
        <w:t xml:space="preserve">   (4) The following additional provisions apply to settlements for minors. </w:t>
        <w:br/>
        <w:t xml:space="preserve">(a) If the settlement or judgment requires payment of more than $5,000 to the </w:t>
        <w:br/>
        <w:t xml:space="preserve">minor either immediately, or if the settlement or judgment is payable in </w:t>
        <w:br/>
        <w:t xml:space="preserve">installments that exceed $5000 in any single year during minority, a </w:t>
        <w:br/>
        <w:t xml:space="preserve">conservator must be appointed by the probate court before the entry of the </w:t>
        <w:br/>
        <w:t xml:space="preserve">judgment or dismissal. The judgment or dismissal must require that payment be </w:t>
        <w:br/>
        <w:t xml:space="preserve">made payable to the minor’s conservator on behalf of the minor. The court shall </w:t>
        <w:br/>
        <w:t xml:space="preserve">not enter the judgment or dismissal until it receives written verification, on a </w:t>
        <w:br/>
        <w:t xml:space="preserve">form substantially in the form approved by the state court administrator, that the </w:t>
        <w:br/>
        <w:t xml:space="preserve">probate court has passed on the sufficiency of the bond of the conservator. </w:t>
        <w:br/>
        <w:t xml:space="preserve">(b) If the settlement or judgment does not require payment of more than $5,000 to </w:t>
        <w:br/>
        <w:t xml:space="preserve">the minor in any single year, the money may be paid in accordance with the </w:t>
        <w:br/>
        <w:t xml:space="preserve">provisions of MCL 700.5102. </w:t>
        <w:br/>
        <w:t xml:space="preserve">(5) If a settlement or judgment provides for the creation of a trust for the minor or </w:t>
        <w:br/>
        <w:t xml:space="preserve">legally incapacitated individual, the circuit court shall determine the amount to be </w:t>
        <w:br/>
        <w:t xml:space="preserve">paid to the trust, but the trust shall not be funded without prior approval of the trust </w:t>
        <w:br/>
        <w:t xml:space="preserve">by the probate court pursuant to notice to all interested persons and a hearing. </w:t>
        <w:br/>
        <w:t xml:space="preserve">Rule 2.421 Notice of Bankruptcy Proceedings </w:t>
        <w:br/>
        <w:t xml:space="preserve">(A) Applicability. This rule applies to all state court actions in which a party is a named </w:t>
        <w:br/>
        <w:t xml:space="preserve">debtor in a bankruptcy proceeding under 11 USC 101 et seq. </w:t>
        <w:br/>
        <w:t xml:space="preserve">(B) Party Subject to Bankruptcy Proceeding. Any party in a state court action who is a </w:t>
        <w:br/>
        <w:t xml:space="preserve">named debtor in a bankruptcy proceeding must </w:t>
        <w:br/>
        <w:t xml:space="preserve">(1) file a notice of the bankruptcy proceeding in the state court action no later than 3 </w:t>
        <w:br/>
        <w:t xml:space="preserve">days after becoming subject to such bankruptcy proceeding, and </w:t>
        <w:br/>
        <w:t xml:space="preserve">(2) serve the notice on all other parties in the state court action as provided in MCR </w:t>
        <w:br/>
        <w:t xml:space="preserve">2.107. </w:t>
        <w:br/>
        <w:t xml:space="preserve">(C) Other Parties. If a party to a state court action learns that another party in such action is a </w:t>
        <w:br/>
        <w:t xml:space="preserve">named debtor in a bankruptcy proceeding and notice of the bankruptcy proceeding in </w:t>
        <w:br/>
        <w:t xml:space="preserve">subrule (B) has not previously been filed and served by the debtor, then such party may </w:t>
        <w:br/>
        <w:t xml:space="preserve">(1) file a notice of the bankruptcy proceeding in the state court action, and </w:t>
        <w:br/>
        <w:t xml:space="preserve">(2) serve the notice on all other parties in the state court action as provided in MCR </w:t>
        <w:br/>
        <w:t xml:space="preserve">2.107. </w:t>
        <w:br/>
        <w:t xml:space="preserve">(D) Notice Contents. Notice of a bankruptcy proceeding filed under this rule must, at a </w:t>
        <w:br/>
        <w:t xml:space="preserve">minimum, include all of the following: </w:t>
        <w:br/>
        <w:t xml:space="preserve">(1) name(s) of the debtor(s) described in subrule (A); </w:t>
        <w:br/>
        <w:t xml:space="preserve">(2) the court name and case number(s) of the bankruptcy proceeding(s); and, </w:t>
        <w:br/>
        <w:t xml:space="preserve">(3) if available, the name, telephone number, physical address, and email address for </w:t>
        <w:br/>
        <w:t xml:space="preserve">the debtor’s attorney in the bankruptcy proceeding(s). </w:t>
        <w:br/>
        <w:t xml:space="preserve">Chapter 2. Civil Procedure Page 141 Updated October 1, 2025 </w:t>
        <w:br/>
        <w:br/>
        <w:t xml:space="preserve">                       </w:t>
        <w:br/>
        <w:t xml:space="preserve">         </w:t>
        <w:br/>
        <w:t xml:space="preserve">                 </w:t>
        <w:br/>
        <w:br/>
        <w:br/>
        <w:t>Node: R144 | Title: under MCR 2.401(B)(2), the court shall</w:t>
        <w:br/>
        <w:t>Source file: /mnt/data/mcr_1985_2025.txt | Lines: 12266-12301</w:t>
        <w:br/>
        <w:t>--------------------------------------------------------------------------------</w:t>
        <w:br/>
        <w:t xml:space="preserve">further proceedings and may schedule a status conference to consider the administrative </w:t>
        <w:br/>
        <w:t xml:space="preserve">closure of all or a portion of the state court action. To the extent that all or a portion of </w:t>
        <w:br/>
        <w:t xml:space="preserve">the state court action is administratively closed under this subrule or otherwise, it may be </w:t>
        <w:br/>
        <w:t xml:space="preserve">reopened if, on the motion of a party or on the court’s own initiative, the court </w:t>
        <w:br/>
        <w:t xml:space="preserve">determines that the automatic stay has been lifted, removed, or otherwise no longer </w:t>
        <w:br/>
        <w:t xml:space="preserve">impairs adjudication of all or a portion of the state court action. </w:t>
        <w:br/>
        <w:t xml:space="preserve">(F) This rule does not abridge, enlarge, or in any way modify existing rights and procedures </w:t>
        <w:br/>
        <w:t xml:space="preserve">under federal law, including bankruptcy proceedings under 11 USC 101 et seq. </w:t>
        <w:br/>
        <w:t xml:space="preserve">Subchapter 2.500 Trials; Subpoenas; Juries </w:t>
        <w:br/>
        <w:t xml:space="preserve">Rule 2.501 Scheduling Trials; Court Calendars </w:t>
        <w:br/>
        <w:t xml:space="preserve">(A) Scheduling Conferences or Trial. </w:t>
        <w:br/>
        <w:t xml:space="preserve">(1) Unless the further processing of the action is already governed by a scheduling order </w:t>
        <w:br/>
        <w:t xml:space="preserve">under MCR 2.401(B)(2), the court shall </w:t>
        <w:br/>
        <w:t xml:space="preserve">(a) schedule a pretrial conference under MCR 2.401, </w:t>
        <w:br/>
        <w:t xml:space="preserve">(b) schedule the action for an alternative dispute resolution process, </w:t>
        <w:br/>
        <w:t xml:space="preserve">(c) schedule the action for trial, or </w:t>
        <w:br/>
        <w:t xml:space="preserve">(d) enter another appropriate order to facilitate preparation of the action for trial. </w:t>
        <w:br/>
        <w:t xml:space="preserve">(2) A court may adopt a trial calendar or other method for scheduling trials without the </w:t>
        <w:br/>
        <w:t xml:space="preserve">request of a party. </w:t>
        <w:br/>
        <w:t xml:space="preserve">(B) Expedited Trials. (1) On its own initiative, the motion of a party, or the stipulations of all parties, the </w:t>
        <w:br/>
        <w:t xml:space="preserve">court may shorten the time in which an action will be scheduled for trial, subject to </w:t>
        <w:br/>
        <w:t xml:space="preserve">the notice provisions of subrule (C). </w:t>
        <w:br/>
        <w:t xml:space="preserve">(2) In scheduling trials, the court shall give precedence to actions involving a contest </w:t>
        <w:br/>
        <w:t xml:space="preserve">over the custody of minor children and to other actions afforded precedence by </w:t>
        <w:br/>
        <w:t xml:space="preserve">statute or court rule. </w:t>
        <w:br/>
        <w:t xml:space="preserve">(C) Notice of Trial. Attorneys and parties must be given 28 days' notice of trial assignments, </w:t>
        <w:br/>
        <w:t xml:space="preserve">unless (1) a rule or statute provides otherwise as to a particular type of action, </w:t>
        <w:br/>
        <w:t xml:space="preserve">(2) the adjournment is of a previously scheduled trial, or </w:t>
        <w:br/>
        <w:t xml:space="preserve">(3) the court otherwise directs for good cause. </w:t>
        <w:br/>
        <w:t xml:space="preserve">Notice may be given orally if the party is before the court when the matter is scheduled, </w:t>
        <w:br/>
        <w:t xml:space="preserve">or by mailing or delivering copies of the notice or calendar to attorneys of record and to </w:t>
        <w:br/>
        <w:t xml:space="preserve">any party who appears on his or her own behalf. </w:t>
        <w:br/>
        <w:t xml:space="preserve">Chapter 2. Civil Procedure Page 142 Updated October 1, 2025 </w:t>
        <w:br/>
        <w:br/>
        <w:t xml:space="preserve">                  </w:t>
        <w:br/>
        <w:t xml:space="preserve"> </w:t>
        <w:br/>
        <w:br/>
        <w:br/>
        <w:t>Node: R145 | Title: (a) in which a scheduling order has been entered under MCR 2.401(B)(2) and the</w:t>
        <w:br/>
        <w:t>Source file: /mnt/data/mcr_1985_2025.txt | Lines: 12339-12367</w:t>
        <w:br/>
        <w:t>--------------------------------------------------------------------------------</w:t>
        <w:br/>
        <w:t xml:space="preserve">statute and court rule. When counsel cannot resolve conflicts through consultation </w:t>
        <w:br/>
        <w:t xml:space="preserve">with the individual courts, the judges shall consult directly to resolve the conflict. </w:t>
        <w:br/>
        <w:t xml:space="preserve">(3) Except where a statute, court rule, or other special circumstance dictates otherwise, </w:t>
        <w:br/>
        <w:t xml:space="preserve">priority for trial shall be given to the case in which the pending trial date was set </w:t>
        <w:br/>
        <w:t xml:space="preserve">first. </w:t>
        <w:br/>
        <w:t xml:space="preserve">Rule 2.502 Dismissal for Lack of Progress </w:t>
        <w:br/>
        <w:t xml:space="preserve">(A) Notice of Proposed Dismissal. </w:t>
        <w:br/>
        <w:t xml:space="preserve">(1) On motion of a party or on its own initiative, the court may order that an action in </w:t>
        <w:br/>
        <w:t xml:space="preserve">which no steps or proceedings appear to have been taken within 91 days be </w:t>
        <w:br/>
        <w:t xml:space="preserve">dismissed for lack of progress unless the parties show that progress is being made or </w:t>
        <w:br/>
        <w:t xml:space="preserve">that the lack of progress is not attributable to the party seeking affirmative relief. </w:t>
        <w:br/>
        <w:t xml:space="preserve">(2) A notice of proposed dismissal may not be sent with regard to a case </w:t>
        <w:br/>
        <w:t xml:space="preserve">(a) in which a scheduling order has been entered under MCR 2.401(B)(2) and the </w:t>
        <w:br/>
        <w:t xml:space="preserve">times for completion of the scheduled events have not expired, </w:t>
        <w:br/>
        <w:t xml:space="preserve">(b) which is set for a conference, an alternative dispute resolution process, hearing, </w:t>
        <w:br/>
        <w:t xml:space="preserve">or trial. </w:t>
        <w:br/>
        <w:t xml:space="preserve">(3) The notice shall be given in the manner provided in MCR 2.501(C) for notice of </w:t>
        <w:br/>
        <w:t xml:space="preserve">trial. </w:t>
        <w:br/>
        <w:t xml:space="preserve">(B) Action by Court. (1) If a party does not make the required showing, the court may direct the clerk to </w:t>
        <w:br/>
        <w:t xml:space="preserve">dismiss the action for lack of progress. Such a dismissal is without prejudice unless </w:t>
        <w:br/>
        <w:t xml:space="preserve">the court specifies otherwise. </w:t>
        <w:br/>
        <w:t xml:space="preserve">(2) If an action is not dismissed under this rule, the court shall enter orders to facilitate </w:t>
        <w:br/>
        <w:t xml:space="preserve">the prompt and just disposition of the action.Reinstatement of Dismissed Action. On </w:t>
        <w:br/>
        <w:t xml:space="preserve">motion for good cause, the court may reinstate an action dismissed for lack of </w:t>
        <w:br/>
        <w:t xml:space="preserve">progress on terms the court deems just. On reinstating an action, the court shall enter </w:t>
        <w:br/>
        <w:t xml:space="preserve">orders to facilitate the prompt and just disposition of the action. </w:t>
        <w:br/>
        <w:t xml:space="preserve">Rule 2.503 Adjournments </w:t>
        <w:br/>
        <w:t xml:space="preserve">(A) Applicability. This rule applies to adjournments of trials, alternative dispute resolution </w:t>
        <w:br/>
        <w:t xml:space="preserve">processes, pretrial conferences, and all motion hearings. </w:t>
        <w:br/>
        <w:br/>
        <w:br/>
        <w:t>Node: R146 | Title: verified under MCR 1.109(D)(3).</w:t>
        <w:br/>
        <w:t>Source file: /mnt/data/mcr_1985_2025.txt | Lines: 12421-12453</w:t>
        <w:br/>
        <w:t>--------------------------------------------------------------------------------</w:t>
        <w:br/>
        <w:t xml:space="preserve">(3) If the testimony or the evidence would be admissible in the proceeding, and the </w:t>
        <w:br/>
        <w:t xml:space="preserve">adverse party stipulates in writing or on the record that it is to be considered as </w:t>
        <w:br/>
        <w:t xml:space="preserve">actually given in the proceeding, there may be no adjournment unless the court </w:t>
        <w:br/>
        <w:t xml:space="preserve">deems an adjournment necessary. </w:t>
        <w:br/>
        <w:t xml:space="preserve">(D) Order for Adjournment; Costs and Conditions. </w:t>
        <w:br/>
        <w:t xml:space="preserve">(1) In its discretion the court may grant an adjournment to promote the cause of justice. </w:t>
        <w:br/>
        <w:t xml:space="preserve">An adjournment may be entered by order of the court either in writing or on the </w:t>
        <w:br/>
        <w:t xml:space="preserve">record in open court, and the order must state the reason for the adjournment. </w:t>
        <w:br/>
        <w:t xml:space="preserve">(2) In granting an adjournment, the court may impose costs and conditions. When an </w:t>
        <w:br/>
        <w:t xml:space="preserve">adjournment is granted conditioned on payment of costs, the costs may be taxed </w:t>
        <w:br/>
        <w:t xml:space="preserve">summarily to be paid on demand of the adverse party or the adverse party's attorney, </w:t>
        <w:br/>
        <w:t xml:space="preserve">and the adjournment may be vacated if nonpayment is shown by written statement </w:t>
        <w:br/>
        <w:t xml:space="preserve">verified under MCR 1.109(D)(3). </w:t>
        <w:br/>
        <w:t xml:space="preserve">(E) Rescheduling. </w:t>
        <w:br/>
        <w:t xml:space="preserve">(1) Except as provided in subrule (E)(2), at the time the proceeding is adjourned under </w:t>
        <w:br/>
        <w:t xml:space="preserve">this rule, or as soon thereafter as possible, the proceeding must be rescheduled for a </w:t>
        <w:br/>
        <w:t xml:space="preserve">specific date and time. </w:t>
        <w:br/>
        <w:t xml:space="preserve">(2) A court may place the matter on a specified list of actions or other matters which </w:t>
        <w:br/>
        <w:t xml:space="preserve">will automatically reappear before the court on the first available date. </w:t>
        <w:br/>
        <w:t xml:space="preserve">(F) Death or Change of Status of Attorney. If the court finds that an attorney </w:t>
        <w:br/>
        <w:t xml:space="preserve">(1) has died or is physically or mentally unable to continue to act as an attorney for a </w:t>
        <w:br/>
        <w:t xml:space="preserve">party, </w:t>
        <w:br/>
        <w:t xml:space="preserve">Chapter 2. Civil Procedure Page 144 Updated October 1, 2025 </w:t>
        <w:br/>
        <w:br/>
        <w:t xml:space="preserve">           </w:t>
        <w:br/>
        <w:t xml:space="preserve">    </w:t>
        <w:br/>
        <w:t xml:space="preserve">         </w:t>
        <w:br/>
        <w:t xml:space="preserve">        </w:t>
        <w:br/>
        <w:t xml:space="preserve">             </w:t>
        <w:br/>
        <w:t xml:space="preserve">        </w:t>
        <w:br/>
        <w:t xml:space="preserve">   </w:t>
        <w:br/>
        <w:t xml:space="preserve"> </w:t>
        <w:br/>
        <w:t xml:space="preserve">        </w:t>
        <w:br/>
        <w:br/>
        <w:br/>
        <w:t>Node: R147 | Title: party intends to appear on his or her own behalf. See MCR 9.119.</w:t>
        <w:br/>
        <w:t>Source file: /mnt/data/mcr_1985_2025.txt | Lines: 12475-12523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      </w:t>
        <w:br/>
        <w:t xml:space="preserve">           </w:t>
        <w:br/>
        <w:t xml:space="preserve">            </w:t>
        <w:br/>
        <w:t xml:space="preserve">         </w:t>
        <w:br/>
        <w:t xml:space="preserve">             (2) has been disbarred, </w:t>
        <w:br/>
        <w:t xml:space="preserve">(3) has been suspended, </w:t>
        <w:br/>
        <w:t xml:space="preserve">(4) has been placed on inactive status, or </w:t>
        <w:br/>
        <w:t xml:space="preserve">(5) has resigned from active membership in the bar, the court shall adjourn a proceeding </w:t>
        <w:br/>
        <w:t xml:space="preserve">in which the attorney was acting for a party. The party is entitled to 28 days' notice </w:t>
        <w:br/>
        <w:t xml:space="preserve">that he or she must obtain a substitute attorney or advise the court in writing that the </w:t>
        <w:br/>
        <w:t xml:space="preserve">party intends to appear on his or her own behalf. See MCR 9.119. </w:t>
        <w:br/>
        <w:t xml:space="preserve">Rule 2.504 Dismissal of Actions </w:t>
        <w:br/>
        <w:t xml:space="preserve">(A) Voluntary Dismissal; Effect. </w:t>
        <w:br/>
        <w:t xml:space="preserve">(1) By Plaintiff; by Stipulation. Subject to the provisions of MCR 2.420 and MCR </w:t>
        <w:br/>
        <w:t xml:space="preserve">3.501(E), an action may be dismissed by the plaintiff without an order of the court </w:t>
        <w:br/>
        <w:t xml:space="preserve">and on the payment of costs </w:t>
        <w:br/>
        <w:t xml:space="preserve">(a) by filing a notice of dismissal before service by the adverse party of an answer </w:t>
        <w:br/>
        <w:t xml:space="preserve">or of a motion under MCR 2.116, whichever first occurs; or </w:t>
        <w:br/>
        <w:t xml:space="preserve">(b) by filing a stipulation of dismissal signed by all the parties. </w:t>
        <w:br/>
        <w:t xml:space="preserve">Unless otherwise stated in the notice of dismissal or stipulation, the dismissal is </w:t>
        <w:br/>
        <w:t xml:space="preserve">without prejudice, except that a dismissal under subrule (A)(1)(a) operates as an </w:t>
        <w:br/>
        <w:t xml:space="preserve">adjudication on the merits when filed by a plaintiff who has previously dismissed an </w:t>
        <w:br/>
        <w:t xml:space="preserve">action in any court based on or including the same claim. </w:t>
        <w:br/>
        <w:t xml:space="preserve">(2) By Order of Court. Except as provided in subrule (A)(1), an action may not be </w:t>
        <w:br/>
        <w:t xml:space="preserve">dismissed at the plaintiff's request except by order of the court on terms and </w:t>
        <w:br/>
        <w:t xml:space="preserve">conditions the court deems proper. </w:t>
        <w:br/>
        <w:t xml:space="preserve">(a) If a defendant has pleaded a counterclaim before being served with the </w:t>
        <w:br/>
        <w:t xml:space="preserve">plaintiff's motion to dismiss, the court shall not dismiss the action over the </w:t>
        <w:br/>
        <w:t xml:space="preserve">defendant's objection unless the counterclaim can remain pending for </w:t>
        <w:br/>
        <w:t xml:space="preserve">independent adjudication by the court. </w:t>
        <w:br/>
        <w:t xml:space="preserve">(b) Unless the order specifies otherwise, a dismissal under subrule (A)(2) is </w:t>
        <w:br/>
        <w:t xml:space="preserve">without prejudice. </w:t>
        <w:br/>
        <w:t xml:space="preserve">(B) Involuntary Dismissal; Effect. </w:t>
        <w:br/>
        <w:t xml:space="preserve">(1) If a party fails to comply with these rules or a court order, upon motion by an </w:t>
        <w:br/>
        <w:t xml:space="preserve">opposing party, or sua sponte, the court may enter a default against the </w:t>
        <w:br/>
        <w:t xml:space="preserve">noncomplying party or a dismissal of the noncomplying party’s action or claims. </w:t>
        <w:br/>
        <w:t xml:space="preserve">(2) In an action, claim, or hearing tried without a jury, after the presentation of the </w:t>
        <w:br/>
        <w:t xml:space="preserve">plaintiff's evidence, the court, on its own initiative, may dismiss, or the defendant, </w:t>
        <w:br/>
        <w:t xml:space="preserve">without waiving the defendant’s right to offer evidence if the motion is not granted, </w:t>
        <w:br/>
        <w:t xml:space="preserve">may move for dismissal on the ground that on the facts and the law, the plaintiff has </w:t>
        <w:br/>
        <w:t xml:space="preserve">no right to relief. The court may then determine the facts and render judgment </w:t>
        <w:br/>
        <w:t xml:space="preserve">against the plaintiff, or may decline to render judgment until the close of all the </w:t>
        <w:br/>
        <w:t xml:space="preserve">Chapter 2. Civil Procedure Page 145 Updated October 1, 2025 </w:t>
        <w:br/>
        <w:br/>
        <w:t xml:space="preserve">                       </w:t>
        <w:br/>
        <w:t xml:space="preserve">      </w:t>
        <w:br/>
        <w:t xml:space="preserve">             </w:t>
        <w:br/>
        <w:br/>
        <w:br/>
        <w:t>Node: R148 | Title: shall make findings as provided in MCR 2.517.</w:t>
        <w:br/>
        <w:t>Source file: /mnt/data/mcr_1985_2025.txt | Lines: 12547-12607</w:t>
        <w:br/>
        <w:t>--------------------------------------------------------------------------------</w:t>
        <w:br/>
        <w:t xml:space="preserve">      </w:t>
        <w:br/>
        <w:t xml:space="preserve">   </w:t>
        <w:br/>
        <w:t xml:space="preserve">   </w:t>
        <w:br/>
        <w:t xml:space="preserve">         </w:t>
        <w:br/>
        <w:t xml:space="preserve">           </w:t>
        <w:br/>
        <w:t xml:space="preserve">        </w:t>
        <w:br/>
        <w:t xml:space="preserve">           </w:t>
        <w:br/>
        <w:t xml:space="preserve">          </w:t>
        <w:br/>
        <w:t xml:space="preserve">        </w:t>
        <w:br/>
        <w:t xml:space="preserve">          </w:t>
        <w:br/>
        <w:t xml:space="preserve">          </w:t>
        <w:br/>
        <w:t xml:space="preserve">          evidence. If the court renders judgment on the merits against the plaintiff, the court </w:t>
        <w:br/>
        <w:t xml:space="preserve">shall make findings as provided in MCR 2.517. </w:t>
        <w:br/>
        <w:t xml:space="preserve">(3) Unless the court otherwise specifies in its order for dismissal, a dismissal under this </w:t>
        <w:br/>
        <w:t xml:space="preserve">subrule or a dismissal not provided for in this rule, other than a dismissal for lack of </w:t>
        <w:br/>
        <w:t xml:space="preserve">jurisdiction or for failure to join a party under MCR 2.205, operates as an </w:t>
        <w:br/>
        <w:t xml:space="preserve">adjudication on the merits. </w:t>
        <w:br/>
        <w:t xml:space="preserve">(C) Dismissal of Counterclaim, Cross-Claim, or Third-Party Claim. This rule applies to the </w:t>
        <w:br/>
        <w:t xml:space="preserve">dismissal of a counterclaim, cross-claim, or third-party claim. A voluntary dismissal by </w:t>
        <w:br/>
        <w:t xml:space="preserve">the claimant alone, pursuant to subrule (A)(1), must be made before service by the </w:t>
        <w:br/>
        <w:t xml:space="preserve">adverse party of a responsive pleading or a motion under MCR 2.116, or, if no pleading </w:t>
        <w:br/>
        <w:t xml:space="preserve">or motion is filed, before the introduction of evidence at the trial. </w:t>
        <w:br/>
        <w:t xml:space="preserve">(D) Costs of Previously Dismissed Action. If a plaintiff who has once dismissed an action in </w:t>
        <w:br/>
        <w:t xml:space="preserve">any court commences an action based on or including the same claim against the same </w:t>
        <w:br/>
        <w:t xml:space="preserve">defendant, the court may order the payment of such costs of the action previously </w:t>
        <w:br/>
        <w:t xml:space="preserve">dismissed as it deems proper and may stay proceedings until the plaintiff has complied </w:t>
        <w:br/>
        <w:t xml:space="preserve">with the order. </w:t>
        <w:br/>
        <w:t xml:space="preserve">(E) Dismissal for Failure to Serve Defendant. An action may be dismissed as to a defendant </w:t>
        <w:br/>
        <w:t xml:space="preserve">under MCR 2.102(E). </w:t>
        <w:br/>
        <w:t xml:space="preserve">Rule 2.505 Consolidation; Separate Trials </w:t>
        <w:br/>
        <w:t xml:space="preserve">(A) Consolidation. When actions involving a substantial and controlling common question </w:t>
        <w:br/>
        <w:t xml:space="preserve">of law or fact are pending before the court, it may </w:t>
        <w:br/>
        <w:t xml:space="preserve">(1) order a joint hearing or trial of any or all the matters in issue in the actions; </w:t>
        <w:br/>
        <w:t xml:space="preserve">(2) order the actions consolidated; and </w:t>
        <w:br/>
        <w:t xml:space="preserve">(3) enter orders concerning the proceedings to avoid unnecessary costs or delay. </w:t>
        <w:br/>
        <w:t xml:space="preserve">(B) Separate Trials. For convenience or to avoid prejudice, or when separate trials will be </w:t>
        <w:br/>
        <w:t xml:space="preserve">conducive to expedition and economy, the court may order a separate trial of one or </w:t>
        <w:br/>
        <w:t xml:space="preserve">more claims, cross-claims, counterclaims, third-party claims, or issues. </w:t>
        <w:br/>
        <w:t xml:space="preserve">Rule 2.506 Subpoena; Order to Attend </w:t>
        <w:br/>
        <w:t xml:space="preserve">(A) Attendance of Party or Witness. </w:t>
        <w:br/>
        <w:t xml:space="preserve">(1) The court in which a matter is pending may by order or subpoena command a party </w:t>
        <w:br/>
        <w:t xml:space="preserve">or witness to appear for the purpose of testifying in open court on a date and time </w:t>
        <w:br/>
        <w:t xml:space="preserve">certain and from time to time and day to day thereafter until excused by the court, </w:t>
        <w:br/>
        <w:t xml:space="preserve">and/or to produce documents, or other portable tangible things. A request for </w:t>
        <w:br/>
        <w:t xml:space="preserve">documents or tangible things under this rule must comply with MCR 2.302(B) and </w:t>
        <w:br/>
        <w:t xml:space="preserve">any scheduling order. A person or entity subpoenaed under this rule may file written </w:t>
        <w:br/>
        <w:t xml:space="preserve">objections to the request for documents before the designated time for appearance; </w:t>
        <w:br/>
        <w:t xml:space="preserve">such objections shall be adjudicated under subrule (H). This subrule does not apply </w:t>
        <w:br/>
        <w:t xml:space="preserve">to discovery subpoenas (MCR 2.305) or requests for documents to a party where </w:t>
        <w:br/>
        <w:t xml:space="preserve">Chapter 2. Civil Procedure Page 146 Updated October 1, 2025 </w:t>
        <w:br/>
        <w:br/>
        <w:t xml:space="preserve">                    </w:t>
        <w:br/>
        <w:t xml:space="preserve">       </w:t>
        <w:br/>
        <w:t xml:space="preserve">           </w:t>
        <w:br/>
        <w:t xml:space="preserve">         </w:t>
        <w:br/>
        <w:t xml:space="preserve">         </w:t>
        <w:br/>
        <w:t xml:space="preserve">           </w:t>
        <w:br/>
        <w:t xml:space="preserve">     </w:t>
        <w:br/>
        <w:t xml:space="preserve">           </w:t>
        <w:br/>
        <w:t xml:space="preserve">          </w:t>
        <w:br/>
        <w:t xml:space="preserve">         </w:t>
        <w:br/>
        <w:br/>
        <w:br/>
        <w:t>Node: R149 | Title: discovery is available (MCR 2.310). A copy of any subpoena for documents or</w:t>
        <w:br/>
        <w:t>Source file: /mnt/data/mcr_1985_2025.txt | Lines: 12623-12673</w:t>
        <w:br/>
        <w:t>--------------------------------------------------------------------------------</w:t>
        <w:br/>
        <w:t xml:space="preserve">    </w:t>
        <w:br/>
        <w:t xml:space="preserve">   </w:t>
        <w:br/>
        <w:t xml:space="preserve">            </w:t>
        <w:br/>
        <w:t xml:space="preserve">             </w:t>
        <w:br/>
        <w:t xml:space="preserve">             </w:t>
        <w:br/>
        <w:t xml:space="preserve">            </w:t>
        <w:br/>
        <w:t xml:space="preserve">  </w:t>
        <w:br/>
        <w:t xml:space="preserve">         </w:t>
        <w:br/>
        <w:t xml:space="preserve">      </w:t>
        <w:br/>
        <w:t xml:space="preserve">             </w:t>
        <w:br/>
        <w:t xml:space="preserve">            </w:t>
        <w:br/>
        <w:t xml:space="preserve">            </w:t>
        <w:br/>
        <w:t xml:space="preserve">     discovery is available (MCR 2.310). A copy of any subpoena for documents or </w:t>
        <w:br/>
        <w:t xml:space="preserve">tangible things shall be provided to the opposing party or his/her counsel. </w:t>
        <w:br/>
        <w:t xml:space="preserve">(2) A subpoena may specify the form or forms in which ESI is to be produced, subject </w:t>
        <w:br/>
        <w:t xml:space="preserve">to objection. If the subpoena does not so specify, the person responding to the </w:t>
        <w:br/>
        <w:t xml:space="preserve">subpoena must produce the information in a form or forms in which the person </w:t>
        <w:br/>
        <w:t xml:space="preserve">ordinarily maintains it, or in a form or forms that are reasonably usable. A person </w:t>
        <w:br/>
        <w:t xml:space="preserve">producing ESI need only produce the same information in one form. </w:t>
        <w:br/>
        <w:t xml:space="preserve">(3) A person responding to a subpoena need not provide discovery of ESI from sources </w:t>
        <w:br/>
        <w:t xml:space="preserve">that the person identifies as not reasonably accessible because of undue burden or </w:t>
        <w:br/>
        <w:t xml:space="preserve">cost. In a hearing or submission under subrule (H), the person responding to the </w:t>
        <w:br/>
        <w:t xml:space="preserve">subpoena must show that the information sought is not reasonably accessible </w:t>
        <w:br/>
        <w:t xml:space="preserve">because of undue burden or cost. If that showing is made, the court may nonetheless </w:t>
        <w:br/>
        <w:t xml:space="preserve">order discovery from such sources if the requesting party shows good cause, </w:t>
        <w:br/>
        <w:t xml:space="preserve">considering the limitations of MCR 2.302(C). The court may specify conditions for </w:t>
        <w:br/>
        <w:t xml:space="preserve">such discovery, including who bears the cost. </w:t>
        <w:br/>
        <w:t xml:space="preserve">(4) The court may require a party and a representative of an insurance carrier for a party </w:t>
        <w:br/>
        <w:t xml:space="preserve">with information and authority adequate for responsible and effective participation </w:t>
        <w:br/>
        <w:t xml:space="preserve">in settlement discussions to be present or immediately available at trial. </w:t>
        <w:br/>
        <w:t xml:space="preserve">(5) A subpoena may be issued only in accordance with this rule or MCR 2.305, </w:t>
        <w:br/>
        <w:t xml:space="preserve">2.621(C), 9.112(D), 9.115(I)(1), or 9.221 and 9.234. </w:t>
        <w:br/>
        <w:t xml:space="preserve">(B) Authorized Signatures. </w:t>
        <w:br/>
        <w:t xml:space="preserve">(1) A subpoena signed by an attorney of record in the action or by the clerk of the court </w:t>
        <w:br/>
        <w:t xml:space="preserve">in which the matter is pending has the force and effect of an order signed by the </w:t>
        <w:br/>
        <w:t xml:space="preserve">judge of that court. </w:t>
        <w:br/>
        <w:t xml:space="preserve">(2) For the purpose of this subrule, an authorized signature includes but is not limited to </w:t>
        <w:br/>
        <w:t xml:space="preserve">signatures written by hand, printed, stamped, typewritten, engraved, photographed, </w:t>
        <w:br/>
        <w:t xml:space="preserve">lithographed, or executed under MCR 1.109(E)(4). </w:t>
        <w:br/>
        <w:t xml:space="preserve">(C) Notice to Witness of Required Attendance. </w:t>
        <w:br/>
        <w:t xml:space="preserve">(1) The signer of a subpoena must issue it for service on the witness sufficiently in </w:t>
        <w:br/>
        <w:t xml:space="preserve">advance of the trial or hearing to give the witness reasonable notice of the date and </w:t>
        <w:br/>
        <w:t xml:space="preserve">time the witness is to appear. Unless the court orders otherwise, the subpoena must </w:t>
        <w:br/>
        <w:t xml:space="preserve">be served at least 2 days before the appearance or 14 days before the appearance </w:t>
        <w:br/>
        <w:t xml:space="preserve">when documents are requested. </w:t>
        <w:br/>
        <w:t xml:space="preserve">(2) The party having the subpoena issued must take reasonable steps to keep the witness </w:t>
        <w:br/>
        <w:t xml:space="preserve">informed of adjournments of the scheduled trial or hearing. </w:t>
        <w:br/>
        <w:t xml:space="preserve">(3) If the served witness notifies the party that it is impossible for the witness to be </w:t>
        <w:br/>
        <w:t xml:space="preserve">present in court as directed, the party must either excuse the witness from attendance </w:t>
        <w:br/>
        <w:t xml:space="preserve">at that time or notify the witness that a special hearing may be held to adjudicate the </w:t>
        <w:br/>
        <w:t xml:space="preserve">issue. </w:t>
        <w:br/>
        <w:br/>
        <w:br/>
        <w:t>Node: R150 | Title: (1) be entitled in the name of the People of the State of Michigan;</w:t>
        <w:br/>
        <w:t>Source file: /mnt/data/mcr_1985_2025.txt | Lines: 12707-12751</w:t>
        <w:br/>
        <w:t>--------------------------------------------------------------------------------</w:t>
        <w:br/>
        <w:t xml:space="preserve">     </w:t>
        <w:br/>
        <w:t xml:space="preserve">         </w:t>
        <w:br/>
        <w:t xml:space="preserve">   </w:t>
        <w:br/>
        <w:t xml:space="preserve">          </w:t>
        <w:br/>
        <w:t xml:space="preserve">           (1) be entitled in the name of the People of the State of Michigan; </w:t>
        <w:br/>
        <w:t xml:space="preserve">(2) be imprinted with the seal of the Supreme Court of Michigan; </w:t>
        <w:br/>
        <w:t xml:space="preserve">(3) have typed or printed on it the name of the court in which the matter is pending; </w:t>
        <w:br/>
        <w:t xml:space="preserve">(4) state the place where the trial or hearing is scheduled; </w:t>
        <w:br/>
        <w:t xml:space="preserve">(5) state the title of the action in which the person is expected to testify; </w:t>
        <w:br/>
        <w:t xml:space="preserve">(6) state the file number assigned by the court; and </w:t>
        <w:br/>
        <w:t xml:space="preserve">(7) state that failure to obey the commands of the subpoena or reasonable directions of </w:t>
        <w:br/>
        <w:t xml:space="preserve">the signer as to time and place to appear may subject the person to whom it is </w:t>
        <w:br/>
        <w:t xml:space="preserve">directed to penalties for contempt of court. </w:t>
        <w:br/>
        <w:t xml:space="preserve">The state court administrator shall develop and approve a subpoena form for statewide </w:t>
        <w:br/>
        <w:t xml:space="preserve">use. </w:t>
        <w:br/>
        <w:t xml:space="preserve">(E) Refusal of Witness to Attend or to Testify; Contempt. </w:t>
        <w:br/>
        <w:t xml:space="preserve">(1) If a person fails to comply with a subpoena served in accordance with this rule or </w:t>
        <w:br/>
        <w:t xml:space="preserve">with a notice under subrule (C)(2), the failure may be considered a contempt of </w:t>
        <w:br/>
        <w:t xml:space="preserve">court by the court in which the action is pending. </w:t>
        <w:br/>
        <w:t xml:space="preserve">(2) If a person refuses to be sworn or to testify regarding a matter not privileged after </w:t>
        <w:br/>
        <w:t xml:space="preserve">being ordered to do so by the court, the refusal may be considered a contempt of </w:t>
        <w:br/>
        <w:t xml:space="preserve">court. </w:t>
        <w:br/>
        <w:t xml:space="preserve">(F) Failure of Party to Attend. If a party or an officer, director, or managing agent of a party </w:t>
        <w:br/>
        <w:t xml:space="preserve">fails to attend or produce documents or other tangible evidence pursuant to a subpoena </w:t>
        <w:br/>
        <w:t xml:space="preserve">or an order to attend without having served written objections, the court may: </w:t>
        <w:br/>
        <w:t xml:space="preserve">(1) stay further proceedings until the order is obeyed; </w:t>
        <w:br/>
        <w:t xml:space="preserve">(2) tax costs to the other party or parties to the action; </w:t>
        <w:br/>
        <w:t xml:space="preserve">(3) strike all or a part of the pleadings of that party; </w:t>
        <w:br/>
        <w:t xml:space="preserve">(4) refuse to allow that party to support or oppose designated claims and defenses; </w:t>
        <w:br/>
        <w:t xml:space="preserve">(5) dismiss the action or any part of it; or </w:t>
        <w:br/>
        <w:t xml:space="preserve">(6) enter judgment by default against that party. </w:t>
        <w:br/>
        <w:t xml:space="preserve">(G) Service of Subpoena and Order to Attend; Fees. </w:t>
        <w:br/>
        <w:t xml:space="preserve">(1) A subpoena may be served anywhere in Michigan in the manner provided by MCR </w:t>
        <w:br/>
        <w:t xml:space="preserve">2.105. The fee for attendance and mileage provided by law must be tendered to the </w:t>
        <w:br/>
        <w:t xml:space="preserve">person on whom the subpoena is served at the time of service. Tender must be made </w:t>
        <w:br/>
        <w:t xml:space="preserve">in cash, by money order, by cashier's check, or by a check drawn on the account of </w:t>
        <w:br/>
        <w:t xml:space="preserve">an attorney of record in the action or the attorney's authorized agent. </w:t>
        <w:br/>
        <w:t xml:space="preserve">(2) A subpoena may also be served by mailing to a witness a copy of the subpoena and </w:t>
        <w:br/>
        <w:t xml:space="preserve">a postage-paid card acknowledging service and addressed to the party requesting </w:t>
        <w:br/>
        <w:t xml:space="preserve">service. The fees for attendance and mileage provided by law are to be given to the </w:t>
        <w:br/>
        <w:t xml:space="preserve">witness after the witness appears at the court, and the acknowledgment card must so </w:t>
        <w:br/>
        <w:t xml:space="preserve">Chapter 2. Civil Procedure Page 148 Updated October 1, 2025 </w:t>
        <w:br/>
        <w:br/>
        <w:t xml:space="preserve">                       </w:t>
        <w:br/>
        <w:t xml:space="preserve"> </w:t>
        <w:br/>
        <w:br/>
        <w:br/>
        <w:t>Node: R151 | Title: managing agent of a party, may be served in the manner provided by MCR 2.107,</w:t>
        <w:br/>
        <w:t>Source file: /mnt/data/mcr_1985_2025.txt | Lines: 12780-12829</w:t>
        <w:br/>
        <w:t>--------------------------------------------------------------------------------</w:t>
        <w:br/>
        <w:t xml:space="preserve">         </w:t>
        <w:br/>
        <w:t xml:space="preserve">       </w:t>
        <w:br/>
        <w:t xml:space="preserve"> </w:t>
        <w:br/>
        <w:t xml:space="preserve">     </w:t>
        <w:br/>
        <w:t xml:space="preserve">        </w:t>
        <w:br/>
        <w:t xml:space="preserve">        </w:t>
        <w:br/>
        <w:t xml:space="preserve">            </w:t>
        <w:br/>
        <w:t xml:space="preserve">      indicate. If the card is not returned, the subpoena must be served in the manner </w:t>
        <w:br/>
        <w:t xml:space="preserve">provided in subrule (G)(1). </w:t>
        <w:br/>
        <w:t xml:space="preserve">(3) A subpoena or order to attend directed to the Michigan Department of Corrections, </w:t>
        <w:br/>
        <w:t xml:space="preserve">Michigan Department of Health and Human Services, Michigan State Police </w:t>
        <w:br/>
        <w:t xml:space="preserve">Forensic Laboratory, other accredited forensic laboratory, law enforcement, or other </w:t>
        <w:br/>
        <w:t xml:space="preserve">governmental agency may be served by electronic transmission, including by </w:t>
        <w:br/>
        <w:t xml:space="preserve">facsimile or over a computer network, provided there is a memorandum of </w:t>
        <w:br/>
        <w:t xml:space="preserve">understanding between the parties indicating the contact person, the method of </w:t>
        <w:br/>
        <w:t xml:space="preserve">transmission, and the e-mail or facsimile number where the subpoena or order to </w:t>
        <w:br/>
        <w:t xml:space="preserve">attend should be sent. A confirmation correspondence must be received from the </w:t>
        <w:br/>
        <w:t xml:space="preserve">recipient within 2 business days after email or facsimile service is complete, and the </w:t>
        <w:br/>
        <w:t xml:space="preserve">confirmation correspondence shall be filed with the court. If no confirmation </w:t>
        <w:br/>
        <w:t xml:space="preserve">correspondence is provided within 2 business days after email or facsimile </w:t>
        <w:br/>
        <w:t xml:space="preserve">transmission, the subpoena must be served in the manner provided in subrule (G)(1). </w:t>
        <w:br/>
        <w:t xml:space="preserve">(4) A subpoena or order to attend directed to a party, or to an officer, director, or </w:t>
        <w:br/>
        <w:t xml:space="preserve">managing agent of a party, may be served in the manner provided by MCR 2.107, </w:t>
        <w:br/>
        <w:t xml:space="preserve">and fees and mileage need not be paid. </w:t>
        <w:br/>
        <w:t xml:space="preserve">(H) Hearing on Subpoena or Order to attend. </w:t>
        <w:br/>
        <w:t xml:space="preserve">(1) A person served with a subpoena or order to attend under this rule may appear </w:t>
        <w:br/>
        <w:t xml:space="preserve">before the court in person or by writing to explain why the person should not be </w:t>
        <w:br/>
        <w:t xml:space="preserve">compelled to comply with the subpoena, order to attend, or directions of the party </w:t>
        <w:br/>
        <w:t xml:space="preserve">having it issued. </w:t>
        <w:br/>
        <w:t xml:space="preserve">(2) The court may direct that a special hearing be held to adjudicate the issue. </w:t>
        <w:br/>
        <w:t xml:space="preserve">(3) For good cause with or without a hearing, the court may excuse a witness from </w:t>
        <w:br/>
        <w:t xml:space="preserve">compliance with a subpoena, the directions of the party having it issued, or an order </w:t>
        <w:br/>
        <w:t xml:space="preserve">to attend. </w:t>
        <w:br/>
        <w:t xml:space="preserve">(4) A person must comply with the command of a subpoena unless relieved by order of </w:t>
        <w:br/>
        <w:t xml:space="preserve">the court or written direction of the person who had the subpoena issued except that </w:t>
        <w:br/>
        <w:t xml:space="preserve">any obligation to produce documents, if timely written objections are served, is </w:t>
        <w:br/>
        <w:t xml:space="preserve">stayed pending resolution under this subrule. </w:t>
        <w:br/>
        <w:t xml:space="preserve">(5) Any party may move to quash or modify a subpoena by motion under MCR </w:t>
        <w:br/>
        <w:t xml:space="preserve">2.302(C) filed before the time specified in the subpoena, and serve same upon the </w:t>
        <w:br/>
        <w:t xml:space="preserve">nonparty, in which case the non-party’s obligation to respond is stayed until the </w:t>
        <w:br/>
        <w:t xml:space="preserve">motion is resolved. </w:t>
        <w:br/>
        <w:t xml:space="preserve">(I) Subpoena for Production of Hospital Medical Records. </w:t>
        <w:br/>
        <w:t xml:space="preserve">(1) Except as provided in subrule (I)(5), a hospital may comply with a subpoena calling </w:t>
        <w:br/>
        <w:t xml:space="preserve">for production of medical records belonging to the hospital in the manner provided </w:t>
        <w:br/>
        <w:t xml:space="preserve">in this subrule. This subrule does not apply to x-ray films or to other portions of a </w:t>
        <w:br/>
        <w:t xml:space="preserve">medical record that are not susceptible to photostatic reproduction. </w:t>
        <w:br/>
        <w:t xml:space="preserve">Chapter 2. Civil Procedure Page 149 Updated October 1, 2025 </w:t>
        <w:br/>
        <w:br/>
        <w:t xml:space="preserve">                     </w:t>
        <w:br/>
        <w:t xml:space="preserve">          </w:t>
        <w:br/>
        <w:br/>
        <w:br/>
        <w:t>Node: R152 | Title: under MCR 2.314 is not affected or altered by these procedures and remains subject</w:t>
        <w:br/>
        <w:t>Source file: /mnt/data/mcr_1985_2025.txt | Lines: 12881-12918</w:t>
        <w:br/>
        <w:t>--------------------------------------------------------------------------------</w:t>
        <w:br/>
        <w:t xml:space="preserve">mailed to the court in accordance with subrule (I)(1). </w:t>
        <w:br/>
        <w:t xml:space="preserve">(2) The clerk shall keep the copies sealed in the container in which they were supplied </w:t>
        <w:br/>
        <w:t xml:space="preserve">by the hospital. The container shall be clearly marked to identify the contents, the </w:t>
        <w:br/>
        <w:t xml:space="preserve">name of the patient, and the title and number of the action. The container shall not </w:t>
        <w:br/>
        <w:t xml:space="preserve">be opened except at the direction of the court. </w:t>
        <w:br/>
        <w:t xml:space="preserve">(3) If the hospital has requested that the record be returned, the clerk shall return the </w:t>
        <w:br/>
        <w:t xml:space="preserve">record to the hospital when 42 days have passed after a final order terminating the </w:t>
        <w:br/>
        <w:t xml:space="preserve">action, unless an appeal has been taken. In the event of an appeal, the record shall be </w:t>
        <w:br/>
        <w:t xml:space="preserve">returned when 42 days have passed after a final order terminating the appeal. If the </w:t>
        <w:br/>
        <w:t xml:space="preserve">hospital did not request that the record be returned as provided in subrule (I)(1)(c), </w:t>
        <w:br/>
        <w:t xml:space="preserve">the clerk may destroy the record after the time provided in this subrule. </w:t>
        <w:br/>
        <w:t xml:space="preserve">(4) The admissibility of the contents of medical records produced under this rule or </w:t>
        <w:br/>
        <w:t xml:space="preserve">under MCR 2.314 is not affected or altered by these procedures and remains subject </w:t>
        <w:br/>
        <w:t xml:space="preserve">to the same objections as if the original records were personally produced by the </w:t>
        <w:br/>
        <w:t xml:space="preserve">custodian at the trial or hearing. </w:t>
        <w:br/>
        <w:t xml:space="preserve">(5) A party may have a subpoena issued directing that an original record of a person be </w:t>
        <w:br/>
        <w:t xml:space="preserve">produced at the trial or hearing by the custodian of the record. The subpoena must </w:t>
        <w:br/>
        <w:t xml:space="preserve">specifically state that the original records, not copies, are required. A party may also </w:t>
        <w:br/>
        <w:t xml:space="preserve">require, by subpoena, the attendance of the custodian without the records. </w:t>
        <w:br/>
        <w:t xml:space="preserve">Rule 2.507 Conduct of Trials </w:t>
        <w:br/>
        <w:t xml:space="preserve">(A) Opening Statements. Before the introduction of evidence, the attorney for the party who </w:t>
        <w:br/>
        <w:t xml:space="preserve">is to commence the evidence must make a full and fair statement of that party's case and </w:t>
        <w:br/>
        <w:t xml:space="preserve">the facts the party intends to prove. Immediately thereafter or immediately before the </w:t>
        <w:br/>
        <w:t xml:space="preserve">introduction of evidence by the adverse party, the attorney for the adverse party must </w:t>
        <w:br/>
        <w:t xml:space="preserve">make a like statement. Opening statements may be waived with the consent of the court </w:t>
        <w:br/>
        <w:t xml:space="preserve">and the opposing attorney. </w:t>
        <w:br/>
        <w:t xml:space="preserve">Chapter 2. Civil Procedure Page 150 Updated October 1, 2025 </w:t>
        <w:br/>
        <w:br/>
        <w:t xml:space="preserve">                    </w:t>
        <w:br/>
        <w:t xml:space="preserve">             </w:t>
        <w:br/>
        <w:t xml:space="preserve">         </w:t>
        <w:br/>
        <w:t xml:space="preserve">          </w:t>
        <w:br/>
        <w:t xml:space="preserve">           </w:t>
        <w:br/>
        <w:t xml:space="preserve">       </w:t>
        <w:br/>
        <w:t xml:space="preserve">           </w:t>
        <w:br/>
        <w:t xml:space="preserve">       </w:t>
        <w:br/>
        <w:t xml:space="preserve">     </w:t>
        <w:br/>
        <w:t xml:space="preserve">         </w:t>
        <w:br/>
        <w:br/>
        <w:br/>
        <w:t>Node: R153 | Title: (B) Opening the Evidence. Unless otherwise ordered by the court, the plaintiff must first</w:t>
        <w:br/>
        <w:t>Source file: /mnt/data/mcr_1985_2025.txt | Lines: 12935-12972</w:t>
        <w:br/>
        <w:t>--------------------------------------------------------------------------------</w:t>
        <w:br/>
        <w:t xml:space="preserve">  </w:t>
        <w:br/>
        <w:t xml:space="preserve"> </w:t>
        <w:br/>
        <w:t xml:space="preserve">           </w:t>
        <w:br/>
        <w:t xml:space="preserve">         </w:t>
        <w:br/>
        <w:t xml:space="preserve">            </w:t>
        <w:br/>
        <w:t xml:space="preserve">          </w:t>
        <w:br/>
        <w:t xml:space="preserve">            </w:t>
        <w:br/>
        <w:t xml:space="preserve">            </w:t>
        <w:br/>
        <w:t xml:space="preserve">            </w:t>
        <w:br/>
        <w:t xml:space="preserve">    </w:t>
        <w:br/>
        <w:t xml:space="preserve">           </w:t>
        <w:br/>
        <w:t xml:space="preserve">         (B) Opening the Evidence. Unless otherwise ordered by the court, the plaintiff must first </w:t>
        <w:br/>
        <w:t xml:space="preserve">present the evidence in support of the plaintiff's case. However, the defendant must first </w:t>
        <w:br/>
        <w:t xml:space="preserve">present the evidence in support of his or her case, if </w:t>
        <w:br/>
        <w:t xml:space="preserve">(1) the defendant's answer has admitted facts and allegations of the plaintiff's complaint </w:t>
        <w:br/>
        <w:t xml:space="preserve">to the extent that, in the absence of further statement on the defendant's behalf, </w:t>
        <w:br/>
        <w:t xml:space="preserve">judgment should be entered on the pleadings for the plaintiff, and </w:t>
        <w:br/>
        <w:t xml:space="preserve">(2) the defendant has asserted a defense on which the defendant has the burden of proof, </w:t>
        <w:br/>
        <w:t xml:space="preserve">either as a counterclaim or as an affirmative defense. </w:t>
        <w:br/>
        <w:t xml:space="preserve">(C) Examination and Cross-Examination of Witnesses. Unless otherwise ordered by the </w:t>
        <w:br/>
        <w:t xml:space="preserve">court, no more than one attorney for a party may examine or cross-examine a witness. </w:t>
        <w:br/>
        <w:t xml:space="preserve">(D) Court View. On application of either party or on its own initiative, the court sitting as </w:t>
        <w:br/>
        <w:t xml:space="preserve">trier of fact without a jury may view property or a place where a material event occurred. </w:t>
        <w:br/>
        <w:t xml:space="preserve">(E) Final Arguments. After the close of all the evidence, the parties may rest their cases with </w:t>
        <w:br/>
        <w:t xml:space="preserve">or without final arguments. The party who commenced the evidence is entitled to open </w:t>
        <w:br/>
        <w:t xml:space="preserve">the argument and, if the opposing party makes an argument, to make a rebuttal argument </w:t>
        <w:br/>
        <w:t xml:space="preserve">not beyond the issues raised in the preceding arguments. </w:t>
        <w:br/>
        <w:t xml:space="preserve">(F) Time Allowed for Opening Statements and Final Arguments. The court may limit the </w:t>
        <w:br/>
        <w:t xml:space="preserve">time allowed each party for opening statements and final arguments. It shall give the </w:t>
        <w:br/>
        <w:t xml:space="preserve">parties adequate time for argument, having due regard for the complexity of the action, </w:t>
        <w:br/>
        <w:t xml:space="preserve">and may make separate time allowances for co-parties whose interests are adverse. </w:t>
        <w:br/>
        <w:t xml:space="preserve">(G) Agreements to be in Writing. An agreement or consent between the parties or their </w:t>
        <w:br/>
        <w:t xml:space="preserve">attorneys respecting the proceedings in an action is not binding unless it was made in </w:t>
        <w:br/>
        <w:t xml:space="preserve">open court, or unless evidence of the agreement is in writing, subscribed by the party </w:t>
        <w:br/>
        <w:t xml:space="preserve">against whom the agreement is offered or by that party's attorney. </w:t>
        <w:br/>
        <w:t xml:space="preserve">Rule 2.508 Jury Trial of Right </w:t>
        <w:br/>
        <w:t xml:space="preserve">(A) Right Preserved. The right of trial by jury as declared by the constitution must be </w:t>
        <w:br/>
        <w:t xml:space="preserve">preserved to the parties inviolate. </w:t>
        <w:br/>
        <w:br/>
        <w:br/>
        <w:t>Node: R154 | Title: (A) By Jury. If a jury has been demanded as provided in MCR 2.508, the action or appeal</w:t>
        <w:br/>
        <w:t>Source file: /mnt/data/mcr_1985_2025.txt | Lines: 13096-13149</w:t>
        <w:br/>
        <w:t>--------------------------------------------------------------------------------</w:t>
        <w:br/>
        <w:t xml:space="preserve">          </w:t>
        <w:br/>
        <w:t xml:space="preserve">        </w:t>
        <w:br/>
        <w:t xml:space="preserve">            </w:t>
        <w:br/>
        <w:t xml:space="preserve">      </w:t>
        <w:br/>
        <w:t xml:space="preserve">         </w:t>
        <w:br/>
        <w:t xml:space="preserve">    </w:t>
        <w:br/>
        <w:t xml:space="preserve">  (2) Waiver of trial by jury is not revoked by an amendment of a pleading asserting only </w:t>
        <w:br/>
        <w:t xml:space="preserve">a claim or defense arising out of the conduct, transaction, or occurrence stated, or </w:t>
        <w:br/>
        <w:t xml:space="preserve">attempted to be stated, in the original pleading. </w:t>
        <w:br/>
        <w:t xml:space="preserve">(3) A demand for trial by jury may not be withdrawn without the consent, expressed in </w:t>
        <w:br/>
        <w:t xml:space="preserve">writing or on the record, of the parties or their attorneys. </w:t>
        <w:br/>
        <w:t xml:space="preserve">Rule 2.509 Trial by Jury or by Court </w:t>
        <w:br/>
        <w:t xml:space="preserve">(A) By Jury. If a jury has been demanded as provided in MCR 2.508, the action or appeal </w:t>
        <w:br/>
        <w:t xml:space="preserve">must be designated in the court records as a jury action. The trial of all issues so </w:t>
        <w:br/>
        <w:t xml:space="preserve">demanded must be by jury unless </w:t>
        <w:br/>
        <w:t xml:space="preserve">(1) the parties agree otherwise by stipulation in writing or on the record, or </w:t>
        <w:br/>
        <w:t xml:space="preserve">(2) the court on motion or on its own initiative finds that there is no right to trial by jury </w:t>
        <w:br/>
        <w:t xml:space="preserve">of some or all of those issues. </w:t>
        <w:br/>
        <w:t xml:space="preserve">(B) By Court. Issues for which a trial by jury has not been demanded as provided in MCR </w:t>
        <w:br/>
        <w:t xml:space="preserve">2.508 will be tried by the court. In the absence of a demand for a jury trial of an issue as </w:t>
        <w:br/>
        <w:t xml:space="preserve">to which a jury demand might have been made of right, the court in its discretion may </w:t>
        <w:br/>
        <w:t xml:space="preserve">order a trial by jury of any or all issues. </w:t>
        <w:br/>
        <w:t xml:space="preserve">(C) Sequence of Trial. In an action in which some issues are to be tried by jury and others by </w:t>
        <w:br/>
        <w:t xml:space="preserve">the court, or in which a number of claims, cross-claims, defenses, counterclaims, or </w:t>
        <w:br/>
        <w:t xml:space="preserve">third-party claims involve a common issue, the court may determine the sequence of trial </w:t>
        <w:br/>
        <w:t xml:space="preserve">of the issues, preserving the constitutional right to trial by jury according to the basic </w:t>
        <w:br/>
        <w:t xml:space="preserve">nature of every issue for which a demand for jury trial has been made under MCR 2.508. </w:t>
        <w:br/>
        <w:t xml:space="preserve">(D) Advisory Jury and Trial by Consent. In appeals to circuit court from a municipal court </w:t>
        <w:br/>
        <w:t xml:space="preserve">and in actions involving issues not triable of right by a jury because of the basic nature of </w:t>
        <w:br/>
        <w:t xml:space="preserve">the issue, the court on motion or on its own initiative may </w:t>
        <w:br/>
        <w:t xml:space="preserve">(1) try the issues with an advisory jury; or </w:t>
        <w:br/>
        <w:t xml:space="preserve">(2) with the consent of all parties, order a trial with a jury whose verdict has the same </w:t>
        <w:br/>
        <w:t xml:space="preserve">effect as if trial by jury had been a matter of right. </w:t>
        <w:br/>
        <w:t xml:space="preserve">Rule 2.510 Juror Personal History Questionnaire </w:t>
        <w:br/>
        <w:t xml:space="preserve">(A) Form. The state court administrator shall adopt a juror personal history questionnaire. </w:t>
        <w:br/>
        <w:t xml:space="preserve">(B) Completion of Questionnaire. </w:t>
        <w:br/>
        <w:t xml:space="preserve">(1) The court clerk or the jury board, as directed by the chief judge, shall supply each </w:t>
        <w:br/>
        <w:t xml:space="preserve">juror drawn for jury service with a questionnaire in the form adopted pursuant to </w:t>
        <w:br/>
        <w:t xml:space="preserve">subrule (A). The court clerk or the jury board shall direct the juror to complete the </w:t>
        <w:br/>
        <w:t xml:space="preserve">questionnaire before the juror is called for service. </w:t>
        <w:br/>
        <w:t xml:space="preserve">(2) Refusal to answer the questions on the questionnaire, or answering the questionnaire </w:t>
        <w:br/>
        <w:t xml:space="preserve">falsely, is contempt of court. </w:t>
        <w:br/>
        <w:t xml:space="preserve">(C) Return of the Questionnaire. </w:t>
        <w:br/>
        <w:t xml:space="preserve">Chapter 2. Civil Procedure Page 153 Updated October 1, 2025 </w:t>
        <w:br/>
        <w:br/>
        <w:t xml:space="preserve">                   </w:t>
        <w:br/>
        <w:t xml:space="preserve">         </w:t>
        <w:br/>
        <w:t xml:space="preserve"> </w:t>
        <w:br/>
        <w:t xml:space="preserve">    </w:t>
        <w:br/>
        <w:t xml:space="preserve">  </w:t>
        <w:br/>
        <w:t xml:space="preserve">        </w:t>
        <w:br/>
        <w:t xml:space="preserve">      </w:t>
        <w:br/>
        <w:t xml:space="preserve">         </w:t>
        <w:br/>
        <w:t xml:space="preserve">   </w:t>
        <w:br/>
        <w:br/>
        <w:br/>
        <w:t>Node: R155 | Title: administrative order adopted pursuant to MCR 8.112(B). If the state court</w:t>
        <w:br/>
        <w:t>Source file: /mnt/data/mcr_1985_2025.txt | Lines: 13173-13212</w:t>
        <w:br/>
        <w:t>--------------------------------------------------------------------------------</w:t>
        <w:br/>
        <w:t xml:space="preserve">              </w:t>
        <w:br/>
        <w:t xml:space="preserve">               </w:t>
        <w:br/>
        <w:t xml:space="preserve">              </w:t>
        <w:br/>
        <w:t xml:space="preserve">  </w:t>
        <w:br/>
        <w:t xml:space="preserve">  </w:t>
        <w:br/>
        <w:t xml:space="preserve"> (1) On completion, the questionnaire shall be returned to the court clerk or the jury </w:t>
        <w:br/>
        <w:t xml:space="preserve">board, as designated under subrule (B)(1). The only persons allowed to examine the </w:t>
        <w:br/>
        <w:t xml:space="preserve">questionnaire are: </w:t>
        <w:br/>
        <w:t xml:space="preserve">(a) the judges of the court; </w:t>
        <w:br/>
        <w:t xml:space="preserve">(b) the court clerk and deputy clerks; </w:t>
        <w:br/>
        <w:t xml:space="preserve">(c) parties to actions in which the juror is called to serve and their attorneys; and </w:t>
        <w:br/>
        <w:t xml:space="preserve">(d) persons authorized access by court rule or by court order. </w:t>
        <w:br/>
        <w:t xml:space="preserve">(2) The attorneys must be given a reasonable opportunity to examine the questionnaires </w:t>
        <w:br/>
        <w:t xml:space="preserve">before being called on to challenge for cause. </w:t>
        <w:br/>
        <w:t xml:space="preserve">(a) The state court administrator shall develop model procedures for providing </w:t>
        <w:br/>
        <w:t xml:space="preserve">attorneys and parties reasonable access to juror questionnaires. </w:t>
        <w:br/>
        <w:t xml:space="preserve">(b) Each court shall select and implement one of these procedures by local </w:t>
        <w:br/>
        <w:t xml:space="preserve">administrative order adopted pursuant to MCR 8.112(B). If the state court </w:t>
        <w:br/>
        <w:t xml:space="preserve">administrator determines that, given the circumstances existing in an individual </w:t>
        <w:br/>
        <w:t xml:space="preserve">court, the procedure selected does not provide reasonable access, the state court </w:t>
        <w:br/>
        <w:t xml:space="preserve">administrator may direct the court to implement one of the other model </w:t>
        <w:br/>
        <w:t xml:space="preserve">procedures. </w:t>
        <w:br/>
        <w:t xml:space="preserve">(c) If the procedure selected allows attorneys or parties to receive copies of juror </w:t>
        <w:br/>
        <w:t xml:space="preserve">questionnaires, an attorney or party may not release them to any person who </w:t>
        <w:br/>
        <w:t xml:space="preserve">would not be entitled to examine them under subrule (C)(1). </w:t>
        <w:br/>
        <w:t xml:space="preserve">(3) The questionnaires must be maintained for 3 years from the time they are returned. </w:t>
        <w:br/>
        <w:t xml:space="preserve">They may be created and maintained in any medium authorized by court rules </w:t>
        <w:br/>
        <w:t xml:space="preserve">pursuant to MCR 1.109. </w:t>
        <w:br/>
        <w:t xml:space="preserve">(D) Summoning Jurors for Court Attendance. The court clerk, the court administrator, the </w:t>
        <w:br/>
        <w:t xml:space="preserve">sheriff, or the jury board, as designated by the chief judge, shall summon jurors for court </w:t>
        <w:br/>
        <w:t xml:space="preserve">attendance at the time and in the manner directed by the chief judge. For a juror's first </w:t>
        <w:br/>
        <w:t xml:space="preserve">required court appearance, service must be by written notice addressed to the juror at the </w:t>
        <w:br/>
        <w:t xml:space="preserve">juror's residence as shown by the records of the clerk or jury board. The notice may be by </w:t>
        <w:br/>
        <w:t xml:space="preserve">ordinary mail or by personal service. For later service, notice may be in the manner </w:t>
        <w:br/>
        <w:t xml:space="preserve">directed by the court. The person giving notice to jurors shall keep a record of the notice </w:t>
        <w:br/>
        <w:t xml:space="preserve">and make a return if directed by the court. The return is presumptive evidence of the fact </w:t>
        <w:br/>
        <w:t xml:space="preserve">of service. </w:t>
        <w:br/>
        <w:t xml:space="preserve">(E) Special Provision Pursuant to MCL 600.1324. If a city located in more than one county </w:t>
        <w:br/>
        <w:t xml:space="preserve">is entirely within a single district of the district court, jurors shall be selected for court </w:t>
        <w:br/>
        <w:t xml:space="preserve">attendance at that district from a list that includes the names and addresses of jurors from </w:t>
        <w:br/>
        <w:br/>
        <w:br/>
        <w:t>Node: R156 | Title: (10) is or has been a party adverse to the challenging party or attorney in a civil action, or</w:t>
        <w:br/>
        <w:t>Source file: /mnt/data/mcr_1985_2025.txt | Lines: 13336-13360</w:t>
        <w:br/>
        <w:t>--------------------------------------------------------------------------------</w:t>
        <w:br/>
        <w:t xml:space="preserve">(10) is or has been a party adverse to the challenging party or attorney in a civil action, or </w:t>
        <w:br/>
        <w:t xml:space="preserve">has complained of or has been accused by that party in a criminal prosecution; </w:t>
        <w:br/>
        <w:t xml:space="preserve">(11) has a financial interest other than that of a taxpayer in the outcome of the action; </w:t>
        <w:br/>
        <w:t xml:space="preserve">(12) is interested in a question like the issue to be tried. </w:t>
        <w:br/>
        <w:t xml:space="preserve">Exemption from jury service is the privilege of the person exempt, not a ground for </w:t>
        <w:br/>
        <w:t xml:space="preserve">challenge. </w:t>
        <w:br/>
        <w:t xml:space="preserve">(F) Peremptory Challenges. </w:t>
        <w:br/>
        <w:t xml:space="preserve">(1) A juror peremptorily challenged is excused without cause. </w:t>
        <w:br/>
        <w:t xml:space="preserve">(2) Each party may peremptorily challenge three jurors. Two or more parties on the </w:t>
        <w:br/>
        <w:t xml:space="preserve">same side are considered a single party for purposes of peremptory challenges. </w:t>
        <w:br/>
        <w:t xml:space="preserve">However, when multiple parties having adverse interests are aligned on the same </w:t>
        <w:br/>
        <w:t xml:space="preserve">side, three peremptory challenges are allowed to each party represented by a </w:t>
        <w:br/>
        <w:t xml:space="preserve">different attorney, and the court may allow the opposite side a total number of </w:t>
        <w:br/>
        <w:t xml:space="preserve">peremptory challenges not exceeding the total number of peremptory challenges </w:t>
        <w:br/>
        <w:t xml:space="preserve">allowed to the multiple parties. </w:t>
        <w:br/>
        <w:t xml:space="preserve">(3) Peremptory challenges must be exercised in the following manner: </w:t>
        <w:br/>
        <w:t xml:space="preserve">(a) First the plaintiff and then the defendant may exercise one or more peremptory </w:t>
        <w:br/>
        <w:t xml:space="preserve">challenges until each party successively waives further peremptory challenges </w:t>
        <w:br/>
        <w:t xml:space="preserve">or all the challenges have been exercised, at which point jury selection is </w:t>
        <w:br/>
        <w:t xml:space="preserve">complete. </w:t>
        <w:br/>
        <w:t xml:space="preserve">(b) A “pass” is not counted as a challenge but is a waiver of further challenge to the </w:t>
        <w:br/>
        <w:t xml:space="preserve">panel as constituted at that time. </w:t>
        <w:br/>
        <w:t xml:space="preserve">(c) If a party has exhausted all peremptory challenges and another party has </w:t>
        <w:br/>
        <w:t xml:space="preserve">remaining challenges, that party may continue to exercise their remaining </w:t>
        <w:br/>
        <w:t xml:space="preserve">peremptory challenges until such challenges are exhausted. </w:t>
        <w:br/>
        <w:br/>
        <w:br/>
        <w:t>Node: R157 | Title: accordance with MCR 2.107.</w:t>
        <w:br/>
        <w:t>Source file: /mnt/data/mcr_1985_2025.txt | Lines: 13475-13528</w:t>
        <w:br/>
        <w:t>--------------------------------------------------------------------------------</w:t>
        <w:br/>
        <w:t xml:space="preserve">          </w:t>
        <w:br/>
        <w:t xml:space="preserve">             </w:t>
        <w:br/>
        <w:t xml:space="preserve">         </w:t>
        <w:br/>
        <w:t xml:space="preserve">          </w:t>
        <w:br/>
        <w:t xml:space="preserve">          </w:t>
        <w:br/>
        <w:t xml:space="preserve">          </w:t>
        <w:br/>
        <w:t xml:space="preserve">         </w:t>
        <w:br/>
        <w:t xml:space="preserve">           </w:t>
        <w:br/>
        <w:t xml:space="preserve">         </w:t>
        <w:br/>
        <w:t xml:space="preserve">         </w:t>
        <w:br/>
        <w:t xml:space="preserve">         </w:t>
        <w:br/>
        <w:t xml:space="preserve">      </w:t>
        <w:br/>
        <w:t xml:space="preserve"> disputed propositions of fact that are supported by the evidence. The theory may </w:t>
        <w:br/>
        <w:t xml:space="preserve">include those claims supported by the evidence or admitted. </w:t>
        <w:br/>
        <w:t xml:space="preserve">(3) A copy of the requested instructions must be served on the adverse parties in </w:t>
        <w:br/>
        <w:t xml:space="preserve">accordance with MCR 2.107. </w:t>
        <w:br/>
        <w:t xml:space="preserve">(4) The court shall inform the attorneys of its proposed action on the requests before </w:t>
        <w:br/>
        <w:t xml:space="preserve">their arguments to the jury. </w:t>
        <w:br/>
        <w:t xml:space="preserve">(5) The court need not give the statements of issues or theories of the case in the form </w:t>
        <w:br/>
        <w:t xml:space="preserve">submitted if the court presents to the jury the material substance of the issues and </w:t>
        <w:br/>
        <w:t xml:space="preserve">theories of each party. </w:t>
        <w:br/>
        <w:t xml:space="preserve">(B) Instructing the Jury. </w:t>
        <w:br/>
        <w:t xml:space="preserve">(1) At any time during the trial, the court may, with or without request, instruct the jury </w:t>
        <w:br/>
        <w:t xml:space="preserve">on a point of law if the instruction will materially aid the jury in understanding the </w:t>
        <w:br/>
        <w:t xml:space="preserve">proceedings and arriving at a just verdict. </w:t>
        <w:br/>
        <w:t xml:space="preserve">(2) Before or after arguments or at both times, as the court elects, the court shall instruct </w:t>
        <w:br/>
        <w:t xml:space="preserve">the jury on the applicable law, the issues presented by the case, and, if a party </w:t>
        <w:br/>
        <w:t xml:space="preserve">requests as provided in subrule (A)(2), that party’s theory of the case. </w:t>
        <w:br/>
        <w:t xml:space="preserve">(C) Objections. A party may assign as error the giving of or the failure to give an instruction </w:t>
        <w:br/>
        <w:t xml:space="preserve">only if the party objects on the record before the jury retires to consider the verdict (or, in </w:t>
        <w:br/>
        <w:t xml:space="preserve">the case of instructions given after deliberations have begun, before the jury resumes </w:t>
        <w:br/>
        <w:t xml:space="preserve">deliberations), stating specifically the matter to which the party objects and the grounds </w:t>
        <w:br/>
        <w:t xml:space="preserve">for the objection. Opportunity must be given to make the objection out of the hearing of </w:t>
        <w:br/>
        <w:t xml:space="preserve">the jury. </w:t>
        <w:br/>
        <w:t xml:space="preserve">(D) Model Civil Jury Instructions and Model Criminal Jury Instructions. </w:t>
        <w:br/>
        <w:t xml:space="preserve">(1) The Committee on Model Civil Jury Instructions and the Committee on Model </w:t>
        <w:br/>
        <w:t xml:space="preserve">Criminal Jury Instructions appointed by the Supreme Court have the authority to </w:t>
        <w:br/>
        <w:t xml:space="preserve">adopt model jury instructions and to amend or repeal those instructions approved by </w:t>
        <w:br/>
        <w:t xml:space="preserve">the predecessor committee. Before adopting, amending, or repealing an instruction, </w:t>
        <w:br/>
        <w:t xml:space="preserve">each committee shall publish notice of the committee’s intent, together with the text </w:t>
        <w:br/>
        <w:t xml:space="preserve">of the instruction to be adopted, or the amendment to be made, or a reference to the </w:t>
        <w:br/>
        <w:t xml:space="preserve">instruction to be repealed, in the manner provided in MCR 1.201. The notice shall </w:t>
        <w:br/>
        <w:t xml:space="preserve">specify the time and manner for commenting on the proposal. If the committee finds </w:t>
        <w:br/>
        <w:t xml:space="preserve">it necessary to take immediate action, the committee may adopt a new instruction or </w:t>
        <w:br/>
        <w:t xml:space="preserve">revision while the public comment period is pending. The committee shall thereafter </w:t>
        <w:br/>
        <w:t xml:space="preserve">publish notice of its final action on the proposed change, including, if appropriate, </w:t>
        <w:br/>
        <w:t xml:space="preserve">the effective date of the adoption, amendment, or repeal. A model jury instruction </w:t>
        <w:br/>
        <w:t xml:space="preserve">does not have the force and effect of a court rule. </w:t>
        <w:br/>
        <w:t xml:space="preserve">(2) Pertinent portions of the instructions approved by the Committee on Model Civil </w:t>
        <w:br/>
        <w:t xml:space="preserve">Jury Instructions or the Committee on Model Criminal Jury Instructions or a </w:t>
        <w:br/>
        <w:t xml:space="preserve">predecessor committee must be given in each action in which jury instructions are </w:t>
        <w:br/>
        <w:t xml:space="preserve">given if </w:t>
        <w:br/>
        <w:t xml:space="preserve">(a) they are applicable, </w:t>
        <w:br/>
        <w:t xml:space="preserve">Chapter 2. Civil Procedure Page 158 Updated October 1, 2025 </w:t>
        <w:br/>
        <w:br/>
        <w:br/>
        <w:t>Node: R158 | Title: a written copy of such instructions. MCR 2.512(D)(2) does not apply to such preliminary</w:t>
        <w:br/>
        <w:t>Source file: /mnt/data/mcr_1985_2025.txt | Lines: 13576-13600</w:t>
        <w:br/>
        <w:t>--------------------------------------------------------------------------------</w:t>
        <w:br/>
        <w:t xml:space="preserve">applicable law not covered by the model instructions. Additional instructions, when </w:t>
        <w:br/>
        <w:t xml:space="preserve">given, must be patterned as nearly as practicable after the style of the model </w:t>
        <w:br/>
        <w:t xml:space="preserve">instructions and must be concise, understandable, conversational, unslanted, and </w:t>
        <w:br/>
        <w:t xml:space="preserve">nonargumentative. </w:t>
        <w:br/>
        <w:t xml:space="preserve">Rule 2.513 Conduct of Jury Trial </w:t>
        <w:br/>
        <w:t xml:space="preserve">(A) Preliminary Instructions. After the jury is sworn and before evidence is taken, the court </w:t>
        <w:br/>
        <w:t xml:space="preserve">shall orally provide the jury with pretrial instructions reasonably likely to assist in its </w:t>
        <w:br/>
        <w:t xml:space="preserve">consideration of the case. Such instructions, at a minimum, shall communicate the duties </w:t>
        <w:br/>
        <w:t xml:space="preserve">of the jury, trial procedure, and the law applicable to the case as are reasonably necessary </w:t>
        <w:br/>
        <w:t xml:space="preserve">to enable the jury to understand the proceedings and the evidence. The jury also shall be </w:t>
        <w:br/>
        <w:t xml:space="preserve">orally instructed about the elements of all civil claims or all charged offenses, as well as </w:t>
        <w:br/>
        <w:t xml:space="preserve">the legal presumptions and burdens of proof. The court shall also provide each juror with </w:t>
        <w:br/>
        <w:t xml:space="preserve">a written copy of such instructions. MCR 2.512(D)(2) does not apply to such preliminary </w:t>
        <w:br/>
        <w:t xml:space="preserve">instructions. </w:t>
        <w:br/>
        <w:t xml:space="preserve">(B) Court’s Responsibility. The trial court must control the proceedings during trial, limit the </w:t>
        <w:br/>
        <w:t xml:space="preserve">evidence and arguments to relevant and proper matters, and take appropriate steps to </w:t>
        <w:br/>
        <w:t xml:space="preserve">ensure that the jurors will not be exposed to information or influences that might affect </w:t>
        <w:br/>
        <w:t xml:space="preserve">their ability to render an impartial verdict on the evidence presented in court. The court </w:t>
        <w:br/>
        <w:t xml:space="preserve">may not communicate with the jury or any juror pertaining to the case without notifying </w:t>
        <w:br/>
        <w:t xml:space="preserve">the parties and permitting them to be present. The court must ensure that all </w:t>
        <w:br/>
        <w:t xml:space="preserve">communications pertaining to the case between the court and the jury or any juror are </w:t>
        <w:br/>
        <w:t xml:space="preserve">made a part of the record. </w:t>
        <w:br/>
        <w:t xml:space="preserve">(C) Opening Statements. Unless the parties and the court agree otherwise, the plaintiff or the </w:t>
        <w:br/>
        <w:t xml:space="preserve">prosecutor, before presenting evidence, must make a full and fair statement of the case </w:t>
        <w:br/>
        <w:t xml:space="preserve">and the facts the plaintiff or the prosecutor intends to prove. Immediately thereafter, or </w:t>
        <w:br/>
        <w:br/>
        <w:br/>
        <w:t>Node: R159 | Title: provisions, and, in cases where the interpretation of a document is at issue, copies of the</w:t>
        <w:br/>
        <w:t>Source file: /mnt/data/mcr_1985_2025.txt | Lines: 13646-13689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   </w:t>
        <w:br/>
        <w:t xml:space="preserve">         </w:t>
        <w:br/>
        <w:t xml:space="preserve">        </w:t>
        <w:br/>
        <w:t xml:space="preserve">  provisions, and, in cases where the interpretation of a document is at issue, copies of the </w:t>
        <w:br/>
        <w:t xml:space="preserve">relevant document. The court and the parties may supplement the reference document </w:t>
        <w:br/>
        <w:t xml:space="preserve">during trial with copies of the preliminary jury instructions, admitted exhibits, and other </w:t>
        <w:br/>
        <w:t xml:space="preserve">admissible information to assist jurors in their deliberations. </w:t>
        <w:br/>
        <w:t xml:space="preserve">(F) Deposition Summaries. Where it appears likely that the contents of a deposition will be </w:t>
        <w:br/>
        <w:t xml:space="preserve">read to the jury, the court should encourage the parties to prepare concise, written </w:t>
        <w:br/>
        <w:t xml:space="preserve">summaries of depositions for reading at trial in lieu of the full deposition. Where a </w:t>
        <w:br/>
        <w:t xml:space="preserve">summary is prepared, the opposing party shall have the opportunity to object to its </w:t>
        <w:br/>
        <w:t xml:space="preserve">contents. Copies of the summaries should be provided to the jurors before they are read. </w:t>
        <w:br/>
        <w:t xml:space="preserve">(G) Scheduling Expert Testimony. In a civil action, the court may, in its discretion, craft a </w:t>
        <w:br/>
        <w:t xml:space="preserve">procedure for the presentation of all expert testimony to assist the jurors in performing </w:t>
        <w:br/>
        <w:t xml:space="preserve">their duties. Such procedures may include, but are not limited to: </w:t>
        <w:br/>
        <w:t xml:space="preserve">(1) Scheduling the presentation of the parties’ expert witnesses sequentially; or </w:t>
        <w:br/>
        <w:t xml:space="preserve">(2) allowing the opposing experts to be present during the other’s testimony and to aid </w:t>
        <w:br/>
        <w:t>counsel in formulating questions to be asked of the testifying expert on cross-</w:t>
        <w:br/>
        <w:t xml:space="preserve">examination. </w:t>
        <w:br/>
        <w:t xml:space="preserve">(H) Note Taking by Jurors. The court may permit the jurors to take notes regarding the </w:t>
        <w:br/>
        <w:t xml:space="preserve">evidence presented in court. If the court permits note taking, it must instruct the jurors </w:t>
        <w:br/>
        <w:t xml:space="preserve">that they need not take notes, and they should not permit note taking to interfere with </w:t>
        <w:br/>
        <w:t xml:space="preserve">their attentiveness. If the court allows jurors to take notes, jurors must be allowed to refer </w:t>
        <w:br/>
        <w:t xml:space="preserve">to their notes during deliberations, but the court must instruct the jurors to keep their </w:t>
        <w:br/>
        <w:t xml:space="preserve">notes confidential except as to other jurors during deliberations. The court shall ensure </w:t>
        <w:br/>
        <w:t xml:space="preserve">that all juror notes are collected and destroyed when the trial is concluded. </w:t>
        <w:br/>
        <w:t xml:space="preserve">(I) Juror Questions. The court may permit the jurors to ask questions of witnesses. If the </w:t>
        <w:br/>
        <w:t xml:space="preserve">court permits jurors to ask questions, it must employ a procedure that ensures that such </w:t>
        <w:br/>
        <w:t xml:space="preserve">questions are addressed to the witnesses by the court itself, that inappropriate questions </w:t>
        <w:br/>
        <w:t xml:space="preserve">are not asked, and that the parties have an opportunity outside the hearing of the jury to </w:t>
        <w:br/>
        <w:t xml:space="preserve">object to the questions. The court shall inform the jurors of the procedures to be followed </w:t>
        <w:br/>
        <w:t xml:space="preserve">for submitting questions to witnesses. </w:t>
        <w:br/>
        <w:t xml:space="preserve">(J) Jury View. On motion of either party, on its own initiative, or at the request of the jury, </w:t>
        <w:br/>
        <w:t xml:space="preserve">the court may order a jury view of property or of a place where a material event </w:t>
        <w:br/>
        <w:t xml:space="preserve">occurred. The parties are entitled to be present at the jury view, provided, however, that </w:t>
        <w:br/>
        <w:t xml:space="preserve">in a criminal case, the court may preclude a defendant from attending a jury view in the </w:t>
        <w:br/>
        <w:t xml:space="preserve">interests of safety and security. During the view, no person, other than an officer </w:t>
        <w:br/>
        <w:t xml:space="preserve">designated by the court, may speak to the jury concerning the subject connected with the </w:t>
        <w:br/>
        <w:t xml:space="preserve">trial. Any such communication must be recorded in some fashion. </w:t>
        <w:br/>
        <w:t xml:space="preserve">(K) Juror Discussion. In a civil case, after informing the jurors that they are not to decide the </w:t>
        <w:br/>
        <w:t xml:space="preserve">case until they have heard all the evidence, instructions of law, and arguments of </w:t>
        <w:br/>
        <w:t xml:space="preserve">counsel, the court may instruct the jurors that they are permitted to discuss the evidence </w:t>
        <w:br/>
        <w:br/>
        <w:br/>
        <w:t>Node: R160 | Title: (L) Closing Arguments. After the close of all the evidence, the parties may make closing</w:t>
        <w:br/>
        <w:t>Source file: /mnt/data/mcr_1985_2025.txt | Lines: 13736-13760</w:t>
        <w:br/>
        <w:t>--------------------------------------------------------------------------------</w:t>
        <w:br/>
        <w:t xml:space="preserve">            (L) Closing Arguments. After the close of all the evidence, the parties may make closing </w:t>
        <w:br/>
        <w:t xml:space="preserve">arguments. The plaintiff or the prosecutor is entitled to make the first closing argument. </w:t>
        <w:br/>
        <w:t xml:space="preserve">If the defendant makes an argument, the plaintiff or the prosecutor may offer a rebuttal </w:t>
        <w:br/>
        <w:t xml:space="preserve">limited to the issues raised in the defendant’s argument. The court may impose </w:t>
        <w:br/>
        <w:t xml:space="preserve">reasonable time limits on the closing arguments. </w:t>
        <w:br/>
        <w:t xml:space="preserve">(M) Summing up the Evidence. After the close of the evidence and arguments of counsel, the </w:t>
        <w:br/>
        <w:t xml:space="preserve">court may fairly and impartially sum up the evidence if it also instructs the jury that it is </w:t>
        <w:br/>
        <w:t xml:space="preserve">to determine for itself the weight of the evidence and the credit to be given to the </w:t>
        <w:br/>
        <w:t xml:space="preserve">witnesses and that jurors are not bound by the court’s summation. The court shall not </w:t>
        <w:br/>
        <w:t xml:space="preserve">comment on the credibility of witnesses or state a conclusion on the ultimate issue of fact </w:t>
        <w:br/>
        <w:t xml:space="preserve">before the jury. </w:t>
        <w:br/>
        <w:t xml:space="preserve">(N) Final Instructions to the Jury. </w:t>
        <w:br/>
        <w:t xml:space="preserve">(1) Before closing arguments, the court must give the parties a reasonable opportunity </w:t>
        <w:br/>
        <w:t xml:space="preserve">to submit written requests for jury instructions. Each party must serve a copy of the </w:t>
        <w:br/>
        <w:t xml:space="preserve">written requests on all other parties. The court must inform the parties of its </w:t>
        <w:br/>
        <w:t xml:space="preserve">proposed action on the requests before their closing arguments. After closing </w:t>
        <w:br/>
        <w:t xml:space="preserve">arguments are made or waived, the court must orally instruct the jury as required </w:t>
        <w:br/>
        <w:t xml:space="preserve">and appropriate, but at the discretion of the court, and on notice to the parties, the </w:t>
        <w:br/>
        <w:t xml:space="preserve">court may orally instruct the jury before the parties make closing arguments. After </w:t>
        <w:br/>
        <w:t xml:space="preserve">jury deliberations begin, the court may give additional instructions that are </w:t>
        <w:br/>
        <w:t xml:space="preserve">appropriate. </w:t>
        <w:br/>
        <w:t xml:space="preserve">(2) Solicit Questions about Final Instructions. As part of the final jury instructions, the </w:t>
        <w:br/>
        <w:t xml:space="preserve">court shall advise the jury that it may submit in a sealed envelope given to the bailiff </w:t>
        <w:br/>
        <w:t xml:space="preserve">any written questions about the jury instructions that arise during deliberations. </w:t>
        <w:br/>
        <w:t xml:space="preserve">After orally delivering the final instructions, the court shall invite the jurors to ask </w:t>
        <w:br/>
        <w:br/>
        <w:br/>
        <w:t>Node: R161 | Title: Except as provided in MCR 5.740(C), in the absence of such stipulation, a verdict in a</w:t>
        <w:br/>
        <w:t>Source file: /mnt/data/mcr_1985_2025.txt | Lines: 13821-13845</w:t>
        <w:br/>
        <w:t>--------------------------------------------------------------------------------</w:t>
        <w:br/>
        <w:t xml:space="preserve">video or audio recording of witness testimony, or prepare an immediate transcript of </w:t>
        <w:br/>
        <w:t xml:space="preserve">such testimony, and such tape or transcript, or other testimony or evidence, may be made </w:t>
        <w:br/>
        <w:t xml:space="preserve">available to the jury for its consideration. The court may order the jury to deliberate </w:t>
        <w:br/>
        <w:t xml:space="preserve">further without the requested review, as long as the possibility of having the testimony or </w:t>
        <w:br/>
        <w:t xml:space="preserve">evidence reviewed at a later time is not foreclosed. </w:t>
        <w:br/>
        <w:t xml:space="preserve">Rule 2.514 Rendering Verdict </w:t>
        <w:br/>
        <w:t xml:space="preserve">(A) Majority Verdict; Stipulations Regarding Number of Jurors and Verdict. The parties may </w:t>
        <w:br/>
        <w:t xml:space="preserve">stipulate in writing or on the record that </w:t>
        <w:br/>
        <w:t xml:space="preserve">(1) the jury will consist of any number less than 6, </w:t>
        <w:br/>
        <w:t xml:space="preserve">(2) a verdict or a finding of a stated majority of the jurors will be taken as the verdict or </w:t>
        <w:br/>
        <w:t xml:space="preserve">finding of the jury, or </w:t>
        <w:br/>
        <w:t xml:space="preserve">(3) if more than 6 jurors were impaneled, all the jurors may deliberate. </w:t>
        <w:br/>
        <w:t xml:space="preserve">Except as provided in MCR 5.740(C), in the absence of such stipulation, a verdict in a </w:t>
        <w:br/>
        <w:t xml:space="preserve">civil action tried by 6 jurors will be received when 5 jurors agree. </w:t>
        <w:br/>
        <w:t xml:space="preserve">(B) Return; Poll. </w:t>
        <w:br/>
        <w:t xml:space="preserve">(1) The jury must return its verdict in open court. </w:t>
        <w:br/>
        <w:t xml:space="preserve">(2) A party may require a poll to be taken by the court asking each juror if it is his or her </w:t>
        <w:br/>
        <w:t xml:space="preserve">verdict. </w:t>
        <w:br/>
        <w:t xml:space="preserve">(3) If the number of jurors agreeing is less than required, the jury must be sent back for </w:t>
        <w:br/>
        <w:t xml:space="preserve">further deliberation; otherwise, the verdict is complete, and the court shall discharge </w:t>
        <w:br/>
        <w:t xml:space="preserve">the jury. </w:t>
        <w:br/>
        <w:t xml:space="preserve">(C) Discharge From Action; New Jury. The court may discharge a jury from the action: </w:t>
        <w:br/>
        <w:t xml:space="preserve">(1) because of an accident or calamity requiring it; </w:t>
        <w:br/>
        <w:t xml:space="preserve">(2) by consent of all the parties; </w:t>
        <w:br/>
        <w:t xml:space="preserve">(3) whenever an adjournment or mistrial is declared; </w:t>
        <w:br/>
        <w:br/>
        <w:br/>
        <w:t>Node: R162 | Title: The court shall give to the jury the necessary explanation and instruction concerning the</w:t>
        <w:br/>
        <w:t>Source file: /mnt/data/mcr_1985_2025.txt | Lines: 13902-13926</w:t>
        <w:br/>
        <w:t>--------------------------------------------------------------------------------</w:t>
        <w:br/>
        <w:t xml:space="preserve">The court shall give to the jury the necessary explanation and instruction concerning the </w:t>
        <w:br/>
        <w:t xml:space="preserve">matter submitted to enable the jury to make its findings on each issue. </w:t>
        <w:br/>
        <w:t xml:space="preserve">(B) Judgment. After a special verdict is returned, the court shall enter judgment in </w:t>
        <w:br/>
        <w:t xml:space="preserve">accordance with the jury's findings. </w:t>
        <w:br/>
        <w:t xml:space="preserve">(C) Failure to Submit Question; Waiver; Findings by Court. If the court omits from the </w:t>
        <w:br/>
        <w:t xml:space="preserve">special verdict form an issue of fact raised by the pleadings or the evidence, a party </w:t>
        <w:br/>
        <w:t xml:space="preserve">waives the right to a trial by jury of the issue omitted unless the party demands its </w:t>
        <w:br/>
        <w:t xml:space="preserve">submission to the jury before it retires for deliberations. The court may make a finding </w:t>
        <w:br/>
        <w:t xml:space="preserve">with respect to an issue omitted without a demand. If the court fails to do so, it is deemed </w:t>
        <w:br/>
        <w:t xml:space="preserve">to have made a finding in accord with the judgment on the special verdict. </w:t>
        <w:br/>
        <w:t xml:space="preserve">Rule 2.516 Motion for Directed Verdict </w:t>
        <w:br/>
        <w:t xml:space="preserve">A party may move for a directed verdict at the close of the evidence offered by an </w:t>
        <w:br/>
        <w:t xml:space="preserve">opponent. The motion must state specific grounds in support of the motion. If the motion is not </w:t>
        <w:br/>
        <w:t xml:space="preserve">granted, the moving party may offer evidence without having reserved the right to do so, as if the </w:t>
        <w:br/>
        <w:t xml:space="preserve">motion had not been made. A motion for a directed verdict that is not granted is not a waiver of </w:t>
        <w:br/>
        <w:t xml:space="preserve">trial by jury, even though all parties to the action have moved for directed verdicts. </w:t>
        <w:br/>
        <w:t xml:space="preserve">Rule 2.517 Findings by Court </w:t>
        <w:br/>
        <w:t xml:space="preserve">(A) Requirements. </w:t>
        <w:br/>
        <w:t xml:space="preserve">(1) In actions tried on the facts without a jury or with an advisory jury, the court shall </w:t>
        <w:br/>
        <w:t xml:space="preserve">find the facts specially, state separately its conclusions of law, and direct entry of the </w:t>
        <w:br/>
        <w:t xml:space="preserve">appropriate judgment. </w:t>
        <w:br/>
        <w:t xml:space="preserve">(2) Brief, definite, and pertinent findings and conclusions on the contested matters are </w:t>
        <w:br/>
        <w:t xml:space="preserve">sufficient, without over elaboration of detail or particularization of facts. </w:t>
        <w:br/>
        <w:t xml:space="preserve">Chapter 2. Civil Procedure Page 163 Updated October 1, 2025 </w:t>
        <w:br/>
        <w:br/>
        <w:br/>
        <w:br/>
        <w:t>Node: R163 | Title: unless findings are required by a particular rule. See, e.g., MCR 2.504(B).</w:t>
        <w:br/>
        <w:t>Source file: /mnt/data/mcr_1985_2025.txt | Lines: 13952-14002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   </w:t>
        <w:br/>
        <w:t xml:space="preserve">            </w:t>
        <w:br/>
        <w:t xml:space="preserve">       </w:t>
        <w:br/>
        <w:t xml:space="preserve">      </w:t>
        <w:br/>
        <w:t xml:space="preserve"> </w:t>
        <w:br/>
        <w:t xml:space="preserve">          </w:t>
        <w:br/>
        <w:t xml:space="preserve">            </w:t>
        <w:br/>
        <w:t xml:space="preserve">     (3) The court may state the findings and conclusions on the record or include them in a </w:t>
        <w:br/>
        <w:t xml:space="preserve">written opinion. </w:t>
        <w:br/>
        <w:t xml:space="preserve">(4) Findings of fact and conclusions of law are unnecessary in decisions on motions </w:t>
        <w:br/>
        <w:t xml:space="preserve">unless findings are required by a particular rule. See, e.g., MCR 2.504(B). </w:t>
        <w:br/>
        <w:t xml:space="preserve">(5) The clerk shall notify the attorneys for the parties of the findings of the court. </w:t>
        <w:br/>
        <w:t xml:space="preserve">(6) Requests for findings are not necessary for purposes of review. </w:t>
        <w:br/>
        <w:t xml:space="preserve">(7) No exception need be taken to a finding or decision. </w:t>
        <w:br/>
        <w:t xml:space="preserve">(B) Amendment. On motion of a party made within 21 days after entry of judgment, the </w:t>
        <w:br/>
        <w:t xml:space="preserve">court may amend its findings or make additional findings, and may amend the judgment </w:t>
        <w:br/>
        <w:t xml:space="preserve">accordingly. The motion may be made with a motion for new trial pursuant to MCR </w:t>
        <w:br/>
        <w:t xml:space="preserve">2.611. When findings of fact are made in an action tried by the court without a jury, the </w:t>
        <w:br/>
        <w:t xml:space="preserve">question of the sufficiency of the evidence to support the findings may thereafter be </w:t>
        <w:br/>
        <w:t xml:space="preserve">raised whether the party raising the question has objected to the findings or has moved to </w:t>
        <w:br/>
        <w:t xml:space="preserve">amend them or for judgment. </w:t>
        <w:br/>
        <w:t xml:space="preserve">Rule 2.518 Receipt and Return or Disposal of Exhibits </w:t>
        <w:br/>
        <w:t xml:space="preserve">(A) Receipt of Exhibits. Except as otherwise required by statute or court rule, materials that </w:t>
        <w:br/>
        <w:t xml:space="preserve">are intended to be used as evidence at or during a trial shall not be filed with the clerk of </w:t>
        <w:br/>
        <w:t xml:space="preserve">the court, but shall be submitted to the judge for introduction into evidence as exhibits. </w:t>
        <w:br/>
        <w:t xml:space="preserve">Exhibits introduced into evidence at or during court proceedings shall be received and </w:t>
        <w:br/>
        <w:t xml:space="preserve">maintained as provided by Michigan Supreme Court trial court records management </w:t>
        <w:br/>
        <w:t xml:space="preserve">standards. As defined in MCR 1.109, exhibits received and accepted into evidence under </w:t>
        <w:br/>
        <w:t xml:space="preserve">this rule are not court records. </w:t>
        <w:br/>
        <w:t xml:space="preserve">(B) Return or Disposal of Exhibits. At the conclusion of a trial or hearing, the court shall </w:t>
        <w:br/>
        <w:t xml:space="preserve">direct the parties to retrieve the exhibits submitted by them except that any weapons and </w:t>
        <w:br/>
        <w:t xml:space="preserve">drugs shall be returned to the confiscating agency for proper disposition. If the exhibits </w:t>
        <w:br/>
        <w:t xml:space="preserve">are not retrieved by the parties as directed within 56 days after conclusion of the trial or </w:t>
        <w:br/>
        <w:t xml:space="preserve">hearing, the court may properly dispose of the exhibits without notice to the parties. </w:t>
        <w:br/>
        <w:t xml:space="preserve">(C) Confidentiality. If the court retains discovery materials filed pursuant to MCR 1.109(D) </w:t>
        <w:br/>
        <w:t xml:space="preserve">or an exhibit submitted pursuant to this rule after a hearing or trial and the material is </w:t>
        <w:br/>
        <w:t xml:space="preserve">confidential as provided by law, court rule, or court order pursuant to MCR 8.119(I), the </w:t>
        <w:br/>
        <w:t xml:space="preserve">court must continue to maintain the material in a confidential manner. </w:t>
        <w:br/>
        <w:t xml:space="preserve">Subchapter 2.600 Judgments and Orders; Postjudgment Proceedings </w:t>
        <w:br/>
        <w:t xml:space="preserve">Rule 2.601 Judgments </w:t>
        <w:br/>
        <w:t xml:space="preserve">(A) Relief Available. Except as provided in subrule (B), every final judgment may grant the </w:t>
        <w:br/>
        <w:t xml:space="preserve">relief to which the party in whose favor it is rendered is entitled, even if the party has not </w:t>
        <w:br/>
        <w:t xml:space="preserve">demanded that relief in his or her pleadings. </w:t>
        <w:br/>
        <w:t xml:space="preserve">Chapter 2. Civil Procedure Page 164 Updated October 1, 2025 </w:t>
        <w:br/>
        <w:br/>
        <w:t xml:space="preserve">                    </w:t>
        <w:br/>
        <w:t xml:space="preserve">         </w:t>
        <w:br/>
        <w:t xml:space="preserve"> </w:t>
        <w:br/>
        <w:t xml:space="preserve">    </w:t>
        <w:br/>
        <w:br/>
        <w:br/>
        <w:t>Node: R164 | Title: MCR 2.603(B)(1).</w:t>
        <w:br/>
        <w:t>Source file: /mnt/data/mcr_1985_2025.txt | Lines: 14027-14054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</w:t>
        <w:br/>
        <w:t xml:space="preserve">         </w:t>
        <w:br/>
        <w:t xml:space="preserve">    </w:t>
        <w:br/>
        <w:t xml:space="preserve">         </w:t>
        <w:br/>
        <w:t xml:space="preserve">       </w:t>
        <w:br/>
        <w:t xml:space="preserve">  </w:t>
        <w:br/>
        <w:t xml:space="preserve">          </w:t>
        <w:br/>
        <w:t xml:space="preserve">        </w:t>
        <w:br/>
        <w:t xml:space="preserve">        (B) Default Judgment. A judgment by default may not be different in kind from, nor exceed </w:t>
        <w:br/>
        <w:t xml:space="preserve">in amount, the relief demanded in the pleading, unless notice has been given pursuant to </w:t>
        <w:br/>
        <w:t xml:space="preserve">MCR 2.603(B)(1). </w:t>
        <w:br/>
        <w:t xml:space="preserve">Rule 2.602 Entry of Judgments and Orders </w:t>
        <w:br/>
        <w:t xml:space="preserve">(A) Signing; Statement; Date of Entry. </w:t>
        <w:br/>
        <w:t xml:space="preserve">(1) Except as provided in this rule and in MCR 2.603, all judgments and orders must be </w:t>
        <w:br/>
        <w:t xml:space="preserve">in writing, signed by the court and dated with the date they are signed. </w:t>
        <w:br/>
        <w:t xml:space="preserve">(2) The date of signing an order or judgment is the date of entry. </w:t>
        <w:br/>
        <w:t xml:space="preserve">(3) Each judgment must state, immediately preceding the judge's signature, whether it </w:t>
        <w:br/>
        <w:t xml:space="preserve">resolves the last pending claim and closes the case. Such a statement must also </w:t>
        <w:br/>
        <w:t xml:space="preserve">appear on any other order that disposes of the last pending claim and closes the case. </w:t>
        <w:br/>
        <w:t xml:space="preserve">(4) Where electronic filing is implemented, judgments and orders must be issued under </w:t>
        <w:br/>
        <w:t xml:space="preserve">the seal of the court. </w:t>
        <w:br/>
        <w:t xml:space="preserve">(B) Procedure of Entry of Judgments and Orders. An order or judgment shall be entered by </w:t>
        <w:br/>
        <w:t xml:space="preserve">one of the following methods: </w:t>
        <w:br/>
        <w:t xml:space="preserve">(1) The court may sign the judgment or order at the time it grants the relief provided by </w:t>
        <w:br/>
        <w:t xml:space="preserve">the judgment or order. </w:t>
        <w:br/>
        <w:t xml:space="preserve">(2) The court shall sign the judgment or order when its form is approved by all the </w:t>
        <w:br/>
        <w:br/>
        <w:br/>
        <w:t>Node: R165 | Title: MCR 2.107, together with a notice of hearing and an alternative proposed</w:t>
        <w:br/>
        <w:t>Source file: /mnt/data/mcr_1985_2025.txt | Lines: 14059-14083</w:t>
        <w:br/>
        <w:t>--------------------------------------------------------------------------------</w:t>
        <w:br/>
        <w:t xml:space="preserve">objections to its accuracy or completeness are filed with the court clerk within 7 </w:t>
        <w:br/>
        <w:t xml:space="preserve">days after service of the notice. The party must file with the court clerk the notice </w:t>
        <w:br/>
        <w:t xml:space="preserve">and proof of service along with the proposed judgment or order. </w:t>
        <w:br/>
        <w:t xml:space="preserve">(a) If no written objections are filed within 7 days of the date of service of the </w:t>
        <w:br/>
        <w:t xml:space="preserve">notice, the judge shall sign the judgment or order if, in the court's </w:t>
        <w:br/>
        <w:t xml:space="preserve">determination, it comports with the court's decision. If the proposed judgment </w:t>
        <w:br/>
        <w:t xml:space="preserve">or order does not comport with the decision, the court shall direct the clerk to </w:t>
        <w:br/>
        <w:t xml:space="preserve">notify the parties to appear before the court on a specified date for settlement of </w:t>
        <w:br/>
        <w:t xml:space="preserve">the matter. </w:t>
        <w:br/>
        <w:t xml:space="preserve">(b) Objections regarding the accuracy or completeness of the judgment or order </w:t>
        <w:br/>
        <w:t xml:space="preserve">must state with specificity the inaccuracy or omission. </w:t>
        <w:br/>
        <w:t xml:space="preserve">(c) The party filing the objections must serve them on all parties as required by </w:t>
        <w:br/>
        <w:t xml:space="preserve">MCR 2.107, together with a notice of hearing and an alternative proposed </w:t>
        <w:br/>
        <w:t xml:space="preserve">judgment or order. </w:t>
        <w:br/>
        <w:t xml:space="preserve">(d) The court must schedule the hearing upon filing of the first objection, and the </w:t>
        <w:br/>
        <w:t xml:space="preserve">party filing the objection must serve the notice of hearing under subrule </w:t>
        <w:br/>
        <w:t xml:space="preserve">(B)(3)(c). Other parties to the action may file objections with the court through </w:t>
        <w:br/>
        <w:t xml:space="preserve">Chapter 2. Civil Procedure Page 165 Updated October 1, 2025 </w:t>
        <w:br/>
        <w:br/>
        <w:t xml:space="preserve">                      </w:t>
        <w:br/>
        <w:t xml:space="preserve">          </w:t>
        <w:br/>
        <w:t xml:space="preserve">          </w:t>
        <w:br/>
        <w:t xml:space="preserve">          </w:t>
        <w:br/>
        <w:t xml:space="preserve">           </w:t>
        <w:br/>
        <w:t xml:space="preserve">  </w:t>
        <w:br/>
        <w:br/>
        <w:br/>
        <w:t>Node: R166 | Title: before the court. Pursuant to MCR 2.119(G)(3)(b), a motion fee may not be charged.</w:t>
        <w:br/>
        <w:t>Source file: /mnt/data/mcr_1985_2025.txt | Lines: 14105-14129</w:t>
        <w:br/>
        <w:t>--------------------------------------------------------------------------------</w:t>
        <w:br/>
        <w:t xml:space="preserve">          </w:t>
        <w:br/>
        <w:t xml:space="preserve">       </w:t>
        <w:br/>
        <w:t xml:space="preserve">         </w:t>
        <w:br/>
        <w:t xml:space="preserve">            </w:t>
        <w:br/>
        <w:t xml:space="preserve"> </w:t>
        <w:br/>
        <w:t xml:space="preserve">     </w:t>
        <w:br/>
        <w:t xml:space="preserve">    </w:t>
        <w:br/>
        <w:t xml:space="preserve">        </w:t>
        <w:br/>
        <w:t xml:space="preserve">          the end of the 7-day period. The court must schedule a hearing for all objections </w:t>
        <w:br/>
        <w:t xml:space="preserve">within 14 days after the first objection is filed or as soon as is practical </w:t>
        <w:br/>
        <w:t xml:space="preserve">afterward. </w:t>
        <w:br/>
        <w:t xml:space="preserve">(4) A party may prepare a proposed judgment or order and notice it for settlement </w:t>
        <w:br/>
        <w:t xml:space="preserve">before the court. Pursuant to MCR 2.119(G)(3)(b), a motion fee may not be charged. </w:t>
        <w:br/>
        <w:t xml:space="preserve">(C) Conditional Dismissal. The court may enter a consent order for conditional dismissal </w:t>
        <w:br/>
        <w:t xml:space="preserve">under the following conditions: </w:t>
        <w:br/>
        <w:t xml:space="preserve">(1) A consent order for conditional dismissal shall be signed and approved by all parties </w:t>
        <w:br/>
        <w:t xml:space="preserve">and shall clearly state the terms for reinstatement of the case and entry of judgment. </w:t>
        <w:br/>
        <w:t xml:space="preserve">(2) If the breaching party defaults on the terms of the settlement agreement as provided </w:t>
        <w:br/>
        <w:t xml:space="preserve">for in the conditional dismissal order, the non-defaulting party may seek entry of an </w:t>
        <w:br/>
        <w:t xml:space="preserve">order for reinstatement of the case and entry of judgment. </w:t>
        <w:br/>
        <w:t>(a) To obtain an order for reinstatement of the case and entry of judgment, the non-</w:t>
        <w:br/>
        <w:t xml:space="preserve">defaulting party shall file with the court an affidavit stating that the breaching </w:t>
        <w:br/>
        <w:t xml:space="preserve">party defaulted on the terms of the settlement agreement. </w:t>
        <w:br/>
        <w:t xml:space="preserve">(b) The non-defaulting party shall serve a copy of an affidavit of non-compliance </w:t>
        <w:br/>
        <w:t xml:space="preserve">on the breaching party at its current address listed in the court records and file </w:t>
        <w:br/>
        <w:br/>
        <w:br/>
        <w:t>Node: R167 | Title: MCR 4.201 if such waiver is acknowledged in writing.</w:t>
        <w:br/>
        <w:t>Source file: /mnt/data/mcr_1985_2025.txt | Lines: 14136-14160</w:t>
        <w:br/>
        <w:t>--------------------------------------------------------------------------------</w:t>
        <w:br/>
        <w:t xml:space="preserve">judgment, the affidavit shall be accompanied by a notice to the breaching party </w:t>
        <w:br/>
        <w:t xml:space="preserve">that an order for reinstatement and for entry of judgment is being submitted to </w:t>
        <w:br/>
        <w:t xml:space="preserve">the court for entry if no written objections to its accuracy or completeness are </w:t>
        <w:br/>
        <w:t xml:space="preserve">filed with the court clerk within 14 days after service of the notice. Unless an </w:t>
        <w:br/>
        <w:t xml:space="preserve">objection is filed within 14 days after service of the notice, an order for </w:t>
        <w:br/>
        <w:t xml:space="preserve">reinstatement of the case and entry of judgment shall be signed by the court and </w:t>
        <w:br/>
        <w:t xml:space="preserve">entered. </w:t>
        <w:br/>
        <w:t xml:space="preserve">(i) An objection must be verified and state with specificity the reasons that an </w:t>
        <w:br/>
        <w:t xml:space="preserve">order for reinstatement of the case and entry of judgment should not enter. </w:t>
        <w:br/>
        <w:t xml:space="preserve">(ii) If an objection is filed, the court shall set a hearing and serve notice of that </w:t>
        <w:br/>
        <w:t xml:space="preserve">hearing to all parties. </w:t>
        <w:br/>
        <w:t xml:space="preserve">(iii) This 14-day notice provision may be waived in cases filed pursuant to </w:t>
        <w:br/>
        <w:t xml:space="preserve">MCR 4.201 if such waiver is acknowledged in writing. </w:t>
        <w:br/>
        <w:t xml:space="preserve">(3) For the purposes of any statute of limitation, an action conditionally dismissed under </w:t>
        <w:br/>
        <w:t xml:space="preserve">this rule is deemed to have been initiated on the date the original complaint was </w:t>
        <w:br/>
        <w:t xml:space="preserve">properly filed. </w:t>
        <w:br/>
        <w:t xml:space="preserve">Chapter 2. Civil Procedure Page 166 Updated October 1, 2025 </w:t>
        <w:br/>
        <w:br/>
        <w:t xml:space="preserve">                     </w:t>
        <w:br/>
        <w:t xml:space="preserve">            </w:t>
        <w:br/>
        <w:t xml:space="preserve">   </w:t>
        <w:br/>
        <w:t xml:space="preserve">           </w:t>
        <w:br/>
        <w:t xml:space="preserve">           </w:t>
        <w:br/>
        <w:t xml:space="preserve">             </w:t>
        <w:br/>
        <w:t xml:space="preserve"> </w:t>
        <w:br/>
        <w:br/>
        <w:br/>
        <w:t>Node: R168 | Title: (b) verified in the manner prescribed by MCR 1.109(D)(3) and filed with the court</w:t>
        <w:br/>
        <w:t>Source file: /mnt/data/mcr_1985_2025.txt | Lines: 14194-14229</w:t>
        <w:br/>
        <w:t>--------------------------------------------------------------------------------</w:t>
        <w:br/>
        <w:t xml:space="preserve">court clerk. </w:t>
        <w:br/>
        <w:t xml:space="preserve">(2) If a judgment for reimbursement to the state for the value of game or protected </w:t>
        <w:br/>
        <w:t xml:space="preserve">animals is entered pursuant to MCL 324.40119 or for the value of fish is entered </w:t>
        <w:br/>
        <w:t xml:space="preserve">pursuant to MCL 324.48740, the clerk shall provide a copy of the judgment to the </w:t>
        <w:br/>
        <w:t xml:space="preserve">Department of Natural Resources. The judgment may be enforced as a civil </w:t>
        <w:br/>
        <w:t xml:space="preserve">judgment. </w:t>
        <w:br/>
        <w:t xml:space="preserve">Rule 2.603 Default and Default Judgment </w:t>
        <w:br/>
        <w:t xml:space="preserve">(A) Entry of Default; Notice; Effect. </w:t>
        <w:br/>
        <w:t xml:space="preserve">(1) If a party against whom a judgment for affirmative relief is sought has failed to </w:t>
        <w:br/>
        <w:t xml:space="preserve">plead or otherwise defend as provided by these rules, the clerk must enter the default </w:t>
        <w:br/>
        <w:t xml:space="preserve">of that party if that fact is: </w:t>
        <w:br/>
        <w:t xml:space="preserve">(a) known to the clerk of the court, or </w:t>
        <w:br/>
        <w:t xml:space="preserve">(b) verified in the manner prescribed by MCR 1.109(D)(3) and filed with the court </w:t>
        <w:br/>
        <w:t xml:space="preserve">in a request for default. </w:t>
        <w:br/>
        <w:t xml:space="preserve">(2) Notice that the default has been entered must be sent to all parties who have </w:t>
        <w:br/>
        <w:t xml:space="preserve">appeared and to the defaulted party. If the defaulted party has not appeared, the </w:t>
        <w:br/>
        <w:t>notice to the defaulted party may be served by personal service, by ordinary first-</w:t>
        <w:br/>
        <w:t xml:space="preserve">class mail at his or her last known address or the place of service, or as otherwise </w:t>
        <w:br/>
        <w:t xml:space="preserve">directed by the court. </w:t>
        <w:br/>
        <w:t xml:space="preserve">The notice must be sent by the party who sought entry of the default. Proof of </w:t>
        <w:br/>
        <w:t xml:space="preserve">service and a copy of the notice must be filed with the court. </w:t>
        <w:br/>
        <w:t xml:space="preserve">(3) After the default of a party has been entered, that party may not proceed with the </w:t>
        <w:br/>
        <w:t xml:space="preserve">action until the default has been set aside by the court in accordance with subrule </w:t>
        <w:br/>
        <w:t xml:space="preserve">(D) or MCR 2.612. </w:t>
        <w:br/>
        <w:t xml:space="preserve">(B) Default Judgment. </w:t>
        <w:br/>
        <w:t xml:space="preserve">(1) Notice of Request for Default Judgment. </w:t>
        <w:br/>
        <w:t xml:space="preserve">(a) A party requesting a default judgment must give notice of the request to the </w:t>
        <w:br/>
        <w:t xml:space="preserve">defaulted party, if (i) the party against whom the default judgment is sought has appeared in the </w:t>
        <w:br/>
        <w:t xml:space="preserve">action; </w:t>
        <w:br/>
        <w:t xml:space="preserve">Chapter 2. Civil Procedure Page 167 Updated October 1, 2025 </w:t>
        <w:br/>
        <w:br/>
        <w:t xml:space="preserve">                    </w:t>
        <w:br/>
        <w:t xml:space="preserve">        </w:t>
        <w:br/>
        <w:t xml:space="preserve">       </w:t>
        <w:br/>
        <w:t xml:space="preserve">          </w:t>
        <w:br/>
        <w:t xml:space="preserve">   </w:t>
        <w:br/>
        <w:br/>
        <w:br/>
        <w:t>Node: R169 | Title: provided by MCR 2.107. If the defaulted party has not appeared, the notice may</w:t>
        <w:br/>
        <w:t>Source file: /mnt/data/mcr_1985_2025.txt | Lines: 14254-14285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    </w:t>
        <w:br/>
        <w:t xml:space="preserve">          </w:t>
        <w:br/>
        <w:t xml:space="preserve">          </w:t>
        <w:br/>
        <w:t xml:space="preserve">            </w:t>
        <w:br/>
        <w:t xml:space="preserve">         (ii) the request for entry of a default judgment seeks relief different in kind </w:t>
        <w:br/>
        <w:t xml:space="preserve">from, or greater in amount than, that stated in the pleadings; or </w:t>
        <w:br/>
        <w:t xml:space="preserve">(iii) the pleadings do not state a specific amount demanded. </w:t>
        <w:br/>
        <w:t xml:space="preserve">(b) The notice required by this subrule must be served at least 7 days before entry </w:t>
        <w:br/>
        <w:t xml:space="preserve">of the requested default judgment. </w:t>
        <w:br/>
        <w:t xml:space="preserve">(c) If the defaulted party has appeared, the notice may be given in the manner </w:t>
        <w:br/>
        <w:t xml:space="preserve">provided by MCR 2.107. If the defaulted party has not appeared, the notice may </w:t>
        <w:br/>
        <w:t xml:space="preserve">be served by personal service, by ordinary first-class mail at the defaulted </w:t>
        <w:br/>
        <w:t xml:space="preserve">party's last known address or the place of service, or as otherwise directed by </w:t>
        <w:br/>
        <w:t xml:space="preserve">the court. </w:t>
        <w:br/>
        <w:t xml:space="preserve">(d) If the default is entered for failure to appear for a scheduled trial, notice under </w:t>
        <w:br/>
        <w:t xml:space="preserve">this subrule is not required. </w:t>
        <w:br/>
        <w:t xml:space="preserve">(2) Default Judgment Entered by Clerk. On written request of the plaintiff verified </w:t>
        <w:br/>
        <w:t xml:space="preserve">under MCR 1.109(D)(3) as to the amount due, the clerk may sign and enter a default </w:t>
        <w:br/>
        <w:t xml:space="preserve">judgment for that amount and costs against the defendant, if </w:t>
        <w:br/>
        <w:t xml:space="preserve">(a) the plaintiff's claim against a defendant is for a sum certain or for a sum that can </w:t>
        <w:br/>
        <w:t xml:space="preserve">by computation be made certain; </w:t>
        <w:br/>
        <w:t xml:space="preserve">(b) the default was entered because the defendant failed to appear; </w:t>
        <w:br/>
        <w:t xml:space="preserve">(c) the defaulted defendant is not an infant or incompetent person; and </w:t>
        <w:br/>
        <w:t xml:space="preserve">(d) the damages amount requested is not greater than the amount stated in the </w:t>
        <w:br/>
        <w:t xml:space="preserve">complaint. </w:t>
        <w:br/>
        <w:t xml:space="preserve">(3) Default Judgment Entered by Court. In all other cases, the party entitled to a default </w:t>
        <w:br/>
        <w:t xml:space="preserve">judgment must file a motion that asks the court to enter the default judgment. </w:t>
        <w:br/>
        <w:t xml:space="preserve">(a) A default judgment may not be entered against a minor or an incompetent </w:t>
        <w:br/>
        <w:t xml:space="preserve">person unless the person is represented in the action by a conservator, guardian </w:t>
        <w:br/>
        <w:t xml:space="preserve">ad litem, or other representative. </w:t>
        <w:br/>
        <w:br/>
        <w:br/>
        <w:t>Node: R170 | Title: by MCR 1.109(D)(3), is filed.</w:t>
        <w:br/>
        <w:t>Source file: /mnt/data/mcr_1985_2025.txt | Lines: 14327-14367</w:t>
        <w:br/>
        <w:t>--------------------------------------------------------------------------------</w:t>
        <w:br/>
        <w:t xml:space="preserve">               </w:t>
        <w:br/>
        <w:t xml:space="preserve">         </w:t>
        <w:br/>
        <w:t xml:space="preserve">        </w:t>
        <w:br/>
        <w:t xml:space="preserve">             </w:t>
        <w:br/>
        <w:t xml:space="preserve">        </w:t>
        <w:br/>
        <w:t xml:space="preserve"> </w:t>
        <w:br/>
        <w:t xml:space="preserve">  (C) Nonmilitary Affidavit. Nonmilitary affidavits required by law must be filed before </w:t>
        <w:br/>
        <w:t xml:space="preserve">judgment is entered in actions in which the defendant has failed to appear. </w:t>
        <w:br/>
        <w:t xml:space="preserve">(D) Setting Aside Default or Default Judgment. </w:t>
        <w:br/>
        <w:t xml:space="preserve">(1) A motion to set aside a default or a default judgment, except when grounded on lack </w:t>
        <w:br/>
        <w:t xml:space="preserve">of jurisdiction over the defendant, shall be granted only if good cause is shown and a </w:t>
        <w:br/>
        <w:t xml:space="preserve">statement of facts showing a meritorious defense, verified in the manner prescribed </w:t>
        <w:br/>
        <w:t xml:space="preserve">by MCR 1.109(D)(3), is filed. </w:t>
        <w:br/>
        <w:t xml:space="preserve">(2) Except as provided in MCR 2.612, if personal service was made on the party against </w:t>
        <w:br/>
        <w:t xml:space="preserve">whom the default was taken, the default, and default judgment if one has been </w:t>
        <w:br/>
        <w:t xml:space="preserve">entered, may be set aside only if the motion is filed </w:t>
        <w:br/>
        <w:t xml:space="preserve">(a) before entry of a default judgment, or </w:t>
        <w:br/>
        <w:t xml:space="preserve">(b) if a default judgment has been entered, within 21 days after the default </w:t>
        <w:br/>
        <w:t xml:space="preserve">judgment was entered. </w:t>
        <w:br/>
        <w:t xml:space="preserve">(3) In addition, the court may set aside a default and a default judgment in accordance </w:t>
        <w:br/>
        <w:t xml:space="preserve">with MCR 2.612. </w:t>
        <w:br/>
        <w:t xml:space="preserve">(4) An order setting aside the default or default judgment must be conditioned on the </w:t>
        <w:br/>
        <w:t xml:space="preserve">defaulted party paying the taxable costs incurred by the other party in reliance on the </w:t>
        <w:br/>
        <w:t xml:space="preserve">default or default judgment, except as prescribed in MCR 2.625(D). The order may </w:t>
        <w:br/>
        <w:t xml:space="preserve">also impose other conditions the court deems proper, including a reasonable </w:t>
        <w:br/>
        <w:t xml:space="preserve">attorney fee. </w:t>
        <w:br/>
        <w:t xml:space="preserve">(E) Application to Parties Other Than Plaintiff. The provisions of this rule apply whether the </w:t>
        <w:br/>
        <w:t xml:space="preserve">party entitled to the default judgment is a plaintiff or a party who pleaded a cross-claim </w:t>
        <w:br/>
        <w:t xml:space="preserve">or counterclaim. In all cases a default judgment is subject to the limitations of MCR </w:t>
        <w:br/>
        <w:t xml:space="preserve">2.601(B). </w:t>
        <w:br/>
        <w:t xml:space="preserve">Rule 2.604 Judgment in Actions Involving Multiple Claims or Multiple Parties </w:t>
        <w:br/>
        <w:t xml:space="preserve">(A) Except as provided in subrule (B), an order or other form of decision adjudicating fewer </w:t>
        <w:br/>
        <w:t xml:space="preserve">than all the claims, or the rights and liabilities of fewer than all the parties, does not </w:t>
        <w:br/>
        <w:t xml:space="preserve">terminate the action as to any of the claims or parties, and the order is subject to revision </w:t>
        <w:br/>
        <w:t xml:space="preserve">before entry of final judgment adjudicating all the claims and the rights and liabilities of </w:t>
        <w:br/>
        <w:t xml:space="preserve">all the parties. Such an order or other form of decision is not appealable as of right before </w:t>
        <w:br/>
        <w:t xml:space="preserve">entry of final judgment. A party may file an application for leave to appeal from such an </w:t>
        <w:br/>
        <w:t xml:space="preserve">order. </w:t>
        <w:br/>
        <w:t xml:space="preserve">(B) In receivership and similar actions, the court may direct that an order entered before </w:t>
        <w:br/>
        <w:t xml:space="preserve">adjudication of all of the claims and rights and liabilities of all the parties constitutes a </w:t>
        <w:br/>
        <w:t xml:space="preserve">final order on an express determination that there is no just reason for delay. </w:t>
        <w:br/>
        <w:br/>
        <w:br/>
        <w:t>Node: R171 | Title: trial pursuant to MCR 2.611 within 14 days after entry of judgment. A party who fails to</w:t>
        <w:br/>
        <w:t>Source file: /mnt/data/mcr_1985_2025.txt | Lines: 14481-14505</w:t>
        <w:br/>
        <w:t>--------------------------------------------------------------------------------</w:t>
        <w:br/>
        <w:t xml:space="preserve">the grounds for granting or denying the motion for a new trial. </w:t>
        <w:br/>
        <w:t xml:space="preserve">(2) A conditional ruling under this subrule has the following effects: </w:t>
        <w:br/>
        <w:t xml:space="preserve">(a) If the motion for a new trial is conditionally granted, that ruling does not affect </w:t>
        <w:br/>
        <w:t xml:space="preserve">the finality of the judgment. </w:t>
        <w:br/>
        <w:t xml:space="preserve">(b) If the motion for a new trial is conditionally granted and the judgment is </w:t>
        <w:br/>
        <w:t xml:space="preserve">reversed on appeal, the new trial proceeds unless the appellate court orders </w:t>
        <w:br/>
        <w:t xml:space="preserve">otherwise. </w:t>
        <w:br/>
        <w:t xml:space="preserve">(c) If the motion for a new trial is conditionally denied, on appeal the appellee may </w:t>
        <w:br/>
        <w:t xml:space="preserve">assert error in that denial. If the judgment is reversed on appeal, subsequent </w:t>
        <w:br/>
        <w:t xml:space="preserve">proceedings are in accordance with the order of the appellate court. </w:t>
        <w:br/>
        <w:t xml:space="preserve">(D) Motion for New Trial After Ruling. The party whose verdict has been set aside on a </w:t>
        <w:br/>
        <w:t xml:space="preserve">motion for judgment notwithstanding the verdict may serve and file a motion for a new </w:t>
        <w:br/>
        <w:t xml:space="preserve">trial pursuant to MCR 2.611 within 14 days after entry of judgment. A party who fails to </w:t>
        <w:br/>
        <w:t xml:space="preserve">move for a new trial as provided in this subrule has waived the right to move for a new </w:t>
        <w:br/>
        <w:t xml:space="preserve">trial. </w:t>
        <w:br/>
        <w:t xml:space="preserve">(E) Appeal After Denial of Motion. </w:t>
        <w:br/>
        <w:t xml:space="preserve">(1) If the motion for judgment notwithstanding the verdict is denied, the party who </w:t>
        <w:br/>
        <w:t xml:space="preserve">prevailed on that motion may, as appellee, assert grounds entitling that party to a </w:t>
        <w:br/>
        <w:t xml:space="preserve">new trial if the appellate court concludes that the trial court erred in denying the </w:t>
        <w:br/>
        <w:t xml:space="preserve">motion for judgment notwithstanding the verdict. </w:t>
        <w:br/>
        <w:t xml:space="preserve">(2) If the appellate court reverses the judgment, nothing in this rule precludes it from </w:t>
        <w:br/>
        <w:t xml:space="preserve">determining that the appellee is entitled to a new trial, or from directing the trial </w:t>
        <w:br/>
        <w:t xml:space="preserve">court to determine whether a new trial should be granted. </w:t>
        <w:br/>
        <w:t xml:space="preserve">Rule 2.611 New Trials; Amendment of Judgments </w:t>
        <w:br/>
        <w:t xml:space="preserve">(A) Grounds. </w:t>
        <w:br/>
        <w:br/>
        <w:br/>
        <w:t>Node: R172 | Title: (h) A ground listed in MCR 2.612 warranting a new trial.</w:t>
        <w:br/>
        <w:t>Source file: /mnt/data/mcr_1985_2025.txt | Lines: 14544-14592</w:t>
        <w:br/>
        <w:t>--------------------------------------------------------------------------------</w:t>
        <w:br/>
        <w:t xml:space="preserve">       </w:t>
        <w:br/>
        <w:t xml:space="preserve">           </w:t>
        <w:br/>
        <w:t xml:space="preserve">        </w:t>
        <w:br/>
        <w:t xml:space="preserve">         </w:t>
        <w:br/>
        <w:t xml:space="preserve">               </w:t>
        <w:br/>
        <w:t xml:space="preserve">     </w:t>
        <w:br/>
        <w:t xml:space="preserve">            </w:t>
        <w:br/>
        <w:t xml:space="preserve">           (e) A verdict or decision against the great weight of the evidence or contrary to </w:t>
        <w:br/>
        <w:t xml:space="preserve">law. </w:t>
        <w:br/>
        <w:t xml:space="preserve">(f) Material evidence, newly discovered, which could not with reasonable </w:t>
        <w:br/>
        <w:t xml:space="preserve">diligence have been discovered and produced at trial. </w:t>
        <w:br/>
        <w:t xml:space="preserve">(g) Error of law occurring in the proceedings, or mistake of fact by the court. </w:t>
        <w:br/>
        <w:t xml:space="preserve">(h) A ground listed in MCR 2.612 warranting a new trial. </w:t>
        <w:br/>
        <w:t xml:space="preserve">(2) On a motion for a new trial in an action tried without a jury, the court may </w:t>
        <w:br/>
        <w:t xml:space="preserve">(a) set aside the judgment if one has been entered, </w:t>
        <w:br/>
        <w:t xml:space="preserve">(b) take additional testimony, </w:t>
        <w:br/>
        <w:t xml:space="preserve">(c) amend findings of fact and conclusions of law, or </w:t>
        <w:br/>
        <w:t xml:space="preserve">(d) make new findings and conclusions and direct the entry of a new judgment. </w:t>
        <w:br/>
        <w:t xml:space="preserve">(B) Time for Motion. A motion for a new trial made under this rule or a motion to alter or </w:t>
        <w:br/>
        <w:t xml:space="preserve">amend a judgment must be filed and served within 21 days after entry of the judgment. </w:t>
        <w:br/>
        <w:t xml:space="preserve">(C) On Initiative of Court. Within 21 days after entry of a judgment, the court on its own </w:t>
        <w:br/>
        <w:t xml:space="preserve">initiative may order a new trial for a reason for which it might have granted a new trial </w:t>
        <w:br/>
        <w:t xml:space="preserve">on motion of a party. The order must specify the grounds on which it is based. </w:t>
        <w:br/>
        <w:t xml:space="preserve">(D) Affidavits. </w:t>
        <w:br/>
        <w:t xml:space="preserve">(1) If the facts stated in the motion for a new trial or to amend the judgment do not </w:t>
        <w:br/>
        <w:t xml:space="preserve">appear on the record of the action, the motion must be supported by affidavit, which </w:t>
        <w:br/>
        <w:t xml:space="preserve">must be filed and served with the motion. </w:t>
        <w:br/>
        <w:t xml:space="preserve">(2) The opposing party has 21 days after service within which to file and serve opposing </w:t>
        <w:br/>
        <w:t xml:space="preserve">affidavits. The period may be extended by the parties by written stipulation for 21 </w:t>
        <w:br/>
        <w:t xml:space="preserve">additional days, or may be extended or shortened by the court for good cause shown. </w:t>
        <w:br/>
        <w:t xml:space="preserve">(3) The court may permit reply affidavits and may call and examine witnesses. </w:t>
        <w:br/>
        <w:t xml:space="preserve">(E) Remittitur and Additur. </w:t>
        <w:br/>
        <w:t xml:space="preserve">(1) If the court finds that the only error in the trial is the inadequacy or excessiveness of </w:t>
        <w:br/>
        <w:t xml:space="preserve">the verdict, it may deny a motion for new trial on condition that within 14 days the </w:t>
        <w:br/>
        <w:t xml:space="preserve">nonmoving party consent in writing to the entry of judgment in an amount found by </w:t>
        <w:br/>
        <w:t xml:space="preserve">the court to be the lowest (if the verdict was inadequate) or highest (if the verdict </w:t>
        <w:br/>
        <w:t xml:space="preserve">was excessive) amount the evidence will support. </w:t>
        <w:br/>
        <w:t xml:space="preserve">(2) If the moving party appeals, the agreement in no way prejudices the nonmoving </w:t>
        <w:br/>
        <w:t xml:space="preserve">party's argument on appeal that the original verdict was correct. If the nonmoving </w:t>
        <w:br/>
        <w:t xml:space="preserve">party prevails, the original verdict may be reinstated by the appellate court. </w:t>
        <w:br/>
        <w:t xml:space="preserve">(F) Ruling on Motion. In ruling on a motion for a new trial or a motion to amend the </w:t>
        <w:br/>
        <w:t xml:space="preserve">judgment, the court shall give a concise statement of the reasons for the ruling, either in </w:t>
        <w:br/>
        <w:t xml:space="preserve">an order or opinion filed in the action or on the record. </w:t>
        <w:br/>
        <w:t xml:space="preserve">(G) Notice of Decision. The clerk must notify the parties of the decision on the motion for a </w:t>
        <w:br/>
        <w:t xml:space="preserve">new trial, unless the decision is made on the record while the parties are present. </w:t>
        <w:br/>
        <w:t xml:space="preserve">Chapter 2. Civil Procedure Page 172 Updated October 1, 2025 </w:t>
        <w:br/>
        <w:br/>
        <w:t xml:space="preserve">               </w:t>
        <w:br/>
        <w:t xml:space="preserve"> </w:t>
        <w:br/>
        <w:br/>
        <w:br/>
        <w:t>Node: R173 | Title: court may correct errors as provided in MCR 7.208(A) and (C).</w:t>
        <w:br/>
        <w:t>Source file: /mnt/data/mcr_1985_2025.txt | Lines: 14621-14668</w:t>
        <w:br/>
        <w:t>--------------------------------------------------------------------------------</w:t>
        <w:br/>
        <w:t xml:space="preserve">            </w:t>
        <w:br/>
        <w:t xml:space="preserve">           </w:t>
        <w:br/>
        <w:t xml:space="preserve">            </w:t>
        <w:br/>
        <w:t xml:space="preserve">         </w:t>
        <w:br/>
        <w:t xml:space="preserve">  </w:t>
        <w:br/>
        <w:t xml:space="preserve">          </w:t>
        <w:br/>
        <w:t xml:space="preserve">          Rule 2.612 Relief From Judgment or Order </w:t>
        <w:br/>
        <w:t xml:space="preserve">(A) Clerical Mistakes. </w:t>
        <w:br/>
        <w:t xml:space="preserve">(1) Clerical mistakes in judgments, orders, or other parts of the record and errors arising </w:t>
        <w:br/>
        <w:t xml:space="preserve">from oversight or omission may be corrected by the court at any time on its own </w:t>
        <w:br/>
        <w:t xml:space="preserve">initiative or on motion of a party and after notice, if the court orders it. </w:t>
        <w:br/>
        <w:t xml:space="preserve">(2) If a claim of appeal is filed or an appellate court grants leave to appeal, the trial </w:t>
        <w:br/>
        <w:t xml:space="preserve">court may correct errors as provided in MCR 7.208(A) and (C). </w:t>
        <w:br/>
        <w:t xml:space="preserve">(B) Defendant Not Personally Notified. A defendant over whom personal jurisdiction was </w:t>
        <w:br/>
        <w:t xml:space="preserve">necessary and acquired, but who did not in fact have knowledge of the pendency of the </w:t>
        <w:br/>
        <w:t xml:space="preserve">action, may enter an appearance within 1 year after final judgment, and if the defendant </w:t>
        <w:br/>
        <w:t xml:space="preserve">shows reason justifying relief from the judgment and innocent third persons will not be </w:t>
        <w:br/>
        <w:t xml:space="preserve">prejudiced, the court may relieve the defendant from the judgment, order, or proceedings </w:t>
        <w:br/>
        <w:t xml:space="preserve">for which personal jurisdiction was necessary, on payment of costs or on conditions the </w:t>
        <w:br/>
        <w:t xml:space="preserve">court deems just. </w:t>
        <w:br/>
        <w:t xml:space="preserve">(C) Grounds for Relief From Judgment. </w:t>
        <w:br/>
        <w:t xml:space="preserve">(1) On motion and on just terms, the court may relieve a party or the legal </w:t>
        <w:br/>
        <w:t xml:space="preserve">representative of a party from a final judgment, order, or proceeding on the </w:t>
        <w:br/>
        <w:t xml:space="preserve">following grounds: (a) Mistake, inadvertence, surprise, or excusable neglect. </w:t>
        <w:br/>
        <w:t xml:space="preserve">(b) Newly discovered evidence which by due diligence could not have been </w:t>
        <w:br/>
        <w:t xml:space="preserve">discovered in time to move for a new trial under MCR 2.611(B). </w:t>
        <w:br/>
        <w:t xml:space="preserve">(c) Fraud (intrinsic or extrinsic), misrepresentation, or other misconduct of an </w:t>
        <w:br/>
        <w:t xml:space="preserve">adverse party. </w:t>
        <w:br/>
        <w:t xml:space="preserve">(d) The judgment is void. </w:t>
        <w:br/>
        <w:t xml:space="preserve">(e) The judgment has been satisfied, released, or discharged; a prior judgment on </w:t>
        <w:br/>
        <w:t xml:space="preserve">which it is based has been reversed or otherwise vacated; or it is no longer </w:t>
        <w:br/>
        <w:t xml:space="preserve">equitable that the judgment should have prospective application. </w:t>
        <w:br/>
        <w:t xml:space="preserve">(f) Any other reason justifying relief from the operation of the judgment. </w:t>
        <w:br/>
        <w:t xml:space="preserve">(2) The motion must be made within a reasonable time, and, for the grounds stated in </w:t>
        <w:br/>
        <w:t xml:space="preserve">subrules (C)(1)(a), (b), and (c), within one year after the judgment, order, or </w:t>
        <w:br/>
        <w:t xml:space="preserve">proceeding was entered or taken. Except as provided in MCR 2.614(A)(1), a motion </w:t>
        <w:br/>
        <w:t xml:space="preserve">under this subrule does not affect the finality of a judgment or suspend its operation. </w:t>
        <w:br/>
        <w:t xml:space="preserve">(3) This subrule does not limit the power of a court to entertain an independent action to </w:t>
        <w:br/>
        <w:t xml:space="preserve">relieve a party from a judgment, order, or proceeding; to grant relief to a defendant </w:t>
        <w:br/>
        <w:t xml:space="preserve">not actually personally notified as provided in subrule (B); or to set aside a judgment </w:t>
        <w:br/>
        <w:t xml:space="preserve">for fraud on the court. </w:t>
        <w:br/>
        <w:t xml:space="preserve">(4) The procedure for obtaining relief from a judgment shall be by motion as prescribed </w:t>
        <w:br/>
        <w:t xml:space="preserve">in these rules or by an independent action. Relief may not be sought or obtained by </w:t>
        <w:br/>
        <w:t xml:space="preserve">Chapter 2. Civil Procedure Page 173 Updated October 1, 2025 </w:t>
        <w:br/>
        <w:br/>
        <w:t xml:space="preserve">                          </w:t>
        <w:br/>
        <w:t xml:space="preserve">  </w:t>
        <w:br/>
        <w:t xml:space="preserve">     </w:t>
        <w:br/>
        <w:br/>
        <w:br/>
        <w:t>Node: R174 | Title: judgment (as defined in MCR 7.202[6]) is entered in the case. If a motion for new</w:t>
        <w:br/>
        <w:t>Source file: /mnt/data/mcr_1985_2025.txt | Lines: 14706-14736</w:t>
        <w:br/>
        <w:t>--------------------------------------------------------------------------------</w:t>
        <w:br/>
        <w:t xml:space="preserve">ruling or order, or an error or defect in anything done or omitted by the court or by the </w:t>
        <w:br/>
        <w:t xml:space="preserve">parties is not ground for granting a new trial, for setting aside a verdict, or for vacating, </w:t>
        <w:br/>
        <w:t xml:space="preserve">modifying, or otherwise disturbing a judgment or order, unless refusal to take this action </w:t>
        <w:br/>
        <w:t xml:space="preserve">appears to the court inconsistent with substantial justice. </w:t>
        <w:br/>
        <w:t xml:space="preserve">(B) Correction of Error by Other Judges. A judgment or order may be set aside or vacated, </w:t>
        <w:br/>
        <w:t xml:space="preserve">and a proceeding under a judgment or order may be stayed, only by the judge who </w:t>
        <w:br/>
        <w:t xml:space="preserve">entered the judgment or order, unless that judge is absent or unable to act. If the judge </w:t>
        <w:br/>
        <w:t xml:space="preserve">who entered the judgment or order is absent or unable to act, an order vacating or setting </w:t>
        <w:br/>
        <w:t xml:space="preserve">aside the judgment or order or staying proceedings under the judgment or order may be </w:t>
        <w:br/>
        <w:t xml:space="preserve">entered by a judge otherwise empowered to rule in the matter. </w:t>
        <w:br/>
        <w:t xml:space="preserve">(C) Review of Findings by Trial Court. Findings of fact by the trial court may not be set </w:t>
        <w:br/>
        <w:t xml:space="preserve">aside unless clearly erroneous. In the application of this principle, regard shall be given </w:t>
        <w:br/>
        <w:t xml:space="preserve">to the special opportunity of the trial court to judge the credibility of the witnesses who </w:t>
        <w:br/>
        <w:t xml:space="preserve">appeared before it. </w:t>
        <w:br/>
        <w:t xml:space="preserve">Rule 2.614 Stay of Proceedings to Enforce Judgment </w:t>
        <w:br/>
        <w:t xml:space="preserve">(A) Automatic Stay; Exceptions: Injunctions, Receiverships, and Family Litigation. </w:t>
        <w:br/>
        <w:t xml:space="preserve">(1) Except as provided in this rule, execution may not issue on a judgment and </w:t>
        <w:br/>
        <w:t xml:space="preserve">proceedings may not be taken for its enforcement until 21 days after a final </w:t>
        <w:br/>
        <w:t xml:space="preserve">judgment (as defined in MCR 7.202[6]) is entered in the case. If a motion for new </w:t>
        <w:br/>
        <w:t xml:space="preserve">trial, a motion for rehearing or reconsideration, or a motion for other relief from </w:t>
        <w:br/>
        <w:t xml:space="preserve">judgment is filed and served within 21 days after entry of the judgment or within </w:t>
        <w:br/>
        <w:t xml:space="preserve">further time the trial court has allowed for good cause during that 21-day period, </w:t>
        <w:br/>
        <w:t xml:space="preserve">execution may not issue on the judgment and proceedings may not be taken for its </w:t>
        <w:br/>
        <w:t xml:space="preserve">enforcement until the expiration of 21 days after the entry of the order deciding the </w:t>
        <w:br/>
        <w:t xml:space="preserve">motion, unless otherwise ordered by the court on motion for good cause. Nothing in </w:t>
        <w:br/>
        <w:t xml:space="preserve">this rule prohibits the court from enjoining the transfer or disposition of property </w:t>
        <w:br/>
        <w:t xml:space="preserve">during the 21-day period. </w:t>
        <w:br/>
        <w:t xml:space="preserve">(2) The following orders may be enforced immediately after entry unless the court </w:t>
        <w:br/>
        <w:t xml:space="preserve">orders otherwise on motion for good cause: </w:t>
        <w:br/>
        <w:t xml:space="preserve">(a) A temporary restraining order. </w:t>
        <w:br/>
        <w:t xml:space="preserve">(b) A preliminary injunction. </w:t>
        <w:br/>
        <w:br/>
        <w:br/>
        <w:t>Node: R175 | Title: order under MCR 2.612.</w:t>
        <w:br/>
        <w:t>Source file: /mnt/data/mcr_1985_2025.txt | Lines: 14766-14819</w:t>
        <w:br/>
        <w:t>--------------------------------------------------------------------------------</w:t>
        <w:br/>
        <w:t xml:space="preserve">           </w:t>
        <w:br/>
        <w:t xml:space="preserve"> </w:t>
        <w:br/>
        <w:t xml:space="preserve">          </w:t>
        <w:br/>
        <w:t xml:space="preserve">           </w:t>
        <w:br/>
        <w:t xml:space="preserve">    </w:t>
        <w:br/>
        <w:t xml:space="preserve">            </w:t>
        <w:br/>
        <w:t xml:space="preserve">         </w:t>
        <w:br/>
        <w:t xml:space="preserve">    </w:t>
        <w:br/>
        <w:t xml:space="preserve">    </w:t>
        <w:br/>
        <w:t xml:space="preserve">            </w:t>
        <w:br/>
        <w:t xml:space="preserve">          </w:t>
        <w:br/>
        <w:t xml:space="preserve">          (e) In a domestic relations action, an order before judgment concerning the </w:t>
        <w:br/>
        <w:t xml:space="preserve">custody, control, and management of property; for temporary alimony; or for </w:t>
        <w:br/>
        <w:t xml:space="preserve">support or custody of minor children and expenses. </w:t>
        <w:br/>
        <w:t xml:space="preserve">(3) Subrule (C) governs the suspending, modifying, restoring, or granting of an </w:t>
        <w:br/>
        <w:t xml:space="preserve">injunction during the pendency of an appeal. </w:t>
        <w:br/>
        <w:t xml:space="preserve">(B) Stay on Motion for Relief From Judgment. In its discretion and on proper conditions for </w:t>
        <w:br/>
        <w:t xml:space="preserve">the security of the adverse party, the court may stay the execution of, or proceedings to </w:t>
        <w:br/>
        <w:t xml:space="preserve">enforce, a judgment pending the disposition of a motion for relief from a judgment or </w:t>
        <w:br/>
        <w:t xml:space="preserve">order under MCR 2.612. </w:t>
        <w:br/>
        <w:t xml:space="preserve">(C) Injunction Pending Appeal. If an appeal is taken from an interlocutory or final judgment </w:t>
        <w:br/>
        <w:t xml:space="preserve">granting, dissolving, or denying an injunction, the court may suspend, modify, restore, or </w:t>
        <w:br/>
        <w:t xml:space="preserve">grant an injunction during the pendency of the appeal on terms as to bond or otherwise </w:t>
        <w:br/>
        <w:t xml:space="preserve">that are proper for the security of the adverse party's rights. </w:t>
        <w:br/>
        <w:t xml:space="preserve">(D) Stay on Appeal. Stay on appeal is governed by MCR 7.108, 7.209, and 7.305(J). If a </w:t>
        <w:br/>
        <w:t xml:space="preserve">party appeals a trial court’s denial of the party’s claim of governmental immunity, the </w:t>
        <w:br/>
        <w:t xml:space="preserve">party’s appeal operates as an automatic stay of any and all proceedings in the case until </w:t>
        <w:br/>
        <w:t xml:space="preserve">the issue of the party’s status is finally decided. </w:t>
        <w:br/>
        <w:t xml:space="preserve">(E) Stay in Favor of Governmental Party. In an action or proceeding in which the state, an </w:t>
        <w:br/>
        <w:t xml:space="preserve">authorized state officer, a corporate body in charge of a state institution, or a municipal </w:t>
        <w:br/>
        <w:t xml:space="preserve">corporation, is a party, bond may not be required of that party as a prerequisite to taking </w:t>
        <w:br/>
        <w:t xml:space="preserve">an appeal or making an order staying proceedings. </w:t>
        <w:br/>
        <w:t xml:space="preserve">(F) Power of Appellate Court Not Limited. This rule does not limit the power of the Court of </w:t>
        <w:br/>
        <w:t xml:space="preserve">Appeals or the Supreme Court to </w:t>
        <w:br/>
        <w:t xml:space="preserve">(1) stay proceedings during the pendency of an appeal before them; </w:t>
        <w:br/>
        <w:t xml:space="preserve">(2) suspend, modify, restore, or grant an injunction during the pendency of the appeal; </w:t>
        <w:br/>
        <w:t xml:space="preserve">or </w:t>
        <w:br/>
        <w:t xml:space="preserve">(3) enter an order appropriate to preserve the status quo or effectiveness of the judgment </w:t>
        <w:br/>
        <w:t xml:space="preserve">to be entered. </w:t>
        <w:br/>
        <w:t xml:space="preserve">(G) Stay of Judgment on Multiple Claims. When a court has ordered a final judgment on </w:t>
        <w:br/>
        <w:t xml:space="preserve">some, but not all, of the claims presented in the action under the conditions stated in </w:t>
        <w:br/>
        <w:t xml:space="preserve">MCR 2.604(B), the court may </w:t>
        <w:br/>
        <w:t xml:space="preserve">(1) stay enforcement of the judgment until the entry of a later judgment or judgments, </w:t>
        <w:br/>
        <w:t xml:space="preserve">and </w:t>
        <w:br/>
        <w:t xml:space="preserve">(2) prescribe conditions necessary to secure the benefit of the judgment to the party in </w:t>
        <w:br/>
        <w:t xml:space="preserve">whose favor it was entered. </w:t>
        <w:br/>
        <w:t xml:space="preserve">Rule 2.615 Enforcement of Tribal Judgments </w:t>
        <w:br/>
        <w:t xml:space="preserve">(A) The judgments, decrees, orders, warrants, subpoenas, records, and other judicial acts of a </w:t>
        <w:br/>
        <w:t xml:space="preserve">tribal court of a federally recognized Indian tribe are recognized, and have the same </w:t>
        <w:br/>
        <w:t xml:space="preserve">effect and are subject to the same procedures, defenses, and proceedings as judgments, </w:t>
        <w:br/>
        <w:t xml:space="preserve">Chapter 2. Civil Procedure Page 175 Updated October 1, 2025 </w:t>
        <w:br/>
        <w:br/>
        <w:t xml:space="preserve">                     </w:t>
        <w:br/>
        <w:t xml:space="preserve">       </w:t>
        <w:br/>
        <w:br/>
        <w:br/>
        <w:t>Node: R176 | Title: MCL 600.6119 must be served under MCR 2.105. The subpoena must specify the</w:t>
        <w:br/>
        <w:t>Source file: /mnt/data/mcr_1985_2025.txt | Lines: 14925-14971</w:t>
        <w:br/>
        <w:t>--------------------------------------------------------------------------------</w:t>
        <w:br/>
        <w:t xml:space="preserve">          </w:t>
        <w:br/>
        <w:t xml:space="preserve">    (1) obtain the relief formerly obtainable by a creditor's bill; </w:t>
        <w:br/>
        <w:t xml:space="preserve">(2) obtain relief supplementary to judgment under MCL 600.6101-600.6143 and </w:t>
        <w:br/>
        <w:t xml:space="preserve">(3) obtain other relief in aid of execution authorized by statute or court rule. </w:t>
        <w:br/>
        <w:t xml:space="preserve">(B) Pleading. </w:t>
        <w:br/>
        <w:t xml:space="preserve">(1) If the motion or complaint seeks to reach an equitable interest of a debtor, it must be </w:t>
        <w:br/>
        <w:t xml:space="preserve">verified, and (a) state the amount due the creditor on the judgment, over and above all just </w:t>
        <w:br/>
        <w:t xml:space="preserve">claims of the debtor by way of setoff or otherwise, and </w:t>
        <w:br/>
        <w:t xml:space="preserve">(b) show that the debtor has equitable interests exceeding $100 in value. </w:t>
        <w:br/>
        <w:t xml:space="preserve">(2) The judgment creditor may obtain relief under MCL 600.6110, and discovery under </w:t>
        <w:br/>
        <w:t xml:space="preserve">subchapter 2.300 of these rules. </w:t>
        <w:br/>
        <w:t xml:space="preserve">(C) Subpoenas and Orders. A subpoena or order to enjoin the transfer of assets pursuant to </w:t>
        <w:br/>
        <w:t xml:space="preserve">MCL 600.6119 must be served under MCR 2.105. The subpoena must specify the </w:t>
        <w:br/>
        <w:t xml:space="preserve">amount claimed by the judgment creditor. The court shall endorse its approval of the </w:t>
        <w:br/>
        <w:t xml:space="preserve">issuance of the subpoena on the original subpoena, which must be filed in the action. The </w:t>
        <w:br/>
        <w:t xml:space="preserve">subrule does not apply to subpoenas for ordinary witnesses. </w:t>
        <w:br/>
        <w:t xml:space="preserve">(D) Order Directing Delivery of Property or Money. </w:t>
        <w:br/>
        <w:t xml:space="preserve">(1) When a court orders the payment of money or delivery of personal property to an </w:t>
        <w:br/>
        <w:t xml:space="preserve">officer who has possession of the writ of execution, the order may be entered on </w:t>
        <w:br/>
        <w:t xml:space="preserve">notice the court deems just, or without notice. </w:t>
        <w:br/>
        <w:t xml:space="preserve">(2) If a receiver has been appointed, or a receivership has been extended to the </w:t>
        <w:br/>
        <w:t xml:space="preserve">supplementary proceeding, the order may direct the payment of money or delivery </w:t>
        <w:br/>
        <w:t xml:space="preserve">of property to the receiver. </w:t>
        <w:br/>
        <w:t xml:space="preserve">(E) Receivers. When necessary to protect the rights of a judgment creditor, the court may, </w:t>
        <w:br/>
        <w:t xml:space="preserve">under MCR 2.622, appoint a receiver in a proceeding under subrule (A)(2), pending the </w:t>
        <w:br/>
        <w:t xml:space="preserve">determination of the proceeding. </w:t>
        <w:br/>
        <w:t xml:space="preserve">(F) Violation of Injunction. The court may punish for contempt a person who violates the </w:t>
        <w:br/>
        <w:t xml:space="preserve">restraining provision of an order or subpoena or, if the person is not the judgment debtor, </w:t>
        <w:br/>
        <w:t xml:space="preserve">may enter judgment against the person in the amount of the unpaid portion of the </w:t>
        <w:br/>
        <w:t xml:space="preserve">judgment and costs allowed by law or these rules or in the amount of the value of the </w:t>
        <w:br/>
        <w:t xml:space="preserve">property transferred, whichever is less. </w:t>
        <w:br/>
        <w:t xml:space="preserve">(G) New Proceeding. If there has been a prior supplementary proceeding with respect to the </w:t>
        <w:br/>
        <w:t xml:space="preserve">same judgment against the party, whether the judgment debtor or another person, further </w:t>
        <w:br/>
        <w:t xml:space="preserve">proceedings may be commenced against that party only by leave of court. Leave may be </w:t>
        <w:br/>
        <w:t xml:space="preserve">granted on ex parte motion of the judgment creditor, but only on a finding by the court, </w:t>
        <w:br/>
        <w:t xml:space="preserve">based on affidavit of the judgment creditor or another person having personal knowledge </w:t>
        <w:br/>
        <w:t xml:space="preserve">of the facts, other than the attorney of the judgment creditor. The affidavit must state that </w:t>
        <w:br/>
        <w:t xml:space="preserve">(1) there is reason to believe that the party against whom the proceeding is sought to be </w:t>
        <w:br/>
        <w:t xml:space="preserve">commenced has property or income the creditor is entitled to reach, or, if a third </w:t>
        <w:br/>
        <w:t xml:space="preserve">party, is indebted to the judgment debtor; </w:t>
        <w:br/>
        <w:t xml:space="preserve">Chapter 2. Civil Procedure Page 177 Updated October 1, 2025 </w:t>
        <w:br/>
        <w:br/>
        <w:t xml:space="preserve">                     </w:t>
        <w:br/>
        <w:t xml:space="preserve">       </w:t>
        <w:br/>
        <w:t xml:space="preserve">      </w:t>
        <w:br/>
        <w:t xml:space="preserve">      </w:t>
        <w:br/>
        <w:t xml:space="preserve">        </w:t>
        <w:br/>
        <w:br/>
        <w:br/>
        <w:t>Node: R177 | Title: (3) If the order appealed from directs the assignment or delivery of documents by the</w:t>
        <w:br/>
        <w:t>Source file: /mnt/data/mcr_1985_2025.txt | Lines: 15024-15053</w:t>
        <w:br/>
        <w:t>--------------------------------------------------------------------------------</w:t>
        <w:br/>
        <w:t xml:space="preserve">(3) If the order appealed from directs the assignment or delivery of documents by the </w:t>
        <w:br/>
        <w:t xml:space="preserve">appellant, the documents must be delivered to the clerk of the court in which the </w:t>
        <w:br/>
        <w:t xml:space="preserve">proceeding is pending or placed in the hands of an officer or receiver, as the judge </w:t>
        <w:br/>
        <w:t xml:space="preserve">who entered the order directs, to await the appeal, subject to the order of the </w:t>
        <w:br/>
        <w:t xml:space="preserve">appellate courts. </w:t>
        <w:br/>
        <w:t xml:space="preserve">(4) If the order appealed from directs the sale of real estate of the appellant or delivery </w:t>
        <w:br/>
        <w:t xml:space="preserve">of possession by the appellant, the appeal bond must also provide that during the </w:t>
        <w:br/>
        <w:t xml:space="preserve">possession of the property by the appellant, or any person holding under the </w:t>
        <w:br/>
        <w:t xml:space="preserve">appellant, he or she will not commit or suffer any waste of the property, and that if </w:t>
        <w:br/>
        <w:t xml:space="preserve">the order is affirmed he or she will pay the value of the use of the property from the </w:t>
        <w:br/>
        <w:t xml:space="preserve">time of appeal until the delivery of possession. </w:t>
        <w:br/>
        <w:t xml:space="preserve">Rule 2.622 Receivers </w:t>
        <w:br/>
        <w:t xml:space="preserve">(A) Appointment of Receiver. Upon the motion of a party or on its own initiative, and for </w:t>
        <w:br/>
        <w:t xml:space="preserve">good cause shown, the court may appoint a receiver as provided by law. A receiver </w:t>
        <w:br/>
        <w:t xml:space="preserve">appointed under this section is a fiduciary for the benefit of all persons appearing in the </w:t>
        <w:br/>
        <w:t xml:space="preserve">action or proceeding. For purposes of this rule, “receivership estate” means the entity, </w:t>
        <w:br/>
        <w:t xml:space="preserve">person, or property subject to the receivership. </w:t>
        <w:br/>
        <w:t xml:space="preserve">(B) Selection of Receiver. If the court determines there is good cause to appoint a receiver, </w:t>
        <w:br/>
        <w:t xml:space="preserve">the court shall select the receiver in accordance with this subrule. Every receiver selected </w:t>
        <w:br/>
        <w:t xml:space="preserve">Chapter 2. Civil Procedure Page 178 Updated October 1, 2025 </w:t>
        <w:br/>
        <w:br/>
        <w:t xml:space="preserve">                  </w:t>
        <w:br/>
        <w:t xml:space="preserve">   </w:t>
        <w:br/>
        <w:t xml:space="preserve">       </w:t>
        <w:br/>
        <w:t xml:space="preserve">          </w:t>
        <w:br/>
        <w:t xml:space="preserve">          </w:t>
        <w:br/>
        <w:t xml:space="preserve">       </w:t>
        <w:br/>
        <w:t xml:space="preserve">     </w:t>
        <w:br/>
        <w:t xml:space="preserve">        </w:t>
        <w:br/>
        <w:t xml:space="preserve">          </w:t>
        <w:br/>
        <w:br/>
        <w:br/>
        <w:t>Node: R178 | Title: MCR 2.107, together with a notice of hearing.</w:t>
        <w:br/>
        <w:t>Source file: /mnt/data/mcr_1985_2025.txt | Lines: 15079-15128</w:t>
        <w:br/>
        <w:t>--------------------------------------------------------------------------------</w:t>
        <w:br/>
        <w:t xml:space="preserve">     </w:t>
        <w:br/>
        <w:t xml:space="preserve">         </w:t>
        <w:br/>
        <w:t xml:space="preserve">          </w:t>
        <w:br/>
        <w:t xml:space="preserve">    by the court must have sufficient competence, qualifications, and experience to </w:t>
        <w:br/>
        <w:t xml:space="preserve">administer the receivership estate. </w:t>
        <w:br/>
        <w:t xml:space="preserve">(1) Stipulated Receiver or No Objection Raised. The moving party may request, or the </w:t>
        <w:br/>
        <w:t xml:space="preserve">parties may stipulate to, the selection of a receiver. The moving party shall describe </w:t>
        <w:br/>
        <w:t xml:space="preserve">how the nominated receiver meets the requirement in subsection (B) that a receiver </w:t>
        <w:br/>
        <w:t xml:space="preserve">selected by the court have sufficient competence, qualifications, and experience to </w:t>
        <w:br/>
        <w:t xml:space="preserve">administer the receivership estate, considering the factors listed in subsection </w:t>
        <w:br/>
        <w:t xml:space="preserve">(B)(5). If the nonmoving party does not file an objection to the moving party’s </w:t>
        <w:br/>
        <w:t xml:space="preserve">nominated receiver within 14 days after the petition or motion is served, or if the </w:t>
        <w:br/>
        <w:t xml:space="preserve">parties stipulate to the selection of a receiver, the court shall appoint the receiver </w:t>
        <w:br/>
        <w:t xml:space="preserve">nominated by the party or parties, unless the court finds that a different receiver </w:t>
        <w:br/>
        <w:t xml:space="preserve">should be appointed. </w:t>
        <w:br/>
        <w:t xml:space="preserve">(2) Receiver Appointed Sua Sponte. If the court appoints a receiver on its own </w:t>
        <w:br/>
        <w:t xml:space="preserve">initiative, any party may file objection to the selected receiver and submit an </w:t>
        <w:br/>
        <w:t xml:space="preserve">alternative nominee for appointment as receiver within 14 days after the order </w:t>
        <w:br/>
        <w:t xml:space="preserve">appointing the receiver is served. The objecting party shall describe how the </w:t>
        <w:br/>
        <w:t xml:space="preserve">alternative nominee meets the requirement in subsection (B) that a receiver selected </w:t>
        <w:br/>
        <w:t xml:space="preserve">by the court have sufficient competence, qualifications, and experience to </w:t>
        <w:br/>
        <w:t xml:space="preserve">administer the receivership estate, considering the factors listed in subsection </w:t>
        <w:br/>
        <w:t xml:space="preserve">(B)(5). </w:t>
        <w:br/>
        <w:t xml:space="preserve">(3) Reduction in Time to Object. The court, for good cause shown, may in its discretion, </w:t>
        <w:br/>
        <w:t xml:space="preserve">with or without motion or notice, order the period for objection to the selected </w:t>
        <w:br/>
        <w:t xml:space="preserve">receiver reduced. </w:t>
        <w:br/>
        <w:t xml:space="preserve">(4) Objections. The party filing an objection must serve it on all parties as required by </w:t>
        <w:br/>
        <w:t xml:space="preserve">MCR 2.107, together with a notice of hearing. </w:t>
        <w:br/>
        <w:t xml:space="preserve">(5) If a party objects under subsection (B)(2) or the court makes an initial determination </w:t>
        <w:br/>
        <w:t xml:space="preserve">that a different receiver should be appointed than the receiver nominated by a party </w:t>
        <w:br/>
        <w:t xml:space="preserve">under subsection (B)(1), the court shall state its rationale for selecting a particular </w:t>
        <w:br/>
        <w:t xml:space="preserve">receiver after considering the following factors: </w:t>
        <w:br/>
        <w:t xml:space="preserve">(a) experience in the operation and/or liquidation of the type of assets to be </w:t>
        <w:br/>
        <w:t xml:space="preserve">administered; </w:t>
        <w:br/>
        <w:t xml:space="preserve">(b) relevant business, legal and receivership knowledge, if any; </w:t>
        <w:br/>
        <w:t xml:space="preserve">(c) ability to obtain the required bonding if more than a nominal bond is required; </w:t>
        <w:br/>
        <w:t xml:space="preserve">(d) any objections to any receiver considered for appointment; </w:t>
        <w:br/>
        <w:t xml:space="preserve">(e) whether the receiver considered for appointment is disqualified under subrule </w:t>
        <w:br/>
        <w:t xml:space="preserve">(B)(6); and </w:t>
        <w:br/>
        <w:t xml:space="preserve">(f) any other factor the court deems appropriate. </w:t>
        <w:br/>
        <w:t xml:space="preserve">(6) Except as otherwise provided by law or by subrule (B)(7), a person or entity may </w:t>
        <w:br/>
        <w:t xml:space="preserve">not serve as a receiver or in any other professional capacity representing or assisting </w:t>
        <w:br/>
        <w:t xml:space="preserve">the receiver, if such person or entity: </w:t>
        <w:br/>
        <w:t xml:space="preserve">Chapter 2. Civil Procedure Page 179 Updated October 1, 2025 </w:t>
        <w:br/>
        <w:br/>
        <w:t xml:space="preserve">                   </w:t>
        <w:br/>
        <w:t xml:space="preserve">        </w:t>
        <w:br/>
        <w:t xml:space="preserve">             </w:t>
        <w:br/>
        <w:t xml:space="preserve">         </w:t>
        <w:br/>
        <w:t xml:space="preserve">         </w:t>
        <w:br/>
        <w:br/>
        <w:br/>
        <w:t>Node: R179 | Title: (a) is a creditor or a holder of an equity security of the receivership estate:</w:t>
        <w:br/>
        <w:t>Source file: /mnt/data/mcr_1985_2025.txt | Lines: 15150-15206</w:t>
        <w:br/>
        <w:t>--------------------------------------------------------------------------------</w:t>
        <w:br/>
        <w:t xml:space="preserve">     </w:t>
        <w:br/>
        <w:t xml:space="preserve">        </w:t>
        <w:br/>
        <w:t xml:space="preserve">     </w:t>
        <w:br/>
        <w:t xml:space="preserve">      </w:t>
        <w:br/>
        <w:t xml:space="preserve">         </w:t>
        <w:br/>
        <w:t xml:space="preserve">           </w:t>
        <w:br/>
        <w:t xml:space="preserve">        </w:t>
        <w:br/>
        <w:t xml:space="preserve">           </w:t>
        <w:br/>
        <w:t xml:space="preserve">    </w:t>
        <w:br/>
        <w:t xml:space="preserve">      (a) is a creditor or a holder of an equity security of the receivership estate: </w:t>
        <w:br/>
        <w:t xml:space="preserve">(b) is or was an investment banker for any outstanding security of the receivership </w:t>
        <w:br/>
        <w:t xml:space="preserve">estate; </w:t>
        <w:br/>
        <w:t xml:space="preserve">(c) has been, within three years before the date of the appointment of a receiver, an </w:t>
        <w:br/>
        <w:t xml:space="preserve">investment banker for a security of the receivership estate, or an attorney for </w:t>
        <w:br/>
        <w:t xml:space="preserve">such an investment banker, in connection with the offer, sale, or issuance of a </w:t>
        <w:br/>
        <w:t xml:space="preserve">security of the receivership estate; </w:t>
        <w:br/>
        <w:t xml:space="preserve">(d) is or was, within two years before the date of the appointment of a receiver, a </w:t>
        <w:br/>
        <w:t xml:space="preserve">director, an officer, or an employee of the receivership estate or of an </w:t>
        <w:br/>
        <w:t xml:space="preserve">investment banker specified in subrule (b) or (c) of this section, unless the court </w:t>
        <w:br/>
        <w:t xml:space="preserve">finds the appointment is in the best interest of the receivership estate and that </w:t>
        <w:br/>
        <w:t xml:space="preserve">there is no actual conflict of interest by reason of the employment; </w:t>
        <w:br/>
        <w:t xml:space="preserve">(e) has an interest materially adverse to the interest of any class of creditors or </w:t>
        <w:br/>
        <w:t xml:space="preserve">equity security holders by reason of any direct or indirect relationship to, </w:t>
        <w:br/>
        <w:t xml:space="preserve">connection with, or interest in the receivership estate or an investment banker </w:t>
        <w:br/>
        <w:t xml:space="preserve">specified in subrule (b) or (c) of this section, or for any other reason; </w:t>
        <w:br/>
        <w:t xml:space="preserve">(f) has or represents an interest adverse to the receivership estate or stands in any </w:t>
        <w:br/>
        <w:t xml:space="preserve">relation to the subject of the action or proceeding that would tend to interfere </w:t>
        <w:br/>
        <w:t xml:space="preserve">with the impartial discharge of duties as an officer of the court. </w:t>
        <w:br/>
        <w:t xml:space="preserve">(g) has, at any time within five years before the date of the appointment of a </w:t>
        <w:br/>
        <w:t xml:space="preserve">receiver, represented or been employed by the receivership estate or any </w:t>
        <w:br/>
        <w:t xml:space="preserve">secured creditor of the receivership estate as an attorney, accountant, appraiser, </w:t>
        <w:br/>
        <w:t xml:space="preserve">or in any other professional capacity and the court finds an actual conflict of </w:t>
        <w:br/>
        <w:t xml:space="preserve">interest by reason of the representation or employment; </w:t>
        <w:br/>
        <w:t xml:space="preserve">(h) is an “insider” as defined by MCL 566.31(i); </w:t>
        <w:br/>
        <w:t xml:space="preserve">(i) represents or is employed by a creditor of the receivership estate and, on </w:t>
        <w:br/>
        <w:t xml:space="preserve">objection of an interested party, the court finds an actual conflict of interest by </w:t>
        <w:br/>
        <w:t xml:space="preserve">reason of the representation or employment; or </w:t>
        <w:br/>
        <w:t xml:space="preserve">(j) has a relationship to the action or proceeding that will interfere with the </w:t>
        <w:br/>
        <w:t xml:space="preserve">impartial discharge of the receiver’s duties. </w:t>
        <w:br/>
        <w:t xml:space="preserve">(7) Any person who has represented or has been employed by the receivership estate is </w:t>
        <w:br/>
        <w:t xml:space="preserve">eligible to serve for a specified limited purpose, if the court determines such </w:t>
        <w:br/>
        <w:t xml:space="preserve">employment or appointment is in the best interest of the receivership estate and if </w:t>
        <w:br/>
        <w:t xml:space="preserve">such professional does not represent or hold an interest materially adverse to the </w:t>
        <w:br/>
        <w:t xml:space="preserve">receivership estate. </w:t>
        <w:br/>
        <w:t xml:space="preserve">(C) Order of Appointment. The order of appointment shall include provisions related to the </w:t>
        <w:br/>
        <w:t xml:space="preserve">following: </w:t>
        <w:br/>
        <w:t xml:space="preserve">(1) bonding amounts and requirements as provided in subrule (G); </w:t>
        <w:br/>
        <w:t xml:space="preserve">(2) identification of real and personal property of the receivership estate; </w:t>
        <w:br/>
        <w:t xml:space="preserve">Chapter 2. Civil Procedure Page 180 Updated October 1, 2025 </w:t>
        <w:br/>
        <w:br/>
        <w:t xml:space="preserve">                  </w:t>
        <w:br/>
        <w:t xml:space="preserve"> </w:t>
        <w:br/>
        <w:t xml:space="preserve">       </w:t>
        <w:br/>
        <w:t xml:space="preserve">       </w:t>
        <w:br/>
        <w:t xml:space="preserve">     </w:t>
        <w:br/>
        <w:t xml:space="preserve">    </w:t>
        <w:br/>
        <w:t xml:space="preserve">           </w:t>
        <w:br/>
        <w:br/>
        <w:br/>
        <w:t>Node: R180 | Title: (3) procedures and standards related to the reasonable compensation of the receiver as</w:t>
        <w:br/>
        <w:t>Source file: /mnt/data/mcr_1985_2025.txt | Lines: 15227-15271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     </w:t>
        <w:br/>
        <w:t xml:space="preserve">          </w:t>
        <w:br/>
        <w:t xml:space="preserve">       (3) procedures and standards related to the reasonable compensation of the receiver as </w:t>
        <w:br/>
        <w:t xml:space="preserve">provided in subrule (F); </w:t>
        <w:br/>
        <w:t xml:space="preserve">(4) reports required to be produced and filed by the receiver, including the final report </w:t>
        <w:br/>
        <w:t xml:space="preserve">and accounting; </w:t>
        <w:br/>
        <w:t xml:space="preserve">(5) a description of the duties, authority and powers of the receiver; </w:t>
        <w:br/>
        <w:t xml:space="preserve">(6) a listing of property to be surrendered to the receiver; and </w:t>
        <w:br/>
        <w:t xml:space="preserve">(7) any other provision the court deems appropriate. </w:t>
        <w:br/>
        <w:t xml:space="preserve">(D) Duties. </w:t>
        <w:br/>
        <w:t xml:space="preserve">(1) Within 7 days after entry of the order of appointment, the receiver shall file an </w:t>
        <w:br/>
        <w:t xml:space="preserve">acceptance of receivership with the court. The acceptance shall be served on all </w:t>
        <w:br/>
        <w:t xml:space="preserve">parties to the action. </w:t>
        <w:br/>
        <w:t xml:space="preserve">(2) Unless otherwise ordered, within 28 days after the filing of the acceptance of </w:t>
        <w:br/>
        <w:t xml:space="preserve">appointment, the receiver shall provide notice of entry of the order of appointment </w:t>
        <w:br/>
        <w:t xml:space="preserve">to any person or entity having a recorded interest in all or any part of the </w:t>
        <w:br/>
        <w:t xml:space="preserve">receivership estate. </w:t>
        <w:br/>
        <w:t xml:space="preserve">(3) The receiver shall file with the court an inventory of the property of the receivership </w:t>
        <w:br/>
        <w:t xml:space="preserve">estate within 35 days after entry of the order of appointment, unless an inventory has </w:t>
        <w:br/>
        <w:t xml:space="preserve">already been filed. </w:t>
        <w:br/>
        <w:t xml:space="preserve">(4) The receiver shall account for all receipts, disbursements and distributions of money </w:t>
        <w:br/>
        <w:t xml:space="preserve">and property of the receivership estate. </w:t>
        <w:br/>
        <w:t xml:space="preserve">(5) If there are sufficient funds to make a distribution to a class of creditors, the receiver </w:t>
        <w:br/>
        <w:t xml:space="preserve">may request that each creditor in the class of all creditors file a written proof of </w:t>
        <w:br/>
        <w:t xml:space="preserve">claim with the court. The receiver may contest the allowance of any claim. </w:t>
        <w:br/>
        <w:t xml:space="preserve">(6) The receiver shall furnish information concerning the receivership estate and its </w:t>
        <w:br/>
        <w:t xml:space="preserve">administration as reasonably requested by any party to the action or proceeding. </w:t>
        <w:br/>
        <w:t xml:space="preserve">(7) The receiver shall file with the court a final written report and final accounting of </w:t>
        <w:br/>
        <w:t xml:space="preserve">the administration of the receivership estate. </w:t>
        <w:br/>
        <w:t xml:space="preserve">(E) Powers. </w:t>
        <w:br/>
        <w:t xml:space="preserve">(1) Except as otherwise provided by law or by the order of appointment, a receiver has </w:t>
        <w:br/>
        <w:t xml:space="preserve">general power to sue for and collect all debts, demands, and rents of the receivership </w:t>
        <w:br/>
        <w:t xml:space="preserve">estate, and to compromise or settle claims. </w:t>
        <w:br/>
        <w:t xml:space="preserve">(2) A receiver may liquidate the personal property of the receivership estate into money. </w:t>
        <w:br/>
        <w:t xml:space="preserve">By separate order of the court, a receiver may sell real property of the receivership </w:t>
        <w:br/>
        <w:t xml:space="preserve">estate. </w:t>
        <w:br/>
        <w:t xml:space="preserve">(3) A receiver may pay the ordinary expenses of the receivership but may not distribute </w:t>
        <w:br/>
        <w:t xml:space="preserve">the funds in the receivership estate to a party to the action without an order of the </w:t>
        <w:br/>
        <w:t xml:space="preserve">court. </w:t>
        <w:br/>
        <w:t xml:space="preserve">(4) A receiver may only be discharged on order of the court. </w:t>
        <w:br/>
        <w:t xml:space="preserve">Chapter 2. Civil Procedure Page 181 Updated October 1, 2025 </w:t>
        <w:br/>
        <w:br/>
        <w:t xml:space="preserve">            </w:t>
        <w:br/>
        <w:br/>
        <w:br/>
        <w:t>Node: R181 | Title: (F) Compensation and Expenses of Receiver.</w:t>
        <w:br/>
        <w:t>Source file: /mnt/data/mcr_1985_2025.txt | Lines: 15298-15331</w:t>
        <w:br/>
        <w:t>--------------------------------------------------------------------------------</w:t>
        <w:br/>
        <w:t xml:space="preserve">    </w:t>
        <w:br/>
        <w:t xml:space="preserve">          </w:t>
        <w:br/>
        <w:t xml:space="preserve">         </w:t>
        <w:br/>
        <w:t xml:space="preserve">   </w:t>
        <w:br/>
        <w:t xml:space="preserve">           </w:t>
        <w:br/>
        <w:t xml:space="preserve">        </w:t>
        <w:br/>
        <w:t xml:space="preserve">        </w:t>
        <w:br/>
        <w:t xml:space="preserve">         </w:t>
        <w:br/>
        <w:t xml:space="preserve">  </w:t>
        <w:br/>
        <w:t xml:space="preserve"> (F) Compensation and Expenses of Receiver. </w:t>
        <w:br/>
        <w:t xml:space="preserve">(1) A receiver shall be entitled to reasonable compensation for services rendered to the </w:t>
        <w:br/>
        <w:t xml:space="preserve">receivership estate. </w:t>
        <w:br/>
        <w:t xml:space="preserve">(2) The order appointing a receiver shall specify: </w:t>
        <w:br/>
        <w:t xml:space="preserve">(a) the source and method of compensation of the receiver; </w:t>
        <w:br/>
        <w:t xml:space="preserve">(b) that interim compensation may be paid to the receiver after notice to all parties </w:t>
        <w:br/>
        <w:t xml:space="preserve">to the action or proceeding and opportunity to object as provided in subsection </w:t>
        <w:br/>
        <w:t xml:space="preserve">(5); </w:t>
        <w:br/>
        <w:t xml:space="preserve">(c) that all compensation of the receiver is subject to final review and approval of </w:t>
        <w:br/>
        <w:t xml:space="preserve">the court. </w:t>
        <w:br/>
        <w:t xml:space="preserve">(3) All approved fees and expenses incurred by a receiver, including fees and expenses </w:t>
        <w:br/>
        <w:t xml:space="preserve">for persons or entities retained by the receiver, shall be paid or reimbursed as </w:t>
        <w:br/>
        <w:t xml:space="preserve">provided in the order appointing the receiver. </w:t>
        <w:br/>
        <w:t xml:space="preserve">(4) The receiver shall file with the court an application for payment of fees and the </w:t>
        <w:br/>
        <w:t xml:space="preserve">original notice of the request. The notice shall provide that fees and expenses will be </w:t>
        <w:br/>
        <w:t xml:space="preserve">deemed approved if no written objection is filed with the court within 7 days after </w:t>
        <w:br/>
        <w:t xml:space="preserve">service of the notice. The receiver shall serve the notice and a copy of the </w:t>
        <w:br/>
        <w:t xml:space="preserve">application on all parties to the action or proceedings, and file a proof of service </w:t>
        <w:br/>
        <w:t xml:space="preserve">with the court. </w:t>
        <w:br/>
        <w:t xml:space="preserve">(5) The application by a receiver, for interim or final payment of fees and expenses, </w:t>
        <w:br/>
        <w:t xml:space="preserve">shall include: </w:t>
        <w:br/>
        <w:t xml:space="preserve">(a) A description in reasonable detail of the services rendered, time expended, and </w:t>
        <w:br/>
        <w:t xml:space="preserve">expenses incurred; </w:t>
        <w:br/>
        <w:t xml:space="preserve">(b) The amount of compensation and expenses requested; </w:t>
        <w:br/>
        <w:t xml:space="preserve">(c) The amount of any compensation and expenses previously paid to the receiver; </w:t>
        <w:br/>
        <w:br/>
        <w:br/>
        <w:t>Node: R182 | Title: intervene shall comply with MCR 2.209.</w:t>
        <w:br/>
        <w:t>Source file: /mnt/data/mcr_1985_2025.txt | Lines: 15386-15422</w:t>
        <w:br/>
        <w:t>--------------------------------------------------------------------------------</w:t>
        <w:br/>
        <w:t xml:space="preserve">(3) The amount of assets in the receivership estate on deposit in insured financial </w:t>
        <w:br/>
        <w:t xml:space="preserve">institutions or invested in U.S. Treasury obligations; </w:t>
        <w:br/>
        <w:t xml:space="preserve">(4) Whether the assets in the receivership estate cannot be sold without further order of </w:t>
        <w:br/>
        <w:t xml:space="preserve">the court; </w:t>
        <w:br/>
        <w:t xml:space="preserve">(5) If the receiver is an entity, whether the receiver has sufficient assets or acceptable </w:t>
        <w:br/>
        <w:t xml:space="preserve">errors and omissions insurance to cover any potential losses or liabilities of the </w:t>
        <w:br/>
        <w:t xml:space="preserve">receivership estate; </w:t>
        <w:br/>
        <w:t xml:space="preserve">(6) The extent to which any secured creditor is undersecured; </w:t>
        <w:br/>
        <w:t xml:space="preserve">(7) Whether the receivership estate is a single parcel of real estate involving few trade </w:t>
        <w:br/>
        <w:t xml:space="preserve">creditors; and </w:t>
        <w:br/>
        <w:t xml:space="preserve">(8) Whether the parties have agreed to a nominal bond. </w:t>
        <w:br/>
        <w:t xml:space="preserve">(H) Intervention. An interested person or entity may move to intervene. Any motion to </w:t>
        <w:br/>
        <w:t xml:space="preserve">intervene shall comply with MCR 2.209. </w:t>
        <w:br/>
        <w:t xml:space="preserve">(I) Removal of Receiver. After notice and hearing, the court may remove any receiver for </w:t>
        <w:br/>
        <w:t xml:space="preserve">good cause shown. </w:t>
        <w:br/>
        <w:t xml:space="preserve">Rule 2.625 Taxation of Costs </w:t>
        <w:br/>
        <w:t xml:space="preserve">(A) Right to Costs. </w:t>
        <w:br/>
        <w:t xml:space="preserve">(1) In General. Costs will be allowed to the prevailing party in an action, unless </w:t>
        <w:br/>
        <w:t xml:space="preserve">prohibited by statute or by these rules or unless the court directs otherwise, for </w:t>
        <w:br/>
        <w:t xml:space="preserve">reasons stated in writing and filed in the action. </w:t>
        <w:br/>
        <w:t xml:space="preserve">(2) Frivolous Claims and Defenses. In an action filed on or after October 1, 1986, if the </w:t>
        <w:br/>
        <w:t xml:space="preserve">court finds on motion of a party that an action or defense was frivolous, costs shall </w:t>
        <w:br/>
        <w:t xml:space="preserve">be awarded as provided by MCL 600.2591. </w:t>
        <w:br/>
        <w:t xml:space="preserve">(B) Rules for Determining Prevailing Party. </w:t>
        <w:br/>
        <w:t xml:space="preserve">(1) Actions With Several Judgments. If separate judgments are entered under MCR </w:t>
        <w:br/>
        <w:t xml:space="preserve">2.116 or 2.505(A) and the plaintiff prevails in one judgment in an amount and under </w:t>
        <w:br/>
        <w:t xml:space="preserve">circumstances which would entitle the plaintiff to costs, he or she is deemed the </w:t>
        <w:br/>
        <w:t xml:space="preserve">prevailing party. Costs common to more than one judgment may be allowed only </w:t>
        <w:br/>
        <w:t xml:space="preserve">once. </w:t>
        <w:br/>
        <w:t xml:space="preserve">(2) Actions With Several Issues or Counts. In an action involving several issues or </w:t>
        <w:br/>
        <w:t xml:space="preserve">counts that state different causes of action or different defenses, the party prevailing </w:t>
        <w:br/>
        <w:t xml:space="preserve">on each issue or count may be allowed costs for that issue or count. If there is a </w:t>
        <w:br/>
        <w:t xml:space="preserve">Chapter 2. Civil Procedure Page 183 Updated October 1, 2025 </w:t>
        <w:br/>
        <w:br/>
        <w:t xml:space="preserve">                   </w:t>
        <w:br/>
        <w:t xml:space="preserve"> </w:t>
        <w:br/>
        <w:t xml:space="preserve">          </w:t>
        <w:br/>
        <w:br/>
        <w:br/>
        <w:t>Node: R183 | Title: except a motion under MCR 2.612(C),</w:t>
        <w:br/>
        <w:t>Source file: /mnt/data/mcr_1985_2025.txt | Lines: 15531-15584</w:t>
        <w:br/>
        <w:t>--------------------------------------------------------------------------------</w:t>
        <w:br/>
        <w:t xml:space="preserve">  </w:t>
        <w:br/>
        <w:t xml:space="preserve">      </w:t>
        <w:br/>
        <w:t xml:space="preserve">               </w:t>
        <w:br/>
        <w:t xml:space="preserve">           </w:t>
        <w:br/>
        <w:t xml:space="preserve">           </w:t>
        <w:br/>
        <w:t xml:space="preserve"> (F) Procedure for Taxing Costs at the Time of Judgment. </w:t>
        <w:br/>
        <w:t xml:space="preserve">(1) Costs may be taxed by the court on signing the judgment, or may be taxed by the </w:t>
        <w:br/>
        <w:t xml:space="preserve">clerk as provided in this subrule. </w:t>
        <w:br/>
        <w:t xml:space="preserve">(2) When costs are to be taxed by the clerk, the party entitled to costs must present to </w:t>
        <w:br/>
        <w:t xml:space="preserve">the clerk, within 28 days after the judgment is signed, or within 28 days after entry </w:t>
        <w:br/>
        <w:t xml:space="preserve">of an order denying a motion for new trial, a motion to set aside the judgment, a </w:t>
        <w:br/>
        <w:t xml:space="preserve">motion for rehearing or reconsideration, or a motion for other postjudgment relief </w:t>
        <w:br/>
        <w:t xml:space="preserve">except a motion under MCR 2.612(C), </w:t>
        <w:br/>
        <w:t xml:space="preserve">(a) a bill of costs conforming to subrule (G), </w:t>
        <w:br/>
        <w:t xml:space="preserve">(b) a copy of the bill of costs for each other party, and </w:t>
        <w:br/>
        <w:t xml:space="preserve">(c) a list of the names and addresses of the attorneys for each party or of parties not </w:t>
        <w:br/>
        <w:t xml:space="preserve">represented by attorneys. </w:t>
        <w:br/>
        <w:t xml:space="preserve">In addition, the party presenting the bill of costs shall immediately serve a copy of </w:t>
        <w:br/>
        <w:t xml:space="preserve">the bill and any accompanying affidavits on the other parties. Failure to present a </w:t>
        <w:br/>
        <w:t xml:space="preserve">bill of costs within the time prescribed constitutes a waiver of the right to costs. </w:t>
        <w:br/>
        <w:t xml:space="preserve">(3) Within 14 days after service of the bill of costs, another party may file objections to </w:t>
        <w:br/>
        <w:t xml:space="preserve">it, accompanied by affidavits if appropriate. After the time for filing objections, the </w:t>
        <w:br/>
        <w:t xml:space="preserve">clerk must promptly examine the bill and any objections or affidavits submitted and </w:t>
        <w:br/>
        <w:t xml:space="preserve">allow only those items that appear to be correct, striking all charges for services that </w:t>
        <w:br/>
        <w:t xml:space="preserve">in the clerk's judgment were not necessary. The clerk shall notify the parties in the </w:t>
        <w:br/>
        <w:t xml:space="preserve">manner provided in MCR 2.107. </w:t>
        <w:br/>
        <w:t xml:space="preserve">(4) The action of the clerk is reviewable by the court on motion of any affected party </w:t>
        <w:br/>
        <w:t xml:space="preserve">filed within 7 days from the date that notice of the taxing of costs was sent, but on </w:t>
        <w:br/>
        <w:t xml:space="preserve">review only those affidavits or objections that were presented to the clerk may be </w:t>
        <w:br/>
        <w:t xml:space="preserve">considered by the court. </w:t>
        <w:br/>
        <w:t xml:space="preserve">(G) Stay of Collecting Taxed Costs. The court or the clerk must stay the enforcement of an </w:t>
        <w:br/>
        <w:t xml:space="preserve">award taxing costs to a prevailing party under subrule (F) until expiration of the time for </w:t>
        <w:br/>
        <w:t xml:space="preserve">filing an appeal in the appropriate appellate court, or if an appeal is filed, while a claim </w:t>
        <w:br/>
        <w:t xml:space="preserve">of appeal or application for leave to appeal in the appropriate appellate court is pending. </w:t>
        <w:br/>
        <w:t xml:space="preserve">(H) Bill of Costs; Supporting Affidavits. </w:t>
        <w:br/>
        <w:t xml:space="preserve">(1) Each item claimed in the bill of costs, except fees of officers for services rendered, </w:t>
        <w:br/>
        <w:t xml:space="preserve">must be specified particularly. </w:t>
        <w:br/>
        <w:t xml:space="preserve">(2) The bill of costs must be verified and must contain a statement that </w:t>
        <w:br/>
        <w:t xml:space="preserve">(a) each item of cost or disbursement claimed is correct and has been necessarily </w:t>
        <w:br/>
        <w:t xml:space="preserve">incurred in the action, and </w:t>
        <w:br/>
        <w:t xml:space="preserve">(b) the services for which fees have been charged were actually performed. </w:t>
        <w:br/>
        <w:t xml:space="preserve">(3) If witness fees are claimed, an affidavit in support of the bill of costs must state the </w:t>
        <w:br/>
        <w:t xml:space="preserve">distance traveled and the days actually attended. If fees are claimed for a party as a </w:t>
        <w:br/>
        <w:t xml:space="preserve">witness, the affidavit must state that the party actually testified as a witness on the </w:t>
        <w:br/>
        <w:t xml:space="preserve">days listed. </w:t>
        <w:br/>
        <w:t xml:space="preserve">Chapter 2. Civil Procedure Page 185 Updated October 1, 2025 </w:t>
        <w:br/>
        <w:br/>
        <w:t xml:space="preserve">                  </w:t>
        <w:br/>
        <w:t xml:space="preserve">        </w:t>
        <w:br/>
        <w:t xml:space="preserve">   </w:t>
        <w:br/>
        <w:t xml:space="preserve">        </w:t>
        <w:br/>
        <w:t xml:space="preserve">          </w:t>
        <w:br/>
        <w:t xml:space="preserve">           </w:t>
        <w:br/>
        <w:t xml:space="preserve">           </w:t>
        <w:br/>
        <w:br/>
        <w:br/>
        <w:t>Node: R184 | Title: memorandum must be verified by oath under MCR 1.109(D)(3).</w:t>
        <w:br/>
        <w:t>Source file: /mnt/data/mcr_1985_2025.txt | Lines: 15638-15662</w:t>
        <w:br/>
        <w:t>--------------------------------------------------------------------------------</w:t>
        <w:br/>
        <w:t xml:space="preserve">(1) A judgment creditor considered a prevailing party to the action under subrule (B) </w:t>
        <w:br/>
        <w:t xml:space="preserve">may recover from the judgment debtor(s) the taxable costs and fees expended after a </w:t>
        <w:br/>
        <w:t xml:space="preserve">judgment is entered, including all taxable filing fees, service fees, certification fees, </w:t>
        <w:br/>
        <w:t xml:space="preserve">and any other costs, fees, and disbursements associated with postjudgment actions </w:t>
        <w:br/>
        <w:t xml:space="preserve">as allowed by MCL 600.2405. </w:t>
        <w:br/>
        <w:t xml:space="preserve">(2) Until the judgment is satisfied, the judgment debtor may serve on the judgment </w:t>
        <w:br/>
        <w:t xml:space="preserve">creditor a request to review postjudgment taxable costs and fees. </w:t>
        <w:br/>
        <w:t xml:space="preserve">(a) Within 28 days of receipt from a judgment debtor of a request to review </w:t>
        <w:br/>
        <w:t xml:space="preserve">postjudgment taxable costs and fees, the judgment creditor shall file with the </w:t>
        <w:br/>
        <w:t xml:space="preserve">court a memorandum of postjudgment taxable costs and fees and serve the same </w:t>
        <w:br/>
        <w:t xml:space="preserve">upon the judgment debtor. A memorandum of postjudgment taxable costs and </w:t>
        <w:br/>
        <w:t xml:space="preserve">fees shall include an itemized list of postjudgment taxable costs and fees. The </w:t>
        <w:br/>
        <w:t xml:space="preserve">memorandum must be verified by oath under MCR 1.109(D)(3). </w:t>
        <w:br/>
        <w:t xml:space="preserve">(b) Within 28 days after receiving the memorandum of postjudgment taxable costs </w:t>
        <w:br/>
        <w:t xml:space="preserve">and fees from the judgment creditor, the judgment debtor may file a motion to </w:t>
        <w:br/>
        <w:t xml:space="preserve">review postjudgment taxable costs and fees. Upon receipt of a timely motion, </w:t>
        <w:br/>
        <w:t xml:space="preserve">the court shall review the memorandum filed by the judgment creditor and issue </w:t>
        <w:br/>
        <w:t xml:space="preserve">an order allowing or disallowing the postjudgment costs and fees. The review </w:t>
        <w:br/>
        <w:t xml:space="preserve">may be conducted at a hearing at the court’s discretion. If the court disallows </w:t>
        <w:br/>
        <w:t xml:space="preserve">the postjudgment costs and fees or otherwise amends them in favor of the </w:t>
        <w:br/>
        <w:t xml:space="preserve">judgment debtor, the court may order the judgment creditor to deduct from the </w:t>
        <w:br/>
        <w:t xml:space="preserve">judgment balance the amount of the motion fee paid by the judgment debtor </w:t>
        <w:br/>
        <w:t xml:space="preserve">under this rule. </w:t>
        <w:br/>
        <w:t xml:space="preserve">Chapter 2. Civil Procedure Page 186 Updated October 1, 2025 </w:t>
        <w:br/>
        <w:br/>
        <w:br/>
        <w:br/>
        <w:t>Node: R185 | Title: (c) The judgment creditor shall deduct any costs or fees disallowed by the court</w:t>
        <w:br/>
        <w:t>Source file: /mnt/data/mcr_1985_2025.txt | Lines: 15672-15696</w:t>
        <w:br/>
        <w:t>--------------------------------------------------------------------------------</w:t>
        <w:br/>
        <w:t xml:space="preserve">  </w:t>
        <w:br/>
        <w:t xml:space="preserve">                </w:t>
        <w:br/>
        <w:t xml:space="preserve">           </w:t>
        <w:br/>
        <w:t xml:space="preserve">           </w:t>
        <w:br/>
        <w:t xml:space="preserve">            </w:t>
        <w:br/>
        <w:t xml:space="preserve">            (c) The judgment creditor shall deduct any costs or fees disallowed by the court </w:t>
        <w:br/>
        <w:t xml:space="preserve">within 28 days after receipt of an order from the court disallowing the same. </w:t>
        <w:br/>
        <w:t xml:space="preserve">(d) Any error in adding costs or fees to the judgment balance by the judgment </w:t>
        <w:br/>
        <w:t xml:space="preserve">creditor or its attorney is not actionable unless there is an affirmative finding by </w:t>
        <w:br/>
        <w:t xml:space="preserve">the court that the costs and fees were added in bad faith. </w:t>
        <w:br/>
        <w:t xml:space="preserve">Rule 2.626 Attorney Fees </w:t>
        <w:br/>
        <w:t xml:space="preserve">An award of attorney fees may include an award for the time and labor of any legal </w:t>
        <w:br/>
        <w:t xml:space="preserve">assistant who contributed nonclerical, legal support under the supervision of an attorney, provided </w:t>
        <w:br/>
        <w:t xml:space="preserve">the legal assistant meets the criteria set forth in Article 1, § 6 of the Bylaws of the State Bar of </w:t>
        <w:br/>
        <w:t xml:space="preserve">Michigan. </w:t>
        <w:br/>
        <w:t xml:space="preserve">Rule 2.630 Disability of Judge </w:t>
        <w:br/>
        <w:t xml:space="preserve">If, after a verdict is returned or findings of fact and conclusions of law are filed, the judge </w:t>
        <w:br/>
        <w:t xml:space="preserve">before whom an action has been tried is unable to perform the duties prescribed by these rules </w:t>
        <w:br/>
        <w:t xml:space="preserve">because of death, illness, or other disability, another judge regularly sitting in or assigned to the </w:t>
        <w:br/>
        <w:t xml:space="preserve">court in which the action was tried may perform those duties. However, if the substitute judge is </w:t>
        <w:br/>
        <w:t xml:space="preserve">not satisfied that he or she can do so, the substitute judge may grant a new trial. </w:t>
        <w:br/>
        <w:t xml:space="preserve">Chapter 2. Civil Procedure Page 187 Updated October 1, 2025 </w:t>
        <w:br/>
        <w:br/>
        <w:t xml:space="preserve">                </w:t>
        <w:br/>
        <w:t xml:space="preserve">     </w:t>
        <w:br/>
        <w:br/>
        <w:br/>
        <w:t>Node: R186 | Title: MICHIGAN COURT RULES OF 1985</w:t>
        <w:br/>
        <w:t>Source file: /mnt/data/mcr_1985_2025.txt | Lines: 15725-15770</w:t>
        <w:br/>
        <w:t>--------------------------------------------------------------------------------</w:t>
        <w:br/>
        <w:t xml:space="preserve">         </w:t>
        <w:br/>
        <w:t xml:space="preserve">     </w:t>
        <w:br/>
        <w:t xml:space="preserve">   MICHIGAN COURT RULES OF 1985 </w:t>
        <w:br/>
        <w:t xml:space="preserve">Chapter 3. Special Proceedings and Actions </w:t>
        <w:br/>
        <w:t xml:space="preserve">Chapter Updated September 1, 2025 </w:t>
        <w:br/>
        <w:t xml:space="preserve">Subchapter 3.000 General Provisions </w:t>
        <w:br/>
        <w:t xml:space="preserve">Rule 3.001 Applicability and Scope </w:t>
        <w:br/>
        <w:t xml:space="preserve">The rules in this chapter apply in circuit court and in other courts as provided by law or by </w:t>
        <w:br/>
        <w:t xml:space="preserve">these rules. Except as otherwise provided in this chapter and law, proceedings under this chapter </w:t>
        <w:br/>
        <w:t xml:space="preserve">are governed by the Michigan Court Rules. </w:t>
        <w:br/>
        <w:t xml:space="preserve">Rule 3.002 Indian Children </w:t>
        <w:br/>
        <w:t xml:space="preserve">For purposes of applying the Indian Child Welfare Act, 25 USC 1901 et seq., and the </w:t>
        <w:br/>
        <w:t xml:space="preserve">Michigan Indian Family Preservation Act, MCL 712B.1 et seq., to proceedings under the Juvenile </w:t>
        <w:br/>
        <w:t xml:space="preserve">Code, the Adoption Code, and the Estates and Protected Individuals Code, the following </w:t>
        <w:br/>
        <w:t xml:space="preserve">definitions taken from MCL 712B.3 and MCL 712B.7 shall apply. </w:t>
        <w:br/>
        <w:t xml:space="preserve">(1) “Active efforts” means actions to provide remedial services and rehabilitative programs </w:t>
        <w:br/>
        <w:t xml:space="preserve">designed to prevent the breakup of the Indian family and to reunify the child with the </w:t>
        <w:br/>
        <w:t xml:space="preserve">Indian family. Active efforts require more than a referral to a service without actively </w:t>
        <w:br/>
        <w:t xml:space="preserve">engaging the Indian child and family. Active efforts include reasonable efforts as </w:t>
        <w:br/>
        <w:t xml:space="preserve">required by title IV-E of the social security act, 42 USC 670 to 679c, and also include </w:t>
        <w:br/>
        <w:t xml:space="preserve">doing or addressing all of the following: </w:t>
        <w:br/>
        <w:t xml:space="preserve">(a) Engaging the Indian child, child’s parents, tribe, extended family members, and </w:t>
        <w:br/>
        <w:t xml:space="preserve">individual Indian caregivers through the utilization of culturally appropriate services </w:t>
        <w:br/>
        <w:t xml:space="preserve">and in collaboration with the parent or child’s Indian tribes and Indian social </w:t>
        <w:br/>
        <w:t xml:space="preserve">services agencies. </w:t>
        <w:br/>
        <w:t xml:space="preserve">(b) Identifying appropriate services and helping the parents to overcome barriers to </w:t>
        <w:br/>
        <w:t xml:space="preserve">compliance with those services. </w:t>
        <w:br/>
        <w:t xml:space="preserve">(c) Conducting or causing to be conducted a diligent search for extended family </w:t>
        <w:br/>
        <w:t xml:space="preserve">members for placement. </w:t>
        <w:br/>
        <w:t xml:space="preserve">(d) Requesting representatives designated by the Indian child’s tribe with substantial </w:t>
        <w:br/>
        <w:t xml:space="preserve">knowledge of the prevailing social and cultural standards and child rearing practice </w:t>
        <w:br/>
        <w:t xml:space="preserve">within the tribal community to evaluate the circumstances of the Indian child’s </w:t>
        <w:br/>
        <w:t xml:space="preserve">family and to assist in developing a case plan that uses the resources of the Indian </w:t>
        <w:br/>
        <w:t xml:space="preserve">tribe and Indian community, including traditional and customary support, actions, </w:t>
        <w:br/>
        <w:t xml:space="preserve">and services, to address those circumstances. </w:t>
        <w:br/>
        <w:t xml:space="preserve">Chapter 3. Special Proceedings and Actions Page 188 Updated September 1, 2025 </w:t>
        <w:br/>
        <w:br/>
        <w:t xml:space="preserve">                    </w:t>
        <w:br/>
        <w:t xml:space="preserve">       </w:t>
        <w:br/>
        <w:t xml:space="preserve">     </w:t>
        <w:br/>
        <w:t xml:space="preserve">       </w:t>
        <w:br/>
        <w:t xml:space="preserve">        </w:t>
        <w:br/>
        <w:t xml:space="preserve">       </w:t>
        <w:br/>
        <w:t xml:space="preserve"> </w:t>
        <w:br/>
        <w:t xml:space="preserve">    </w:t>
        <w:br/>
        <w:t xml:space="preserve">     </w:t>
        <w:br/>
        <w:br/>
        <w:br/>
        <w:t>Node: R187 | Title: (e) Completing a comprehensive assessment of the situation of the Indian child’s</w:t>
        <w:br/>
        <w:t>Source file: /mnt/data/mcr_1985_2025.txt | Lines: 15787-15841</w:t>
        <w:br/>
        <w:t>--------------------------------------------------------------------------------</w:t>
        <w:br/>
        <w:t xml:space="preserve">   </w:t>
        <w:br/>
        <w:t xml:space="preserve">         </w:t>
        <w:br/>
        <w:t xml:space="preserve">             </w:t>
        <w:br/>
        <w:t xml:space="preserve">   </w:t>
        <w:br/>
        <w:t xml:space="preserve">   </w:t>
        <w:br/>
        <w:t xml:space="preserve">           </w:t>
        <w:br/>
        <w:t xml:space="preserve">            </w:t>
        <w:br/>
        <w:t xml:space="preserve">        </w:t>
        <w:br/>
        <w:t xml:space="preserve">   (e) Completing a comprehensive assessment of the situation of the Indian child’s </w:t>
        <w:br/>
        <w:t xml:space="preserve">family, including a determination of the likelihood of protecting the Indian child’s </w:t>
        <w:br/>
        <w:t xml:space="preserve">health, safety, and welfare effectively in the Indian child’s home. </w:t>
        <w:br/>
        <w:t xml:space="preserve">(f) Identifying, notifying, and inviting representatives of the Indian child’s tribe to </w:t>
        <w:br/>
        <w:t xml:space="preserve">participate in all aspects of the Indian child custody proceeding at the earliest </w:t>
        <w:br/>
        <w:t xml:space="preserve">possible point in the proceeding and actively soliciting the tribe’s advice throughout </w:t>
        <w:br/>
        <w:t xml:space="preserve">the proceeding. </w:t>
        <w:br/>
        <w:t xml:space="preserve">(g) Notifying and consulting with extended family members of the Indian child, </w:t>
        <w:br/>
        <w:t xml:space="preserve">including extended family members who were identified by the Indian child’s tribe </w:t>
        <w:br/>
        <w:t xml:space="preserve">or parents, to identify and to provide family structure and support for the Indian </w:t>
        <w:br/>
        <w:t xml:space="preserve">child, to assure cultural connections, and to serve as placement resources for the </w:t>
        <w:br/>
        <w:t xml:space="preserve">Indian child. </w:t>
        <w:br/>
        <w:t xml:space="preserve">(h) Making arrangements to provide natural and family interaction in the most natural </w:t>
        <w:br/>
        <w:t xml:space="preserve">setting that can ensure the Indian child’s safety, as appropriate to the goals of the </w:t>
        <w:br/>
        <w:t xml:space="preserve">Indian child’s permanency plan, including, when requested by the tribe, </w:t>
        <w:br/>
        <w:t xml:space="preserve">arrangements for transportation and other assistance to enable family members to </w:t>
        <w:br/>
        <w:t xml:space="preserve">participate in that interaction. </w:t>
        <w:br/>
        <w:t xml:space="preserve">(i) Offering and employing all available family preservation strategies and requesting </w:t>
        <w:br/>
        <w:t xml:space="preserve">the involvement of the Indian child’s tribe to identify those strategies and to ensure </w:t>
        <w:br/>
        <w:t xml:space="preserve">that those strategies are culturally appropriate to the Indian child’s tribe. </w:t>
        <w:br/>
        <w:t xml:space="preserve">(j) Identifying community resources offering housing, financial, and transportation </w:t>
        <w:br/>
        <w:t xml:space="preserve">assistance and in-home support services, in-home intensive treatment services, </w:t>
        <w:br/>
        <w:t xml:space="preserve">community support services, and specialized services for members of the Indian </w:t>
        <w:br/>
        <w:t xml:space="preserve">child’s family with special needs, and providing information about those resources </w:t>
        <w:br/>
        <w:t xml:space="preserve">to the Indian child’s family, and actively assisting the Indian child’s family or </w:t>
        <w:br/>
        <w:t xml:space="preserve">offering active assistance in accessing those resources. </w:t>
        <w:br/>
        <w:t xml:space="preserve">(k) Monitoring client progress and client participation in services. </w:t>
        <w:br/>
        <w:t xml:space="preserve">(l) Providing a consideration of alternative ways of addressing the needs of the Indian </w:t>
        <w:br/>
        <w:t xml:space="preserve">child’s family, if services do not exist or if existing services are not available to the </w:t>
        <w:br/>
        <w:t xml:space="preserve">family. </w:t>
        <w:br/>
        <w:t xml:space="preserve">(2) “Child custody proceeding” shall mean and include </w:t>
        <w:br/>
        <w:t xml:space="preserve">(a) “foster-care placement,” which shall mean any action removing an Indian child </w:t>
        <w:br/>
        <w:t xml:space="preserve">from his or her parent or Indian custodian for temporary placement in a foster home </w:t>
        <w:br/>
        <w:t xml:space="preserve">or institution or the home of a guardian or conservator where the parent or Indian </w:t>
        <w:br/>
        <w:t xml:space="preserve">custodian cannot have the child returned upon demand, but where parental rights </w:t>
        <w:br/>
        <w:t xml:space="preserve">have not been terminated, </w:t>
        <w:br/>
        <w:t xml:space="preserve">Chapter 3. Special Proceedings and Actions Page 189 Updated September 1, 2025 </w:t>
        <w:br/>
        <w:br/>
        <w:t xml:space="preserve">                 </w:t>
        <w:br/>
        <w:t xml:space="preserve">   </w:t>
        <w:br/>
        <w:t xml:space="preserve">      </w:t>
        <w:br/>
        <w:t xml:space="preserve">          </w:t>
        <w:br/>
        <w:t xml:space="preserve">     </w:t>
        <w:br/>
        <w:t xml:space="preserve">       </w:t>
        <w:br/>
        <w:t xml:space="preserve">       </w:t>
        <w:br/>
        <w:t xml:space="preserve">           </w:t>
        <w:br/>
        <w:t xml:space="preserve">           </w:t>
        <w:br/>
        <w:br/>
        <w:br/>
        <w:t>Node: R188 | Title: (b) “termination of parental rights,” which shall mean any action resulting in the</w:t>
        <w:br/>
        <w:t>Source file: /mnt/data/mcr_1985_2025.txt | Lines: 15858-15916</w:t>
        <w:br/>
        <w:t>--------------------------------------------------------------------------------</w:t>
        <w:br/>
        <w:t xml:space="preserve">         </w:t>
        <w:br/>
        <w:t xml:space="preserve">    </w:t>
        <w:br/>
        <w:t xml:space="preserve">        </w:t>
        <w:br/>
        <w:t xml:space="preserve">       </w:t>
        <w:br/>
        <w:t xml:space="preserve">            </w:t>
        <w:br/>
        <w:t xml:space="preserve">             </w:t>
        <w:br/>
        <w:t xml:space="preserve">           </w:t>
        <w:br/>
        <w:t xml:space="preserve">              </w:t>
        <w:br/>
        <w:t xml:space="preserve">            </w:t>
        <w:br/>
        <w:t xml:space="preserve">           </w:t>
        <w:br/>
        <w:t xml:space="preserve">         </w:t>
        <w:br/>
        <w:t xml:space="preserve">          </w:t>
        <w:br/>
        <w:t xml:space="preserve">    (b) “termination of parental rights,” which shall mean any action resulting in the </w:t>
        <w:br/>
        <w:t xml:space="preserve">termination of the parent-child relationship, </w:t>
        <w:br/>
        <w:t xml:space="preserve">(c) “preadoptive placement,” which shall mean the temporary placement of an Indian </w:t>
        <w:br/>
        <w:t xml:space="preserve">child in a foster home or institution after the termination of parental rights, but </w:t>
        <w:br/>
        <w:t xml:space="preserve">before or in lieu of adoptive placement, and </w:t>
        <w:br/>
        <w:t xml:space="preserve">(d) “adoptive placement,” which shall mean the permanent placement of an Indian child </w:t>
        <w:br/>
        <w:t xml:space="preserve">for adoption, including any action resulting in a final decree of adoption. </w:t>
        <w:br/>
        <w:t xml:space="preserve">Such term or terms shall not include a placement based upon an act that, if committed by </w:t>
        <w:br/>
        <w:t xml:space="preserve">an adult, would be deemed a crime or upon an award, in a divorce proceeding, of custody </w:t>
        <w:br/>
        <w:t xml:space="preserve">to one of the parents. </w:t>
        <w:br/>
        <w:t xml:space="preserve">(3) “Court” means the family division of circuit court or the probate court. </w:t>
        <w:br/>
        <w:t xml:space="preserve">(4) “Culturally appropriate services” means services that enhance an Indian child’s and </w:t>
        <w:br/>
        <w:t xml:space="preserve">family’s relationship to, identification, and connection with the Indian child’s tribe. </w:t>
        <w:br/>
        <w:t xml:space="preserve">Culturally appropriate services should provide the opportunity to practice the teachings, </w:t>
        <w:br/>
        <w:t xml:space="preserve">beliefs, customs, and ceremonies of the Indian child’s tribe so those may be incorporated </w:t>
        <w:br/>
        <w:t xml:space="preserve">into the Indian child’s daily life, as well as services that address the issues that have </w:t>
        <w:br/>
        <w:t xml:space="preserve">brought the child and family to the attention of the department that are consistent with </w:t>
        <w:br/>
        <w:t xml:space="preserve">the tribe’s beliefs about child rearing, child development, and family wellness. </w:t>
        <w:br/>
        <w:t xml:space="preserve">Culturally appropriate services may involve tribal representatives, extended family </w:t>
        <w:br/>
        <w:t xml:space="preserve">members, tribal elders, spiritual and cultural advisors, tribal social services, individual </w:t>
        <w:br/>
        <w:t xml:space="preserve">Indian caregivers, medicine men or women, and natural healers. If the Indian child’s </w:t>
        <w:br/>
        <w:t xml:space="preserve">tribe establishes a different definition of culturally appropriate services, the court shall </w:t>
        <w:br/>
        <w:t xml:space="preserve">follow the tribe’s definition. </w:t>
        <w:br/>
        <w:t xml:space="preserve">(5) “Department” means the department of health and human services or any successor </w:t>
        <w:br/>
        <w:t xml:space="preserve">department or agency. </w:t>
        <w:br/>
        <w:t xml:space="preserve">(6) “Exclusive jurisdiction” shall mean that an Indian tribe has jurisdiction exclusive as to </w:t>
        <w:br/>
        <w:t xml:space="preserve">any state over any child custody proceeding as defined above involving an Indian child </w:t>
        <w:br/>
        <w:t xml:space="preserve">who resides or is domiciled within the reservation of such tribe, except where such </w:t>
        <w:br/>
        <w:t xml:space="preserve">jurisdiction is otherwise vested in the state by existing federal law. Where an Indian </w:t>
        <w:br/>
        <w:t xml:space="preserve">child is a ward of a tribal court, the Indian tribe retains exclusive jurisdiction, regardless </w:t>
        <w:br/>
        <w:t xml:space="preserve">of the residence or domicile or subsequent change in his or her residence or domicile. </w:t>
        <w:br/>
        <w:t xml:space="preserve">(7) “Extended family member” shall be as defined by the law or custom of the Indian child’s </w:t>
        <w:br/>
        <w:t xml:space="preserve">tribe or, in the absence of such law or custom, shall be a person who has reached the age </w:t>
        <w:br/>
        <w:t xml:space="preserve">of 18 years and who is the Indian child’s grandparent, aunt or uncle, brother or sister, </w:t>
        <w:br/>
        <w:t xml:space="preserve">brother-in-law or sister-in-law, niece or nephew, first or second cousin, or stepparent and </w:t>
        <w:br/>
        <w:t xml:space="preserve">includes the term “relative” as that term is defined in MCL 712A.13a(1)(j). </w:t>
        <w:br/>
        <w:t xml:space="preserve">(8) “Foster home or institution” means a child caring institution as that term is defined in </w:t>
        <w:br/>
        <w:t xml:space="preserve">section 1 of 1973 PA 116, MCL 722.111. </w:t>
        <w:br/>
        <w:t xml:space="preserve">Chapter 3. Special Proceedings and Actions Page 190 Updated September 1, 2025 </w:t>
        <w:br/>
        <w:br/>
        <w:t xml:space="preserve">                        </w:t>
        <w:br/>
        <w:t xml:space="preserve">             </w:t>
        <w:br/>
        <w:t xml:space="preserve">         </w:t>
        <w:br/>
        <w:t xml:space="preserve">         </w:t>
        <w:br/>
        <w:t xml:space="preserve">      </w:t>
        <w:br/>
        <w:t xml:space="preserve">          </w:t>
        <w:br/>
        <w:t xml:space="preserve">          </w:t>
        <w:br/>
        <w:br/>
        <w:br/>
        <w:t>Node: R189 | Title: (9) “Guardian” means a person who has qualified as a guardian of a minor under a parental</w:t>
        <w:br/>
        <w:t>Source file: /mnt/data/mcr_1985_2025.txt | Lines: 15928-15984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    </w:t>
        <w:br/>
        <w:t xml:space="preserve">             </w:t>
        <w:br/>
        <w:t xml:space="preserve">    </w:t>
        <w:br/>
        <w:t xml:space="preserve">        </w:t>
        <w:br/>
        <w:t xml:space="preserve">         </w:t>
        <w:br/>
        <w:t xml:space="preserve">        </w:t>
        <w:br/>
        <w:t xml:space="preserve">         </w:t>
        <w:br/>
        <w:t xml:space="preserve">          </w:t>
        <w:br/>
        <w:t xml:space="preserve"> </w:t>
        <w:br/>
        <w:t xml:space="preserve">    </w:t>
        <w:br/>
        <w:t xml:space="preserve">          (9) “Guardian” means a person who has qualified as a guardian of a minor under a parental </w:t>
        <w:br/>
        <w:t xml:space="preserve">or spousal nomination or a court order issued under section 19a or 19c of chapter XIIA, </w:t>
        <w:br/>
        <w:t xml:space="preserve">section 5204 or 5205 of the estates and protected individuals code, 1998 PA 386, MCL </w:t>
        <w:br/>
        <w:t xml:space="preserve">700.5204 and 700.5205, or sections 600 to 644 of the mental health code, 1974 PA 258, </w:t>
        <w:br/>
        <w:t xml:space="preserve">MCL 330.1600 to 330.1644. Guardian may also include a person appointed by a tribal </w:t>
        <w:br/>
        <w:t xml:space="preserve">court under tribal code or custom. Guardian does not include a guardian ad litem. </w:t>
        <w:br/>
        <w:t xml:space="preserve">(10) “Guardian ad litem” means an individual whom the court appoints to assist the court in </w:t>
        <w:br/>
        <w:t xml:space="preserve">determining the child’s best interests. A guardian ad litem does not need to be an </w:t>
        <w:br/>
        <w:t xml:space="preserve">attorney. </w:t>
        <w:br/>
        <w:t xml:space="preserve">(11) “Indian” means any member of any Indian tribe, band, nation, or other organized group </w:t>
        <w:br/>
        <w:t xml:space="preserve">or community of Indians recognized as eligible for the services provided to Indians by </w:t>
        <w:br/>
        <w:t xml:space="preserve">the secretary because of their status as Indians, including any Alaska native village as </w:t>
        <w:br/>
        <w:t xml:space="preserve">defined in section 1602(c) of the Alaska native claims settlement act, 43 USC 1602. </w:t>
        <w:br/>
        <w:t xml:space="preserve">(12) “Indian child” means any unmarried person who is under age 18 and is either </w:t>
        <w:br/>
        <w:t xml:space="preserve">(a) a member of an Indian tribe, or </w:t>
        <w:br/>
        <w:t xml:space="preserve">(b) is eligible for membership in an Indian tribe as determined by that Indian tribe. </w:t>
        <w:br/>
        <w:t xml:space="preserve">(13) “Indian child’s tribe” means </w:t>
        <w:br/>
        <w:t xml:space="preserve">(a) the Indian tribe in which an Indian child is a member or eligible for membership, or </w:t>
        <w:br/>
        <w:t xml:space="preserve">(b) in the case of an Indian child who is a member of or eligible for membership in more </w:t>
        <w:br/>
        <w:t xml:space="preserve">than one tribe, the Indian tribe with which the Indian child has the most significant </w:t>
        <w:br/>
        <w:t xml:space="preserve">contacts. </w:t>
        <w:br/>
        <w:t xml:space="preserve">(14) “Indian child welfare act” means the Indian child welfare act of 1978, 25 USC 1901 to </w:t>
        <w:br/>
        <w:t xml:space="preserve">1963. </w:t>
        <w:br/>
        <w:t xml:space="preserve">(15) “Indian custodian” means any Indian person who has custody of an Indian child under </w:t>
        <w:br/>
        <w:t xml:space="preserve">tribal law or custom or under state law, or to whom temporary physical care, custody, </w:t>
        <w:br/>
        <w:t xml:space="preserve">and control have been transferred by the child’s parent. </w:t>
        <w:br/>
        <w:t xml:space="preserve">(16) “Indian organization” means any group, association, partnership, corporation, or other </w:t>
        <w:br/>
        <w:t xml:space="preserve">legal entity owned or controlled by Indians, or a majority of whose members are Indians. </w:t>
        <w:br/>
        <w:t xml:space="preserve">(17) “Indian tribe” means any Indian tribe, band, nation, or other organized group or </w:t>
        <w:br/>
        <w:t xml:space="preserve">community of Indians recognized as eligible for the services provided to Indians by the </w:t>
        <w:br/>
        <w:t xml:space="preserve">Secretary because of their status as Indians, including any Alaska Native village as </w:t>
        <w:br/>
        <w:t xml:space="preserve">defined in section 43 USC 1602(c). </w:t>
        <w:br/>
        <w:t xml:space="preserve">(18) “Lawyer-guardian ad litem” means an attorney appointed under MCL 712B.21 to </w:t>
        <w:br/>
        <w:t xml:space="preserve">represent the child with the powers and duties as set forth in MCL 712A.17d. The </w:t>
        <w:br/>
        <w:t xml:space="preserve">Chapter 3. Special Proceedings and Actions Page 191 Updated September 1, 2025 </w:t>
        <w:br/>
        <w:br/>
        <w:t xml:space="preserve">                   </w:t>
        <w:br/>
        <w:t xml:space="preserve">      </w:t>
        <w:br/>
        <w:t xml:space="preserve"> </w:t>
        <w:br/>
        <w:t xml:space="preserve">   </w:t>
        <w:br/>
        <w:t xml:space="preserve">       </w:t>
        <w:br/>
        <w:t xml:space="preserve">          </w:t>
        <w:br/>
        <w:t xml:space="preserve">      </w:t>
        <w:br/>
        <w:t xml:space="preserve">        </w:t>
        <w:br/>
        <w:t xml:space="preserve">       </w:t>
        <w:br/>
        <w:br/>
        <w:br/>
        <w:t>Node: R190 | Title: provisions of MCL 712A.17d also apply to a lawyer-guardian ad litem appointed for the</w:t>
        <w:br/>
        <w:t>Source file: /mnt/data/mcr_1985_2025.txt | Lines: 15993-16037</w:t>
        <w:br/>
        <w:t>--------------------------------------------------------------------------------</w:t>
        <w:br/>
        <w:t xml:space="preserve">           </w:t>
        <w:br/>
        <w:t xml:space="preserve"> </w:t>
        <w:br/>
        <w:t xml:space="preserve">          </w:t>
        <w:br/>
        <w:t xml:space="preserve">       </w:t>
        <w:br/>
        <w:t xml:space="preserve">  </w:t>
        <w:br/>
        <w:t xml:space="preserve">   </w:t>
        <w:br/>
        <w:t xml:space="preserve">   </w:t>
        <w:br/>
        <w:t xml:space="preserve">    </w:t>
        <w:br/>
        <w:t xml:space="preserve">   </w:t>
        <w:br/>
        <w:t xml:space="preserve">    </w:t>
        <w:br/>
        <w:t xml:space="preserve">          </w:t>
        <w:br/>
        <w:t xml:space="preserve">         </w:t>
        <w:br/>
        <w:t xml:space="preserve">          provisions of MCL 712A.17d also apply to a lawyer-guardian ad litem appointed for the </w:t>
        <w:br/>
        <w:t xml:space="preserve">purposes of MIFPA under each of the following: </w:t>
        <w:br/>
        <w:t xml:space="preserve">(a) MCL 700.5213 and 700.5219, </w:t>
        <w:br/>
        <w:t xml:space="preserve">(b) MCL 722.24, and </w:t>
        <w:br/>
        <w:t xml:space="preserve">(c) MCL 722.630. </w:t>
        <w:br/>
        <w:t xml:space="preserve">(19) “Official tribal representative” means an individual who is designated by the Indian </w:t>
        <w:br/>
        <w:t xml:space="preserve">child’s tribe to represent the tribe in a court overseeing a child custody proceeding. An </w:t>
        <w:br/>
        <w:t xml:space="preserve">official tribal representative does not need to be an attorney. </w:t>
        <w:br/>
        <w:t xml:space="preserve">(20) “Parent” means any biological parent or parents of an Indian child or any Indian person </w:t>
        <w:br/>
        <w:t xml:space="preserve">who has lawfully adopted an Indian child, including adoptions under tribal law or </w:t>
        <w:br/>
        <w:t xml:space="preserve">custom. It does not include the putative father if paternity has not been acknowledged or </w:t>
        <w:br/>
        <w:t xml:space="preserve">established. </w:t>
        <w:br/>
        <w:t xml:space="preserve">(21) “Reservation” means Indian country as defined in section 18 USC 1151 and any lands </w:t>
        <w:br/>
        <w:t xml:space="preserve">not covered under such section, for which title is either held by the United States in trust </w:t>
        <w:br/>
        <w:t xml:space="preserve">for the benefit of any Indian tribe or individual or held by any Indian tribe or individual </w:t>
        <w:br/>
        <w:t xml:space="preserve">subject to a restriction by the United States against alienation. </w:t>
        <w:br/>
        <w:t xml:space="preserve">(22) “Secretary” means the Secretary of the Interior. </w:t>
        <w:br/>
        <w:t xml:space="preserve">(23) “Tribal court” means a court with jurisdiction over child custody proceedings and that is </w:t>
        <w:br/>
        <w:t xml:space="preserve">either a Court of Indian Offenses, a court established and operated under the code or </w:t>
        <w:br/>
        <w:t xml:space="preserve">custom of an Indian tribe, or any other administrative body of a tribe that is vested with </w:t>
        <w:br/>
        <w:t xml:space="preserve">authority over child custody proceedings. </w:t>
        <w:br/>
        <w:t xml:space="preserve">(24) “Ward of tribal court” means a child over whom an Indian tribe exercises authority by </w:t>
        <w:br/>
        <w:t xml:space="preserve">official action in tribal court or by the governing body of the tribe. </w:t>
        <w:br/>
        <w:t xml:space="preserve">Subchapter 3.100 Debtor-Creditor </w:t>
        <w:br/>
        <w:t xml:space="preserve">Rule 3.101 Garnishment After Judgment </w:t>
        <w:br/>
        <w:t xml:space="preserve">(A) Definitions. In this rule, </w:t>
        <w:br/>
        <w:t xml:space="preserve">(1) “plaintiff” refers to any judgment creditor, </w:t>
        <w:br/>
        <w:t xml:space="preserve">(2) “defendant” refers to any judgment debtor, </w:t>
        <w:br/>
        <w:t xml:space="preserve">(3) “garnishee” refers to the garnishee defendant, </w:t>
        <w:br/>
        <w:t xml:space="preserve">(4) “periodic payments” includes but is not limited to, wages, salary, commissions, </w:t>
        <w:br/>
        <w:t xml:space="preserve">bonuses, and other income paid to the defendant during the period of the writ; land </w:t>
        <w:br/>
        <w:t xml:space="preserve">contract payments; rent; and other periodic debt or contract payments. Interest </w:t>
        <w:br/>
        <w:t xml:space="preserve">Chapter 3. Special Proceedings and Actions Page 192 Updated September 1, 2025 </w:t>
        <w:br/>
        <w:br/>
        <w:br/>
        <w:t>Node: R191 | Title: payments and other payments listed in MCL 600.4012(14)(a)-(d) are not periodic</w:t>
        <w:br/>
        <w:t>Source file: /mnt/data/mcr_1985_2025.txt | Lines: 16076-16100</w:t>
        <w:br/>
        <w:t>--------------------------------------------------------------------------------</w:t>
        <w:br/>
        <w:t xml:space="preserve">        </w:t>
        <w:br/>
        <w:t xml:space="preserve">           </w:t>
        <w:br/>
        <w:t xml:space="preserve">           </w:t>
        <w:br/>
        <w:t xml:space="preserve">          payments and other payments listed in MCL 600.4012(14)(a)-(d) are not periodic </w:t>
        <w:br/>
        <w:t xml:space="preserve">payments. </w:t>
        <w:br/>
        <w:t xml:space="preserve">(B) Postjudgment Garnishments. </w:t>
        <w:br/>
        <w:t xml:space="preserve">(1) Periodic garnishments are garnishments of periodic payments, as provided in this </w:t>
        <w:br/>
        <w:t xml:space="preserve">rule. </w:t>
        <w:br/>
        <w:t xml:space="preserve">(a) Unless otherwise ordered by the court, a writ of periodic garnishment served on </w:t>
        <w:br/>
        <w:t xml:space="preserve">a garnishee who is obligated to make periodic payments to the defendant is </w:t>
        <w:br/>
        <w:t xml:space="preserve">effective until the first to occur of the following events: </w:t>
        <w:br/>
        <w:t xml:space="preserve">(i) the amount withheld pursuant to the writ equals the amount of the unpaid </w:t>
        <w:br/>
        <w:t xml:space="preserve">judgment, interest, and costs stated in the verified statement in support of </w:t>
        <w:br/>
        <w:t xml:space="preserve">the writ; however, if the plaintiff has sent a statement to the garnishee in </w:t>
        <w:br/>
        <w:t xml:space="preserve">accordance with MCL 600.4012(5)(a), the balance on which may include </w:t>
        <w:br/>
        <w:t xml:space="preserve">additional interest and costs, the periodic garnishment is effective until the </w:t>
        <w:br/>
        <w:t xml:space="preserve">balance on the most recent statement is withheld or </w:t>
        <w:br/>
        <w:t xml:space="preserve">(ii) the plaintiff files and serves on the defendant and the garnishee a notice </w:t>
        <w:br/>
        <w:t xml:space="preserve">that the amount withheld exceeds the remaining unpaid judgment, interest, </w:t>
        <w:br/>
        <w:t xml:space="preserve">and costs, or that the judgment has otherwise been satisfied. </w:t>
        <w:br/>
        <w:t xml:space="preserve">(b) The plaintiff may not obtain the issuance of a second writ of garnishment on a </w:t>
        <w:br/>
        <w:t xml:space="preserve">garnishee who is obligated to make periodic payments to the defendant while a </w:t>
        <w:br/>
        <w:t xml:space="preserve">prior writ served on that garnishee remains in effect relating to the same </w:t>
        <w:br/>
        <w:t xml:space="preserve">judgment. </w:t>
        <w:br/>
        <w:t xml:space="preserve">(c) If a writ of periodic garnishment is served on a garnishee who is obligated to </w:t>
        <w:br/>
        <w:br/>
        <w:br/>
        <w:t>Node: R192 | Title: provided in MCR 1.109(D)(3) stating:</w:t>
        <w:br/>
        <w:t>Source file: /mnt/data/mcr_1985_2025.txt | Lines: 16153-16177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 </w:t>
        <w:br/>
        <w:t xml:space="preserve">          </w:t>
        <w:br/>
        <w:t xml:space="preserve">       </w:t>
        <w:br/>
        <w:t xml:space="preserve">   </w:t>
        <w:br/>
        <w:t xml:space="preserve">       proceedings must be substantially in the form approved by the State Court </w:t>
        <w:br/>
        <w:t xml:space="preserve">Administrative Office. </w:t>
        <w:br/>
        <w:t xml:space="preserve">(D) Request for and Issuance of Writ. The clerk of the court that entered the judgment shall </w:t>
        <w:br/>
        <w:t xml:space="preserve">review the request. The clerk shall issue a writ of garnishment if the writ appears to be </w:t>
        <w:br/>
        <w:t xml:space="preserve">correct, complies with these rules and the Michigan statutes, and if the plaintiff, or </w:t>
        <w:br/>
        <w:t xml:space="preserve">someone on the plaintiff's behalf, makes and files a statement verified in the manner </w:t>
        <w:br/>
        <w:t xml:space="preserve">provided in MCR 1.109(D)(3) stating: </w:t>
        <w:br/>
        <w:t xml:space="preserve">(1) that a judgment has been entered against the defendant and remains unsatisfied; </w:t>
        <w:br/>
        <w:t xml:space="preserve">(2) the amount of the judgment; the total amount of the postjudgment interest accrued to </w:t>
        <w:br/>
        <w:t xml:space="preserve">date; the total amount of the postjudgment costs accrued to date, which may include </w:t>
        <w:br/>
        <w:t xml:space="preserve">the costs associated with filing the current writ of garnishment; the total amount of </w:t>
        <w:br/>
        <w:t xml:space="preserve">the postjudgment payments made to date, and the amount of the unsatisfied </w:t>
        <w:br/>
        <w:t xml:space="preserve">judgment now due (including interest and costs), which may include the costs </w:t>
        <w:br/>
        <w:t xml:space="preserve">associated with filing the current writ of garnishment; </w:t>
        <w:br/>
        <w:t xml:space="preserve">(3) that the person signing the verified statement knows or has good reason to believe </w:t>
        <w:br/>
        <w:t xml:space="preserve">that </w:t>
        <w:br/>
        <w:t xml:space="preserve">(a) a named person has control of property belonging to the defendant, </w:t>
        <w:br/>
        <w:t xml:space="preserve">(b) a named person is indebted to the defendant, or </w:t>
        <w:br/>
        <w:t xml:space="preserve">(c) a named person is obligated to make periodic payments to the defendant. </w:t>
        <w:br/>
        <w:br/>
        <w:br/>
        <w:t>Node: R193 | Title: summons and complaint in MCR 2.105, except that service upon the state treasurer</w:t>
        <w:br/>
        <w:t>Source file: /mnt/data/mcr_1985_2025.txt | Lines: 16247-16276</w:t>
        <w:br/>
        <w:t>--------------------------------------------------------------------------------</w:t>
        <w:br/>
        <w:t xml:space="preserve">14 days after the service of the writ on the defendant or as otherwise provided under </w:t>
        <w:br/>
        <w:t xml:space="preserve">MCL 600.4012, </w:t>
        <w:br/>
        <w:t xml:space="preserve">(a) without further notice the property or debt held under the garnishment may be </w:t>
        <w:br/>
        <w:t xml:space="preserve">applied to the satisfaction of the plaintiff's judgment, and </w:t>
        <w:br/>
        <w:t xml:space="preserve">(b) periodic payments due to the defendant may be withheld and paid according to </w:t>
        <w:br/>
        <w:t xml:space="preserve">subrule (3)(e) until the judgment is satisfied. </w:t>
        <w:br/>
        <w:t xml:space="preserve">(6) The writ shall direct the plaintiff to serve the garnishee as provided in subrule (F)(1), </w:t>
        <w:br/>
        <w:t xml:space="preserve">and to file a proof of service. </w:t>
        <w:br/>
        <w:t xml:space="preserve">(F) Service of Writ. </w:t>
        <w:br/>
        <w:t xml:space="preserve">(1) The plaintiff shall serve the writ of garnishment, a copy of the writ for the </w:t>
        <w:br/>
        <w:t xml:space="preserve">defendant, the disclosure form, and any applicable fees, on the garnishee within 182 </w:t>
        <w:br/>
        <w:t xml:space="preserve">days after the date the writ was issued in the manner provided for the service of a </w:t>
        <w:br/>
        <w:t xml:space="preserve">summons and complaint in MCR 2.105, except that service upon the state treasurer </w:t>
        <w:br/>
        <w:t xml:space="preserve">may be made in the manner provided under subrule (3). </w:t>
        <w:br/>
        <w:t xml:space="preserve">(2) The garnishee shall within 7 days after being served with the writ deliver a copy of </w:t>
        <w:br/>
        <w:t xml:space="preserve">the writ to the defendant or mail a copy to the defendant at the defendant's last </w:t>
        <w:br/>
        <w:t xml:space="preserve">known address by first class mail. </w:t>
        <w:br/>
        <w:t xml:space="preserve">(3) Unless service is subject to electronic filing under MCR 1.109(G), service upon the </w:t>
        <w:br/>
        <w:t xml:space="preserve">state treasurer or any designated employee may be completed electronically in a </w:t>
        <w:br/>
        <w:t xml:space="preserve">manner provided under guidelines established by the state treasurer. Guidelines </w:t>
        <w:br/>
        <w:t xml:space="preserve">established under this subsection shall be published on the department of treasury’s </w:t>
        <w:br/>
        <w:t xml:space="preserve">website and shall identify, at a minimum, each acceptable method of electronic </w:t>
        <w:br/>
        <w:t xml:space="preserve">service, the requirements necessary to complete service, and the address or location </w:t>
        <w:br/>
        <w:t xml:space="preserve">for each acceptable method of service. For purposes of this subsection: </w:t>
        <w:br/>
        <w:t xml:space="preserve">(i) Electronic service authorized under the guidelines shall include magnetic </w:t>
        <w:br/>
        <w:t xml:space="preserve">media, e-mail, and any other method permitted at the discretion of the state </w:t>
        <w:br/>
        <w:t xml:space="preserve">treasurer. </w:t>
        <w:br/>
        <w:t xml:space="preserve">(ii) Service in the manner provided under this subsection shall be treated as </w:t>
        <w:br/>
        <w:t xml:space="preserve">completed as of the date and time submitted by the plaintiff, except that </w:t>
        <w:br/>
        <w:t xml:space="preserve">any submission made on a Saturday, Sunday, or legal holiday shall be </w:t>
        <w:br/>
        <w:br/>
        <w:br/>
        <w:t>Node: R194 | Title: exempt under MCR 3.101(I)(6), the garnishee shall indicate on the disclosure</w:t>
        <w:br/>
        <w:t>Source file: /mnt/data/mcr_1985_2025.txt | Lines: 16391-16417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             </w:t>
        <w:br/>
        <w:t xml:space="preserve">         </w:t>
        <w:br/>
        <w:t xml:space="preserve">   (1) Nonperiodic Garnishments. </w:t>
        <w:br/>
        <w:t xml:space="preserve">(a) If indebted to the defendant, the garnishee shall file a disclosure revealing the </w:t>
        <w:br/>
        <w:t xml:space="preserve">garnishee's liability to the defendant as specified in subrule (G)(1) and claiming </w:t>
        <w:br/>
        <w:t xml:space="preserve">any setoff that the garnishee would have against the defendant, except for </w:t>
        <w:br/>
        <w:t xml:space="preserve">claims for unliquidated damages for wrongs or injuries. </w:t>
        <w:br/>
        <w:t xml:space="preserve">(b) If not indebted to the defendant, the garnishee shall file a disclosure so </w:t>
        <w:br/>
        <w:t xml:space="preserve">indicating. </w:t>
        <w:br/>
        <w:t xml:space="preserve">(c) If the garnishee is indebted to the defendant, but claims that withholding is </w:t>
        <w:br/>
        <w:t xml:space="preserve">exempt under MCR 3.101(I)(6), the garnishee shall indicate on the disclosure </w:t>
        <w:br/>
        <w:t xml:space="preserve">the specific exemption. If the garnishee is indebted, but claims that withholding </w:t>
        <w:br/>
        <w:t xml:space="preserve">is exempt for some reason other than those set forth in MCR 3.101(I)(6), the </w:t>
        <w:br/>
        <w:t xml:space="preserve">garnishee shall indicate on the disclosure the basis for its claim of exemption </w:t>
        <w:br/>
        <w:t xml:space="preserve">and cite the legal authority for the exemption. </w:t>
        <w:br/>
        <w:t xml:space="preserve">(2) Periodic Garnishments. </w:t>
        <w:br/>
        <w:t xml:space="preserve">(a) If not obligated to make periodic payments to the defendant, the disclosure shall </w:t>
        <w:br/>
        <w:t xml:space="preserve">so indicate, and the garnishment shall be considered to have expired. </w:t>
        <w:br/>
        <w:t xml:space="preserve">(b) If obligated to make periodic payments to the defendant, the disclosure shall </w:t>
        <w:br/>
        <w:t xml:space="preserve">indicate the nature and frequency of the garnishee's obligation. The information </w:t>
        <w:br/>
        <w:t xml:space="preserve">must be disclosed even if money is not owing at the time of the service of the </w:t>
        <w:br/>
        <w:t xml:space="preserve">writ. </w:t>
        <w:br/>
        <w:t xml:space="preserve">(c) If a writ or order with a higher priority is in effect, in the disclosure the </w:t>
        <w:br/>
        <w:t xml:space="preserve">garnishee shall specify the court that issued the writ or order, the file number of </w:t>
        <w:br/>
        <w:t xml:space="preserve">the case in which it was issued, the date it was issued, and the date it was </w:t>
        <w:br/>
        <w:br/>
        <w:br/>
        <w:t>Node: R195 | Title: (a) the name of the parties;</w:t>
        <w:br/>
        <w:t>Source file: /mnt/data/mcr_1985_2025.txt | Lines: 16475-16499</w:t>
        <w:br/>
        <w:t>--------------------------------------------------------------------------------</w:t>
        <w:br/>
        <w:t xml:space="preserve">(a) the name of the parties; </w:t>
        <w:br/>
        <w:t xml:space="preserve">(b) the case number; </w:t>
        <w:br/>
        <w:t xml:space="preserve">(c) the date and amount withheld; </w:t>
        <w:br/>
        <w:t xml:space="preserve">(d) the balance due on the writ. </w:t>
        <w:br/>
        <w:t xml:space="preserve">The information shall also be provided to the court if funds are sent to the court. </w:t>
        <w:br/>
        <w:t xml:space="preserve">(5) If funds have not been withheld because a higher priority writ or order was in effect, </w:t>
        <w:br/>
        <w:t xml:space="preserve">and the higher priority writ ceases to be effective before the lower priority writ </w:t>
        <w:br/>
        <w:t xml:space="preserve">ceases to be effective, the garnishee shall begin withholding pursuant to the lower </w:t>
        <w:br/>
        <w:t xml:space="preserve">priority writ as of the date that the higher priority writ ceases to be effective. </w:t>
        <w:br/>
        <w:t xml:space="preserve">(6) A bank or other financial institution, as garnishee, shall not withhold exempt funds </w:t>
        <w:br/>
        <w:t xml:space="preserve">of the debtor from an account into which only exempt funds are directly deposited </w:t>
        <w:br/>
        <w:t xml:space="preserve">and where such funds are clearly identifiable upon deposit as exempt Social </w:t>
        <w:br/>
        <w:t xml:space="preserve">Security benefits, Supplemental Security Income benefits, Railroad Retirement </w:t>
        <w:br/>
        <w:t xml:space="preserve">benefits, Black Lung benefits, or Veterans Assistance benefits. </w:t>
        <w:br/>
        <w:t xml:space="preserve">(J) Payment. (1) After 28 days from the date of the service of the writ on the garnishee, the garnishee </w:t>
        <w:br/>
        <w:t xml:space="preserve">shall transmit all withheld funds to the plaintiff, plaintiff’s attorney, or the court as </w:t>
        <w:br/>
        <w:t xml:space="preserve">directed by the court pursuant to subrule (E)(3)(e) unless notified that objections </w:t>
        <w:br/>
        <w:t xml:space="preserve">have been filed. </w:t>
        <w:br/>
        <w:t xml:space="preserve">(2) For periodic garnishments, all future payments shall be paid as they become due as </w:t>
        <w:br/>
        <w:t xml:space="preserve">directed by the court pursuant to subrule (E)(3)(e) until the garnishment ceases to be </w:t>
        <w:br/>
        <w:t xml:space="preserve">effective under subrule (B)(1). </w:t>
        <w:br/>
        <w:t xml:space="preserve">(3) Upon receipt of proceeds from the writ, the court shall forward such proceeds to the </w:t>
        <w:br/>
        <w:t xml:space="preserve">plaintiff. </w:t>
        <w:br/>
        <w:t xml:space="preserve">(4) Payment to the plaintiff may not exceed the amount of the unpaid judgment, </w:t>
        <w:br/>
        <w:t xml:space="preserve">interest, and costs stated in the verified statement requesting the writ of </w:t>
        <w:br/>
        <w:br/>
        <w:br/>
        <w:t>Node: R196 | Title: under MCR 2.207. The garnishee may proceed under MCR 3.603 as in interpleader</w:t>
        <w:br/>
        <w:t>Source file: /mnt/data/mcr_1985_2025.txt | Lines: 16621-16646</w:t>
        <w:br/>
        <w:t>--------------------------------------------------------------------------------</w:t>
        <w:br/>
        <w:t xml:space="preserve">           </w:t>
        <w:br/>
        <w:t xml:space="preserve">    </w:t>
        <w:br/>
        <w:t xml:space="preserve">            </w:t>
        <w:br/>
        <w:t xml:space="preserve">        (4) The court shall notify the plaintiff, the defendant, and the garnishee of the court's </w:t>
        <w:br/>
        <w:t xml:space="preserve">decision. </w:t>
        <w:br/>
        <w:t xml:space="preserve">(L) Steps After Disclosure; Third Parties; Interpleader; Discovery. </w:t>
        <w:br/>
        <w:t xml:space="preserve">(1) Within 14 days after service of the disclosure, the plaintiff may serve the garnishee </w:t>
        <w:br/>
        <w:t xml:space="preserve">with written interrogatories or notice the deposition of the garnishee. The answers to </w:t>
        <w:br/>
        <w:t xml:space="preserve">the interrogatories or the deposition testimony becomes part of the disclosure. </w:t>
        <w:br/>
        <w:t xml:space="preserve">(2) If the garnishee’s disclosure declares that a named person other than the defendant </w:t>
        <w:br/>
        <w:t xml:space="preserve">and the plaintiff claims all or part of the disclosed indebtedness or property, the </w:t>
        <w:br/>
        <w:t xml:space="preserve">court may order that the claimant be added as a defendant in the garnishment action </w:t>
        <w:br/>
        <w:t xml:space="preserve">under MCR 2.207. The garnishee may proceed under MCR 3.603 as in interpleader </w:t>
        <w:br/>
        <w:t xml:space="preserve">actions, and other claimants may move to intervene under MCR 2.209. </w:t>
        <w:br/>
        <w:t xml:space="preserve">(3) The discovery rules apply to garnishment proceedings. </w:t>
        <w:br/>
        <w:t xml:space="preserve">(4) The filing of a disclosure, the filing of answers to interrogatories, or the personal </w:t>
        <w:br/>
        <w:t xml:space="preserve">appearance by or on behalf of the garnishee at a deposition does not waive the </w:t>
        <w:br/>
        <w:t xml:space="preserve">garnishee's right to question the court's jurisdiction, the validity of the proceeding, </w:t>
        <w:br/>
        <w:t xml:space="preserve">or the plaintiff's right to judgment. </w:t>
        <w:br/>
        <w:t xml:space="preserve">(M) Determination of Garnishee’s Liability. </w:t>
        <w:br/>
        <w:t xml:space="preserve">(1) If there is a dispute regarding the garnishee's liability or if another person claims an </w:t>
        <w:br/>
        <w:t xml:space="preserve">interest in the garnishee's property or obligation, the issue shall be tried in the same </w:t>
        <w:br/>
        <w:t xml:space="preserve">manner as other civil actions. </w:t>
        <w:br/>
        <w:t xml:space="preserve">(2) The verified statement acts as the plaintiff's complaint against the garnishee, and the </w:t>
        <w:br/>
        <w:t xml:space="preserve">disclosure serves as the answer. The facts stated in the disclosure must be accepted </w:t>
        <w:br/>
        <w:t xml:space="preserve">as true unless the plaintiff has served interrogatories or noticed a deposition within </w:t>
        <w:br/>
        <w:br/>
        <w:br/>
        <w:t>Node: R197 | Title: bound to deliver to the defendant, judgment may be entered and execution issued</w:t>
        <w:br/>
        <w:t>Source file: /mnt/data/mcr_1985_2025.txt | Lines: 16734-16758</w:t>
        <w:br/>
        <w:t>--------------------------------------------------------------------------------</w:t>
        <w:br/>
        <w:t xml:space="preserve">bound to deliver to the defendant, judgment may be entered and execution issued </w:t>
        <w:br/>
        <w:t xml:space="preserve">against the interest of the defendant in the property for no more than is necessary to </w:t>
        <w:br/>
        <w:t xml:space="preserve">satisfy the judgment against the defendant. The garnishee must deliver the property </w:t>
        <w:br/>
        <w:t xml:space="preserve">to the officer serving the execution, who shall sell, apply, and account as in other </w:t>
        <w:br/>
        <w:t xml:space="preserve">executions. </w:t>
        <w:br/>
        <w:t xml:space="preserve">(4) If the garnishee is found to be under contract for the delivery of specific property to </w:t>
        <w:br/>
        <w:t xml:space="preserve">the defendant, judgment may be entered and execution issued against the interest of </w:t>
        <w:br/>
        <w:t xml:space="preserve">the defendant in the property for no more than is necessary to satisfy the judgment </w:t>
        <w:br/>
        <w:t xml:space="preserve">against the defendant. The garnishee must deliver the property to the officer serving </w:t>
        <w:br/>
        <w:t xml:space="preserve">the execution according to the terms of the contract. The officer shall sell, apply, and </w:t>
        <w:br/>
        <w:t xml:space="preserve">account as in ordinary execution. </w:t>
        <w:br/>
        <w:t xml:space="preserve">(5) If the garnishee is chargeable for specific property and refuses to expose it so that </w:t>
        <w:br/>
        <w:t xml:space="preserve">execution may be levied on it, the court may order the garnishee to show cause why </w:t>
        <w:br/>
        <w:t xml:space="preserve">general execution should not issue against the garnishee. Unless sufficient cause is </w:t>
        <w:br/>
        <w:t xml:space="preserve">shown to the contrary, the court may order that an execution be issued against the </w:t>
        <w:br/>
        <w:t xml:space="preserve">Chapter 3. Special Proceedings and Actions Page 201 Updated September 1, 2025 </w:t>
        <w:br/>
        <w:br/>
        <w:t xml:space="preserve">                     </w:t>
        <w:br/>
        <w:t xml:space="preserve">            </w:t>
        <w:br/>
        <w:t xml:space="preserve">          </w:t>
        <w:br/>
        <w:t xml:space="preserve">          </w:t>
        <w:br/>
        <w:t xml:space="preserve">        </w:t>
        <w:br/>
        <w:t xml:space="preserve">       </w:t>
        <w:br/>
        <w:t xml:space="preserve">           </w:t>
        <w:br/>
        <w:t xml:space="preserve">        </w:t>
        <w:br/>
        <w:br/>
        <w:br/>
        <w:t>Node: R198 | Title: order additional execution to satisfy the plaintiff's judgment as justice requires.</w:t>
        <w:br/>
        <w:t>Source file: /mnt/data/mcr_1985_2025.txt | Lines: 16793-16817</w:t>
        <w:br/>
        <w:t>--------------------------------------------------------------------------------</w:t>
        <w:br/>
        <w:t xml:space="preserve">order additional execution to satisfy the plaintiff's judgment as justice requires. </w:t>
        <w:br/>
        <w:t xml:space="preserve">(7) Satisfaction of all or part of the judgment against the garnishee constitutes </w:t>
        <w:br/>
        <w:t xml:space="preserve">satisfaction of a judgment to the same extent against the defendant. </w:t>
        <w:br/>
        <w:t xml:space="preserve">(P) Appeals. A judgment or order in a garnishment proceeding may be set aside or appealed </w:t>
        <w:br/>
        <w:t xml:space="preserve">in the same manner and with the same effect as judgments or orders in other civil </w:t>
        <w:br/>
        <w:t xml:space="preserve">actions. </w:t>
        <w:br/>
        <w:t xml:space="preserve">(Q) Receivership. </w:t>
        <w:br/>
        <w:t xml:space="preserve">(1) If on disclosure or trial of a garnishee's liability, it appears that when the writ was </w:t>
        <w:br/>
        <w:t xml:space="preserve">served the garnishee possessed, </w:t>
        <w:br/>
        <w:t xml:space="preserve">(a) a written promise for the payment of money or the delivery of property </w:t>
        <w:br/>
        <w:t xml:space="preserve">belonging to the defendant, or </w:t>
        <w:br/>
        <w:t xml:space="preserve">(b) personal property belonging to the defendant, the court may order the garnishee </w:t>
        <w:br/>
        <w:t xml:space="preserve">to deliver it to a person appointed as receiver. </w:t>
        <w:br/>
        <w:t xml:space="preserve">(2) The receiver must </w:t>
        <w:br/>
        <w:t xml:space="preserve">(a) collect the written promise for payment of money or for the delivery of property </w:t>
        <w:br/>
        <w:t xml:space="preserve">and apply the proceeds on any judgment in favor of the plaintiff against the </w:t>
        <w:br/>
        <w:t xml:space="preserve">garnishee and pay any surplus to the garnishee, and </w:t>
        <w:br/>
        <w:t xml:space="preserve">(b) dispose of the property in an amount greater than any encumbrance on it can be </w:t>
        <w:br/>
        <w:t xml:space="preserve">obtained, and after paying the amount of the encumbrance, apply the balance to </w:t>
        <w:br/>
        <w:t xml:space="preserve">the plaintiff's judgment against the garnishee and pay any surplus to the </w:t>
        <w:br/>
        <w:t xml:space="preserve">garnishee. </w:t>
        <w:br/>
        <w:t xml:space="preserve">(3) If the garnishee refuses to comply with the delivery order, the garnishee is liable for </w:t>
        <w:br/>
        <w:t xml:space="preserve">the amount of the written promise for the payment of money, the value of the </w:t>
        <w:br/>
        <w:t xml:space="preserve">promise for the delivery of property, or the value of the defendant’s interest in the </w:t>
        <w:br/>
        <w:t xml:space="preserve">encumbered personal property. The facts of the refusal and the valuation must be </w:t>
        <w:br/>
        <w:br/>
        <w:br/>
        <w:t>Node: R199 | Title: judgment balance pursuant to MCR 2.625(L), unless the court otherwise directs.</w:t>
        <w:br/>
        <w:t>Source file: /mnt/data/mcr_1985_2025.txt | Lines: 16852-16888</w:t>
        <w:br/>
        <w:t>--------------------------------------------------------------------------------</w:t>
        <w:br/>
        <w:t xml:space="preserve">         </w:t>
        <w:br/>
        <w:t xml:space="preserve">  </w:t>
        <w:br/>
        <w:t xml:space="preserve">        </w:t>
        <w:br/>
        <w:t xml:space="preserve">   </w:t>
        <w:br/>
        <w:t xml:space="preserve">   </w:t>
        <w:br/>
        <w:t xml:space="preserve">       </w:t>
        <w:br/>
        <w:t xml:space="preserve">         </w:t>
        <w:br/>
        <w:t xml:space="preserve">         </w:t>
        <w:br/>
        <w:t xml:space="preserve">            </w:t>
        <w:br/>
        <w:t xml:space="preserve">      nonperiodic garnishment disclosing that it does not hold property subject to </w:t>
        <w:br/>
        <w:t xml:space="preserve">garnishment and the defendant is not indebted to the garnishee, the plaintiff shall </w:t>
        <w:br/>
        <w:t xml:space="preserve">deduct any costs associated with that garnishment that may have been added to the </w:t>
        <w:br/>
        <w:t xml:space="preserve">judgment balance pursuant to MCR 2.625(L), unless the court otherwise directs. </w:t>
        <w:br/>
        <w:t xml:space="preserve">(S) Failure to Disclose or to Do Other Acts; Default; Contempt. </w:t>
        <w:br/>
        <w:t xml:space="preserve">(1) For garnishments filed under MCR 3.101(B)(2) (nonperiodic): </w:t>
        <w:br/>
        <w:t xml:space="preserve">(a) If the garnishee fails to disclose or do a required act within the time limit </w:t>
        <w:br/>
        <w:t xml:space="preserve">imposed, a default may be taken as in other civil actions. A default judgment </w:t>
        <w:br/>
        <w:t xml:space="preserve">against a garnishee may not exceed the amount of the garnishee's liability as </w:t>
        <w:br/>
        <w:t xml:space="preserve">provided in subrule (G)(2). </w:t>
        <w:br/>
        <w:t xml:space="preserve">(b) If the garnishee fails to comply with the court order, the garnishee may be </w:t>
        <w:br/>
        <w:t xml:space="preserve">adjudged in contempt of court. </w:t>
        <w:br/>
        <w:t xml:space="preserve">(2) For garnishments filed under MCR 3.101(B)(1) (periodic): </w:t>
        <w:br/>
        <w:t xml:space="preserve">MCL 600.4012 (6)-(10) governs default, default judgments, and motions to set aside </w:t>
        <w:br/>
        <w:t xml:space="preserve">default judgments for periodic garnishments. </w:t>
        <w:br/>
        <w:t xml:space="preserve">(3) The court may impose costs on a garnishee whose default or contempt results in </w:t>
        <w:br/>
        <w:t xml:space="preserve">expense to other parties. Costs imposed shall include reasonable attorney fees and </w:t>
        <w:br/>
        <w:t xml:space="preserve">shall not be less than $100. </w:t>
        <w:br/>
        <w:t xml:space="preserve">(4) This rule shall not apply to nonperiodic garnishments filed for an income tax refund </w:t>
        <w:br/>
        <w:t xml:space="preserve">or credit. </w:t>
        <w:br/>
        <w:t xml:space="preserve">(T) Judicial Discretion. On motion the court may by order extend the time for: </w:t>
        <w:br/>
        <w:t xml:space="preserve">(1) the garnishee’s disclosure; </w:t>
        <w:br/>
        <w:t xml:space="preserve">(2) the plaintiff’s filing of written interrogatories; </w:t>
        <w:br/>
        <w:t xml:space="preserve">(3) the plaintiff’s filing of a demand for oral examination of the garnishee; </w:t>
        <w:br/>
        <w:t xml:space="preserve">(4) the garnishee’s answer to written interrogatories; </w:t>
        <w:br/>
        <w:t xml:space="preserve">(5) the garnishee’s appearance for oral examination; and </w:t>
        <w:br/>
        <w:t xml:space="preserve">(6) the demand for jury trial. </w:t>
        <w:br/>
        <w:t xml:space="preserve">The order must be filed with the court and served on the other parties. </w:t>
        <w:br/>
        <w:br/>
        <w:br/>
        <w:t>Node: R200 | Title: (b) to garnish a defendant's earnings; or</w:t>
        <w:br/>
        <w:t>Source file: /mnt/data/mcr_1985_2025.txt | Lines: 16921-16961</w:t>
        <w:br/>
        <w:t>--------------------------------------------------------------------------------</w:t>
        <w:br/>
        <w:t xml:space="preserve">          </w:t>
        <w:br/>
        <w:t xml:space="preserve">     </w:t>
        <w:br/>
        <w:t xml:space="preserve">  </w:t>
        <w:br/>
        <w:t xml:space="preserve">            </w:t>
        <w:br/>
        <w:t xml:space="preserve">              </w:t>
        <w:br/>
        <w:t xml:space="preserve">  </w:t>
        <w:br/>
        <w:t xml:space="preserve">             </w:t>
        <w:br/>
        <w:t xml:space="preserve">  </w:t>
        <w:br/>
        <w:t xml:space="preserve">   </w:t>
        <w:br/>
        <w:t xml:space="preserve">            </w:t>
        <w:br/>
        <w:t xml:space="preserve">        </w:t>
        <w:br/>
        <w:t xml:space="preserve">  (b) to garnish a defendant's earnings; or </w:t>
        <w:br/>
        <w:t xml:space="preserve">(c) to garnish property held or an obligation owed by the state or a governmental </w:t>
        <w:br/>
        <w:t xml:space="preserve">unit of the state. </w:t>
        <w:br/>
        <w:t xml:space="preserve">(3) This rule also applies to a prejudgment garnishment in an action brought to enforce </w:t>
        <w:br/>
        <w:t xml:space="preserve">a foreign judgment. However, the following provisions apply: </w:t>
        <w:br/>
        <w:t xml:space="preserve">(a) The defendant need not be subject to the court's jurisdiction; </w:t>
        <w:br/>
        <w:t xml:space="preserve">(b) The request for garnishment must show that </w:t>
        <w:br/>
        <w:t xml:space="preserve">(i) the defendant is indebted to the plaintiff on a foreign judgment in a stated </w:t>
        <w:br/>
        <w:t xml:space="preserve">amount in excess of all setoffs; </w:t>
        <w:br/>
        <w:t xml:space="preserve">(ii) the defendant is not subject to the jurisdiction of the state, or that after </w:t>
        <w:br/>
        <w:t xml:space="preserve">diligent effort the plaintiff cannot serve the defendant with process; and </w:t>
        <w:br/>
        <w:t xml:space="preserve">(iii) the person making the request knows or has good reason to believe that a </w:t>
        <w:br/>
        <w:t xml:space="preserve">named person </w:t>
        <w:br/>
        <w:t xml:space="preserve">(A) has control of property belonging to the defendant, or </w:t>
        <w:br/>
        <w:t xml:space="preserve">(B) is indebted to the defendant. </w:t>
        <w:br/>
        <w:t xml:space="preserve">(c) Subrule (H) does not apply. </w:t>
        <w:br/>
        <w:t xml:space="preserve">(B) Request for Garnishment. After commencing an action, the plaintiff may seek a writ of </w:t>
        <w:br/>
        <w:t xml:space="preserve">garnishment by filing an ex parte motion supported by a verified statement setting forth </w:t>
        <w:br/>
        <w:t xml:space="preserve">specific facts showing that: </w:t>
        <w:br/>
        <w:t xml:space="preserve">(1) the defendant is indebted to the plaintiff on a contract in a stated amount in excess of </w:t>
        <w:br/>
        <w:t xml:space="preserve">all setoffs; </w:t>
        <w:br/>
        <w:t xml:space="preserve">(2) the defendant is subject to the jurisdiction of the state; </w:t>
        <w:br/>
        <w:t xml:space="preserve">(3) after diligent effort the plaintiff cannot serve the defendant with process; and </w:t>
        <w:br/>
        <w:t xml:space="preserve">(4) the person signing the statement knows or has good reason to believe that a named </w:t>
        <w:br/>
        <w:t xml:space="preserve">person </w:t>
        <w:br/>
        <w:t xml:space="preserve">(a) has control of property belonging to the defendant, or </w:t>
        <w:br/>
        <w:t xml:space="preserve">(b) is indebted to the defendant. </w:t>
        <w:br/>
        <w:t xml:space="preserve">On a finding that the writ is available under this rule and that the verified statement </w:t>
        <w:br/>
        <w:t xml:space="preserve">states a sufficient basis for issuance of the writ, the judge to whom the action is </w:t>
        <w:br/>
        <w:t xml:space="preserve">assigned may issue the writ. </w:t>
        <w:br/>
        <w:br/>
        <w:br/>
        <w:t>Node: R201 | Title: (D) Service of Writ. MCR 3.101(F) applies to prejudgment garnishment.</w:t>
        <w:br/>
        <w:t>Source file: /mnt/data/mcr_1985_2025.txt | Lines: 17008-17047</w:t>
        <w:br/>
        <w:t>--------------------------------------------------------------------------------</w:t>
        <w:br/>
        <w:t xml:space="preserve">(d) promptly provide the defendant with a copy of the writ and verified statement </w:t>
        <w:br/>
        <w:t xml:space="preserve">by personal delivery or by first class mail directed to the defendant's last known </w:t>
        <w:br/>
        <w:t xml:space="preserve">address; </w:t>
        <w:br/>
        <w:t xml:space="preserve">(2) direct the defendant to refrain from disposing of any negotiable instrument </w:t>
        <w:br/>
        <w:t xml:space="preserve">representing a debt of the garnishee or of any negotiable instrument of title </w:t>
        <w:br/>
        <w:t xml:space="preserve">representing property in which he or she claims an interest held in the possession or </w:t>
        <w:br/>
        <w:t xml:space="preserve">control of the garnishee; </w:t>
        <w:br/>
        <w:t xml:space="preserve">(3) inform the defendant that unless the defendant files objections within 14 days after </w:t>
        <w:br/>
        <w:t xml:space="preserve">service of the writ on the defendant, or appears and submits to the jurisdiction of the </w:t>
        <w:br/>
        <w:t xml:space="preserve">court, an order may enter requiring the garnishee to deliver the garnished property or </w:t>
        <w:br/>
        <w:t xml:space="preserve">pay the obligation to be applied to the satisfaction of the plaintiff's claim; and </w:t>
        <w:br/>
        <w:t xml:space="preserve">(4) command the process server to serve the writ and to file a proof of service. </w:t>
        <w:br/>
        <w:t xml:space="preserve">(D) Service of Writ. MCR 3.101(F) applies to prejudgment garnishment. </w:t>
        <w:br/>
        <w:t xml:space="preserve">(E) Liability of Garnishee. MCR 3.101(G) applies to prejudgment garnishment except that </w:t>
        <w:br/>
        <w:t xml:space="preserve">the earnings of the defendant may not be garnished before judgment. </w:t>
        <w:br/>
        <w:t xml:space="preserve">(F) Disclosure. The garnishee shall file and serve a disclosure as provided in MCR 3.101(H). </w:t>
        <w:br/>
        <w:t xml:space="preserve">(G) Payment or Deposit Into Court. MCR 3.101(I) and (J) apply to prejudgment </w:t>
        <w:br/>
        <w:t xml:space="preserve">garnishment, except that payment may not be made to the plaintiff until after entry of </w:t>
        <w:br/>
        <w:t xml:space="preserve">judgment, as provided in subrule (I). </w:t>
        <w:br/>
        <w:t xml:space="preserve">(H) Objection; Dissolution of Prejudgment Garnishment. Objections to and dissolution of a </w:t>
        <w:br/>
        <w:t xml:space="preserve">prejudgment garnishment are governed by MCR 3.101(K) and MCR 3.103(H). </w:t>
        <w:br/>
        <w:t xml:space="preserve">(I) Proceedings After Judgment. </w:t>
        <w:br/>
        <w:t xml:space="preserve">(1) If the garnishment remains in effect until entry of judgment in favor of the plaintiff </w:t>
        <w:br/>
        <w:t xml:space="preserve">against the defendant, the garnished property or obligation may be applied to the </w:t>
        <w:br/>
        <w:t xml:space="preserve">satisfaction of the judgment in the manner provided in MCR 3.101(I), (J), (M), and </w:t>
        <w:br/>
        <w:t xml:space="preserve">(O). </w:t>
        <w:br/>
        <w:t xml:space="preserve">(2) MCR 3.101(P) and (Q) and MCR 3.103(I)(2) apply to prejudgment garnishment. </w:t>
        <w:br/>
        <w:t xml:space="preserve">(J) Costs and Fees; Default; Contempt; Judicial Discretion. MCR 3.101(R), (S), and (T) </w:t>
        <w:br/>
        <w:t xml:space="preserve">apply to prejudgment garnishment. </w:t>
        <w:br/>
        <w:t xml:space="preserve">Rule 3.103 Attachment </w:t>
        <w:br/>
        <w:t xml:space="preserve">(A) Availability of Writ. After commencing an action, the plaintiff may obtain a writ of </w:t>
        <w:br/>
        <w:t xml:space="preserve">attachment under the circumstances and by the procedures provided in this rule. Except </w:t>
        <w:br/>
        <w:t xml:space="preserve">in an action brought on a foreign judgment, attachment may not be used unless the </w:t>
        <w:br/>
        <w:t xml:space="preserve">defendant is subject to the jurisdiction of the court under chapter 7 of the Revised </w:t>
        <w:br/>
        <w:t xml:space="preserve">Judicature Act. MCL 600.701 et seq. </w:t>
        <w:br/>
        <w:t xml:space="preserve">Chapter 3. Special Proceedings and Actions Page 205 Updated September 1, 2025 </w:t>
        <w:br/>
        <w:br/>
        <w:t xml:space="preserve">             </w:t>
        <w:br/>
        <w:t xml:space="preserve">       </w:t>
        <w:br/>
        <w:t xml:space="preserve">   </w:t>
        <w:br/>
        <w:br/>
        <w:br/>
        <w:t>Node: R202 | Title: (B) Motion for Writ.</w:t>
        <w:br/>
        <w:t>Source file: /mnt/data/mcr_1985_2025.txt | Lines: 17070-17110</w:t>
        <w:br/>
        <w:t>--------------------------------------------------------------------------------</w:t>
        <w:br/>
        <w:t xml:space="preserve">            </w:t>
        <w:br/>
        <w:t xml:space="preserve">      </w:t>
        <w:br/>
        <w:t xml:space="preserve">             </w:t>
        <w:br/>
        <w:t xml:space="preserve">   </w:t>
        <w:br/>
        <w:t xml:space="preserve">        </w:t>
        <w:br/>
        <w:t xml:space="preserve">     </w:t>
        <w:br/>
        <w:t xml:space="preserve">       </w:t>
        <w:br/>
        <w:t xml:space="preserve">        </w:t>
        <w:br/>
        <w:t xml:space="preserve">   </w:t>
        <w:br/>
        <w:t xml:space="preserve">             </w:t>
        <w:br/>
        <w:t xml:space="preserve">        </w:t>
        <w:br/>
        <w:t xml:space="preserve">        (B) Motion for Writ. </w:t>
        <w:br/>
        <w:t xml:space="preserve">(1) The plaintiff may seek a writ of attachment by filing an ex parte motion supported </w:t>
        <w:br/>
        <w:t xml:space="preserve">by an affidavit setting forth specific facts showing that </w:t>
        <w:br/>
        <w:t xml:space="preserve">(a) at the time of the execution of the affidavit the defendant is indebted to the </w:t>
        <w:br/>
        <w:t xml:space="preserve">plaintiff in a stated amount on a contract in excess of all setoffs, </w:t>
        <w:br/>
        <w:t xml:space="preserve">(b) the defendant is subject to the judicial jurisdiction of the state, and </w:t>
        <w:br/>
        <w:t xml:space="preserve">(c) after diligent effort the plaintiff cannot serve the defendant with process. </w:t>
        <w:br/>
        <w:t xml:space="preserve">In an action brought on a tort claim or a foreign judgment, subrules (B)(2) and (3), </w:t>
        <w:br/>
        <w:t xml:space="preserve">respectively, apply. </w:t>
        <w:br/>
        <w:t xml:space="preserve">(2) In a tort action the following provisions apply: </w:t>
        <w:br/>
        <w:t xml:space="preserve">(a) Instead of the allegations required by subrule (B)(1)(a), the affidavit in support </w:t>
        <w:br/>
        <w:t xml:space="preserve">of the motion must describe the injury claimed and state that the affiant in good </w:t>
        <w:br/>
        <w:t xml:space="preserve">faith believes that the defendant is liable to the plaintiff in a stated amount. The </w:t>
        <w:br/>
        <w:t xml:space="preserve">other requirements of subrule (B)(1) apply. </w:t>
        <w:br/>
        <w:t xml:space="preserve">(b) If the writ is issued the court shall specify the amount or value of property to be </w:t>
        <w:br/>
        <w:t xml:space="preserve">attached. </w:t>
        <w:br/>
        <w:t xml:space="preserve">(3) In an action brought on a foreign judgment, instead of the allegations required by </w:t>
        <w:br/>
        <w:t xml:space="preserve">subrule (B)(1), the affidavit in support of the motion must show that </w:t>
        <w:br/>
        <w:t xml:space="preserve">(a) the defendant is indebted to the plaintiff on a foreign judgment in a stated </w:t>
        <w:br/>
        <w:t xml:space="preserve">amount in excess of all setoffs, </w:t>
        <w:br/>
        <w:t xml:space="preserve">(b) the defendant is not subject to the jurisdiction of the state or that after diligent </w:t>
        <w:br/>
        <w:t xml:space="preserve">effort the plaintiff cannot serve the defendant with process. </w:t>
        <w:br/>
        <w:t xml:space="preserve">(C) Issuance of Writ. </w:t>
        <w:br/>
        <w:t xml:space="preserve">(1) On a finding that the writ is available under this rule and that the affidavit states a </w:t>
        <w:br/>
        <w:t xml:space="preserve">sufficient basis for issuance of the writ, the judge to whom the action is assigned </w:t>
        <w:br/>
        <w:t xml:space="preserve">may issue the writ. </w:t>
        <w:br/>
        <w:t xml:space="preserve">(2) The judge's order shall specify what further steps, if any, must be taken by the </w:t>
        <w:br/>
        <w:t xml:space="preserve">plaintiff to notify the defendant of the action and the attachment. </w:t>
        <w:br/>
        <w:t xml:space="preserve">(D) Contents of Writ. The writ of attachment must command the sheriff or other officer to </w:t>
        <w:br/>
        <w:t xml:space="preserve">whom it is directed </w:t>
        <w:br/>
        <w:br/>
        <w:br/>
        <w:t>Node: R203 | Title: served on the parties under MCR 2.107.</w:t>
        <w:br/>
        <w:t>Source file: /mnt/data/mcr_1985_2025.txt | Lines: 17153-17177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   </w:t>
        <w:br/>
        <w:t xml:space="preserve">          </w:t>
        <w:br/>
        <w:t xml:space="preserve">         </w:t>
        <w:br/>
        <w:t xml:space="preserve">  demand and costs. If insufficient property is seized, then the officer shall seize other </w:t>
        <w:br/>
        <w:t xml:space="preserve">property of the defendant not exempt from execution, wherever found within </w:t>
        <w:br/>
        <w:t xml:space="preserve">Michigan, as is necessary when added to that already seized, to satisfy the plaintiff's </w:t>
        <w:br/>
        <w:t xml:space="preserve">demand and costs. The property seized must be inventoried by the officer and </w:t>
        <w:br/>
        <w:t xml:space="preserve">appraised by two disinterested residents of the county in which the property was </w:t>
        <w:br/>
        <w:t xml:space="preserve">seized. After being sworn under oath to make a true appraisal, the appraisers shall </w:t>
        <w:br/>
        <w:t xml:space="preserve">make and sign an appraisal. The inventory and appraisal must be filed and a copy </w:t>
        <w:br/>
        <w:t xml:space="preserve">served on the parties under MCR 2.107. </w:t>
        <w:br/>
        <w:t xml:space="preserve">(2) In subsequent attachments of the same property while in the hands of the officer, the </w:t>
        <w:br/>
        <w:t xml:space="preserve">original inventory and appraisal satisfy the requirement of subrule (E)(1). </w:t>
        <w:br/>
        <w:t xml:space="preserve">(F) Attachment of Realty; Stock. </w:t>
        <w:br/>
        <w:t xml:space="preserve">(1) The officer may seize an interest in real estate by depositing a certified copy of the </w:t>
        <w:br/>
        <w:t xml:space="preserve">writ of attachment, including a description of the land affected, with the register of </w:t>
        <w:br/>
        <w:t xml:space="preserve">deeds for the county in which the land is located. It is not necessary that the officer </w:t>
        <w:br/>
        <w:t xml:space="preserve">enter on the land or be within view of it. </w:t>
        <w:br/>
        <w:t xml:space="preserve">(2) Shares of stock or the interest of a stockholder in a domestic corporation must be </w:t>
        <w:br/>
        <w:t xml:space="preserve">seized in the manner provided for the seizure of that property on execution. </w:t>
        <w:br/>
        <w:t xml:space="preserve">(G) Animals or Perishable Property; Sale; Distribution of Proceeds. </w:t>
        <w:br/>
        <w:t xml:space="preserve">(1) When any of the property attached consists of animals or perishable property, the </w:t>
        <w:br/>
        <w:t xml:space="preserve">court may order the property sold and the money from the sale brought into court, to </w:t>
        <w:br/>
        <w:br/>
        <w:br/>
        <w:t>Node: R204 | Title: (b) The plaintiff must be served with notice under MCR 2.107 at least 3 days</w:t>
        <w:br/>
        <w:t>Source file: /mnt/data/mcr_1985_2025.txt | Lines: 17221-17245</w:t>
        <w:br/>
        <w:t>--------------------------------------------------------------------------------</w:t>
        <w:br/>
        <w:t xml:space="preserve">            </w:t>
        <w:br/>
        <w:t xml:space="preserve">          </w:t>
        <w:br/>
        <w:t xml:space="preserve">             </w:t>
        <w:br/>
        <w:t xml:space="preserve">          </w:t>
        <w:br/>
        <w:t xml:space="preserve">         </w:t>
        <w:br/>
        <w:t xml:space="preserve">            </w:t>
        <w:br/>
        <w:t xml:space="preserve">            </w:t>
        <w:br/>
        <w:t xml:space="preserve">             </w:t>
        <w:br/>
        <w:t xml:space="preserve">    </w:t>
        <w:br/>
        <w:t xml:space="preserve">          </w:t>
        <w:br/>
        <w:t xml:space="preserve">           </w:t>
        <w:br/>
        <w:t xml:space="preserve">              </w:t>
        <w:br/>
        <w:t xml:space="preserve">     (b) The plaintiff must be served with notice under MCR 2.107 at least 3 days </w:t>
        <w:br/>
        <w:t xml:space="preserve">before the hearing unless the court's order prescribes a different notice </w:t>
        <w:br/>
        <w:t xml:space="preserve">requirement. </w:t>
        <w:br/>
        <w:t xml:space="preserve">(c) At the hearing, the proofs are heard in the same manner as in a nonjury trial. If </w:t>
        <w:br/>
        <w:t xml:space="preserve">the court decides that the defendant was not subject to the jurisdiction of the </w:t>
        <w:br/>
        <w:t xml:space="preserve">state or that the property was not subject to or was exempt from attachment, it </w:t>
        <w:br/>
        <w:t xml:space="preserve">shall dissolve the attachment and restore the property to the defendant, and the </w:t>
        <w:br/>
        <w:t xml:space="preserve">attachment may be dissolved for any other sufficient reason. The court may </w:t>
        <w:br/>
        <w:t xml:space="preserve">order the losing party to pay the costs of the dissolution proceeding. </w:t>
        <w:br/>
        <w:t xml:space="preserve">(3) If the action is dismissed or judgment is entered for the defendant, the attachment is </w:t>
        <w:br/>
        <w:t xml:space="preserve">dissolved. </w:t>
        <w:br/>
        <w:t xml:space="preserve">(I) Satisfaction of Judgment. </w:t>
        <w:br/>
        <w:t xml:space="preserve">(1) If the attachment remains in effect until the entry of judgment against the defendant, </w:t>
        <w:br/>
        <w:br/>
        <w:br/>
        <w:t>Node: R205 | Title: If the action is based on a security agreement, a claim for the debt may be joined as a</w:t>
        <w:br/>
        <w:t>Source file: /mnt/data/mcr_1985_2025.txt | Lines: 17325-17349</w:t>
        <w:br/>
        <w:t>--------------------------------------------------------------------------------</w:t>
        <w:br/>
        <w:t xml:space="preserve">If the action is based on a security agreement, a claim for the debt may be joined as a </w:t>
        <w:br/>
        <w:t xml:space="preserve">separate count in the complaint. If the plaintiff, while the action is pending, receives </w:t>
        <w:br/>
        <w:t xml:space="preserve">interim payments equal to the amount originally claimed, the action must be dismissed. </w:t>
        <w:br/>
        <w:t xml:space="preserve">(D) Answer. An answer to a claim and delivery complaint may concede the claim for </w:t>
        <w:br/>
        <w:t xml:space="preserve">possession and yet contest any other claim. </w:t>
        <w:br/>
        <w:t xml:space="preserve">(E) Possession Pending Final Judgment. </w:t>
        <w:br/>
        <w:t xml:space="preserve">(1) Motion for Possession Pending Final Judgment. After the complaint is filed, the </w:t>
        <w:br/>
        <w:t xml:space="preserve">plaintiff may file a verified motion requesting possession pending final judgment. </w:t>
        <w:br/>
        <w:t xml:space="preserve">The motion must </w:t>
        <w:br/>
        <w:t xml:space="preserve">(a) describe the property to be seized, and </w:t>
        <w:br/>
        <w:t xml:space="preserve">(b) state sufficient facts to show that the property described will be damaged, </w:t>
        <w:br/>
        <w:t xml:space="preserve">destroyed, concealed, disposed of, or used so as to substantially impair its </w:t>
        <w:br/>
        <w:t xml:space="preserve">value, before final judgment unless the property is taken into custody by court </w:t>
        <w:br/>
        <w:t xml:space="preserve">order. </w:t>
        <w:br/>
        <w:t xml:space="preserve">(2) Court Order Pending Hearing. After a motion for possession pending final judgment </w:t>
        <w:br/>
        <w:t xml:space="preserve">is filed, the court, if good cause is shown, must order the defendant to </w:t>
        <w:br/>
        <w:t xml:space="preserve">(a) refrain from damaging, destroying, concealing, disposing of, or using so as to </w:t>
        <w:br/>
        <w:t xml:space="preserve">substantially impair its value, the property until further order of the court; and </w:t>
        <w:br/>
        <w:t xml:space="preserve">(b) appear before the court at a specified time to answer the motion. </w:t>
        <w:br/>
        <w:t xml:space="preserve">(3) Hearing on Motion for Possession Pending Final Judgment. </w:t>
        <w:br/>
        <w:t xml:space="preserve">Chapter 3. Special Proceedings and Actions Page 209 Updated September 1, 2025 </w:t>
        <w:br/>
        <w:br/>
        <w:t xml:space="preserve">                      </w:t>
        <w:br/>
        <w:t xml:space="preserve">   </w:t>
        <w:br/>
        <w:t xml:space="preserve">    </w:t>
        <w:br/>
        <w:br/>
        <w:br/>
        <w:t>Node: R206 | Title: (b) At the hearing, each party may present proofs. To obtain possession before</w:t>
        <w:br/>
        <w:t>Source file: /mnt/data/mcr_1985_2025.txt | Lines: 17388-17412</w:t>
        <w:br/>
        <w:t>--------------------------------------------------------------------------------</w:t>
        <w:br/>
        <w:t xml:space="preserve">(b) At the hearing, each party may present proofs. To obtain possession before </w:t>
        <w:br/>
        <w:t xml:space="preserve">judgment, the plaintiff must establish </w:t>
        <w:br/>
        <w:t xml:space="preserve">(i) that the plaintiff’s right to possession is probably valid; and </w:t>
        <w:br/>
        <w:t xml:space="preserve">(ii) that the property will be damaged, destroyed, concealed, disposed of, or </w:t>
        <w:br/>
        <w:t xml:space="preserve">used so as to substantially impair its value, before trial. </w:t>
        <w:br/>
        <w:t xml:space="preserve">(c) Adjournment. A court may not </w:t>
        <w:br/>
        <w:t xml:space="preserve">(i) grant an adjournment of this hearing on the basis that a defendant has not </w:t>
        <w:br/>
        <w:t xml:space="preserve">yet answered the complaint or the motion filed under this subrule; or </w:t>
        <w:br/>
        <w:t xml:space="preserve">(ii) allow a hearing on this motion if the hearing date has been adjourned more </w:t>
        <w:br/>
        <w:t xml:space="preserve">than 56 days with the assent of the plaintiff, unless the plaintiff files a new </w:t>
        <w:br/>
        <w:t xml:space="preserve">motion which includes recitations of any payments made by the defendant </w:t>
        <w:br/>
        <w:t xml:space="preserve">after the original motion was filed. </w:t>
        <w:br/>
        <w:t xml:space="preserve">(4) Order for Custody Pending Final Judgment. After proofs have been taken on the </w:t>
        <w:br/>
        <w:t xml:space="preserve">plaintiff's motion for possession pending final judgment, the court may order </w:t>
        <w:br/>
        <w:t xml:space="preserve">whatever relief the evidence requires. This includes: </w:t>
        <w:br/>
        <w:t xml:space="preserve">(a) denying the motion; </w:t>
        <w:br/>
        <w:t xml:space="preserve">(b) leaving the defendant in possession of the property and restraining the </w:t>
        <w:br/>
        <w:t xml:space="preserve">defendant from damaging, destroying, concealing, or disposing of the property. </w:t>
        <w:br/>
        <w:t xml:space="preserve">The court may condition the defendant's continued possession by requiring the </w:t>
        <w:br/>
        <w:t xml:space="preserve">defendant to </w:t>
        <w:br/>
        <w:t xml:space="preserve">(i) furnish a penalty bond, payable to the plaintiff, of not less than $100 and at </w:t>
        <w:br/>
        <w:t xml:space="preserve">least twice the value of the property stated in the complaint; and </w:t>
        <w:br/>
        <w:t xml:space="preserve">(ii) agree that he or she will surrender the property to the person adjudged </w:t>
        <w:br/>
        <w:t xml:space="preserve">entitled to possession and will pay any money that may be recovered </w:t>
        <w:br/>
        <w:t xml:space="preserve">against him or her in the action; </w:t>
        <w:br/>
        <w:br/>
        <w:br/>
        <w:t>Node: R207 | Title: (2) serve a copy of the order on the defendant, under MCR 2.107; and</w:t>
        <w:br/>
        <w:t>Source file: /mnt/data/mcr_1985_2025.txt | Lines: 17451-17500</w:t>
        <w:br/>
        <w:t>--------------------------------------------------------------------------------</w:t>
        <w:br/>
        <w:t xml:space="preserve">           </w:t>
        <w:br/>
        <w:t xml:space="preserve">     </w:t>
        <w:br/>
        <w:t xml:space="preserve">         </w:t>
        <w:br/>
        <w:t xml:space="preserve">  </w:t>
        <w:br/>
        <w:t xml:space="preserve">              </w:t>
        <w:br/>
        <w:t xml:space="preserve">      </w:t>
        <w:br/>
        <w:t xml:space="preserve">      </w:t>
        <w:br/>
        <w:t xml:space="preserve">    A bond required in a claim and delivery action must be approved by and filed with </w:t>
        <w:br/>
        <w:t xml:space="preserve">the court within the time the order provides. </w:t>
        <w:br/>
        <w:t xml:space="preserve">(F) Seizure. A copy of an order issued under subrule (E)(4)(c) must be delivered to the </w:t>
        <w:br/>
        <w:t xml:space="preserve">sheriff or court officer, who must </w:t>
        <w:br/>
        <w:t xml:space="preserve">(1) seize the property described in the order; </w:t>
        <w:br/>
        <w:t xml:space="preserve">(2) serve a copy of the order on the defendant, under MCR 2.107; and </w:t>
        <w:br/>
        <w:t xml:space="preserve">(3) file a return with the court showing seizure and service. </w:t>
        <w:br/>
        <w:t xml:space="preserve">(G) Custody; Delivery. After seizing the property, the sheriff or court officer shall keep it in </w:t>
        <w:br/>
        <w:t xml:space="preserve">a secure place and deliver it in accordance with the court order. The sheriff or court </w:t>
        <w:br/>
        <w:t xml:space="preserve">officer is entitled to receive the lawful fees for seizing the property and the necessary </w:t>
        <w:br/>
        <w:t xml:space="preserve">expenses for seizing and keeping it. </w:t>
        <w:br/>
        <w:t xml:space="preserve">(H) Judgment. (1) The judgment must determine </w:t>
        <w:br/>
        <w:t xml:space="preserve">(a) the party entitled to possession of the property, </w:t>
        <w:br/>
        <w:t xml:space="preserve">(b) the value of the property, </w:t>
        <w:br/>
        <w:t xml:space="preserve">(c) the amount of any unpaid debt, and </w:t>
        <w:br/>
        <w:t xml:space="preserve">(d) any damages to be awarded. </w:t>
        <w:br/>
        <w:t xml:space="preserve">(2) If the property is not in the possession of the party who is entitled to possession, a </w:t>
        <w:br/>
        <w:t xml:space="preserve">judgment must order the property to be immediately delivered to that party. </w:t>
        <w:br/>
        <w:t xml:space="preserve">(3) If the action is tried on the merits, the value of the property and the damages are </w:t>
        <w:br/>
        <w:t xml:space="preserve">determined by the trier of fact. </w:t>
        <w:br/>
        <w:t xml:space="preserve">(4) If the defendant has been deprived of the property by a prejudgment order and the </w:t>
        <w:br/>
        <w:t xml:space="preserve">main action is dismissed, the defendant may apply to the court for default judgment </w:t>
        <w:br/>
        <w:t xml:space="preserve">under MCR 2.603. </w:t>
        <w:br/>
        <w:t xml:space="preserve">(5) If the plaintiff takes a default judgment, the value of the property and the damages </w:t>
        <w:br/>
        <w:t xml:space="preserve">are determined under MCR 2.603. A defendant who appeared at a show-cause </w:t>
        <w:br/>
        <w:t xml:space="preserve">proceeding is deemed to have filed an appearance. </w:t>
        <w:br/>
        <w:t xml:space="preserve">(6) The party adjudged entitled to possession of the property described may elect to take </w:t>
        <w:br/>
        <w:t xml:space="preserve">judgment for the value of the property instead of possession. The judgment value </w:t>
        <w:br/>
        <w:t xml:space="preserve">may not exceed the unpaid debt, if any, secured by such property. </w:t>
        <w:br/>
        <w:t xml:space="preserve">(7) The liability of a surety on a bond given under this rule may be determined on </w:t>
        <w:br/>
        <w:t xml:space="preserve">motion under MCR 3.604. </w:t>
        <w:br/>
        <w:t xml:space="preserve">(I) Costs. Costs may be taxed in the discretion of the court. Costs may include the cost of a </w:t>
        <w:br/>
        <w:t xml:space="preserve">bond required by the court, and the costs of seizing and keeping the property. </w:t>
        <w:br/>
        <w:t xml:space="preserve">(J) Execution. (1) The execution issued on a judgment in a claim and delivery action must command </w:t>
        <w:br/>
        <w:t xml:space="preserve">the sheriff or court officer </w:t>
        <w:br/>
        <w:t xml:space="preserve">Chapter 3. Special Proceedings and Actions Page 211 Updated September 1, 2025 </w:t>
        <w:br/>
        <w:br/>
        <w:t xml:space="preserve">                    </w:t>
        <w:br/>
        <w:t xml:space="preserve">      </w:t>
        <w:br/>
        <w:t xml:space="preserve">        </w:t>
        <w:br/>
        <w:t xml:space="preserve">        </w:t>
        <w:br/>
        <w:t xml:space="preserve">         </w:t>
        <w:br/>
        <w:t xml:space="preserve">            </w:t>
        <w:br/>
        <w:br/>
        <w:br/>
        <w:t>Node: R208 | Title: property or conduct evictions are those persons named in MCR 2.103(B), and they are</w:t>
        <w:br/>
        <w:t>Source file: /mnt/data/mcr_1985_2025.txt | Lines: 17516-17576</w:t>
        <w:br/>
        <w:t>--------------------------------------------------------------------------------</w:t>
        <w:br/>
        <w:t xml:space="preserve">           </w:t>
        <w:br/>
        <w:t xml:space="preserve"> </w:t>
        <w:br/>
        <w:t xml:space="preserve">       </w:t>
        <w:br/>
        <w:t xml:space="preserve">   </w:t>
        <w:br/>
        <w:t xml:space="preserve">               </w:t>
        <w:br/>
        <w:t xml:space="preserve">            </w:t>
        <w:br/>
        <w:t xml:space="preserve">          </w:t>
        <w:br/>
        <w:t xml:space="preserve">       </w:t>
        <w:br/>
        <w:t xml:space="preserve">  </w:t>
        <w:br/>
        <w:t xml:space="preserve">            </w:t>
        <w:br/>
        <w:t xml:space="preserve"> </w:t>
        <w:br/>
        <w:t xml:space="preserve">            </w:t>
        <w:br/>
        <w:t xml:space="preserve">      (a) to levy the prevailing party's damages and costs on the property of the opposite </w:t>
        <w:br/>
        <w:t xml:space="preserve">party, as in other executions against property; and </w:t>
        <w:br/>
        <w:t xml:space="preserve">(b) if the property described in the judgment is found in the possession of the </w:t>
        <w:br/>
        <w:t xml:space="preserve">defendant, to seize the property described in the judgment and deliver it to the </w:t>
        <w:br/>
        <w:t xml:space="preserve">prevailing party; or, if the property is not found in the possession of the </w:t>
        <w:br/>
        <w:t xml:space="preserve">defendant, to levy the value of it. The value may not exceed the total of the </w:t>
        <w:br/>
        <w:t xml:space="preserve">unpaid debt, costs, and damages. </w:t>
        <w:br/>
        <w:t xml:space="preserve">(2) Execution may not issue on a judgment in a claim and delivery action if more than </w:t>
        <w:br/>
        <w:t xml:space="preserve">28 days have passed from the signing of the judgment, unless </w:t>
        <w:br/>
        <w:t xml:space="preserve">(a) the plaintiff files a motion for execution which must include, if money has been </w:t>
        <w:br/>
        <w:t xml:space="preserve">paid on the judgment, the amount paid and the conditions under which it was </w:t>
        <w:br/>
        <w:t xml:space="preserve">accepted; and </w:t>
        <w:br/>
        <w:t xml:space="preserve">(b) a hearing is held after the defendant has been given notice and an opportunity to </w:t>
        <w:br/>
        <w:t xml:space="preserve">appear. </w:t>
        <w:br/>
        <w:t xml:space="preserve">Rule 3.106 Procedures Regarding Orders for the Seizure of Property and Orders of </w:t>
        <w:br/>
        <w:t xml:space="preserve">Eviction </w:t>
        <w:br/>
        <w:t xml:space="preserve">(A) Scope of Rule. This rule applies to orders for the seizure of property and orders of </w:t>
        <w:br/>
        <w:t xml:space="preserve">eviction. </w:t>
        <w:br/>
        <w:t xml:space="preserve">(B) Persons Who May Seize Property or Conduct Evictions. The persons who may seize </w:t>
        <w:br/>
        <w:t xml:space="preserve">property or conduct evictions are those persons named in MCR 2.103(B), and they are </w:t>
        <w:br/>
        <w:t xml:space="preserve">subject to the provisions of this rule unless a provision or a statute specifies otherwise. </w:t>
        <w:br/>
        <w:t xml:space="preserve">(1) A court may provide that property shall be seized and evictions conducted only by </w:t>
        <w:br/>
        <w:t xml:space="preserve">(a) court officers and bailiffs serving that court; </w:t>
        <w:br/>
        <w:t xml:space="preserve">(b) sheriffs and deputy sheriffs; </w:t>
        <w:br/>
        <w:t xml:space="preserve">(c) officers of the Department of State Police in an action in which the state is a </w:t>
        <w:br/>
        <w:t xml:space="preserve">party; and </w:t>
        <w:br/>
        <w:t xml:space="preserve">(d) police officers of an incorporated city or village in an action in which the city or </w:t>
        <w:br/>
        <w:t xml:space="preserve">village is a party. </w:t>
        <w:br/>
        <w:t xml:space="preserve">(2) Each court must post, in a public place at the court, a list of those persons who are </w:t>
        <w:br/>
        <w:t xml:space="preserve">serving as court officers or bailiffs. The court must provide the State Court </w:t>
        <w:br/>
        <w:t xml:space="preserve">Administrative Office with a copy of the list and a copy of each court officer’s bond </w:t>
        <w:br/>
        <w:t xml:space="preserve">required under subsection (D)(1), and must notify the State Court Administrative </w:t>
        <w:br/>
        <w:t xml:space="preserve">Office of any changes. </w:t>
        <w:br/>
        <w:t xml:space="preserve">(C) Appointment of Court Officers. Court officers may be appointed by a court for a term </w:t>
        <w:br/>
        <w:t xml:space="preserve">not to exceed 2 years. </w:t>
        <w:br/>
        <w:t xml:space="preserve">(1) The appointment shall be made by the chief judge. Two or more chief judges may </w:t>
        <w:br/>
        <w:t xml:space="preserve">jointly appoint court officers for their respective courts. </w:t>
        <w:br/>
        <w:t xml:space="preserve">Chapter 3. Special Proceedings and Actions Page 212 Updated September 1, 2025 </w:t>
        <w:br/>
        <w:br/>
        <w:t xml:space="preserve">                      </w:t>
        <w:br/>
        <w:t xml:space="preserve">    </w:t>
        <w:br/>
        <w:t xml:space="preserve">         </w:t>
        <w:br/>
        <w:t xml:space="preserve">    </w:t>
        <w:br/>
        <w:t xml:space="preserve">          </w:t>
        <w:br/>
        <w:t xml:space="preserve">       </w:t>
        <w:br/>
        <w:t xml:space="preserve">         </w:t>
        <w:br/>
        <w:t xml:space="preserve"> </w:t>
        <w:br/>
        <w:t xml:space="preserve">            </w:t>
        <w:br/>
        <w:t xml:space="preserve">    </w:t>
        <w:br/>
        <w:br/>
        <w:br/>
        <w:t>Node: R209 | Title: (1) post a surety bond pursuant to MCR 8.204;</w:t>
        <w:br/>
        <w:t>Source file: /mnt/data/mcr_1985_2025.txt | Lines: 17589-17630</w:t>
        <w:br/>
        <w:t>--------------------------------------------------------------------------------</w:t>
        <w:br/>
        <w:t xml:space="preserve">     </w:t>
        <w:br/>
        <w:t xml:space="preserve">      </w:t>
        <w:br/>
        <w:t xml:space="preserve">         </w:t>
        <w:br/>
        <w:t xml:space="preserve">        </w:t>
        <w:br/>
        <w:t xml:space="preserve">   </w:t>
        <w:br/>
        <w:t xml:space="preserve">        </w:t>
        <w:br/>
        <w:t xml:space="preserve">           </w:t>
        <w:br/>
        <w:t xml:space="preserve">  </w:t>
        <w:br/>
        <w:t xml:space="preserve">        </w:t>
        <w:br/>
        <w:t xml:space="preserve">         </w:t>
        <w:br/>
        <w:t xml:space="preserve">        </w:t>
        <w:br/>
        <w:t xml:space="preserve"> </w:t>
        <w:br/>
        <w:t xml:space="preserve">  (2) The appointing court must specify the nature of the court officer's employment </w:t>
        <w:br/>
        <w:t xml:space="preserve">relationship at the time of appointment. </w:t>
        <w:br/>
        <w:t xml:space="preserve">(3) The appointing court must maintain a copy of each court officer's application, as </w:t>
        <w:br/>
        <w:t xml:space="preserve">required by the State Court Administrative Office. </w:t>
        <w:br/>
        <w:t xml:space="preserve">(4) The State Court Administrative Office shall develop a procedure for the </w:t>
        <w:br/>
        <w:t xml:space="preserve">appointment and supervision of court officers, including a model application form. </w:t>
        <w:br/>
        <w:t xml:space="preserve">Considerations shall include, but are not limited to, an applicant's character, </w:t>
        <w:br/>
        <w:t xml:space="preserve">experience, and references. </w:t>
        <w:br/>
        <w:t xml:space="preserve">(D) Conditions of Service as a Court Officer or Bailiff. Court officers and bailiffs must </w:t>
        <w:br/>
        <w:t xml:space="preserve">(1) post a surety bond pursuant to MCR 8.204; </w:t>
        <w:br/>
        <w:t xml:space="preserve">(2) provide the names and addresses of all financial institutions in which they deposit </w:t>
        <w:br/>
        <w:t xml:space="preserve">funds obtained under this rule, and the respective account numbers; and </w:t>
        <w:br/>
        <w:t xml:space="preserve">(3) provide the names and addresses of those persons who regularly provide services to </w:t>
        <w:br/>
        <w:t xml:space="preserve">them in the seizure of property or evictions. </w:t>
        <w:br/>
        <w:t xml:space="preserve">(E) Forms. The State Court Administrative Office shall publish forms approved for use with </w:t>
        <w:br/>
        <w:t xml:space="preserve">regard to the procedures described in this rule. </w:t>
        <w:br/>
        <w:t xml:space="preserve">(F) Procedures Generally. </w:t>
        <w:br/>
        <w:t xml:space="preserve">(1) All persons specified in MCR 2.103(B) must carry and display identification </w:t>
        <w:br/>
        <w:t xml:space="preserve">authorized by the court or the agency that they serve. </w:t>
        <w:br/>
        <w:t xml:space="preserve">(2) A copy of the order for seizure of property or eviction shall be served on the </w:t>
        <w:br/>
        <w:t xml:space="preserve">defendant or the defendant's agent, or left or posted on the premises in a </w:t>
        <w:br/>
        <w:t xml:space="preserve">conspicuous place. If property is seized from any other location, a copy of the order </w:t>
        <w:br/>
        <w:t xml:space="preserve">shall be mailed to the defendant's last known address. </w:t>
        <w:br/>
        <w:t xml:space="preserve">(G) Procedures Regarding Orders for Seizure of Property. </w:t>
        <w:br/>
        <w:t xml:space="preserve">(1) Orders for seizure of property shall be issued pursuant to statute and endorsed upon </w:t>
        <w:br/>
        <w:t xml:space="preserve">receipt. </w:t>
        <w:br/>
        <w:t xml:space="preserve">(2) No funds may be collected pursuant to an order for seizure of property prior to </w:t>
        <w:br/>
        <w:t xml:space="preserve">service under subrule (F)(2). </w:t>
        <w:br/>
        <w:t xml:space="preserve">(3) An inventory and receipt shall be prepared upon seizure of property or payment of </w:t>
        <w:br/>
        <w:t xml:space="preserve">funds. </w:t>
        <w:br/>
        <w:br/>
        <w:br/>
        <w:t>Node: R210 | Title: (6) a request for judgment against the stockholders in favor of the plaintiff for the</w:t>
        <w:br/>
        <w:t>Source file: /mnt/data/mcr_1985_2025.txt | Lines: 17756-17787</w:t>
        <w:br/>
        <w:t>--------------------------------------------------------------------------------</w:t>
        <w:br/>
        <w:t xml:space="preserve">rendered; </w:t>
        <w:br/>
        <w:t xml:space="preserve">(6) a request for judgment against the stockholders in favor of the plaintiff for the </w:t>
        <w:br/>
        <w:t xml:space="preserve">amount alleged to be due from the corporation. </w:t>
        <w:br/>
        <w:t xml:space="preserve">(E) Judgment Against Corporation As Evidence. At the trial the judgment against the </w:t>
        <w:br/>
        <w:t xml:space="preserve">corporation and the amount remaining unpaid are prima facie evidence of the amount </w:t>
        <w:br/>
        <w:t xml:space="preserve">due to the plaintiff but are not evidence that the debt on which the judgment was </w:t>
        <w:br/>
        <w:t xml:space="preserve">rendered is one for which the defendants are personally liable. </w:t>
        <w:br/>
        <w:t xml:space="preserve">(F) Entry of Judgment Against Defendant. If a defendant admits the facts set forth in the </w:t>
        <w:br/>
        <w:t xml:space="preserve">complaint or defaults by failing to answer, or if the issues are determined against the </w:t>
        <w:br/>
        <w:t xml:space="preserve">defendant, judgment may be entered against him or her for the amount of the judgment </w:t>
        <w:br/>
        <w:t xml:space="preserve">against the corporation remaining unpaid, on proof that the debt is one for which that </w:t>
        <w:br/>
        <w:t xml:space="preserve">defendant is personally liable as a stockholder. </w:t>
        <w:br/>
        <w:t xml:space="preserve">(G) Order of Apportionment; Execution. After judgment has been entered against all or some </w:t>
        <w:br/>
        <w:t xml:space="preserve">of the defendants, the court may apportion among these defendants the sum for which </w:t>
        <w:br/>
        <w:t xml:space="preserve">they have been adjudged liable pro rata according to the stock held by each. If any </w:t>
        <w:br/>
        <w:t xml:space="preserve">defendant fails to pay the amount apportioned against that defendant within 21 days, </w:t>
        <w:br/>
        <w:t xml:space="preserve">execution may issue as in other civil actions. </w:t>
        <w:br/>
        <w:t xml:space="preserve">(H) Reapportionment. If execution is returned unsatisfied in whole or in part against any of </w:t>
        <w:br/>
        <w:t xml:space="preserve">the defendants as to whom apportionment has been made, the court has the power and </w:t>
        <w:br/>
        <w:t xml:space="preserve">the duty on application by the plaintiff to reapportion the sum remaining uncollected on </w:t>
        <w:br/>
        <w:t xml:space="preserve">the basis of subrule (G) among the remaining defendants adjudged liable. Execution may </w:t>
        <w:br/>
        <w:t xml:space="preserve">issue for the collection of these amounts. </w:t>
        <w:br/>
        <w:t xml:space="preserve">(I) Contribution Among Stockholders. A stockholder who has been compelled to pay more </w:t>
        <w:br/>
        <w:t xml:space="preserve">than his or her pro rata share of the debts of the corporation, according to the amount of </w:t>
        <w:br/>
        <w:t xml:space="preserve">stock held, is entitled to contribution from other stockholders who are also liable for the </w:t>
        <w:br/>
        <w:t xml:space="preserve">debt and who have not paid their portions. </w:t>
        <w:br/>
        <w:t xml:space="preserve">Chapter 3. Special Proceedings and Actions Page 215 Updated September 1, 2025 </w:t>
        <w:br/>
        <w:br/>
        <w:t xml:space="preserve">                </w:t>
        <w:br/>
        <w:t xml:space="preserve">  </w:t>
        <w:br/>
        <w:t xml:space="preserve">  </w:t>
        <w:br/>
        <w:t xml:space="preserve">          </w:t>
        <w:br/>
        <w:br/>
        <w:br/>
        <w:t>Node: R211 | Title: except the number of interrogatories set forth in MCR 2.309(A)(2) shall be thirty-five.</w:t>
        <w:br/>
        <w:t>Source file: /mnt/data/mcr_1985_2025.txt | Lines: 17808-17859</w:t>
        <w:br/>
        <w:t>--------------------------------------------------------------------------------</w:t>
        <w:br/>
        <w:t xml:space="preserve"> </w:t>
        <w:br/>
        <w:t xml:space="preserve">      </w:t>
        <w:br/>
        <w:t xml:space="preserve">   </w:t>
        <w:br/>
        <w:t xml:space="preserve">   </w:t>
        <w:br/>
        <w:t xml:space="preserve">     </w:t>
        <w:br/>
        <w:t xml:space="preserve">                  </w:t>
        <w:br/>
        <w:t xml:space="preserve">  </w:t>
        <w:br/>
        <w:t xml:space="preserve">         </w:t>
        <w:br/>
        <w:t xml:space="preserve">          Subchapter 3.200 Domestic Relations Actions </w:t>
        <w:br/>
        <w:t xml:space="preserve">Rule 3.201 Applicability of Rules </w:t>
        <w:br/>
        <w:t xml:space="preserve">(A) Subchapter 3.200 applies to </w:t>
        <w:br/>
        <w:t xml:space="preserve">(1) actions for divorce, separate maintenance, the annulment of marriage, the </w:t>
        <w:br/>
        <w:t xml:space="preserve">affirmation of marriage, paternity, support under MCL 552.451 et seq. or MCL </w:t>
        <w:br/>
        <w:t xml:space="preserve">722.1 et seq., the custody of minors or parenting time under MCL 722.21 et seq. or </w:t>
        <w:br/>
        <w:t xml:space="preserve">MCL 722.1101 et seq., </w:t>
        <w:br/>
        <w:t xml:space="preserve">(2) an expedited proceeding to determine paternity or child support under MCL </w:t>
        <w:br/>
        <w:t xml:space="preserve">722.1491 et seq., or to register a foreign judgment or order under MCL 552.2101 et </w:t>
        <w:br/>
        <w:t xml:space="preserve">seq. or MCL 722.1101 et seq., and to </w:t>
        <w:br/>
        <w:t xml:space="preserve">(3) proceedings that are ancillary or subsequent to the actions listed in subrules (A)(1) </w:t>
        <w:br/>
        <w:t xml:space="preserve">and (A)(2) and that relate to </w:t>
        <w:br/>
        <w:t xml:space="preserve">(a) the custody of minors, </w:t>
        <w:br/>
        <w:t xml:space="preserve">(b) parenting time with minors, or </w:t>
        <w:br/>
        <w:t xml:space="preserve">(c) the support of minors and spouses or former spouses. </w:t>
        <w:br/>
        <w:t xml:space="preserve">(B) As used in this subchapter with regard to child support, the terms “minor” or “child” may </w:t>
        <w:br/>
        <w:t xml:space="preserve">include children who have reached the age of majority, in the circumstances where the </w:t>
        <w:br/>
        <w:t xml:space="preserve">legislature has so provided. </w:t>
        <w:br/>
        <w:t xml:space="preserve">(C) Except as otherwise provided in this subchapter, practice and procedure in domestic </w:t>
        <w:br/>
        <w:t xml:space="preserve">relations actions is governed by other applicable provisions of the Michigan Court Rules, </w:t>
        <w:br/>
        <w:t xml:space="preserve">except the number of interrogatories set forth in MCR 2.309(A)(2) shall be thirty-five. </w:t>
        <w:br/>
        <w:t xml:space="preserve">(D) When used in this subchapter, unless the context otherwise indicates: </w:t>
        <w:br/>
        <w:t xml:space="preserve">(1) “Case” means an action commenced in the family division of the circuit court by </w:t>
        <w:br/>
        <w:t xml:space="preserve">filing one of the following case initiating documents: </w:t>
        <w:br/>
        <w:t xml:space="preserve">(a) an original complaint; </w:t>
        <w:br/>
        <w:t xml:space="preserve">(b) transfer of an action from another court or tribunal; </w:t>
        <w:br/>
        <w:t xml:space="preserve">(c) a foreign judgment or order; </w:t>
        <w:br/>
        <w:t xml:space="preserve">(d) a petition under MCR 3.222(C); </w:t>
        <w:br/>
        <w:t xml:space="preserve">(e) a consent judgment under MCR 3.223; </w:t>
        <w:br/>
        <w:t xml:space="preserve">(f) a complaint and notice under MCR 3.230; or </w:t>
        <w:br/>
        <w:t xml:space="preserve">(g) a request for entry of a consent agreement and a consent judgment or order </w:t>
        <w:br/>
        <w:t xml:space="preserve">under MCR 3.230. </w:t>
        <w:br/>
        <w:t xml:space="preserve">(2) “File” means the repository for collection of the pleadings and other documents and </w:t>
        <w:br/>
        <w:t xml:space="preserve">materials related to a case. A file may include more than one case involving a </w:t>
        <w:br/>
        <w:t xml:space="preserve">family. </w:t>
        <w:br/>
        <w:t xml:space="preserve">Chapter 3. Special Proceedings and Actions Page 216 Updated September 1, 2025 </w:t>
        <w:br/>
        <w:br/>
        <w:t xml:space="preserve">                      </w:t>
        <w:br/>
        <w:t xml:space="preserve">  </w:t>
        <w:br/>
        <w:t xml:space="preserve">         </w:t>
        <w:br/>
        <w:t xml:space="preserve">          </w:t>
        <w:br/>
        <w:t xml:space="preserve">          </w:t>
        <w:br/>
        <w:t xml:space="preserve">           </w:t>
        <w:br/>
        <w:t xml:space="preserve">      </w:t>
        <w:br/>
        <w:br/>
        <w:br/>
        <w:t>Node: R212 | Title: incompetent persons may sue and be sued as provided in MCR 2.201.</w:t>
        <w:br/>
        <w:t>Source file: /mnt/data/mcr_1985_2025.txt | Lines: 17878-17933</w:t>
        <w:br/>
        <w:t>--------------------------------------------------------------------------------</w:t>
        <w:br/>
        <w:t xml:space="preserve">            </w:t>
        <w:br/>
        <w:t xml:space="preserve">             </w:t>
        <w:br/>
        <w:t xml:space="preserve">          </w:t>
        <w:br/>
        <w:t xml:space="preserve">        </w:t>
        <w:br/>
        <w:t xml:space="preserve">         </w:t>
        <w:br/>
        <w:t xml:space="preserve">         </w:t>
        <w:br/>
        <w:t xml:space="preserve">            </w:t>
        <w:br/>
        <w:t xml:space="preserve">            </w:t>
        <w:br/>
        <w:t xml:space="preserve">            </w:t>
        <w:br/>
        <w:t xml:space="preserve">      (3) “Jurisdiction” means the authority of the court to hear cases and make decisions and </w:t>
        <w:br/>
        <w:t xml:space="preserve">enter orders on cases. </w:t>
        <w:br/>
        <w:t xml:space="preserve">(4) “Case initiating document” includes a statement, letter, or other document filed in </w:t>
        <w:br/>
        <w:t xml:space="preserve">lieu of a complaint to open a case and request relief under the Summary Support and </w:t>
        <w:br/>
        <w:t xml:space="preserve">Paternity Act, MCL 722.1491 et seq., or to register a foreign judgment or order </w:t>
        <w:br/>
        <w:t xml:space="preserve">under the Uniform Interstate Family Support Act, MCL 552.2101 et seq. or the </w:t>
        <w:br/>
        <w:t xml:space="preserve">Uniform Child Custody Jurisdiction Enforcement Act, MCL 722.1101 et seq. </w:t>
        <w:br/>
        <w:t xml:space="preserve">Rule 3.202 Capacity to Sue </w:t>
        <w:br/>
        <w:t xml:space="preserve">(A) Minors and Incompetent Persons. Except as provided in subrule (B), minors and </w:t>
        <w:br/>
        <w:t xml:space="preserve">incompetent persons may sue and be sued as provided in MCR 2.201. </w:t>
        <w:br/>
        <w:t xml:space="preserve">(B) Emancipated Minors. An emancipated minor may sue and be sued in the minor's own </w:t>
        <w:br/>
        <w:t xml:space="preserve">name, as provided in MCL 722.4e(1)(b). </w:t>
        <w:br/>
        <w:t xml:space="preserve">Rule 3.203 Service of Notice and Court Documents in Domestic Relations Cases </w:t>
        <w:br/>
        <w:t xml:space="preserve">(A) Manner of Service. Unless otherwise required by court rule or statute, the summons and </w:t>
        <w:br/>
        <w:t xml:space="preserve">complaint must be served pursuant to MCR 2.105. In cases in which the court retains </w:t>
        <w:br/>
        <w:t xml:space="preserve">jurisdiction </w:t>
        <w:br/>
        <w:t xml:space="preserve">(1) notice must be provided as set forth in the statute requiring the notice. Unless </w:t>
        <w:br/>
        <w:t xml:space="preserve">otherwise required by court rule or statute, service by mail shall be to a party's last </w:t>
        <w:br/>
        <w:t xml:space="preserve">known mailing address, and </w:t>
        <w:br/>
        <w:t xml:space="preserve">(2) court documents and notice for which the statute or court rule does not specify the </w:t>
        <w:br/>
        <w:t xml:space="preserve">manner of service must be served as provided in MCR 2.107, except that service by </w:t>
        <w:br/>
        <w:t xml:space="preserve">mail shall be to a party's last known mailing address. </w:t>
        <w:br/>
        <w:t xml:space="preserve">(3) Alternative Electronic Service. </w:t>
        <w:br/>
        <w:t xml:space="preserve">A party or an attorney may file an agreement with the friend of the court to authorize </w:t>
        <w:br/>
        <w:t xml:space="preserve">the friend of the court to serve notices and court papers on the party or attorney in </w:t>
        <w:br/>
        <w:t xml:space="preserve">accordance with MCR 2.107(C)(4). </w:t>
        <w:br/>
        <w:t xml:space="preserve">(B) Place of Service; After Entry of Judgment or Order. When a domestic relations judgment </w:t>
        <w:br/>
        <w:t xml:space="preserve">or order requires the parties to inform the friend of the court office of any changes in </w:t>
        <w:br/>
        <w:t xml:space="preserve">their mailing address, a party's last known mailing address means the most recent </w:t>
        <w:br/>
        <w:t xml:space="preserve">address (1) that the party provided in writing to the friend of the court office, or </w:t>
        <w:br/>
        <w:t xml:space="preserve">(2) set forth in the most recent judgment or order entered in the case, or </w:t>
        <w:br/>
        <w:t xml:space="preserve">(3) the address established by the friend of the court office pursuant to subrule (D). </w:t>
        <w:br/>
        <w:t xml:space="preserve">(C) Place of Service; Before Entry of Judgment or Order. After a summons and complaint </w:t>
        <w:br/>
        <w:t xml:space="preserve">has been filed and served on a party, but before entry of a judgment or order that requires </w:t>
        <w:br/>
        <w:t xml:space="preserve">the parties to inform the friend of the court of any changes in their mailing address, the </w:t>
        <w:br/>
        <w:t xml:space="preserve">last known mailing address is the most recent address </w:t>
        <w:br/>
        <w:t xml:space="preserve">Chapter 3. Special Proceedings and Actions Page 217 Updated September 1, 2025 </w:t>
        <w:br/>
        <w:br/>
        <w:t xml:space="preserve">               </w:t>
        <w:br/>
        <w:t xml:space="preserve">       </w:t>
        <w:br/>
        <w:t xml:space="preserve">            </w:t>
        <w:br/>
        <w:t xml:space="preserve">      </w:t>
        <w:br/>
        <w:t xml:space="preserve">    </w:t>
        <w:br/>
        <w:t xml:space="preserve">           </w:t>
        <w:br/>
        <w:t xml:space="preserve"> </w:t>
        <w:br/>
        <w:t xml:space="preserve">          </w:t>
        <w:br/>
        <w:t xml:space="preserve">           </w:t>
        <w:br/>
        <w:br/>
        <w:br/>
        <w:t>Node: R213 | Title: pursuant to MCR 2.105.</w:t>
        <w:br/>
        <w:t>Source file: /mnt/data/mcr_1985_2025.txt | Lines: 17954-18015</w:t>
        <w:br/>
        <w:t>--------------------------------------------------------------------------------</w:t>
        <w:br/>
        <w:t xml:space="preserve">             </w:t>
        <w:br/>
        <w:t xml:space="preserve"> </w:t>
        <w:br/>
        <w:t xml:space="preserve"> </w:t>
        <w:br/>
        <w:t xml:space="preserve">          </w:t>
        <w:br/>
        <w:t xml:space="preserve">  </w:t>
        <w:br/>
        <w:t xml:space="preserve">            </w:t>
        <w:br/>
        <w:t xml:space="preserve">          </w:t>
        <w:br/>
        <w:t xml:space="preserve">             </w:t>
        <w:br/>
        <w:t xml:space="preserve">                 </w:t>
        <w:br/>
        <w:t xml:space="preserve">             </w:t>
        <w:br/>
        <w:t xml:space="preserve">          </w:t>
        <w:br/>
        <w:t xml:space="preserve">          (1) set forth in the pleadings, or </w:t>
        <w:br/>
        <w:t xml:space="preserve">(2) that a party provides in writing to the friend of the court office. </w:t>
        <w:br/>
        <w:t xml:space="preserve">(D) Administrative Change of Address. The friend of the court office may change a party's </w:t>
        <w:br/>
        <w:t xml:space="preserve">address administratively pursuant to the policy established by the state court </w:t>
        <w:br/>
        <w:t xml:space="preserve">administrator for that purpose when: </w:t>
        <w:br/>
        <w:t xml:space="preserve">(1) a party’s address changes in another friend of the court office pursuant to these </w:t>
        <w:br/>
        <w:t xml:space="preserve">rules, or </w:t>
        <w:br/>
        <w:t xml:space="preserve">(2) notices and court documents are returned to the friend of the court office as </w:t>
        <w:br/>
        <w:t xml:space="preserve">undeliverable or the friend of the court determines that a federal automated database </w:t>
        <w:br/>
        <w:t xml:space="preserve">has determined that mail is not deliverable to the party’s listed address. </w:t>
        <w:br/>
        <w:t xml:space="preserve">(E) Service on Nonparties. Notice to a nonparty must be provided as set forth in the statute </w:t>
        <w:br/>
        <w:t xml:space="preserve">requiring the notice. Absent statutory direction, the notice may be provided by regular </w:t>
        <w:br/>
        <w:t xml:space="preserve">mail. Absent statutory direction, court documents initiating an action against nonparties </w:t>
        <w:br/>
        <w:t xml:space="preserve">to enforce a notice must be served in the same manner as a summons and complaint </w:t>
        <w:br/>
        <w:t xml:space="preserve">pursuant to MCR 2.105. </w:t>
        <w:br/>
        <w:t xml:space="preserve">(F) Confidential Addresses. When a court order makes a party's address confidential, the </w:t>
        <w:br/>
        <w:t xml:space="preserve">party shall provide an alternative address for service of notice and court documents. </w:t>
        <w:br/>
        <w:t xml:space="preserve">(G) Notice to Friend of the Court. Except where electronic filing is implemented, if a child of </w:t>
        <w:br/>
        <w:t xml:space="preserve">the parties or a child born during the marriage is under the age of 18, or if a party is </w:t>
        <w:br/>
        <w:t xml:space="preserve">pregnant, or if child support or spousal support is requested, the parties must provide the </w:t>
        <w:br/>
        <w:t xml:space="preserve">friend of the court with a copy of all pleadings and other documents filed in the action. </w:t>
        <w:br/>
        <w:t xml:space="preserve">The copy must be marked “friend of the court” and submitted to the court clerk at the </w:t>
        <w:br/>
        <w:t xml:space="preserve">time of filing. The court clerk must send the copy to the friend of the court. Where </w:t>
        <w:br/>
        <w:t xml:space="preserve">electronic filing is implemented, the court and the friend of the court shall determine the </w:t>
        <w:br/>
        <w:t xml:space="preserve">manner in which the court will make pleadings and other documents filed in the action </w:t>
        <w:br/>
        <w:t xml:space="preserve">available to the friend of the court. The court and friend of the court shall not require the </w:t>
        <w:br/>
        <w:t xml:space="preserve">parties to provide paper copies of electronically filed pleadings. </w:t>
        <w:br/>
        <w:t xml:space="preserve">(H) Notice to Prosecuting Attorney. In an action for divorce or separate maintenance in </w:t>
        <w:br/>
        <w:t xml:space="preserve">which a child of the parties or a child born during the marriage is under the age of 18, or </w:t>
        <w:br/>
        <w:t xml:space="preserve">if a party is pregnant, the plaintiff must serve a copy of the summons and complaint on </w:t>
        <w:br/>
        <w:t xml:space="preserve">the prosecuting attorney when required by law. </w:t>
        <w:br/>
        <w:t xml:space="preserve">(I) Notice to Attorneys. </w:t>
        <w:br/>
        <w:t xml:space="preserve">(1) Copies of notices required to be given to the parties also must be sent to the </w:t>
        <w:br/>
        <w:t xml:space="preserve">attorneys of record. </w:t>
        <w:br/>
        <w:t xml:space="preserve">(2) The notice requirement of this subrule remains in effect until 21 days after judgment </w:t>
        <w:br/>
        <w:t xml:space="preserve">is entered or until postjudgment matters are concluded, whichever is later. </w:t>
        <w:br/>
        <w:t xml:space="preserve">(J) Service of Informational Pamphlet. If a child of the parties or a child born during the </w:t>
        <w:br/>
        <w:t xml:space="preserve">marriage is under the age of 18, or if a party is pregnant, or if child support or spousal </w:t>
        <w:br/>
        <w:t xml:space="preserve">support is requested, the plaintiff must serve with the complaint a copy of the friend of </w:t>
        <w:br/>
        <w:t xml:space="preserve">the court informational pamphlet required by MCL 552.505(1)(c). The proof of service </w:t>
        <w:br/>
        <w:t xml:space="preserve">must state that service of the informational pamphlet has been made. </w:t>
        <w:br/>
        <w:t xml:space="preserve">Chapter 3. Special Proceedings and Actions Page 218 Updated September 1, 2025 </w:t>
        <w:br/>
        <w:br/>
        <w:t xml:space="preserve">              </w:t>
        <w:br/>
        <w:t xml:space="preserve">           </w:t>
        <w:br/>
        <w:t xml:space="preserve">            </w:t>
        <w:br/>
        <w:t xml:space="preserve">      </w:t>
        <w:br/>
        <w:t xml:space="preserve">         </w:t>
        <w:br/>
        <w:t xml:space="preserve">          </w:t>
        <w:br/>
        <w:t xml:space="preserve">              </w:t>
        <w:br/>
        <w:t xml:space="preserve">         </w:t>
        <w:br/>
        <w:br/>
        <w:br/>
        <w:t>Node: R214 | Title: Rule 3.204 Proceedings Affecting Children</w:t>
        <w:br/>
        <w:t>Source file: /mnt/data/mcr_1985_2025.txt | Lines: 18038-18100</w:t>
        <w:br/>
        <w:t>--------------------------------------------------------------------------------</w:t>
        <w:br/>
        <w:t xml:space="preserve">           </w:t>
        <w:br/>
        <w:t xml:space="preserve">   </w:t>
        <w:br/>
        <w:t xml:space="preserve">          </w:t>
        <w:br/>
        <w:t xml:space="preserve">     </w:t>
        <w:br/>
        <w:t xml:space="preserve">          </w:t>
        <w:br/>
        <w:t xml:space="preserve">  </w:t>
        <w:br/>
        <w:t xml:space="preserve">          </w:t>
        <w:br/>
        <w:t xml:space="preserve">    </w:t>
        <w:br/>
        <w:t xml:space="preserve">           </w:t>
        <w:br/>
        <w:t xml:space="preserve">         </w:t>
        <w:br/>
        <w:t xml:space="preserve">         Rule 3.204 Proceedings Affecting Children </w:t>
        <w:br/>
        <w:t xml:space="preserve">(A) Unless the court orders otherwise for good cause, if a circuit court action involving child </w:t>
        <w:br/>
        <w:t xml:space="preserve">support, custody, or parenting time is pending, or if the circuit court has continuing </w:t>
        <w:br/>
        <w:t xml:space="preserve">jurisdiction over such matters because of a prior action: </w:t>
        <w:br/>
        <w:t xml:space="preserve">(1) A new action concerning support, custody or parenting time of the same child must </w:t>
        <w:br/>
        <w:t xml:space="preserve">be filed as a motion in the earlier action if the relief sought would have been </w:t>
        <w:br/>
        <w:t xml:space="preserve">available in the original cause of action. If the relief sought was not available in the </w:t>
        <w:br/>
        <w:t xml:space="preserve">original action, the new action must be filed as a new complaint. </w:t>
        <w:br/>
        <w:t xml:space="preserve">(2) A new action for the support, custody, or parenting time of a different child of the </w:t>
        <w:br/>
        <w:t xml:space="preserve">same parents must be filed in the same county as the prior action if the circuit court </w:t>
        <w:br/>
        <w:t xml:space="preserve">for that county has jurisdiction over the new action and the new case must be </w:t>
        <w:br/>
        <w:t xml:space="preserve">assigned to the same judge to whom the previous action was assigned. </w:t>
        <w:br/>
        <w:t xml:space="preserve">(3) Whenever possible, all actions involving the custody, parenting time, and support of </w:t>
        <w:br/>
        <w:t xml:space="preserve">children of the same parents shall be administered together. Unless the court finds </w:t>
        <w:br/>
        <w:t xml:space="preserve">that good cause exists not to do so, when the court enters a final order in a new </w:t>
        <w:br/>
        <w:t xml:space="preserve">action involving a new child of those parents, the order shall consolidate the </w:t>
        <w:br/>
        <w:t xml:space="preserve">provisions for custody, parenting time, and support for both that child and any </w:t>
        <w:br/>
        <w:t xml:space="preserve">children named in previous actions over which the court has jurisdiction involving </w:t>
        <w:br/>
        <w:t xml:space="preserve">the same parents. The order must reference the other cases and state that it </w:t>
        <w:br/>
        <w:t xml:space="preserve">supersedes the custody, parenting time, and support provisions of the orders entered </w:t>
        <w:br/>
        <w:t xml:space="preserve">previously in those cases. In the new action, the court may modify custody, </w:t>
        <w:br/>
        <w:t xml:space="preserve">parenting time, and support provisions in preexisting orders involving another child </w:t>
        <w:br/>
        <w:t xml:space="preserve">or children of the same parents, provided that the modification is supported by </w:t>
        <w:br/>
        <w:t xml:space="preserve">evidence presented in the new case and both parents have had an opportunity to be </w:t>
        <w:br/>
        <w:t xml:space="preserve">heard concerning the proposed modifications. </w:t>
        <w:br/>
        <w:t xml:space="preserve">(B) When more than one circuit court action involving support, custody, or parenting time of </w:t>
        <w:br/>
        <w:t xml:space="preserve">a child is pending, or more than one circuit court has continuing jurisdiction over those </w:t>
        <w:br/>
        <w:t xml:space="preserve">matters because of prior actions, a complaint for the support, custody, or parenting time </w:t>
        <w:br/>
        <w:t xml:space="preserve">of a different child of the same parents must be filed in whichever circuit court has </w:t>
        <w:br/>
        <w:t xml:space="preserve">jurisdiction to decide the new action. If more than one of the previously involved circuit </w:t>
        <w:br/>
        <w:t xml:space="preserve">courts would have jurisdiction to decide the new action, or if the action might be filed in </w:t>
        <w:br/>
        <w:t xml:space="preserve">more than one county within a circuit: </w:t>
        <w:br/>
        <w:t xml:space="preserve">(1) The new action must be filed in the same county as a prior action involving the </w:t>
        <w:br/>
        <w:t xml:space="preserve">parents’ separate maintenance, divorce, or annulment. </w:t>
        <w:br/>
        <w:t xml:space="preserve">(2) If no prior action involves separate maintenance, divorce, or annulment, the new </w:t>
        <w:br/>
        <w:t xml:space="preserve">action must be filed: </w:t>
        <w:br/>
        <w:t xml:space="preserve">(a) in the county of the circuit court that has issued a judgment affecting the </w:t>
        <w:br/>
        <w:t xml:space="preserve">majority of the parents’ children in common, or </w:t>
        <w:br/>
        <w:t xml:space="preserve">(b) if no circuit court for a county has issued a judgment affecting a majority of the </w:t>
        <w:br/>
        <w:t xml:space="preserve">parents’ children in common, then in the county of the circuit court that has </w:t>
        <w:br/>
        <w:t xml:space="preserve">issued the most recent judgment affecting a child of the same parents. </w:t>
        <w:br/>
        <w:t xml:space="preserve">Chapter 3. Special Proceedings and Actions Page 219 Updated September 1, 2025 </w:t>
        <w:br/>
        <w:br/>
        <w:t xml:space="preserve">                      </w:t>
        <w:br/>
        <w:t xml:space="preserve">    </w:t>
        <w:br/>
        <w:t xml:space="preserve">              </w:t>
        <w:br/>
        <w:t xml:space="preserve"> </w:t>
        <w:br/>
        <w:t xml:space="preserve">     </w:t>
        <w:br/>
        <w:t xml:space="preserve">             </w:t>
        <w:br/>
        <w:t xml:space="preserve">       </w:t>
        <w:br/>
        <w:t xml:space="preserve">            </w:t>
        <w:br/>
        <w:t xml:space="preserve">          </w:t>
        <w:br/>
        <w:t xml:space="preserve">            </w:t>
        <w:br/>
        <w:br/>
        <w:br/>
        <w:t>Node: R215 | Title: (C) The court may enter an order that consolidates the custody, parenting time, and support</w:t>
        <w:br/>
        <w:t>Source file: /mnt/data/mcr_1985_2025.txt | Lines: 18116-18158</w:t>
        <w:br/>
        <w:t>--------------------------------------------------------------------------------</w:t>
        <w:br/>
        <w:t xml:space="preserve">      </w:t>
        <w:br/>
        <w:t xml:space="preserve">                  </w:t>
        <w:br/>
        <w:t xml:space="preserve">        </w:t>
        <w:br/>
        <w:t xml:space="preserve"> </w:t>
        <w:br/>
        <w:t xml:space="preserve">             </w:t>
        <w:br/>
        <w:t xml:space="preserve">         </w:t>
        <w:br/>
        <w:t xml:space="preserve">       </w:t>
        <w:br/>
        <w:t xml:space="preserve"> </w:t>
        <w:br/>
        <w:t xml:space="preserve">          </w:t>
        <w:br/>
        <w:t xml:space="preserve">    </w:t>
        <w:br/>
        <w:t xml:space="preserve">          </w:t>
        <w:br/>
        <w:t xml:space="preserve">        </w:t>
        <w:br/>
        <w:t xml:space="preserve"> (C) The court may enter an order that consolidates the custody, parenting time, and support </w:t>
        <w:br/>
        <w:t xml:space="preserve">provisions of multiple orders administratively when: </w:t>
        <w:br/>
        <w:t xml:space="preserve">(1) the cases involve different children of the same parents but all other parties are the </w:t>
        <w:br/>
        <w:t xml:space="preserve">same, or </w:t>
        <w:br/>
        <w:t xml:space="preserve">(2) more than one action involves the same child and parents. </w:t>
        <w:br/>
        <w:t xml:space="preserve">The order must reference the other cases and state that it supersedes the custody, </w:t>
        <w:br/>
        <w:t xml:space="preserve">parenting time, and support provisions of the orders in those cases. </w:t>
        <w:br/>
        <w:t xml:space="preserve">(D) In a case involving a dispute regarding the custody of a minor child, the court may, on </w:t>
        <w:br/>
        <w:t xml:space="preserve">motion of a party or on its own initiative, for good cause shown, appoint a guardian ad </w:t>
        <w:br/>
        <w:t xml:space="preserve">litem to represent the child and assess the costs and reasonable fees against the parties </w:t>
        <w:br/>
        <w:t xml:space="preserve">involved in full or in part. </w:t>
        <w:br/>
        <w:t xml:space="preserve">Rule 3.205 Prior and Subsequent Orders and Judgments Affecting Minors </w:t>
        <w:br/>
        <w:t xml:space="preserve">(A) Jurisdiction. If an order or judgment has provided for continuing jurisdiction of a minor </w:t>
        <w:br/>
        <w:t xml:space="preserve">and proceedings are commenced in another Michigan court having separate </w:t>
        <w:br/>
        <w:t xml:space="preserve">jurisdictional grounds for an action affecting that minor, a waiver or transfer of </w:t>
        <w:br/>
        <w:t xml:space="preserve">jurisdiction is not required for the full and valid exercise of jurisdiction by the </w:t>
        <w:br/>
        <w:t xml:space="preserve">subsequent court. </w:t>
        <w:br/>
        <w:t xml:space="preserve">(B) Notice to Prior Court, Friend of the Court, Juvenile Officer, and Prosecuting Attorney. </w:t>
        <w:br/>
        <w:t xml:space="preserve">(1) As used in this rule, “appropriate official” means the friend of the court, juvenile </w:t>
        <w:br/>
        <w:t xml:space="preserve">officer, or prosecuting attorney, depending on the nature of the prior or subsequent </w:t>
        <w:br/>
        <w:t xml:space="preserve">court action and the court involved. </w:t>
        <w:br/>
        <w:t xml:space="preserve">(2) If a minor is known to be subject to the prior continuing jurisdiction of a Michigan </w:t>
        <w:br/>
        <w:t xml:space="preserve">court, the plaintiff or other initiating party must send notice of proceedings in the </w:t>
        <w:br/>
        <w:t xml:space="preserve">subsequent court to </w:t>
        <w:br/>
        <w:t xml:space="preserve">(a) the clerk or register of the prior court, and </w:t>
        <w:br/>
        <w:t xml:space="preserve">(b) the appropriate official of the prior court. </w:t>
        <w:br/>
        <w:t xml:space="preserve">(3) The notice must be sent at least 21 days before the date set for hearing. If the fact of </w:t>
        <w:br/>
        <w:t xml:space="preserve">continuing jurisdiction is not then known, notice must be sent immediately when it </w:t>
        <w:br/>
        <w:t xml:space="preserve">becomes known. </w:t>
        <w:br/>
        <w:t xml:space="preserve">(4) The notice requirement of this subrule is not jurisdictional and does not preclude the </w:t>
        <w:br/>
        <w:t xml:space="preserve">subsequent court from entering interim orders before the expiration of the 21-day </w:t>
        <w:br/>
        <w:br/>
        <w:br/>
        <w:t>Node: R216 | Title: (D) Duties of Officials of Prior and Subsequent Courts.</w:t>
        <w:br/>
        <w:t>Source file: /mnt/data/mcr_1985_2025.txt | Lines: 18204-18250</w:t>
        <w:br/>
        <w:t>--------------------------------------------------------------------------------</w:t>
        <w:br/>
        <w:t xml:space="preserve">      (D) Duties of Officials of Prior and Subsequent Courts. </w:t>
        <w:br/>
        <w:t xml:space="preserve">(1) Upon receipt of the notice required by subrule (B), the appropriate official of the </w:t>
        <w:br/>
        <w:t xml:space="preserve">prior court </w:t>
        <w:br/>
        <w:t xml:space="preserve">(a) must provide the subsequent court with copies of all relevant orders then in </w:t>
        <w:br/>
        <w:t xml:space="preserve">effect and copies of relevant records and reports, and </w:t>
        <w:br/>
        <w:t xml:space="preserve">(b) may appear in person at proceedings in the subsequent court, as the welfare of </w:t>
        <w:br/>
        <w:t xml:space="preserve">the minor and the interests of justice require. </w:t>
        <w:br/>
        <w:t xml:space="preserve">(2) Upon request of the prior court, the appropriate official of the subsequent court </w:t>
        <w:br/>
        <w:t xml:space="preserve">(a) must notify the appropriate official of the prior court of all proceedings in the </w:t>
        <w:br/>
        <w:t xml:space="preserve">subsequent court, and </w:t>
        <w:br/>
        <w:t xml:space="preserve">(b) must send copies of all orders entered in the subsequent court to the attention of </w:t>
        <w:br/>
        <w:t xml:space="preserve">the clerk or register and the appropriate official of the prior court. </w:t>
        <w:br/>
        <w:t xml:space="preserve">(3) If a circuit court awards custody of a minor pursuant to MCL 722.26b, the clerk of </w:t>
        <w:br/>
        <w:t xml:space="preserve">the circuit court must send a copy of the judgment or order of disposition to the </w:t>
        <w:br/>
        <w:t xml:space="preserve">probate court that has prior or continuing jurisdiction of the minor as a result of the </w:t>
        <w:br/>
        <w:t xml:space="preserve">guardianship proceedings, regardless whether there is a request. </w:t>
        <w:br/>
        <w:t xml:space="preserve">(4) Upon receipt of an order from the subsequent court, the appropriate official of the </w:t>
        <w:br/>
        <w:t xml:space="preserve">prior court must take the steps necessary to implement the order in the prior court. </w:t>
        <w:br/>
        <w:t xml:space="preserve">Rule 3.206 Initiating a Case </w:t>
        <w:br/>
        <w:t xml:space="preserve">(A) Information in Case Initiating Document. </w:t>
        <w:br/>
        <w:t xml:space="preserve">(1) The form, captioning, signing, and verifying of documents are prescribed in MCR </w:t>
        <w:br/>
        <w:t xml:space="preserve">1.109(D) and (E). </w:t>
        <w:br/>
        <w:t xml:space="preserve">(2) Except for matters considered confidential by statute or court rule, in all domestic </w:t>
        <w:br/>
        <w:t xml:space="preserve">relations actions, the complaint or other case initiating document must state </w:t>
        <w:br/>
        <w:t xml:space="preserve">(a) the allegations required by applicable statutes; </w:t>
        <w:br/>
        <w:t xml:space="preserve">(b) the residence information required by statute; and </w:t>
        <w:br/>
        <w:t xml:space="preserve">(c) the complete names of any minors involved in the action, including all minor </w:t>
        <w:br/>
        <w:t xml:space="preserve">children of the parties and all minor children born during the marriage, and for </w:t>
        <w:br/>
        <w:t xml:space="preserve">complaints for divorce, the ages of all children born of the marriage. </w:t>
        <w:br/>
        <w:t xml:space="preserve">(3) When any pending or resolved family division or tribal court case exists that </w:t>
        <w:br/>
        <w:t xml:space="preserve">involves family members of the person(s) named in the case initiation document </w:t>
        <w:br/>
        <w:t xml:space="preserve">filed under subrule (2), the filing party must complete and file a case inventory </w:t>
        <w:br/>
        <w:t xml:space="preserve">listing those cases, if known. The case inventory is confidential, not subject to </w:t>
        <w:br/>
        <w:t xml:space="preserve">service requirements, and is available only to the party that filed it, the filing party’s </w:t>
        <w:br/>
        <w:t xml:space="preserve">attorney, the court, and the friend of the court. The case inventory must be on a form </w:t>
        <w:br/>
        <w:t xml:space="preserve">approved by the State Court Administrative Office. This does not apply to outgoing </w:t>
        <w:br/>
        <w:t xml:space="preserve">requests to other states and incoming registration actions filed under the Revised </w:t>
        <w:br/>
        <w:t xml:space="preserve">Chapter 3. Special Proceedings and Actions Page 221 Updated September 1, 2025 </w:t>
        <w:br/>
        <w:br/>
        <w:t xml:space="preserve">                      </w:t>
        <w:br/>
        <w:t xml:space="preserve">      </w:t>
        <w:br/>
        <w:t xml:space="preserve">        </w:t>
        <w:br/>
        <w:t xml:space="preserve">          </w:t>
        <w:br/>
        <w:t xml:space="preserve">         </w:t>
        <w:br/>
        <w:t xml:space="preserve">       </w:t>
        <w:br/>
        <w:t xml:space="preserve">         </w:t>
        <w:br/>
        <w:t xml:space="preserve"> </w:t>
        <w:br/>
        <w:br/>
        <w:br/>
        <w:t>Node: R217 | Title: Uniform Reciprocal Enforcement of Support Act, MCL 780.151 et seq. and the</w:t>
        <w:br/>
        <w:t>Source file: /mnt/data/mcr_1985_2025.txt | Lines: 18270-18320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</w:t>
        <w:br/>
        <w:t xml:space="preserve">      </w:t>
        <w:br/>
        <w:t xml:space="preserve">             </w:t>
        <w:br/>
        <w:t xml:space="preserve">           </w:t>
        <w:br/>
        <w:t xml:space="preserve">         </w:t>
        <w:br/>
        <w:t xml:space="preserve">        </w:t>
        <w:br/>
        <w:t xml:space="preserve">            </w:t>
        <w:br/>
        <w:t xml:space="preserve">      </w:t>
        <w:br/>
        <w:t xml:space="preserve">          </w:t>
        <w:br/>
        <w:t xml:space="preserve">         </w:t>
        <w:br/>
        <w:t xml:space="preserve">           Uniform Reciprocal Enforcement of Support Act, MCL 780.151 et seq. and the </w:t>
        <w:br/>
        <w:t xml:space="preserve">Uniform Interstate Family Support Act, MCL 552.2101 et seq. </w:t>
        <w:br/>
        <w:t xml:space="preserve">(4) In an action for divorce, separate maintenance, annulment of marriage, or </w:t>
        <w:br/>
        <w:t xml:space="preserve">affirmation of marriage, regardless of the contentions of the parties with respect to </w:t>
        <w:br/>
        <w:t xml:space="preserve">the existence or validity of the marriage, the complaint also must state </w:t>
        <w:br/>
        <w:t xml:space="preserve">(a) the names of the parties before the marriage; </w:t>
        <w:br/>
        <w:t xml:space="preserve">(b) whether there are minor children of the parties or minor children born during </w:t>
        <w:br/>
        <w:t xml:space="preserve">the marriage; </w:t>
        <w:br/>
        <w:t xml:space="preserve">(c) whether a party is pregnant; </w:t>
        <w:br/>
        <w:t xml:space="preserve">(d) the factual grounds for the action, except that in an action for divorce or </w:t>
        <w:br/>
        <w:t xml:space="preserve">separate maintenance the grounds must be stated in the statutory language, </w:t>
        <w:br/>
        <w:t xml:space="preserve">without further particulars; and </w:t>
        <w:br/>
        <w:t xml:space="preserve">(e) whether there is property to be divided. </w:t>
        <w:br/>
        <w:t xml:space="preserve">(5) A party who requests spousal support in an action for divorce, separate </w:t>
        <w:br/>
        <w:t xml:space="preserve">maintenance, annulment, affirmation of marriage, or spousal support, must allege </w:t>
        <w:br/>
        <w:t xml:space="preserve">facts sufficient to show a need for such support and that the other party is able to </w:t>
        <w:br/>
        <w:t xml:space="preserve">pay. </w:t>
        <w:br/>
        <w:t xml:space="preserve">(6) A party who requests an order for personal protection or for the protection of </w:t>
        <w:br/>
        <w:t xml:space="preserve">property, including but not limited to restraining orders and injunctions against </w:t>
        <w:br/>
        <w:t xml:space="preserve">domestic violence, must allege facts sufficient to support the relief requested. </w:t>
        <w:br/>
        <w:t xml:space="preserve">(B) In a case in which the custody or parenting time of a minor is to be determined or </w:t>
        <w:br/>
        <w:t xml:space="preserve">modified, the filing party shall file a Uniform Child Custody Jurisdiction Enforcement </w:t>
        <w:br/>
        <w:t xml:space="preserve">Act Affidavit, on a form approved by the State Court Administrative Office, as required </w:t>
        <w:br/>
        <w:t xml:space="preserve">by MCL 722.1209(1). </w:t>
        <w:br/>
        <w:t xml:space="preserve">(C) Verified Statement and Verified Financial Information Form. </w:t>
        <w:br/>
        <w:t xml:space="preserve">(1) Verified Statement. In an action involving a minor, or if child support or spousal </w:t>
        <w:br/>
        <w:t xml:space="preserve">support is requested, the party seeking relief must provide to the friend of the court a </w:t>
        <w:br/>
        <w:t xml:space="preserve">verified statement containing, at a minimum, personal identifying, financial, and </w:t>
        <w:br/>
        <w:t xml:space="preserve">health care coverage information of the parties and minor children. A copy of the </w:t>
        <w:br/>
        <w:t xml:space="preserve">Verified Statement must be served on the other party. The Verified Statement must </w:t>
        <w:br/>
        <w:t xml:space="preserve">be completed on a form approved by the State Court Administrative Office. </w:t>
        <w:br/>
        <w:t xml:space="preserve">(2) Verified Financial Information Form. Unless waived in writing by the parties, or </w:t>
        <w:br/>
        <w:t xml:space="preserve">unless a settlement agreement or consent judgment of divorce or other final order </w:t>
        <w:br/>
        <w:t xml:space="preserve">disposing of the case has been signed by both parties at the time of filing, and except </w:t>
        <w:br/>
        <w:t xml:space="preserve">as set forth below, each party must serve a Verified Financial Information Form (as </w:t>
        <w:br/>
        <w:t xml:space="preserve">provided by SCAO) within 28 days following the date of service of defendant’s </w:t>
        <w:br/>
        <w:t xml:space="preserve">initial responsive pleading. If a party is self-represented and his or her address is not </w:t>
        <w:br/>
        <w:t xml:space="preserve">disclosed due to domestic violence, the parties’ Verified Financial Information </w:t>
        <w:br/>
        <w:t xml:space="preserve">forms will be exchanged at the first scheduled matter involving the parties or in </w:t>
        <w:br/>
        <w:br/>
        <w:br/>
        <w:t>Node: R218 | Title: with MCR 2.313. The Verified Financial Information form does not preclude other</w:t>
        <w:br/>
        <w:t>Source file: /mnt/data/mcr_1985_2025.txt | Lines: 18354-18402</w:t>
        <w:br/>
        <w:t>--------------------------------------------------------------------------------</w:t>
        <w:br/>
        <w:t xml:space="preserve">             </w:t>
        <w:br/>
        <w:t xml:space="preserve">          </w:t>
        <w:br/>
        <w:t xml:space="preserve">  </w:t>
        <w:br/>
        <w:t xml:space="preserve">         </w:t>
        <w:br/>
        <w:t xml:space="preserve">            </w:t>
        <w:br/>
        <w:t xml:space="preserve">         </w:t>
        <w:br/>
        <w:t xml:space="preserve"> </w:t>
        <w:br/>
        <w:t xml:space="preserve">       </w:t>
        <w:br/>
        <w:t xml:space="preserve">        </w:t>
        <w:br/>
        <w:t xml:space="preserve">   case, may omit any information which might lead to the location of where the victim </w:t>
        <w:br/>
        <w:t xml:space="preserve">lives or works, or where a minor child may be found. Failing to provide this Verified </w:t>
        <w:br/>
        <w:t xml:space="preserve">Financial Information form may be addressed by the court or by motion consistent </w:t>
        <w:br/>
        <w:t xml:space="preserve">with MCR 2.313. The Verified Financial Information form does not preclude other </w:t>
        <w:br/>
        <w:t xml:space="preserve">discovery. A proof of service must be filed when Verified Financial Information </w:t>
        <w:br/>
        <w:t xml:space="preserve">forms are served. </w:t>
        <w:br/>
        <w:t xml:space="preserve">(3) The information in the Verified Statement and Verified Financial Information forms </w:t>
        <w:br/>
        <w:t xml:space="preserve">is confidential, and is not to be released other than to the court, the parties, or the </w:t>
        <w:br/>
        <w:t xml:space="preserve">attorneys for the parties, except on court order. For good cause, the addresses of a </w:t>
        <w:br/>
        <w:t xml:space="preserve">party and minors may be omitted from the copy of the Verified Statement and </w:t>
        <w:br/>
        <w:t xml:space="preserve">Verified Financial Information forms that are served on the other party. If a party </w:t>
        <w:br/>
        <w:t xml:space="preserve">excludes his or her address for good cause, that party shall either: </w:t>
        <w:br/>
        <w:t xml:space="preserve">(a) submit to electronic filing and electronic service under MCR 1.109(G), or </w:t>
        <w:br/>
        <w:t xml:space="preserve">(b) provide an alternative address where mail can be received. </w:t>
        <w:br/>
        <w:t xml:space="preserve">(4) If any of the information required to be in the Verified Statement or Verified </w:t>
        <w:br/>
        <w:t xml:space="preserve">Financial Information forms is omitted, the party seeking relief must explain the </w:t>
        <w:br/>
        <w:t xml:space="preserve">reasons for the omission in those forms, or in a separate statement, verified under </w:t>
        <w:br/>
        <w:t xml:space="preserve">MCR 1.109(D)(3)(b) to be filed with the court by the due date of the form. </w:t>
        <w:br/>
        <w:t xml:space="preserve">(5) A party who has served a Verified Financial Information form must supplement or </w:t>
        <w:br/>
        <w:t xml:space="preserve">correct its disclosure as ordered by the court or otherwise in a timely manner if the </w:t>
        <w:br/>
        <w:t xml:space="preserve">party learns that in some material respect the Verified Financial Information form is </w:t>
        <w:br/>
        <w:t xml:space="preserve">incomplete or incorrect, and if the additional or corrective information has not </w:t>
        <w:br/>
        <w:t xml:space="preserve">otherwise been made known to the other parties during the action or in writing. </w:t>
        <w:br/>
        <w:t xml:space="preserve">(6) When the action is to establish paternity or child support and the pleadings are </w:t>
        <w:br/>
        <w:t xml:space="preserve">generated from Michigan’s automated child support enforcement system, the party </w:t>
        <w:br/>
        <w:t xml:space="preserve">is not required to comply with subrule (C)(1), (C)(2), or MCR 3.211(F)(2). </w:t>
        <w:br/>
        <w:t xml:space="preserve">However, the party may comply with subrule (C)(1), (C)(2), or MCR 3.211(F)(2) to </w:t>
        <w:br/>
        <w:t xml:space="preserve">provide the other party an opportunity to supply any omissions or correct any </w:t>
        <w:br/>
        <w:t xml:space="preserve">inaccuracies. </w:t>
        <w:br/>
        <w:t xml:space="preserve">(D) Attorney Fees and Expenses. </w:t>
        <w:br/>
        <w:t xml:space="preserve">(1) A party may, at any time, request that the court order the other party to pay all or </w:t>
        <w:br/>
        <w:t xml:space="preserve">part of the attorney fees and expenses related to the action or a specific proceeding, </w:t>
        <w:br/>
        <w:t xml:space="preserve">including a post-judgment proceeding. </w:t>
        <w:br/>
        <w:t xml:space="preserve">(2) A party who requests attorney fees and expenses must allege facts sufficient to show </w:t>
        <w:br/>
        <w:t xml:space="preserve">that </w:t>
        <w:br/>
        <w:t xml:space="preserve">(a) the party is unable to bear the expense of the action, including the expense of </w:t>
        <w:br/>
        <w:t xml:space="preserve">engaging in discovery appropriate for the matter, and that the other party is able </w:t>
        <w:br/>
        <w:t xml:space="preserve">to pay, or </w:t>
        <w:br/>
        <w:t xml:space="preserve">(b) the attorney fees and expenses were incurred because the other party refused to </w:t>
        <w:br/>
        <w:t xml:space="preserve">comply with a previous court order, despite having the ability to comply, or </w:t>
        <w:br/>
        <w:br/>
        <w:br/>
        <w:t>Node: R219 | Title: Rule 3.207 Ex Parte, Temporary, and Protective Orders</w:t>
        <w:br/>
        <w:t>Source file: /mnt/data/mcr_1985_2025.txt | Lines: 18432-18494</w:t>
        <w:br/>
        <w:t>--------------------------------------------------------------------------------</w:t>
        <w:br/>
        <w:t xml:space="preserve">         </w:t>
        <w:br/>
        <w:t xml:space="preserve">   </w:t>
        <w:br/>
        <w:t xml:space="preserve">             </w:t>
        <w:br/>
        <w:t xml:space="preserve">          </w:t>
        <w:br/>
        <w:t xml:space="preserve">     </w:t>
        <w:br/>
        <w:t xml:space="preserve">        </w:t>
        <w:br/>
        <w:t xml:space="preserve"> </w:t>
        <w:br/>
        <w:t xml:space="preserve">    </w:t>
        <w:br/>
        <w:t xml:space="preserve">         </w:t>
        <w:br/>
        <w:t xml:space="preserve">       </w:t>
        <w:br/>
        <w:t xml:space="preserve">       </w:t>
        <w:br/>
        <w:t xml:space="preserve">        </w:t>
        <w:br/>
        <w:t xml:space="preserve"> Rule 3.207 Ex Parte, Temporary, and Protective Orders </w:t>
        <w:br/>
        <w:t xml:space="preserve">(A) Scope of Relief. The court may issue ex parte and temporary orders with regard to any </w:t>
        <w:br/>
        <w:t xml:space="preserve">matter within its jurisdiction, and may issue protective orders against domestic violence </w:t>
        <w:br/>
        <w:t xml:space="preserve">as provided in subchapter 3.700. </w:t>
        <w:br/>
        <w:t xml:space="preserve">(B) Ex Parte Orders. </w:t>
        <w:br/>
        <w:t xml:space="preserve">(1) Pending the entry of a temporary order, the court may enter an ex parte order if the </w:t>
        <w:br/>
        <w:t xml:space="preserve">court is satisfied by specific facts set forth in an affidavit or verified pleading that </w:t>
        <w:br/>
        <w:t xml:space="preserve">irreparable injury, loss, or damage will result from the delay required to effect </w:t>
        <w:br/>
        <w:t xml:space="preserve">notice, or that notice itself will precipitate adverse action before an order can be </w:t>
        <w:br/>
        <w:t xml:space="preserve">issued. </w:t>
        <w:br/>
        <w:t xml:space="preserve">(a) A verified pleading or an affidavit attached to a motion or pleading that requests </w:t>
        <w:br/>
        <w:t xml:space="preserve">an ex parte custody or parenting time order or that requests a change of custody </w:t>
        <w:br/>
        <w:t xml:space="preserve">or parenting time must include the following information: </w:t>
        <w:br/>
        <w:t xml:space="preserve">(i) facts establishing whether the child has an established custodial </w:t>
        <w:br/>
        <w:t xml:space="preserve">environment with either parent, both parents, neither parent, or a third </w:t>
        <w:br/>
        <w:t xml:space="preserve">party; and </w:t>
        <w:br/>
        <w:t xml:space="preserve">(ii) either facts establishing that entry of the requested order will not change </w:t>
        <w:br/>
        <w:t xml:space="preserve">the child’s established custodial environment, facts establishing that clear </w:t>
        <w:br/>
        <w:t xml:space="preserve">and convincing evidence exists that the change in the child’s established </w:t>
        <w:br/>
        <w:t xml:space="preserve">custodial environment is in the child’s best interest, or if the request is from </w:t>
        <w:br/>
        <w:t xml:space="preserve">a third party, facts establishing by clear and convincing evidence that it is </w:t>
        <w:br/>
        <w:t xml:space="preserve">not in the child’s best interests for the parent(s) to have custody. </w:t>
        <w:br/>
        <w:t xml:space="preserve">(b) The court must not issue an order that could alter a child’s established custodial </w:t>
        <w:br/>
        <w:t xml:space="preserve">environment without also scheduling an evidentiary hearing under MCL 722.27 </w:t>
        <w:br/>
        <w:t xml:space="preserve">to determine whether there is clear and convincing evidence exists to support </w:t>
        <w:br/>
        <w:t xml:space="preserve">the order. The hearing must be held within 21 days after entry of the ex parte </w:t>
        <w:br/>
        <w:t xml:space="preserve">order and a notice of the hearing must be included in the ex parte order. An ex </w:t>
        <w:br/>
        <w:t xml:space="preserve">parte order entered under this subsection will expire upon issuance of a </w:t>
        <w:br/>
        <w:t xml:space="preserve">subsequent order following the evidentiary hearing. </w:t>
        <w:br/>
        <w:t xml:space="preserve">(2) The moving party must arrange for the service of a true copy of the ex parte order on </w:t>
        <w:br/>
        <w:t xml:space="preserve">the friend of the court and the other party within 3 days of the order being issued. </w:t>
        <w:br/>
        <w:t xml:space="preserve">(3) An ex parte order is effective upon entry and enforceable upon service. </w:t>
        <w:br/>
        <w:t xml:space="preserve">(4) An ex parte order remains in effect until modified or superseded by a temporary or </w:t>
        <w:br/>
        <w:t xml:space="preserve">final order. </w:t>
        <w:br/>
        <w:t xml:space="preserve">(5) Procedure Following Service of Ex Parte Order. </w:t>
        <w:br/>
        <w:t xml:space="preserve">(a) If a party files a motion to rescind or modify the ex parte order without filing an </w:t>
        <w:br/>
        <w:t xml:space="preserve">objection, the court must hold an evidentiary hearing and resolve the dispute </w:t>
        <w:br/>
        <w:t xml:space="preserve">within 21 days of the motion to rescind or modify being filed or, if a hearing </w:t>
        <w:br/>
        <w:t xml:space="preserve">date is specified in the ex parte order, on the hearing date specified in the ex </w:t>
        <w:br/>
        <w:t xml:space="preserve">parte order. </w:t>
        <w:br/>
        <w:t xml:space="preserve">Chapter 3. Special Proceedings and Actions Page 224 Updated September 1, 2025 </w:t>
        <w:br/>
        <w:br/>
        <w:t xml:space="preserve">                        </w:t>
        <w:br/>
        <w:t xml:space="preserve">        </w:t>
        <w:br/>
        <w:t xml:space="preserve">          </w:t>
        <w:br/>
        <w:t xml:space="preserve">        </w:t>
        <w:br/>
        <w:t xml:space="preserve">       </w:t>
        <w:br/>
        <w:t xml:space="preserve">      </w:t>
        <w:br/>
        <w:t xml:space="preserve">      </w:t>
        <w:br/>
        <w:t xml:space="preserve">    </w:t>
        <w:br/>
        <w:t xml:space="preserve">    </w:t>
        <w:br/>
        <w:br/>
        <w:br/>
        <w:t>Node: R220 | Title: (b) If a party files a timely objection, the friend of the court must notify the court to</w:t>
        <w:br/>
        <w:t>Source file: /mnt/data/mcr_1985_2025.txt | Lines: 18512-18574</w:t>
        <w:br/>
        <w:t>--------------------------------------------------------------------------------</w:t>
        <w:br/>
        <w:t xml:space="preserve">      </w:t>
        <w:br/>
        <w:t xml:space="preserve">           </w:t>
        <w:br/>
        <w:t xml:space="preserve">       </w:t>
        <w:br/>
        <w:t xml:space="preserve">        </w:t>
        <w:br/>
        <w:t xml:space="preserve">         </w:t>
        <w:br/>
        <w:t xml:space="preserve">         </w:t>
        <w:br/>
        <w:t xml:space="preserve">         </w:t>
        <w:br/>
        <w:t xml:space="preserve">          </w:t>
        <w:br/>
        <w:t xml:space="preserve"> </w:t>
        <w:br/>
        <w:t xml:space="preserve">             </w:t>
        <w:br/>
        <w:t xml:space="preserve">         </w:t>
        <w:br/>
        <w:t xml:space="preserve">          </w:t>
        <w:br/>
        <w:t xml:space="preserve">          (b) If a party files a timely objection, the friend of the court must notify the court to </w:t>
        <w:br/>
        <w:t xml:space="preserve">cancel any hearing date specified in the ex parte order and attempt to resolve the </w:t>
        <w:br/>
        <w:t xml:space="preserve">dispute within 14 days of the objection being filed. If the friend of the court </w:t>
        <w:br/>
        <w:t xml:space="preserve">cannot resolve the dispute, the friend of the court must: </w:t>
        <w:br/>
        <w:t xml:space="preserve">(i) provide form pleadings and written instructions to the objecting party if the </w:t>
        <w:br/>
        <w:t xml:space="preserve">party wishes to proceed without the assistance of counsel, and </w:t>
        <w:br/>
        <w:t xml:space="preserve">(ii) reschedule a cancelled evidentiary hearing with the court, or if no </w:t>
        <w:br/>
        <w:t xml:space="preserve">evidentiary hearing has previously been scheduled, schedule a hearing to </w:t>
        <w:br/>
        <w:t xml:space="preserve">be held within 21 days of the motion being filed. </w:t>
        <w:br/>
        <w:t xml:space="preserve">(c) If no timely objection or motion to rescind or modify the ex parte custody, </w:t>
        <w:br/>
        <w:t xml:space="preserve">parenting time, or support order is filed, the order is a temporary order. If a </w:t>
        <w:br/>
        <w:t xml:space="preserve">hearing date is specified in the ex parte order, the evidentiary hearing will </w:t>
        <w:br/>
        <w:t xml:space="preserve">proceed on the specified hearing date. </w:t>
        <w:br/>
        <w:t xml:space="preserve">(d) A change that occurs after the hearing may be made retroactive to the date the </w:t>
        <w:br/>
        <w:t xml:space="preserve">ex parte order was entered. </w:t>
        <w:br/>
        <w:t xml:space="preserve">(6) An ex parte order providing for child support, custody, or parenting time pursuant to </w:t>
        <w:br/>
        <w:t xml:space="preserve">MCL 722.27a, must include the following notice: </w:t>
        <w:br/>
        <w:t xml:space="preserve">“Notice: </w:t>
        <w:br/>
        <w:t xml:space="preserve">1. You may file a written objection to this order or a motion to modify or rescind </w:t>
        <w:br/>
        <w:t xml:space="preserve">this order. You must file the written objection or motion with the clerk of the court </w:t>
        <w:br/>
        <w:t xml:space="preserve">within 14 days after you were served with this order. You must serve a true copy of </w:t>
        <w:br/>
        <w:t xml:space="preserve">the objection or motion on the friend of the court and the party who obtained the </w:t>
        <w:br/>
        <w:t xml:space="preserve">order. 2. If you file a written objection, the friend of the court must notify the court to </w:t>
        <w:br/>
        <w:t xml:space="preserve">cancel any evidentiary hearing date specified in the ex parte order and try to resolve </w:t>
        <w:br/>
        <w:t xml:space="preserve">the dispute. If the friend of the court cannot resolve the dispute, the friend of the </w:t>
        <w:br/>
        <w:t xml:space="preserve">court must provide you with form pleadings and written instructions if you wish to </w:t>
        <w:br/>
        <w:t xml:space="preserve">bring the matter before the court without the assistance of counsel, and must </w:t>
        <w:br/>
        <w:t xml:space="preserve">reschedule the cancelled evidentiary or schedule a hearing with the court. </w:t>
        <w:br/>
        <w:t xml:space="preserve">3. The ex parte order will automatically become a temporary order if you do not file </w:t>
        <w:br/>
        <w:t xml:space="preserve">a written objection or motion to modify or rescind the ex parte order. If an </w:t>
        <w:br/>
        <w:t xml:space="preserve">evidentiary hearing date is specified in the ex parte order and you do not file a </w:t>
        <w:br/>
        <w:t xml:space="preserve">written objection or motion, a hearing will take place on the specified date. If an </w:t>
        <w:br/>
        <w:t xml:space="preserve">evidentiary hearing date is specified in the ex parte order and you file a motion, a </w:t>
        <w:br/>
        <w:t xml:space="preserve">hearing will take place on the specified date. Even if an objection or motion is filed, </w:t>
        <w:br/>
        <w:t xml:space="preserve">the ex parte order will remain in effect and must be obeyed unless changed by a later </w:t>
        <w:br/>
        <w:t xml:space="preserve">court order.” </w:t>
        <w:br/>
        <w:t xml:space="preserve">In all other cases, the ex parte order must state that it will automatically become a </w:t>
        <w:br/>
        <w:t xml:space="preserve">temporary order if the other party does not file a written objection or motion to </w:t>
        <w:br/>
        <w:t xml:space="preserve">modify or rescind the ex parte order and a request for a hearing. The written </w:t>
        <w:br/>
        <w:t xml:space="preserve">objection or motion and the request for a hearing must be filed with the clerk of the </w:t>
        <w:br/>
        <w:t xml:space="preserve">Chapter 3. Special Proceedings and Actions Page 225 Updated September 1, 2025 </w:t>
        <w:br/>
        <w:br/>
        <w:t xml:space="preserve">                      </w:t>
        <w:br/>
        <w:t xml:space="preserve">     </w:t>
        <w:br/>
        <w:t xml:space="preserve">      </w:t>
        <w:br/>
        <w:t xml:space="preserve"> </w:t>
        <w:br/>
        <w:t xml:space="preserve">             </w:t>
        <w:br/>
        <w:t xml:space="preserve">         </w:t>
        <w:br/>
        <w:t xml:space="preserve">           </w:t>
        <w:br/>
        <w:t xml:space="preserve">        </w:t>
        <w:br/>
        <w:t xml:space="preserve">         </w:t>
        <w:br/>
        <w:br/>
        <w:br/>
        <w:t>Node: R221 | Title: (7) The provisions of MCR 3.310 apply to temporary restraining orders in domestic</w:t>
        <w:br/>
        <w:t>Source file: /mnt/data/mcr_1985_2025.txt | Lines: 18589-18650</w:t>
        <w:br/>
        <w:t>--------------------------------------------------------------------------------</w:t>
        <w:br/>
        <w:t xml:space="preserve">           </w:t>
        <w:br/>
        <w:t xml:space="preserve">       </w:t>
        <w:br/>
        <w:t xml:space="preserve">        </w:t>
        <w:br/>
        <w:t xml:space="preserve">          </w:t>
        <w:br/>
        <w:t xml:space="preserve">         </w:t>
        <w:br/>
        <w:t xml:space="preserve">         </w:t>
        <w:br/>
        <w:t xml:space="preserve">            </w:t>
        <w:br/>
        <w:t xml:space="preserve">     </w:t>
        <w:br/>
        <w:t xml:space="preserve">             </w:t>
        <w:br/>
        <w:t xml:space="preserve">          </w:t>
        <w:br/>
        <w:t xml:space="preserve"> </w:t>
        <w:br/>
        <w:t xml:space="preserve">            </w:t>
        <w:br/>
        <w:t xml:space="preserve">    court, and a true copy provided to the friend of the court and the other party, within </w:t>
        <w:br/>
        <w:t xml:space="preserve">14 days after the order is served. </w:t>
        <w:br/>
        <w:t xml:space="preserve">(7) The provisions of MCR 3.310 apply to temporary restraining orders in domestic </w:t>
        <w:br/>
        <w:t xml:space="preserve">relations cases. </w:t>
        <w:br/>
        <w:t xml:space="preserve">(C) Temporary Orders. </w:t>
        <w:br/>
        <w:t xml:space="preserve">(1) A request for a temporary order may be made at any time during the pendency of the </w:t>
        <w:br/>
        <w:t xml:space="preserve">case by filing a verified motion that sets forth facts sufficient to support the relief </w:t>
        <w:br/>
        <w:t xml:space="preserve">requested. </w:t>
        <w:br/>
        <w:t xml:space="preserve">(2) A temporary order may not be issued without a hearing, unless the parties agree </w:t>
        <w:br/>
        <w:t xml:space="preserve">otherwise or fail to file a written objection or motion as provided in subrules (B)(5). </w:t>
        <w:br/>
        <w:t xml:space="preserve">(3) A temporary order may be modified at any time during the pendency of the case, </w:t>
        <w:br/>
        <w:t xml:space="preserve">following a hearing and upon a showing of good cause. </w:t>
        <w:br/>
        <w:t xml:space="preserve">(4) A temporary order must state its effective date and whether its provisions may be </w:t>
        <w:br/>
        <w:t xml:space="preserve">modified retroactively by a subsequent order. </w:t>
        <w:br/>
        <w:t xml:space="preserve">(5) A temporary order remains in effect until modified or until the entry of the final </w:t>
        <w:br/>
        <w:t xml:space="preserve">judgment or order. </w:t>
        <w:br/>
        <w:t xml:space="preserve">(6) A temporary order not yet satisfied is vacated by the entry of the final judgment or </w:t>
        <w:br/>
        <w:t xml:space="preserve">order, unless specifically continued or preserved. This does not apply to support </w:t>
        <w:br/>
        <w:t xml:space="preserve">arrearages that have been assigned to the state, which are preserved unless </w:t>
        <w:br/>
        <w:t xml:space="preserve">specifically waived or reduced by the final judgment or order. </w:t>
        <w:br/>
        <w:t xml:space="preserve">Rule 3.208 Friend of the Court </w:t>
        <w:br/>
        <w:t xml:space="preserve">(A) General. The friend of the court has the powers and duties prescribed by statute, </w:t>
        <w:br/>
        <w:t xml:space="preserve">including those duties in the Friend of the Court Act, MCL 552.501 et seq., and the </w:t>
        <w:br/>
        <w:t xml:space="preserve">Support and Parenting Time Enforcement Act, MCL 552.601 et seq. </w:t>
        <w:br/>
        <w:t xml:space="preserve">(B) Enforcement. The friend of the court is responsible for initiating proceedings to enforce </w:t>
        <w:br/>
        <w:t xml:space="preserve">an order or judgment for support, parenting time, or custody. The procedures in this </w:t>
        <w:br/>
        <w:t xml:space="preserve">subrule govern contempt proceedings under the Support and Parenting Time </w:t>
        <w:br/>
        <w:t xml:space="preserve">Enforcement Act. MCR 3.606 governs contempt proceedings under MCL 600.1701. </w:t>
        <w:br/>
        <w:t xml:space="preserve">(1) If a party has failed to comply with an order or judgment, the friend of the court may </w:t>
        <w:br/>
        <w:t xml:space="preserve">move for an order to show cause why the party should not be held in contempt. </w:t>
        <w:br/>
        <w:t xml:space="preserve">Alternatively, in nonpayment of support cases and as allowed by the court, the </w:t>
        <w:br/>
        <w:t xml:space="preserve">friend of the court may schedule a hearing before a judge or referee for the party to </w:t>
        <w:br/>
        <w:t xml:space="preserve">show cause why the party should not be held in contempt. </w:t>
        <w:br/>
        <w:t xml:space="preserve">(2) The order to show cause or the notice of the show cause hearing must be served </w:t>
        <w:br/>
        <w:t xml:space="preserve">personally, by ordinary mail at the party’s last known address, or in another manner </w:t>
        <w:br/>
        <w:t xml:space="preserve">permitted by MCR 3.203. </w:t>
        <w:br/>
        <w:t xml:space="preserve">(3) The notice of the show cause hearing shall comply with requirements for the form of </w:t>
        <w:br/>
        <w:t xml:space="preserve">a subpoena under MCR 2.506(D). </w:t>
        <w:br/>
        <w:t xml:space="preserve">Chapter 3. Special Proceedings and Actions Page 226 Updated September 1, 2025 </w:t>
        <w:br/>
        <w:br/>
        <w:t xml:space="preserve">                       </w:t>
        <w:br/>
        <w:t xml:space="preserve"> </w:t>
        <w:br/>
        <w:t xml:space="preserve">              </w:t>
        <w:br/>
        <w:t xml:space="preserve">         </w:t>
        <w:br/>
        <w:t xml:space="preserve">           </w:t>
        <w:br/>
        <w:t xml:space="preserve">         </w:t>
        <w:br/>
        <w:t xml:space="preserve">        </w:t>
        <w:br/>
        <w:t xml:space="preserve"> </w:t>
        <w:br/>
        <w:t xml:space="preserve">          </w:t>
        <w:br/>
        <w:t xml:space="preserve">   </w:t>
        <w:br/>
        <w:br/>
        <w:br/>
        <w:t>Node: R222 | Title: with MCR 1.109(E).</w:t>
        <w:br/>
        <w:t>Source file: /mnt/data/mcr_1985_2025.txt | Lines: 18666-18720</w:t>
        <w:br/>
        <w:t>--------------------------------------------------------------------------------</w:t>
        <w:br/>
        <w:t xml:space="preserve">          </w:t>
        <w:br/>
        <w:t xml:space="preserve">            </w:t>
        <w:br/>
        <w:t xml:space="preserve">              </w:t>
        <w:br/>
        <w:t xml:space="preserve">            </w:t>
        <w:br/>
        <w:t xml:space="preserve">            </w:t>
        <w:br/>
        <w:t xml:space="preserve">            </w:t>
        <w:br/>
        <w:t xml:space="preserve">        </w:t>
        <w:br/>
        <w:t xml:space="preserve">            </w:t>
        <w:br/>
        <w:t xml:space="preserve">       </w:t>
        <w:br/>
        <w:t xml:space="preserve"> </w:t>
        <w:br/>
        <w:t xml:space="preserve">    </w:t>
        <w:br/>
        <w:t xml:space="preserve">            (a) For the purpose of this subrule, an authorized signature is one that comports </w:t>
        <w:br/>
        <w:t xml:space="preserve">with MCR 1.109(E). </w:t>
        <w:br/>
        <w:t xml:space="preserve">(b) A notice under this subrule must state the amount past due and the source of </w:t>
        <w:br/>
        <w:t xml:space="preserve">information regarding the past due amount and act or failure to act that </w:t>
        <w:br/>
        <w:t xml:space="preserve">constitutes a violation of the court order. The state court administrator shall </w:t>
        <w:br/>
        <w:t xml:space="preserve">develop and approve a show cause hearing and notice form for statewide use. </w:t>
        <w:br/>
        <w:t xml:space="preserve">The show cause hearing and notice form may be combined in a single </w:t>
        <w:br/>
        <w:t xml:space="preserve">document. </w:t>
        <w:br/>
        <w:t xml:space="preserve">(c) A person must comply with the notice unless relieved by order of the court or </w:t>
        <w:br/>
        <w:t xml:space="preserve">written direction of the person who executed the notice. </w:t>
        <w:br/>
        <w:t xml:space="preserve">(4) The show cause hearing may be held no sooner than seven days after the order or </w:t>
        <w:br/>
        <w:t xml:space="preserve">notice is served on the party. If service is by ordinary mail, the hearing may be held </w:t>
        <w:br/>
        <w:t xml:space="preserve">no sooner than nine days after the order or notice is mailed. </w:t>
        <w:br/>
        <w:t xml:space="preserve">(5) The court may hold the show cause hearing without the friend of the court unless a </w:t>
        <w:br/>
        <w:t xml:space="preserve">party presents evidence that requires the court to receive further information from </w:t>
        <w:br/>
        <w:t xml:space="preserve">the friend of the court’s records before making a decision. If the party fails to appear </w:t>
        <w:br/>
        <w:t xml:space="preserve">at the show cause hearing, the court may issue an order for arrest. </w:t>
        <w:br/>
        <w:t xml:space="preserve">(6) The relief available under this rule is in addition to any other relief available by </w:t>
        <w:br/>
        <w:t xml:space="preserve">statute. </w:t>
        <w:br/>
        <w:t xml:space="preserve">(7) The friend of the court may petition for an order of arrest at any time, if immediate </w:t>
        <w:br/>
        <w:t xml:space="preserve">action is necessary. </w:t>
        <w:br/>
        <w:t xml:space="preserve">(C) Allocation and Distribution of Payments. </w:t>
        <w:br/>
        <w:t xml:space="preserve">(1) Except as otherwise provided in this subrule, all payments shall be allocated and </w:t>
        <w:br/>
        <w:t xml:space="preserve">distributed as required by the guidelines established by the office of child support </w:t>
        <w:br/>
        <w:t xml:space="preserve">for that purpose. </w:t>
        <w:br/>
        <w:t xml:space="preserve">(2) If the court determines that following the guidelines established by the office of </w:t>
        <w:br/>
        <w:t xml:space="preserve">child support would produce an unjust result in a particular case, the court may order </w:t>
        <w:br/>
        <w:t xml:space="preserve">that payments be made in a different manner. The order must include specific </w:t>
        <w:br/>
        <w:t xml:space="preserve">findings of fact that set forth the basis for the court's decision, and must direct the </w:t>
        <w:br/>
        <w:t xml:space="preserve">payer to designate with each payment the name of the payer and the payee, the case </w:t>
        <w:br/>
        <w:t xml:space="preserve">number, the amount, and the date of the order that allows the special payment. </w:t>
        <w:br/>
        <w:t xml:space="preserve">(3) If a payer with multiple cases makes a payment directly to the friend of the court </w:t>
        <w:br/>
        <w:t xml:space="preserve">rather than through income withholding, the payment shall be allocated among all </w:t>
        <w:br/>
        <w:t xml:space="preserve">the cases unless the payer requests a different allocation in writing at the time of </w:t>
        <w:br/>
        <w:t xml:space="preserve">payment and provides the following information about each case for which payment </w:t>
        <w:br/>
        <w:t xml:space="preserve">is intended: </w:t>
        <w:br/>
        <w:t xml:space="preserve">(a) the name of the payer, </w:t>
        <w:br/>
        <w:t xml:space="preserve">(b) the name of the payee, </w:t>
        <w:br/>
        <w:t xml:space="preserve">(c) the case number, and </w:t>
        <w:br/>
        <w:t xml:space="preserve">(d) the amount designated for that case. </w:t>
        <w:br/>
        <w:t xml:space="preserve">Chapter 3. Special Proceedings and Actions Page 227 Updated September 1, 2025 </w:t>
        <w:br/>
        <w:br/>
        <w:t xml:space="preserve">                </w:t>
        <w:br/>
        <w:t xml:space="preserve">           </w:t>
        <w:br/>
        <w:br/>
        <w:br/>
        <w:t>Node: R223 | Title: MCR 2.502 or MCR 2.504 cancels past-due child support, except for that owed to the</w:t>
        <w:br/>
        <w:t>Source file: /mnt/data/mcr_1985_2025.txt | Lines: 18741-18800</w:t>
        <w:br/>
        <w:t>--------------------------------------------------------------------------------</w:t>
        <w:br/>
        <w:t xml:space="preserve">    </w:t>
        <w:br/>
        <w:t xml:space="preserve">       </w:t>
        <w:br/>
        <w:t xml:space="preserve">        </w:t>
        <w:br/>
        <w:t xml:space="preserve">      </w:t>
        <w:br/>
        <w:t xml:space="preserve">     </w:t>
        <w:br/>
        <w:t xml:space="preserve"> </w:t>
        <w:br/>
        <w:t xml:space="preserve">            </w:t>
        <w:br/>
        <w:t xml:space="preserve"> </w:t>
        <w:br/>
        <w:t xml:space="preserve">  </w:t>
        <w:br/>
        <w:t xml:space="preserve">            </w:t>
        <w:br/>
        <w:t xml:space="preserve">      </w:t>
        <w:br/>
        <w:t xml:space="preserve">       </w:t>
        <w:br/>
        <w:t xml:space="preserve">          (D) Exceptions to Friend of the Court Enforcement. </w:t>
        <w:br/>
        <w:t xml:space="preserve">The friend of the court may inactivate its case and is not required to perform activities </w:t>
        <w:br/>
        <w:t xml:space="preserve">under the Friend of the Court Act, MCL 552.501 et seq., and the Support and Parenting </w:t>
        <w:br/>
        <w:t xml:space="preserve">Time Enforcement Act, MCL 552.601 et seq., when the case is no longer eligible for </w:t>
        <w:br/>
        <w:t xml:space="preserve">federal funding because a party fails or refuses to take action to allow the friend of the </w:t>
        <w:br/>
        <w:t xml:space="preserve">court's activities to receive federal funding or because the federal child support case is </w:t>
        <w:br/>
        <w:t xml:space="preserve">closed pursuant to Title IV, Part D of the Social Security Act, 42 USC 651 et seq. </w:t>
        <w:br/>
        <w:t xml:space="preserve">Rule 3.209 Suspension of Enforcement and Dismissal </w:t>
        <w:br/>
        <w:t xml:space="preserve">(A) Suspension of Enforcement. </w:t>
        <w:br/>
        <w:t xml:space="preserve">(1) Because of a reconciliation or for any other reason, a party may file a motion to </w:t>
        <w:br/>
        <w:t xml:space="preserve">suspend the automatic enforcement of a support obligation by the friend of the court. </w:t>
        <w:br/>
        <w:t xml:space="preserve">Such a motion may be filed before or after the entry of a judgment. </w:t>
        <w:br/>
        <w:t xml:space="preserve">(2) A support obligation cannot be suspended except by court order. </w:t>
        <w:br/>
        <w:t xml:space="preserve">(B) Dismissal. Unless the order of dismissal specifies otherwise, dismissal of an action under </w:t>
        <w:br/>
        <w:t xml:space="preserve">MCR 2.502 or MCR 2.504 cancels past-due child support, except for that owed to the </w:t>
        <w:br/>
        <w:t xml:space="preserve">State of Michigan. </w:t>
        <w:br/>
        <w:t xml:space="preserve">Rule 3.210 Hearings and Trials </w:t>
        <w:br/>
        <w:t xml:space="preserve">(A) In General. </w:t>
        <w:br/>
        <w:t xml:space="preserve">(1) Proofs or testimony may not be taken in an action for divorce or separate </w:t>
        <w:br/>
        <w:t xml:space="preserve">maintenance until the expiration of the time prescribed by the applicable statute, </w:t>
        <w:br/>
        <w:t xml:space="preserve">except as otherwise provided by this rule. </w:t>
        <w:br/>
        <w:t xml:space="preserve">(2) In cases of unusual hardship or compelling necessity, the court may, upon motion </w:t>
        <w:br/>
        <w:t xml:space="preserve">and proper showing, take testimony and render judgment at any time 60 days after </w:t>
        <w:br/>
        <w:t xml:space="preserve">commencing a case regardless of any stay. </w:t>
        <w:br/>
        <w:t xml:space="preserve">(3) Testimony may be taken conditionally at any time for the purpose of perpetuating it. </w:t>
        <w:br/>
        <w:t xml:space="preserve">(4) Testimony must be taken in person, except as provided in MCR 2.408(B) or when </w:t>
        <w:br/>
        <w:t xml:space="preserve">the court may otherwise allow testimony to be taken by telephone in extraordinary </w:t>
        <w:br/>
        <w:t xml:space="preserve">circumstances, or by videoconferencing technology under MCR 2.407 and MCR </w:t>
        <w:br/>
        <w:t xml:space="preserve">2.408. </w:t>
        <w:br/>
        <w:t xml:space="preserve">(B) Default Cases. </w:t>
        <w:br/>
        <w:t xml:space="preserve">(1) This subrule applies to the entry of a default and a default judgment in all cases </w:t>
        <w:br/>
        <w:t xml:space="preserve">governed by this subchapter. </w:t>
        <w:br/>
        <w:t xml:space="preserve">(2) Entry of Default. </w:t>
        <w:br/>
        <w:t xml:space="preserve">(a) A party may request the entry of a default of another party for failure to plead or </w:t>
        <w:br/>
        <w:t xml:space="preserve">otherwise defend by asserting facts setting forth proof of service and failure to </w:t>
        <w:br/>
        <w:t xml:space="preserve">plead or otherwise defend in a written request verified under MCR 1.109(D)(3). </w:t>
        <w:br/>
        <w:t xml:space="preserve">On filing of the request, the clerk must enter a default of the party. </w:t>
        <w:br/>
        <w:t xml:space="preserve">Chapter 3. Special Proceedings and Actions Page 228 Updated September 1, 2025 </w:t>
        <w:br/>
        <w:br/>
        <w:t xml:space="preserve">                     </w:t>
        <w:br/>
        <w:t xml:space="preserve">        </w:t>
        <w:br/>
        <w:t xml:space="preserve">          </w:t>
        <w:br/>
        <w:t xml:space="preserve">           </w:t>
        <w:br/>
        <w:t xml:space="preserve">         </w:t>
        <w:br/>
        <w:t xml:space="preserve">     </w:t>
        <w:br/>
        <w:t xml:space="preserve">       </w:t>
        <w:br/>
        <w:t xml:space="preserve">        </w:t>
        <w:br/>
        <w:t xml:space="preserve">      </w:t>
        <w:br/>
        <w:br/>
        <w:br/>
        <w:t>Node: R224 | Title: provided by MCR 3.203, to the defaulted party and all other parties and persons</w:t>
        <w:br/>
        <w:t>Source file: /mnt/data/mcr_1985_2025.txt | Lines: 18818-18853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   </w:t>
        <w:br/>
        <w:t xml:space="preserve">     </w:t>
        <w:br/>
        <w:t xml:space="preserve">       </w:t>
        <w:br/>
        <w:t xml:space="preserve"> </w:t>
        <w:br/>
        <w:t xml:space="preserve">          </w:t>
        <w:br/>
        <w:t xml:space="preserve">        </w:t>
        <w:br/>
        <w:t xml:space="preserve">        </w:t>
        <w:br/>
        <w:t xml:space="preserve"> </w:t>
        <w:br/>
        <w:t xml:space="preserve">       </w:t>
        <w:br/>
        <w:t xml:space="preserve">       (b) The party who requested entry of the default must provide prompt notice, as </w:t>
        <w:br/>
        <w:t xml:space="preserve">provided by MCR 3.203, to the defaulted party and all other parties and persons </w:t>
        <w:br/>
        <w:t xml:space="preserve">entitled to notice that the default has been entered, and file a proof of service. </w:t>
        <w:br/>
        <w:t xml:space="preserve">(c) Except as provided under subrule (B)(2)(d), after the default of a party has been </w:t>
        <w:br/>
        <w:t xml:space="preserve">entered, that party may not proceed with the action until the default has been set </w:t>
        <w:br/>
        <w:t xml:space="preserve">aside by the court under subrule (B)(3). </w:t>
        <w:br/>
        <w:t xml:space="preserve">(d) The court may permit a party in default to participate in discovery as provided </w:t>
        <w:br/>
        <w:t xml:space="preserve">in Subchapter 2.300, file motions, and participate in court proceedings, referee </w:t>
        <w:br/>
        <w:t xml:space="preserve">hearings, mediations, arbitrations, and other alternative dispute resolution </w:t>
        <w:br/>
        <w:t xml:space="preserve">proceedings. The court may impose conditions or limitations on the defaulted </w:t>
        <w:br/>
        <w:t xml:space="preserve">party's participation. </w:t>
        <w:br/>
        <w:t xml:space="preserve">(e) A party in default must be served with the notice of default and a copy of every </w:t>
        <w:br/>
        <w:t xml:space="preserve">document later filed in the case as provided by MCR 3.203, and the person </w:t>
        <w:br/>
        <w:t xml:space="preserve">serving the notice or other document must file a proof of service with the court. </w:t>
        <w:br/>
        <w:t xml:space="preserve">(3) Setting Aside Default Before Entry of Default Judgment. </w:t>
        <w:br/>
        <w:t xml:space="preserve">A motion to set aside a default, except when grounded on lack of jurisdiction over </w:t>
        <w:br/>
        <w:t xml:space="preserve">the defendant or subject matter, shall be granted only upon verified motion of the </w:t>
        <w:br/>
        <w:t xml:space="preserve">defaulted party showing good cause. </w:t>
        <w:br/>
        <w:t xml:space="preserve">(4) Notice of Hearing and Motion for Entry of Default Judgment. </w:t>
        <w:br/>
        <w:t xml:space="preserve">(a) A party moving for default judgment must schedule a hearing and serve the </w:t>
        <w:br/>
        <w:t xml:space="preserve">motion, notice of hearing, and a copy of the proposed judgment upon the </w:t>
        <w:br/>
        <w:t xml:space="preserve">defaulted party at least 14 days before the hearing on entry of the default </w:t>
        <w:br/>
        <w:t xml:space="preserve">judgment, and promptly file a proof of service when: </w:t>
        <w:br/>
        <w:t xml:space="preserve">(i) the action involves entry of a judgment of divorce, separate maintenance, </w:t>
        <w:br/>
        <w:t xml:space="preserve">or annulment under subrule (B)(5)(a); </w:t>
        <w:br/>
        <w:br/>
        <w:br/>
        <w:t>Node: R225 | Title: the relief requested in the complaint; or</w:t>
        <w:br/>
        <w:t>Source file: /mnt/data/mcr_1985_2025.txt | Lines: 18855-18879</w:t>
        <w:br/>
        <w:t>--------------------------------------------------------------------------------</w:t>
        <w:br/>
        <w:t xml:space="preserve">the relief requested in the complaint; or </w:t>
        <w:br/>
        <w:t xml:space="preserve">(iii) the moving party does not have sufficient facts to complete the judgment or </w:t>
        <w:br/>
        <w:t xml:space="preserve">order without a judicial determination of the relief to which the party is </w:t>
        <w:br/>
        <w:t xml:space="preserve">entitled. </w:t>
        <w:br/>
        <w:t xml:space="preserve">(b) If the action does not require a hearing under subrule (B)(4)(a) and if the relief </w:t>
        <w:br/>
        <w:t xml:space="preserve">can be determined based on information available to the moving party that is </w:t>
        <w:br/>
        <w:t xml:space="preserve">stated in or attached to the motion or complaint, the moving party for default </w:t>
        <w:br/>
        <w:t xml:space="preserve">judgment may either: </w:t>
        <w:br/>
        <w:t xml:space="preserve">(i) schedule a hearing and serve the motion, notice of hearing, and a copy of </w:t>
        <w:br/>
        <w:t xml:space="preserve">the proposed judgment upon the defaulted party at least 14 days before the </w:t>
        <w:br/>
        <w:t xml:space="preserve">hearing on entry of the default judgment, and promptly file a proof of </w:t>
        <w:br/>
        <w:t xml:space="preserve">service, or </w:t>
        <w:br/>
        <w:t xml:space="preserve">(ii) serve a verified motion for default judgment supporting the relief requested </w:t>
        <w:br/>
        <w:t xml:space="preserve">and a copy of the proposed judgment upon the defaulted party, along with a </w:t>
        <w:br/>
        <w:t xml:space="preserve">Chapter 3. Special Proceedings and Actions Page 229 Updated September 1, 2025 </w:t>
        <w:br/>
        <w:br/>
        <w:t xml:space="preserve">                     </w:t>
        <w:br/>
        <w:t xml:space="preserve">      </w:t>
        <w:br/>
        <w:t xml:space="preserve">       </w:t>
        <w:br/>
        <w:t xml:space="preserve">             </w:t>
        <w:br/>
        <w:t xml:space="preserve">         </w:t>
        <w:br/>
        <w:t xml:space="preserve">          </w:t>
        <w:br/>
        <w:t xml:space="preserve">       </w:t>
        <w:br/>
        <w:t xml:space="preserve">       </w:t>
        <w:br/>
        <w:t xml:space="preserve">            </w:t>
        <w:br/>
        <w:br/>
        <w:br/>
        <w:t>Node: R226 | Title: (c) Service under this subrule shall be made in the manner provided by MCR 3.203</w:t>
        <w:br/>
        <w:t>Source file: /mnt/data/mcr_1985_2025.txt | Lines: 18903-18954</w:t>
        <w:br/>
        <w:t>--------------------------------------------------------------------------------</w:t>
        <w:br/>
        <w:t xml:space="preserve">        </w:t>
        <w:br/>
        <w:t xml:space="preserve">          </w:t>
        <w:br/>
        <w:t xml:space="preserve">         </w:t>
        <w:br/>
        <w:t xml:space="preserve">  </w:t>
        <w:br/>
        <w:t xml:space="preserve">        </w:t>
        <w:br/>
        <w:t xml:space="preserve">        </w:t>
        <w:br/>
        <w:t xml:space="preserve">           </w:t>
        <w:br/>
        <w:t xml:space="preserve">         notice that it will be submitted to the court for signing if no written </w:t>
        <w:br/>
        <w:t xml:space="preserve">objections are filed with the court clerk within 14 days. If no written </w:t>
        <w:br/>
        <w:t xml:space="preserve">objections are filed within 14 days after filing, the moving party shall </w:t>
        <w:br/>
        <w:t xml:space="preserve">submit the judgment or order to the court for entry. If objections are filed, </w:t>
        <w:br/>
        <w:t xml:space="preserve">the moving party shall notice the entry of default judgment for hearing. </w:t>
        <w:br/>
        <w:t xml:space="preserve">(c) Service under this subrule shall be made in the manner provided by MCR 3.203 </w:t>
        <w:br/>
        <w:t xml:space="preserve">or, as permitted by the court, in any manner reasonably calculated to give the </w:t>
        <w:br/>
        <w:t xml:space="preserve">defaulted party actual notice of the proceedings and an opportunity to be heard. </w:t>
        <w:br/>
        <w:t xml:space="preserve">(d) If the default is entered for failure to appear for a scheduled trial or hearing, </w:t>
        <w:br/>
        <w:t xml:space="preserve">notice under this subrule is not required. </w:t>
        <w:br/>
        <w:t xml:space="preserve">(5) Entry of Default Judgment. </w:t>
        <w:br/>
        <w:t xml:space="preserve">(a) A judgment of divorce, separate maintenance, or annulment may not be entered </w:t>
        <w:br/>
        <w:t xml:space="preserve">as a matter of course on the default of a party because of failure to appear at the </w:t>
        <w:br/>
        <w:t xml:space="preserve">hearing or by consent, and the case must be heard in open court on proofs taken, </w:t>
        <w:br/>
        <w:t xml:space="preserve">except as otherwise provided by statute or court rule. </w:t>
        <w:br/>
        <w:t xml:space="preserve">(b) Proofs for a default judgment may not be taken unless the proposed judgment </w:t>
        <w:br/>
        <w:t xml:space="preserve">has been given to the court. Nonmilitary affidavits required by law must be </w:t>
        <w:br/>
        <w:t xml:space="preserve">filed before a default judgment is entered in cases in which the defendant has </w:t>
        <w:br/>
        <w:t xml:space="preserve">failed to appear. A default judgment may not be entered against a minor or an </w:t>
        <w:br/>
        <w:t xml:space="preserve">incompetent person unless the person is represented in the action by a </w:t>
        <w:br/>
        <w:t xml:space="preserve">conservator or other representative, except as otherwise provided by law. </w:t>
        <w:br/>
        <w:t xml:space="preserve">(c) The moving party may be required to present evidence sufficient to satisfy the </w:t>
        <w:br/>
        <w:t xml:space="preserve">court that the terms of the proposed judgment are in accordance with law. The </w:t>
        <w:br/>
        <w:t xml:space="preserve">court may consider relevant and material affidavits, testimony, documents, </w:t>
        <w:br/>
        <w:t xml:space="preserve">exhibits, or other evidence. </w:t>
        <w:br/>
        <w:t xml:space="preserve">(d) In cases involving minor children, the court may take testimony and receive or </w:t>
        <w:br/>
        <w:t xml:space="preserve">consider relevant and material affidavits, testimony, documents, exhibits, or </w:t>
        <w:br/>
        <w:t xml:space="preserve">other evidence, as necessary, to make findings concerning the award of </w:t>
        <w:br/>
        <w:t xml:space="preserve">custody, parenting time, and support of the children. </w:t>
        <w:br/>
        <w:t xml:space="preserve">(e) If the court does not approve the proposed judgment, the party who prepared it </w:t>
        <w:br/>
        <w:t xml:space="preserve">must, within 14 days, submit a modified judgment under MCR 2.602(B)(3), in </w:t>
        <w:br/>
        <w:t xml:space="preserve">conformity with the court’s ruling, or as otherwise directed by the court. </w:t>
        <w:br/>
        <w:t xml:space="preserve">(f) Upon entry of a default judgment and as provided by MCR 3.203, the moving </w:t>
        <w:br/>
        <w:t xml:space="preserve">party must serve a copy of the judgment as entered by the court on the defaulted </w:t>
        <w:br/>
        <w:t xml:space="preserve">party within 7 days after it has been entered, and promptly file a proof of </w:t>
        <w:br/>
        <w:t xml:space="preserve">service. </w:t>
        <w:br/>
        <w:t xml:space="preserve">(6) Setting Aside Default Judgment. </w:t>
        <w:br/>
        <w:t xml:space="preserve">(a) A motion to set aside a default judgment, except when grounded on lack of </w:t>
        <w:br/>
        <w:t xml:space="preserve">jurisdiction over the defendant, lack of subject matter jurisdiction, failure to </w:t>
        <w:br/>
        <w:t xml:space="preserve">serve the notice of default as required by subrule (B)(2)(b), or failure to serve </w:t>
        <w:br/>
        <w:t xml:space="preserve">the proposed default judgment and notice of hearing for the entry of the </w:t>
        <w:br/>
        <w:t xml:space="preserve">Chapter 3. Special Proceedings and Actions Page 230 Updated September 1, 2025 </w:t>
        <w:br/>
        <w:br/>
        <w:t xml:space="preserve">                     </w:t>
        <w:br/>
        <w:t xml:space="preserve">         </w:t>
        <w:br/>
        <w:br/>
        <w:br/>
        <w:t>Node: R227 | Title: the judgment in accordance with statute or MCR 2.612.</w:t>
        <w:br/>
        <w:t>Source file: /mnt/data/mcr_1985_2025.txt | Lines: 18980-19038</w:t>
        <w:br/>
        <w:t>--------------------------------------------------------------------------------</w:t>
        <w:br/>
        <w:t xml:space="preserve">           </w:t>
        <w:br/>
        <w:t xml:space="preserve">            </w:t>
        <w:br/>
        <w:t xml:space="preserve">      </w:t>
        <w:br/>
        <w:t xml:space="preserve">             </w:t>
        <w:br/>
        <w:t xml:space="preserve">         </w:t>
        <w:br/>
        <w:t xml:space="preserve">         </w:t>
        <w:br/>
        <w:t xml:space="preserve">   </w:t>
        <w:br/>
        <w:t xml:space="preserve">   </w:t>
        <w:br/>
        <w:t xml:space="preserve">       judgment under subrule (B)(4), shall be granted only if the motion is filed </w:t>
        <w:br/>
        <w:t xml:space="preserve">within 21 days after the default judgment was entered and if good cause is </w:t>
        <w:br/>
        <w:t xml:space="preserve">shown. </w:t>
        <w:br/>
        <w:t xml:space="preserve">(b) In addition, the court may set aside a default judgment or modify the terms of </w:t>
        <w:br/>
        <w:t xml:space="preserve">the judgment in accordance with statute or MCR 2.612. </w:t>
        <w:br/>
        <w:t xml:space="preserve">(7) Costs. An order setting aside the default or default judgment must be conditioned on </w:t>
        <w:br/>
        <w:t xml:space="preserve">the defaulted party paying the taxable costs incurred by the other party in reliance on </w:t>
        <w:br/>
        <w:t xml:space="preserve">the default or default judgment, except as prescribed in MCR 2.625(D). The order </w:t>
        <w:br/>
        <w:t xml:space="preserve">may also impose other conditions, including imposition of a reasonable attorney fee. </w:t>
        <w:br/>
        <w:t xml:space="preserve">(C) Custody of a Minor or Changing a Child’s Established Custodial Environment. </w:t>
        <w:br/>
        <w:t xml:space="preserve">(1) When the custody, parenting time, change of domicile, or another motion regarding </w:t>
        <w:br/>
        <w:t xml:space="preserve">a minor is contested, the court may not enter an order resolving the contested matter </w:t>
        <w:br/>
        <w:t xml:space="preserve">that changes a child’s established custodial environment without first holding an </w:t>
        <w:br/>
        <w:t xml:space="preserve">evidentiary hearing to determine whether clear and convincing evidence exists to </w:t>
        <w:br/>
        <w:t xml:space="preserve">support the order. When the custody of a minor or a motion that would change a </w:t>
        <w:br/>
        <w:t xml:space="preserve">child’s established custodial environment is contested, a hearing on the matter must </w:t>
        <w:br/>
        <w:t xml:space="preserve">be held within 56 days </w:t>
        <w:br/>
        <w:t xml:space="preserve">(a) after the court orders, or </w:t>
        <w:br/>
        <w:t xml:space="preserve">(b) after the filing of notice that a hearing is requested, unless both parties agree to </w:t>
        <w:br/>
        <w:t xml:space="preserve">mediation under MCR 3.216 or MCR 3.224(G) and mediation is unsuccessful, </w:t>
        <w:br/>
        <w:t xml:space="preserve">in which event the hearing must be held within 56 days after the final mediation </w:t>
        <w:br/>
        <w:t xml:space="preserve">session. </w:t>
        <w:br/>
        <w:t xml:space="preserve">(2) If a custody action is assigned to a probate judge pursuant to MCL 722.26b, a </w:t>
        <w:br/>
        <w:t xml:space="preserve">hearing on the matter must be held by the probate judge within 56 days after the case </w:t>
        <w:br/>
        <w:t xml:space="preserve">is assigned. </w:t>
        <w:br/>
        <w:t xml:space="preserve">(3) The court must enter a decision within 28 days after the hearing. </w:t>
        <w:br/>
        <w:t xml:space="preserve">(4) The notice required by this subrule may be filed as a separate document, or may be </w:t>
        <w:br/>
        <w:t xml:space="preserve">included in another paper filed in the action if the notice is mentioned in the caption. </w:t>
        <w:br/>
        <w:t xml:space="preserve">(5) The court may interview the child privately to determine if the child is of sufficient </w:t>
        <w:br/>
        <w:t xml:space="preserve">age to express a preference regarding custody, and, if so, the reasonable preference </w:t>
        <w:br/>
        <w:t xml:space="preserve">of the child. The court shall focus the interview on these determinations, and the </w:t>
        <w:br/>
        <w:t xml:space="preserve">information received shall be applied only to the reasonable preference factor. </w:t>
        <w:br/>
        <w:t xml:space="preserve">(6) If a report has been submitted by the friend of the court, the court must give the </w:t>
        <w:br/>
        <w:t xml:space="preserve">parties an opportunity to review the report and to file objections before a decision is </w:t>
        <w:br/>
        <w:t xml:space="preserve">entered. </w:t>
        <w:br/>
        <w:t xml:space="preserve">(7) The court may extend for good cause the time within which a hearing must be held </w:t>
        <w:br/>
        <w:t xml:space="preserve">and a decision rendered under this subrule. </w:t>
        <w:br/>
        <w:t xml:space="preserve">(8) In deciding whether an evidentiary hearing is necessary with regard to a </w:t>
        <w:br/>
        <w:t xml:space="preserve">postjudgment motion to change custody, the court must determine, by requiring an </w:t>
        <w:br/>
        <w:t xml:space="preserve">Chapter 3. Special Proceedings and Actions Page 231 Updated September 1, 2025 </w:t>
        <w:br/>
        <w:br/>
        <w:t xml:space="preserve">                         </w:t>
        <w:br/>
        <w:t xml:space="preserve">      </w:t>
        <w:br/>
        <w:t xml:space="preserve">           </w:t>
        <w:br/>
        <w:t xml:space="preserve">        </w:t>
        <w:br/>
        <w:t xml:space="preserve">      </w:t>
        <w:br/>
        <w:t xml:space="preserve">       </w:t>
        <w:br/>
        <w:t xml:space="preserve">       </w:t>
        <w:br/>
        <w:t xml:space="preserve">    </w:t>
        <w:br/>
        <w:t xml:space="preserve"> </w:t>
        <w:br/>
        <w:t xml:space="preserve">            </w:t>
        <w:br/>
        <w:br/>
        <w:br/>
        <w:t>Node: R228 | Title: (D) The court must make findings of fact as provided in MCR 2.517, except that</w:t>
        <w:br/>
        <w:t>Source file: /mnt/data/mcr_1985_2025.txt | Lines: 19055-19113</w:t>
        <w:br/>
        <w:t>--------------------------------------------------------------------------------</w:t>
        <w:br/>
        <w:t xml:space="preserve">       </w:t>
        <w:br/>
        <w:t xml:space="preserve">           </w:t>
        <w:br/>
        <w:t xml:space="preserve">     </w:t>
        <w:br/>
        <w:t xml:space="preserve">         </w:t>
        <w:br/>
        <w:t xml:space="preserve">           </w:t>
        <w:br/>
        <w:t xml:space="preserve">        </w:t>
        <w:br/>
        <w:t xml:space="preserve">      </w:t>
        <w:br/>
        <w:t xml:space="preserve">     </w:t>
        <w:br/>
        <w:t xml:space="preserve">           </w:t>
        <w:br/>
        <w:t xml:space="preserve">           </w:t>
        <w:br/>
        <w:t xml:space="preserve">   offer of proof or otherwise, whether there are contested factual issues that must be </w:t>
        <w:br/>
        <w:t xml:space="preserve">resolved in order for the court to make an informed decision on the motion. </w:t>
        <w:br/>
        <w:t xml:space="preserve">(D) The court must make findings of fact as provided in MCR 2.517, except that </w:t>
        <w:br/>
        <w:t xml:space="preserve">(1) findings of fact and conclusions of law are required on contested postjudgment </w:t>
        <w:br/>
        <w:t xml:space="preserve">motions to modify a final judgment or order, and </w:t>
        <w:br/>
        <w:t xml:space="preserve">(2) the court may distribute pension, retirement, and other deferred compensation rights </w:t>
        <w:br/>
        <w:t xml:space="preserve">with a qualified domestic relations order, without first making a finding with regard </w:t>
        <w:br/>
        <w:t xml:space="preserve">to the value of those rights. </w:t>
        <w:br/>
        <w:t xml:space="preserve">(E) Consent Judgment. </w:t>
        <w:br/>
        <w:t xml:space="preserve">(1) At a hearing that involves entry of a judgment of divorce, separate maintenance, or </w:t>
        <w:br/>
        <w:t xml:space="preserve">annulment under subrule (B)(5)(a), or at any time for all other actions, any party </w:t>
        <w:br/>
        <w:t xml:space="preserve">may present to the court for entry a judgment approved as to form and content and </w:t>
        <w:br/>
        <w:t xml:space="preserve">signed by all parties and their attorneys of record. </w:t>
        <w:br/>
        <w:t xml:space="preserve">(2) If the court determines that the proposed consent judgment is not in accordance with </w:t>
        <w:br/>
        <w:t xml:space="preserve">law, the parties shall submit a modified consent judgment in conformity with the </w:t>
        <w:br/>
        <w:t xml:space="preserve">court’s ruling within 14 days, or as otherwise directed by the court. </w:t>
        <w:br/>
        <w:t xml:space="preserve">(3) Upon entry of a consent judgment and as provided by MCR 3.203, the moving party </w:t>
        <w:br/>
        <w:t xml:space="preserve">must serve a copy of the judgment as entered by the court on all other parties within </w:t>
        <w:br/>
        <w:t xml:space="preserve">7 days after it has been entered and promptly file a proof of service. </w:t>
        <w:br/>
        <w:t xml:space="preserve">Rule 3.211 Judgments and Orders </w:t>
        <w:br/>
        <w:t xml:space="preserve">(A) Each separate subject in a judgment or order must be set forth in a separate paragraph </w:t>
        <w:br/>
        <w:t xml:space="preserve">that is prefaced by an appropriate heading. </w:t>
        <w:br/>
        <w:t xml:space="preserve">(B) A judgment of divorce, separate maintenance, or annulment must include </w:t>
        <w:br/>
        <w:t xml:space="preserve">(1) the insurance provisions required by MCL 552.101; </w:t>
        <w:br/>
        <w:t xml:space="preserve">(2) a determination of the rights of the parties in pension, annuity, and retirement </w:t>
        <w:br/>
        <w:t xml:space="preserve">benefits, as required by MCL 552.101(3); </w:t>
        <w:br/>
        <w:t xml:space="preserve">(3) a determination of the property rights of the parties; and </w:t>
        <w:br/>
        <w:t xml:space="preserve">(4) a provision reserving or denying spousal support, if spousal support is not granted; a </w:t>
        <w:br/>
        <w:t xml:space="preserve">judgment silent with regard to spousal support reserves it. </w:t>
        <w:br/>
        <w:t xml:space="preserve">(C) A judgment or order awarding custody of a minor must provide that </w:t>
        <w:br/>
        <w:t xml:space="preserve">(1) the domicile or residence of the minor may not be moved from Michigan without </w:t>
        <w:br/>
        <w:t xml:space="preserve">the approval of the judge who awarded custody or the judge's successor, </w:t>
        <w:br/>
        <w:t xml:space="preserve">(2) the person awarded custody must promptly notify the friend of the court in writing </w:t>
        <w:br/>
        <w:t xml:space="preserve">when the minor is moved to another address, and </w:t>
        <w:br/>
        <w:t xml:space="preserve">(3) a parent whose custody or parenting time of a child is governed by the order shall </w:t>
        <w:br/>
        <w:t xml:space="preserve">not change the legal residence of the child except in compliance with section 11 of </w:t>
        <w:br/>
        <w:t xml:space="preserve">the Child Custody Act, MCL 722.31. </w:t>
        <w:br/>
        <w:t xml:space="preserve">Chapter 3. Special Proceedings and Actions Page 232 Updated September 1, 2025 </w:t>
        <w:br/>
        <w:br/>
        <w:t xml:space="preserve">              </w:t>
        <w:br/>
        <w:t xml:space="preserve">        </w:t>
        <w:br/>
        <w:t xml:space="preserve">         </w:t>
        <w:br/>
        <w:t xml:space="preserve">        </w:t>
        <w:br/>
        <w:t xml:space="preserve">         </w:t>
        <w:br/>
        <w:t xml:space="preserve">          </w:t>
        <w:br/>
        <w:t xml:space="preserve">            </w:t>
        <w:br/>
        <w:t xml:space="preserve">            </w:t>
        <w:br/>
        <w:t xml:space="preserve"> </w:t>
        <w:br/>
        <w:t xml:space="preserve">           </w:t>
        <w:br/>
        <w:br/>
        <w:br/>
        <w:t>Node: R229 | Title: (D) Uniform Support Orders</w:t>
        <w:br/>
        <w:t>Source file: /mnt/data/mcr_1985_2025.txt | Lines: 19130-19193</w:t>
        <w:br/>
        <w:t>--------------------------------------------------------------------------------</w:t>
        <w:br/>
        <w:t xml:space="preserve">      </w:t>
        <w:br/>
        <w:t xml:space="preserve">           </w:t>
        <w:br/>
        <w:t xml:space="preserve">        </w:t>
        <w:br/>
        <w:t xml:space="preserve">        </w:t>
        <w:br/>
        <w:t xml:space="preserve">           </w:t>
        <w:br/>
        <w:t xml:space="preserve">          </w:t>
        <w:br/>
        <w:t xml:space="preserve">          </w:t>
        <w:br/>
        <w:t xml:space="preserve">      </w:t>
        <w:br/>
        <w:t xml:space="preserve">            </w:t>
        <w:br/>
        <w:t xml:space="preserve">   </w:t>
        <w:br/>
        <w:t xml:space="preserve">         </w:t>
        <w:br/>
        <w:t xml:space="preserve">      </w:t>
        <w:br/>
        <w:t xml:space="preserve">    (D) Uniform Support Orders </w:t>
        <w:br/>
        <w:t xml:space="preserve">(1) Any provisions regarding child support or spousal support must be prepared on the </w:t>
        <w:br/>
        <w:t xml:space="preserve">latest version of the Uniform Support Order approved by the state court </w:t>
        <w:br/>
        <w:t xml:space="preserve">administrative office. This order must accompany any judgment or order affecting </w:t>
        <w:br/>
        <w:t xml:space="preserve">child support or spousal support, and both documents must be signed by the judge. </w:t>
        <w:br/>
        <w:t xml:space="preserve">If only child support or spousal support is ordered, then only the Uniform Support </w:t>
        <w:br/>
        <w:t xml:space="preserve">Order must be submitted to the court for entry. The Uniform Support Order shall </w:t>
        <w:br/>
        <w:t xml:space="preserve">govern if the terms of the judgment or order conflict with the Uniform Support </w:t>
        <w:br/>
        <w:t xml:space="preserve">Order. </w:t>
        <w:br/>
        <w:t xml:space="preserve">(2) No judgment or order concerning a minor or a spouse shall be entered unless either: </w:t>
        <w:br/>
        <w:t xml:space="preserve">(a) the final judgment or order incorporates by reference a Uniform Support Order, </w:t>
        <w:br/>
        <w:t xml:space="preserve">or </w:t>
        <w:br/>
        <w:t xml:space="preserve">(b) the final judgment or order states that no Uniform Support Order is required </w:t>
        <w:br/>
        <w:t xml:space="preserve">because support is reserved or spousal support is not ordered. </w:t>
        <w:br/>
        <w:t xml:space="preserve">(E) Unless otherwise ordered, all support arrearages owing to the state are preserved upon </w:t>
        <w:br/>
        <w:t xml:space="preserve">entry of a final order or judgment. Upon a showing of good cause and notice to the friend </w:t>
        <w:br/>
        <w:t xml:space="preserve">of the court, the prosecuting attorney, and other interested parties, the court may waive </w:t>
        <w:br/>
        <w:t xml:space="preserve">or reduce such arrearages. </w:t>
        <w:br/>
        <w:t xml:space="preserve">(F) Entry of Judgment or Order </w:t>
        <w:br/>
        <w:t xml:space="preserve">(1) Within 21 days after the court renders an opinion or the settlement agreement is </w:t>
        <w:br/>
        <w:t xml:space="preserve">placed on the record, the moving party must submit a judgment, order, or a motion </w:t>
        <w:br/>
        <w:t xml:space="preserve">to settle the judgment or order, unless the court has granted an extension. </w:t>
        <w:br/>
        <w:t xml:space="preserve">(2) The party submitting the first temporary order awarding child custody, parenting </w:t>
        <w:br/>
        <w:t xml:space="preserve">time, or support and the party submitting any final proposed judgment awarding </w:t>
        <w:br/>
        <w:t xml:space="preserve">child custody, parenting time, or support must: </w:t>
        <w:br/>
        <w:t xml:space="preserve">(a) serve the friend of the court office and, unless the court orders otherwise, all </w:t>
        <w:br/>
        <w:t xml:space="preserve">other parties, with a completed copy of the latest version of the state court </w:t>
        <w:br/>
        <w:t xml:space="preserve">administrative office’s Domestic Relations Judgment Information form, and </w:t>
        <w:br/>
        <w:t xml:space="preserve">(b) file a proof of service with the court certifying that the Domestic Relations </w:t>
        <w:br/>
        <w:t xml:space="preserve">Judgment Information form has been provided to the friend of the court office </w:t>
        <w:br/>
        <w:t xml:space="preserve">and, unless the court orders otherwise, to all other parties. </w:t>
        <w:br/>
        <w:t xml:space="preserve">(3) If the court modifies the proposed judgment or order before signing it, the party </w:t>
        <w:br/>
        <w:t xml:space="preserve">submitting the judgment or order must, within 7 days, submit a new Domestic </w:t>
        <w:br/>
        <w:t xml:space="preserve">Relations Judgment Information form to the friend of the court if any of the </w:t>
        <w:br/>
        <w:t xml:space="preserve">information previously submitted changes as a result of the modification. </w:t>
        <w:br/>
        <w:t xml:space="preserve">(4) Before it signs a judgment or order awarding child support or spousal support, the </w:t>
        <w:br/>
        <w:t xml:space="preserve">court must determine that: </w:t>
        <w:br/>
        <w:t xml:space="preserve">(a) the party submitting the judgment or order has certified that the Domestic </w:t>
        <w:br/>
        <w:t xml:space="preserve">Relations Judgment Information form in subrule (F)(2) has been submitted to </w:t>
        <w:br/>
        <w:t xml:space="preserve">the friend of the court, and </w:t>
        <w:br/>
        <w:t xml:space="preserve">Chapter 3. Special Proceedings and Actions Page 233 Updated September 1, 2025 </w:t>
        <w:br/>
        <w:br/>
        <w:t xml:space="preserve">                      </w:t>
        <w:br/>
        <w:t xml:space="preserve">          </w:t>
        <w:br/>
        <w:t xml:space="preserve">   </w:t>
        <w:br/>
        <w:t xml:space="preserve">         </w:t>
        <w:br/>
        <w:t xml:space="preserve">        </w:t>
        <w:br/>
        <w:t xml:space="preserve">    </w:t>
        <w:br/>
        <w:t xml:space="preserve">             </w:t>
        <w:br/>
        <w:t xml:space="preserve">            </w:t>
        <w:br/>
        <w:t xml:space="preserve">    </w:t>
        <w:br/>
        <w:t xml:space="preserve">    </w:t>
        <w:br/>
        <w:br/>
        <w:br/>
        <w:t>Node: R230 | Title: (5) Except as otherwise provided in MCR 3.206(C), the Domestic Relations Judgment</w:t>
        <w:br/>
        <w:t>Source file: /mnt/data/mcr_1985_2025.txt | Lines: 19206-19257</w:t>
        <w:br/>
        <w:t>--------------------------------------------------------------------------------</w:t>
        <w:br/>
        <w:t xml:space="preserve">             </w:t>
        <w:br/>
        <w:t xml:space="preserve">         </w:t>
        <w:br/>
        <w:t xml:space="preserve">      </w:t>
        <w:br/>
        <w:t xml:space="preserve">         </w:t>
        <w:br/>
        <w:t xml:space="preserve">  </w:t>
        <w:br/>
        <w:t xml:space="preserve">       </w:t>
        <w:br/>
        <w:t xml:space="preserve">   </w:t>
        <w:br/>
        <w:t xml:space="preserve">          </w:t>
        <w:br/>
        <w:t xml:space="preserve">           </w:t>
        <w:br/>
        <w:t xml:space="preserve">  </w:t>
        <w:br/>
        <w:t xml:space="preserve">      </w:t>
        <w:br/>
        <w:t xml:space="preserve">         (b) pursuant to subrule (D)(2) any judgment or order concerning a minor or a </w:t>
        <w:br/>
        <w:t xml:space="preserve">spouse is accompanied by a Uniform Support Order or explains why a Uniform </w:t>
        <w:br/>
        <w:t xml:space="preserve">Support Order is unnecessary. </w:t>
        <w:br/>
        <w:t xml:space="preserve">(5) Except as otherwise provided in MCR 3.206(C), the Domestic Relations Judgment </w:t>
        <w:br/>
        <w:t xml:space="preserve">Information form must be submitted to the friend of the court in addition to the </w:t>
        <w:br/>
        <w:t xml:space="preserve">verified statement that is required by MCR 3.206(C). </w:t>
        <w:br/>
        <w:t xml:space="preserve">(G) Friend of the Court Review. The court may require that the judgment or order be </w:t>
        <w:br/>
        <w:t xml:space="preserve">submitted to the friend of the court for review to determine that it contains the provisions </w:t>
        <w:br/>
        <w:t xml:space="preserve">required by subrules (C), (D), (E), and (F). </w:t>
        <w:br/>
        <w:t xml:space="preserve">(H) Service of Judgment or Order. </w:t>
        <w:br/>
        <w:t xml:space="preserve">(1) When a judgment or order is obtained for temporary or permanent spousal support, </w:t>
        <w:br/>
        <w:t xml:space="preserve">child support, or separate maintenance, the prevailing party must immediately </w:t>
        <w:br/>
        <w:t xml:space="preserve">deliver one copy to the court clerk. The court clerk must file it with the friend of the </w:t>
        <w:br/>
        <w:t xml:space="preserve">court. </w:t>
        <w:br/>
        <w:t xml:space="preserve">(2) The party securing entry of a judgment or order that provides for child support or </w:t>
        <w:br/>
        <w:t xml:space="preserve">spousal support must serve a copy on the party ordered to pay the support, as </w:t>
        <w:br/>
        <w:t xml:space="preserve">provided in MCR 2.602(E)(1), even if that party is in default. </w:t>
        <w:br/>
        <w:t xml:space="preserve">(3) The record of divorce and annulment required by MCL 333.2864 must be filed at </w:t>
        <w:br/>
        <w:t xml:space="preserve">the time of the filing of the judgment. </w:t>
        <w:br/>
        <w:t xml:space="preserve">Rule 3.212 Postjudgment Transfer of Domestic Relations Cases </w:t>
        <w:br/>
        <w:t xml:space="preserve">(A) Motion. </w:t>
        <w:br/>
        <w:t xml:space="preserve">(1) A party, court-ordered custodian, or friend of the court may move for the </w:t>
        <w:br/>
        <w:t xml:space="preserve">postjudgment transfer of a domestic relations action in accordance with this rule, or </w:t>
        <w:br/>
        <w:t xml:space="preserve">the court may transfer such an action on its own motion. A transfer includes a </w:t>
        <w:br/>
        <w:t xml:space="preserve">change of venue and a transfer of all friend of the court responsibilities. The court </w:t>
        <w:br/>
        <w:t xml:space="preserve">may enter a consent order transferring a postjudgment domestic relations action, </w:t>
        <w:br/>
        <w:t xml:space="preserve">provided the conditions under subrule (B) are met. </w:t>
        <w:br/>
        <w:t xml:space="preserve">(2) The postjudgment transfer of an action initiated pursuant to MCL 780.151 et seq., is </w:t>
        <w:br/>
        <w:t xml:space="preserve">controlled by MCR 3.214. </w:t>
        <w:br/>
        <w:t xml:space="preserve">(B) Conditions. (1) A motion filed by a party or court-ordered custodian may be granted only if all of </w:t>
        <w:br/>
        <w:t xml:space="preserve">the following conditions are met: </w:t>
        <w:br/>
        <w:t xml:space="preserve">(a) the transfer of the action is requested on the basis of the residence and </w:t>
        <w:br/>
        <w:t xml:space="preserve">convenience of the parties, or other good cause consistent with the best interests </w:t>
        <w:br/>
        <w:t xml:space="preserve">of the child; </w:t>
        <w:br/>
        <w:t xml:space="preserve">(b) neither party nor the court-ordered custodian has resided in the county of </w:t>
        <w:br/>
        <w:t xml:space="preserve">current jurisdiction for at least 6 months prior to the filing of the motion; </w:t>
        <w:br/>
        <w:t xml:space="preserve">Chapter 3. Special Proceedings and Actions Page 234 Updated September 1, 2025 </w:t>
        <w:br/>
        <w:br/>
        <w:t xml:space="preserve">                   </w:t>
        <w:br/>
        <w:t xml:space="preserve">           </w:t>
        <w:br/>
        <w:t xml:space="preserve"> </w:t>
        <w:br/>
        <w:br/>
        <w:br/>
        <w:t>Node: R231 | Title: in accordance with MCR 2.002.</w:t>
        <w:br/>
        <w:t>Source file: /mnt/data/mcr_1985_2025.txt | Lines: 19288-19340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   </w:t>
        <w:br/>
        <w:t xml:space="preserve">     </w:t>
        <w:br/>
        <w:t xml:space="preserve">        </w:t>
        <w:br/>
        <w:t xml:space="preserve">         </w:t>
        <w:br/>
        <w:t xml:space="preserve">          </w:t>
        <w:br/>
        <w:t xml:space="preserve">      (c) at least one party or the court-ordered custodian has resided in the county to </w:t>
        <w:br/>
        <w:t xml:space="preserve">which the transfer is requested for at least 6 months prior to the filing of the </w:t>
        <w:br/>
        <w:t xml:space="preserve">motion; and </w:t>
        <w:br/>
        <w:t xml:space="preserve">(d) the county to which the transfer is requested is not contiguous to the county of </w:t>
        <w:br/>
        <w:t xml:space="preserve">current jurisdiction. </w:t>
        <w:br/>
        <w:t xml:space="preserve">(2) When the court or the friend of the court initiates a transfer, the conditions stated in </w:t>
        <w:br/>
        <w:t xml:space="preserve">subrule (B)(1) do not apply. </w:t>
        <w:br/>
        <w:t xml:space="preserve">(C) Unless the court orders otherwise for good cause, if a friend of the court becomes aware </w:t>
        <w:br/>
        <w:t xml:space="preserve">of a more recent final judgment involving the same parties issued in a different county, </w:t>
        <w:br/>
        <w:t xml:space="preserve">the friend of the court must initiate a transfer of the older case to the county in which the </w:t>
        <w:br/>
        <w:t xml:space="preserve">new judgment was entered if neither of the parents, any of their children who are </w:t>
        <w:br/>
        <w:t xml:space="preserve">affected by the judgment in the older case, nor another party resides in the county in </w:t>
        <w:br/>
        <w:t xml:space="preserve">which the older case was filed. </w:t>
        <w:br/>
        <w:t xml:space="preserve">(D) Order for Transfer; Case Records. </w:t>
        <w:br/>
        <w:t xml:space="preserve">(1) The transferring court must enter all necessary orders pertaining to the certification </w:t>
        <w:br/>
        <w:t xml:space="preserve">and postjudgment transfer of the action to the receiving court. </w:t>
        <w:br/>
        <w:t xml:space="preserve">(a) The court may not enter an order transferring until all pending matters in the </w:t>
        <w:br/>
        <w:t xml:space="preserve">case have been resolved. </w:t>
        <w:br/>
        <w:t xml:space="preserve">(b) The court must order the party who moved for the transfer to pay the applicable </w:t>
        <w:br/>
        <w:t xml:space="preserve">statutory filing fee directly to the receiving court unless fees have been waived </w:t>
        <w:br/>
        <w:t xml:space="preserve">in accordance with MCR 2.002. </w:t>
        <w:br/>
        <w:t xml:space="preserve">(c) If the parties stipulate to the transfer of a case, they must share equally the cost </w:t>
        <w:br/>
        <w:t xml:space="preserve">of transfer unless the court orders otherwise. </w:t>
        <w:br/>
        <w:t xml:space="preserve">(d) The court may also order one or both of the parties or the court ordered </w:t>
        <w:br/>
        <w:t xml:space="preserve">custodian to pay past-due fees and costs under subrule (D)(4). Until all filing </w:t>
        <w:br/>
        <w:t xml:space="preserve">fees and court-ordered past-due fees and costs are paid, no further action in the </w:t>
        <w:br/>
        <w:t xml:space="preserve">case shall occur in the transferring court unless the moving party first </w:t>
        <w:br/>
        <w:t xml:space="preserve">demonstrates good cause and that substantial harm will occur absent the </w:t>
        <w:br/>
        <w:t xml:space="preserve">transferring court’s immediate consideration. </w:t>
        <w:br/>
        <w:t xml:space="preserve">(e) If the court or the friend of the court initiates the transfer, the statutory filing fee </w:t>
        <w:br/>
        <w:t xml:space="preserve">is waived. </w:t>
        <w:br/>
        <w:t xml:space="preserve">(2) Except as otherwise ordered under subrule (D)(4), the transferring court must serve </w:t>
        <w:br/>
        <w:t xml:space="preserve">the order on the parties and send a copy to the receiving court. The clerk of the court </w:t>
        <w:br/>
        <w:t xml:space="preserve">and the friend of the court each must prepare the court’s case records and the friend </w:t>
        <w:br/>
        <w:t xml:space="preserve">of the court’s case records for transfer in accordance with the orders entered under </w:t>
        <w:br/>
        <w:t xml:space="preserve">subrule (1) and the Michigan Trial Court Records Management Standards and send </w:t>
        <w:br/>
        <w:t xml:space="preserve">them to the receiving court by a secure method. </w:t>
        <w:br/>
        <w:t xml:space="preserve">(3) The receiving court shall temporarily suspend payment of the filing fee and open a </w:t>
        <w:br/>
        <w:t xml:space="preserve">case pending payment of the filing fee as ordered by the transferring court. The </w:t>
        <w:br/>
        <w:t xml:space="preserve">receiving court must notify the party of the new case number in the receiving court, </w:t>
        <w:br/>
        <w:t xml:space="preserve">the amount due, and the due date. </w:t>
        <w:br/>
        <w:t xml:space="preserve">Chapter 3. Special Proceedings and Actions Page 235 Updated September 1, 2025 </w:t>
        <w:br/>
        <w:br/>
        <w:t xml:space="preserve">                     </w:t>
        <w:br/>
        <w:t xml:space="preserve">               </w:t>
        <w:br/>
        <w:t xml:space="preserve">               </w:t>
        <w:br/>
        <w:br/>
        <w:br/>
        <w:t>Node: R232 | Title: Postjudgment motions in domestic relations actions are governed by MCR 2.119.</w:t>
        <w:br/>
        <w:t>Source file: /mnt/data/mcr_1985_2025.txt | Lines: 19363-19422</w:t>
        <w:br/>
        <w:t>--------------------------------------------------------------------------------</w:t>
        <w:br/>
        <w:t xml:space="preserve"> </w:t>
        <w:br/>
        <w:t xml:space="preserve">        </w:t>
        <w:br/>
        <w:t xml:space="preserve">  </w:t>
        <w:br/>
        <w:t xml:space="preserve">         </w:t>
        <w:br/>
        <w:t xml:space="preserve">         </w:t>
        <w:br/>
        <w:t xml:space="preserve">        </w:t>
        <w:br/>
        <w:t xml:space="preserve">       </w:t>
        <w:br/>
        <w:t xml:space="preserve">           </w:t>
        <w:br/>
        <w:t xml:space="preserve">       </w:t>
        <w:br/>
        <w:t xml:space="preserve">         </w:t>
        <w:br/>
        <w:t xml:space="preserve">    </w:t>
        <w:br/>
        <w:t xml:space="preserve">          (4) The court may order that any past-due fees and costs be paid to the transferring </w:t>
        <w:br/>
        <w:t>friend of the court office at the time of transfer. If the court orders payment of past-</w:t>
        <w:br/>
        <w:t xml:space="preserve">due fees and costs, the order must state that the court will not send the order to the </w:t>
        <w:br/>
        <w:t xml:space="preserve">receiving court under subrule (1) and the records will not be transferred under </w:t>
        <w:br/>
        <w:t xml:space="preserve">subrule (2) until the past-due fees and costs are paid. If the past-due fees and costs </w:t>
        <w:br/>
        <w:t xml:space="preserve">are not paid within 28 days of entry, the transfer order becomes void. </w:t>
        <w:br/>
        <w:t xml:space="preserve">(E) Payment of Filing Fee After Transfer. The party that moved for transfer must pay to the </w:t>
        <w:br/>
        <w:t xml:space="preserve">receiving court within 28 days of the due date provided under subrule (D)(3) the </w:t>
        <w:br/>
        <w:t xml:space="preserve">applicable filing fee as ordered by the transferring court. No further action in the case </w:t>
        <w:br/>
        <w:t xml:space="preserve">shall occur in the receiving court until the filing fee is paid unless the moving party first </w:t>
        <w:br/>
        <w:t xml:space="preserve">demonstrates good cause and that substantial harm will occur absent the receiving </w:t>
        <w:br/>
        <w:t xml:space="preserve">court’s immediate consideration. If the fee is not paid to the receiving court within 28 </w:t>
        <w:br/>
        <w:t xml:space="preserve">days of the due date, the receiving court must order the case transferred back to the </w:t>
        <w:br/>
        <w:t xml:space="preserve">transferring court. </w:t>
        <w:br/>
        <w:t xml:space="preserve">(F) Upon completion of the transfer, the transferee friend of the court must review the case </w:t>
        <w:br/>
        <w:t xml:space="preserve">and determine whether the case contains orders specific to the transferring court or </w:t>
        <w:br/>
        <w:t xml:space="preserve">county. The friend of the court must take such action as is necessary, which may include </w:t>
        <w:br/>
        <w:t xml:space="preserve">obtaining ex parte orders to transfer court- or county-specific actions to the transferee </w:t>
        <w:br/>
        <w:t xml:space="preserve">court. </w:t>
        <w:br/>
        <w:t xml:space="preserve">Rule 3.213 Postjudgment Motions and Enforcement </w:t>
        <w:br/>
        <w:t xml:space="preserve">Postjudgment motions in domestic relations actions are governed by MCR 2.119. </w:t>
        <w:br/>
        <w:t xml:space="preserve">Rule 3.214 Actions Under Uniform Acts </w:t>
        <w:br/>
        <w:t xml:space="preserve">(A) Governing Rules. Actions under the Revised Uniform Reciprocal Enforcement of </w:t>
        <w:br/>
        <w:t xml:space="preserve">Support Act (RURESA), MCL 780.151 et seq., the Uniform Interstate Family Support </w:t>
        <w:br/>
        <w:t xml:space="preserve">Act (UIFSA), MCL 552.2101 et seq., and the Uniform Child-Custody Jurisdiction and </w:t>
        <w:br/>
        <w:t xml:space="preserve">Enforcement Act (UCCJEA), MCL 722.1101 et seq., are governed by the rules </w:t>
        <w:br/>
        <w:t xml:space="preserve">applicable to other civil actions, except as otherwise provided by those acts and this rule. </w:t>
        <w:br/>
        <w:t xml:space="preserve">(B) RURESA Actions. </w:t>
        <w:br/>
        <w:t xml:space="preserve">(1) Definition. As used in this subrule, “support order” is defined by MCL 780.153b(8). </w:t>
        <w:br/>
        <w:t xml:space="preserve">(2) Transfer; Initiating and Responding RURESA Cases. </w:t>
        <w:br/>
        <w:t xml:space="preserve">(a) If a Michigan court initiates a RURESA action and there exists in another </w:t>
        <w:br/>
        <w:t xml:space="preserve">Michigan court a prior valid support order, the initiating court must transfer to </w:t>
        <w:br/>
        <w:t xml:space="preserve">that other court any RURESA order entered in a responding state. The initiating </w:t>
        <w:br/>
        <w:t xml:space="preserve">court must inform the responding court of the transfer. </w:t>
        <w:br/>
        <w:t xml:space="preserve">(b) If a court in another state initiates a RURESA action and there exists in </w:t>
        <w:br/>
        <w:t xml:space="preserve">Michigan a prior valid support order, the responsive proceeding should be </w:t>
        <w:br/>
        <w:t xml:space="preserve">commenced in the court that issued the prior valid support order. If the </w:t>
        <w:br/>
        <w:t xml:space="preserve">responsive proceeding is commenced erroneously in any other Michigan court </w:t>
        <w:br/>
        <w:t xml:space="preserve">and a RURESA order enters, that court, upon learning of the error, must </w:t>
        <w:br/>
        <w:t xml:space="preserve">Chapter 3. Special Proceedings and Actions Page 236 Updated September 1, 2025 </w:t>
        <w:br/>
        <w:br/>
        <w:t xml:space="preserve">                      </w:t>
        <w:br/>
        <w:t xml:space="preserve">         </w:t>
        <w:br/>
        <w:t xml:space="preserve">          </w:t>
        <w:br/>
        <w:t xml:space="preserve">            </w:t>
        <w:br/>
        <w:t xml:space="preserve">            </w:t>
        <w:br/>
        <w:t xml:space="preserve">        </w:t>
        <w:br/>
        <w:t xml:space="preserve">           </w:t>
        <w:br/>
        <w:t xml:space="preserve">          </w:t>
        <w:br/>
        <w:br/>
        <w:br/>
        <w:t>Node: R233 | Title: transfer the RURESA order to the court that issued the prior valid support</w:t>
        <w:br/>
        <w:t>Source file: /mnt/data/mcr_1985_2025.txt | Lines: 19437-19480</w:t>
        <w:br/>
        <w:t>--------------------------------------------------------------------------------</w:t>
        <w:br/>
        <w:t xml:space="preserve">           </w:t>
        <w:br/>
        <w:t xml:space="preserve">    </w:t>
        <w:br/>
        <w:t xml:space="preserve">          </w:t>
        <w:br/>
        <w:t xml:space="preserve">     </w:t>
        <w:br/>
        <w:t xml:space="preserve">  </w:t>
        <w:br/>
        <w:t xml:space="preserve">   </w:t>
        <w:br/>
        <w:t xml:space="preserve">  </w:t>
        <w:br/>
        <w:t xml:space="preserve">           </w:t>
        <w:br/>
        <w:t xml:space="preserve">       </w:t>
        <w:br/>
        <w:t xml:space="preserve">     </w:t>
        <w:br/>
        <w:t xml:space="preserve">   </w:t>
        <w:br/>
        <w:t xml:space="preserve">          </w:t>
        <w:br/>
        <w:t xml:space="preserve">           transfer the RURESA order to the court that issued the prior valid support </w:t>
        <w:br/>
        <w:t xml:space="preserve">order. The transferring court must inform the initiating court of the transfer. </w:t>
        <w:br/>
        <w:t xml:space="preserve">(c) A court ordering a transfer must send to the court that issued the prior valid </w:t>
        <w:br/>
        <w:t xml:space="preserve">support order all pertinent records. The clerk of the court and the friend of the </w:t>
        <w:br/>
        <w:t xml:space="preserve">court office must prepare the court and friend of the court records for transfer in </w:t>
        <w:br/>
        <w:t xml:space="preserve">accordance with the transfer order and the Michigan Trial Court Records </w:t>
        <w:br/>
        <w:t xml:space="preserve">Management Standards. The records must be sent to the court that issued the </w:t>
        <w:br/>
        <w:t xml:space="preserve">prior valid support order by a secure method within one business day of the date </w:t>
        <w:br/>
        <w:t xml:space="preserve">of the transfer order. </w:t>
        <w:br/>
        <w:t xml:space="preserve">(d) The friend of the court office that issued the prior valid support order must </w:t>
        <w:br/>
        <w:t xml:space="preserve">receive and disburse immediately all payments made by the obligor or sent by a </w:t>
        <w:br/>
        <w:t xml:space="preserve">responding state. </w:t>
        <w:br/>
        <w:t xml:space="preserve">(C) Sending Notices in UIFSA cases. The friend of the court office shall send all notices and </w:t>
        <w:br/>
        <w:t xml:space="preserve">copies of orders required to be sent by the tribunal under MCL 552.2101 et seq. </w:t>
        <w:br/>
        <w:t xml:space="preserve">(D) Registration of Child Custody Determinations Under UCCJEA. The procedure for </w:t>
        <w:br/>
        <w:t xml:space="preserve">registration and enforcement of a child custody determination by the court of another </w:t>
        <w:br/>
        <w:t xml:space="preserve">state is as provided in MCL 722.1304. There is no fee for the registration of such a </w:t>
        <w:br/>
        <w:t xml:space="preserve">determination. </w:t>
        <w:br/>
        <w:t xml:space="preserve">Rule 3.215 Domestic Relations Referees </w:t>
        <w:br/>
        <w:t xml:space="preserve">(A) Qualifications of Referees. A referee appointed pursuant to MCL 552.507(1) must be a </w:t>
        <w:br/>
        <w:t xml:space="preserve">member in good standing of the State Bar of Michigan. A non-attorney friend of the </w:t>
        <w:br/>
        <w:t xml:space="preserve">court who was serving as a referee when this rule took effect on May 1, 1993, may </w:t>
        <w:br/>
        <w:t xml:space="preserve">continue to serve. </w:t>
        <w:br/>
        <w:t xml:space="preserve">(B) Referrals to the Referee. </w:t>
        <w:br/>
        <w:t xml:space="preserve">(1) The chief judge may, by administrative order, direct that specified types of domestic </w:t>
        <w:br/>
        <w:t xml:space="preserve">relations motions be heard initially by a referee. </w:t>
        <w:br/>
        <w:t xml:space="preserve">(2) To the extent allowed by law, the judge to whom a domestic relations action is </w:t>
        <w:br/>
        <w:t xml:space="preserve">assigned may refer other motions in that action to a referee </w:t>
        <w:br/>
        <w:t xml:space="preserve">(a) on written stipulation of the parties, </w:t>
        <w:br/>
        <w:t xml:space="preserve">(b) on a party’s motion, or </w:t>
        <w:br/>
        <w:t xml:space="preserve">(c) on the judge’s own initiative. </w:t>
        <w:br/>
        <w:t xml:space="preserve">(3) In domestic relations matters, the judge to whom an action is assigned, or the chief </w:t>
        <w:br/>
        <w:br/>
        <w:br/>
        <w:t>Node: R234 | Title: taken by telephone for good cause, or under MCR 2.407.</w:t>
        <w:br/>
        <w:t>Source file: /mnt/data/mcr_1985_2025.txt | Lines: 19525-19567</w:t>
        <w:br/>
        <w:t>--------------------------------------------------------------------------------</w:t>
        <w:br/>
        <w:t xml:space="preserve">notice of hearing must clearly state that the matter will be heard by a referee </w:t>
        <w:br/>
        <w:t xml:space="preserve">(2) The referee may adjourn a hearing for good cause without preparing a </w:t>
        <w:br/>
        <w:t xml:space="preserve">recommendation for an order, except that if the adjournment is subject to any terms </w:t>
        <w:br/>
        <w:t xml:space="preserve">or conditions, the referee may only prepare a recommendation for an adjournment </w:t>
        <w:br/>
        <w:t xml:space="preserve">order to be signed by a judge. </w:t>
        <w:br/>
        <w:t xml:space="preserve">(D) Conduct of Referee Hearings. </w:t>
        <w:br/>
        <w:t xml:space="preserve">(1) The Michigan Rules of Evidence apply to referee hearings. </w:t>
        <w:br/>
        <w:t xml:space="preserve">(2) A referee must provide the parties with notice of the right to request a judicial </w:t>
        <w:br/>
        <w:t xml:space="preserve">hearing by giving </w:t>
        <w:br/>
        <w:t xml:space="preserve">(a) oral notice during the hearing, and </w:t>
        <w:br/>
        <w:t xml:space="preserve">(b) written notice in the recommendation for an order. </w:t>
        <w:br/>
        <w:t xml:space="preserve">(3) Testimony must be taken in person, except that a referee may allow testimony to be </w:t>
        <w:br/>
        <w:t xml:space="preserve">taken by telephone for good cause, or under MCR 2.407. </w:t>
        <w:br/>
        <w:t xml:space="preserve">(4) An electronic or stenographic record must be kept of all hearings. </w:t>
        <w:br/>
        <w:t xml:space="preserve">(a) The parties must be allowed to make contemporaneous copies of the record if </w:t>
        <w:br/>
        <w:t xml:space="preserve">the referee's recording equipment can make multiple copies simultaneously and </w:t>
        <w:br/>
        <w:t xml:space="preserve">if the parties supply the recording media. A recording made under this rule may </w:t>
        <w:br/>
        <w:t xml:space="preserve">be used solely to assist the parties during the proceeding recorded or, at the </w:t>
        <w:br/>
        <w:t xml:space="preserve">discretion of the trial judge, in any judicial hearing following an objection to the </w:t>
        <w:br/>
        <w:t xml:space="preserve">referee's recommended order; it may not be used publicly. </w:t>
        <w:br/>
        <w:t xml:space="preserve">(b) If ordered by the court, or if stipulated by the parties, the referee must provide a </w:t>
        <w:br/>
        <w:t xml:space="preserve">transcript, verified by oath, of each hearing held. The cost of preparing a </w:t>
        <w:br/>
        <w:t xml:space="preserve">transcript must be apportioned equally between the parties, unless otherwise </w:t>
        <w:br/>
        <w:t xml:space="preserve">ordered by the court. </w:t>
        <w:br/>
        <w:t xml:space="preserve">(c) At least 7 days before the judicial hearing, a party who intends to offer evidence </w:t>
        <w:br/>
        <w:t xml:space="preserve">from the record of the referee hearing must provide notice to the court and each </w:t>
        <w:br/>
        <w:t xml:space="preserve">other party. If a stenographic transcript is necessary, except as provided in </w:t>
        <w:br/>
        <w:t xml:space="preserve">subrule (4)(b), the party offering the evidence must pay for the transcript. </w:t>
        <w:br/>
        <w:t xml:space="preserve">(d) If the court on its own motion uses the record of the referee hearing to limit the </w:t>
        <w:br/>
        <w:t xml:space="preserve">judicial hearing under subrule (F), the court must make the record available to </w:t>
        <w:br/>
        <w:t xml:space="preserve">the parties and must allow the parties to file supplemental objections within 7 </w:t>
        <w:br/>
        <w:t xml:space="preserve">days of the date the record is provided to the parties. Following the judicial </w:t>
        <w:br/>
        <w:t xml:space="preserve">hearing, the court may assess the costs of preparing a transcript of the referee </w:t>
        <w:br/>
        <w:t xml:space="preserve">hearing to one or more of the parties. This subrule does not apply when a party </w:t>
        <w:br/>
        <w:t xml:space="preserve">requests the court to limit the judicial hearing under subrule (F) or when the </w:t>
        <w:br/>
        <w:t xml:space="preserve">court orders a transcript to resolve a dispute concerning what occurred at the </w:t>
        <w:br/>
        <w:t xml:space="preserve">referee hearing. </w:t>
        <w:br/>
        <w:t xml:space="preserve">(E) Posthearing Procedures. </w:t>
        <w:br/>
        <w:t xml:space="preserve">Chapter 3. Special Proceedings and Actions Page 238 Updated September 1, 2025 </w:t>
        <w:br/>
        <w:br/>
        <w:t xml:space="preserve">                         </w:t>
        <w:br/>
        <w:t xml:space="preserve">        </w:t>
        <w:br/>
        <w:t xml:space="preserve">           </w:t>
        <w:br/>
        <w:br/>
        <w:br/>
        <w:t>Node: R235 | Title: objections on all parties as required by MCR 2.107, together with a notice</w:t>
        <w:br/>
        <w:t>Source file: /mnt/data/mcr_1985_2025.txt | Lines: 19680-19717</w:t>
        <w:br/>
        <w:t>--------------------------------------------------------------------------------</w:t>
        <w:br/>
        <w:t xml:space="preserve">          </w:t>
        <w:br/>
        <w:t xml:space="preserve">       </w:t>
        <w:br/>
        <w:t xml:space="preserve"> service of the notice. The party must file with the court clerk the original of the </w:t>
        <w:br/>
        <w:t xml:space="preserve">proposed recommended order and proof of its service on the other parties. </w:t>
        <w:br/>
        <w:t xml:space="preserve">(i) If no written objections are filed within 7 days, the clerk shall submit the </w:t>
        <w:br/>
        <w:t xml:space="preserve">proposed recommended order to the referee for approval. If the referee </w:t>
        <w:br/>
        <w:t xml:space="preserve">does not approve the proposed recommended order, the referee may notify </w:t>
        <w:br/>
        <w:t xml:space="preserve">the parties to appear on a specified date for settlement of the matter. </w:t>
        <w:br/>
        <w:t xml:space="preserve">(ii) To object to the accuracy or completeness of a proposed recommended </w:t>
        <w:br/>
        <w:t xml:space="preserve">order, the party must within 7 days after service of the proposed order, file </w:t>
        <w:br/>
        <w:t xml:space="preserve">written objections with the court clerk that state with specificity the </w:t>
        <w:br/>
        <w:t xml:space="preserve">inaccuracy or omission in the proposed recommended order, and serve the </w:t>
        <w:br/>
        <w:t xml:space="preserve">objections on all parties as required by MCR 2.107, together with a notice </w:t>
        <w:br/>
        <w:t xml:space="preserve">of hearing and an alternative proposed recommended order. Upon </w:t>
        <w:br/>
        <w:t xml:space="preserve">conclusion of the hearing, the referee shall sign the appropriate </w:t>
        <w:br/>
        <w:t xml:space="preserve">recommended order. </w:t>
        <w:br/>
        <w:t xml:space="preserve">(4) A party may obtain a judicial hearing on any matter that has been the subject of a </w:t>
        <w:br/>
        <w:t xml:space="preserve">referee hearing and that resulted in a statement of findings and a recommended </w:t>
        <w:br/>
        <w:t xml:space="preserve">order by filing a written objection and notice of hearing within 21 days after the </w:t>
        <w:br/>
        <w:t xml:space="preserve">referee's recommendation for an order is served on the attorneys for the parties, or </w:t>
        <w:br/>
        <w:t xml:space="preserve">the parties if they are not represented by counsel. The objection must include a clear </w:t>
        <w:br/>
        <w:t xml:space="preserve">and concise statement of the specific findings or application of law to which an </w:t>
        <w:br/>
        <w:t xml:space="preserve">objection is made. Objections regarding the accuracy or completeness of the </w:t>
        <w:br/>
        <w:t xml:space="preserve">recommendation must state with specificity the inaccuracy or omission. </w:t>
        <w:br/>
        <w:t xml:space="preserve">(5) The party who requests a judicial hearing must serve the objection and notice of </w:t>
        <w:br/>
        <w:t xml:space="preserve">hearing on the opposing party or counsel in the manner provided in MCR 2.119(C). </w:t>
        <w:br/>
        <w:t xml:space="preserve">(6) A circuit court may, by local administrative order, establish additional methods for </w:t>
        <w:br/>
        <w:t xml:space="preserve">obtaining a judicial hearing. </w:t>
        <w:br/>
        <w:t xml:space="preserve">(7) The court may hear a party's objection to the referee's recommendation for an order </w:t>
        <w:br/>
        <w:t xml:space="preserve">on the same day as the referee hearing, provided that the notice scheduling the </w:t>
        <w:br/>
        <w:t xml:space="preserve">referee hearing advises the parties that a same-day judicial hearing will be available </w:t>
        <w:br/>
        <w:t xml:space="preserve">and the parties have the option of refusing a same-day hearing if they have not yet </w:t>
        <w:br/>
        <w:t xml:space="preserve">decided whether they will object to the referee's recommendation for an order. </w:t>
        <w:br/>
        <w:t xml:space="preserve">(8) The parties may waive their right to object to the referee's recommendation for an </w:t>
        <w:br/>
        <w:t xml:space="preserve">order by consenting in writing to the immediate entry of the recommended order. </w:t>
        <w:br/>
        <w:t xml:space="preserve">(F) Judicial Hearings. </w:t>
        <w:br/>
        <w:t xml:space="preserve">(1) The judicial hearing must be held within 21 days after the written objection is filed, </w:t>
        <w:br/>
        <w:t xml:space="preserve">unless the time is extended by the court for good cause. </w:t>
        <w:br/>
        <w:br/>
        <w:br/>
        <w:t>Node: R236 | Title: order or by an order in the case, provide that the referee's recommended order will</w:t>
        <w:br/>
        <w:t>Source file: /mnt/data/mcr_1985_2025.txt | Lines: 19765-19789</w:t>
        <w:br/>
        <w:t>--------------------------------------------------------------------------------</w:t>
        <w:br/>
        <w:t xml:space="preserve">order or by an order in the case, provide that the referee's recommended order will </w:t>
        <w:br/>
        <w:t xml:space="preserve">take effect on an interim basis pending a judicial hearing. The court must provide </w:t>
        <w:br/>
        <w:t xml:space="preserve">notice that the referee's recommended order will be an interim order by including </w:t>
        <w:br/>
        <w:t xml:space="preserve">that notice under a separate heading in the referee's recommended order, or by an </w:t>
        <w:br/>
        <w:t xml:space="preserve">order adopting the referee's recommended order as an interim order. </w:t>
        <w:br/>
        <w:t xml:space="preserve">(2) The court may not give interim effect to a referee's recommendation for any of the </w:t>
        <w:br/>
        <w:t xml:space="preserve">following orders: (a) An order for incarceration; </w:t>
        <w:br/>
        <w:t xml:space="preserve">(b) An order for forfeiture of any property; </w:t>
        <w:br/>
        <w:t xml:space="preserve">(c) An order imposing costs, fines, or other sanctions. </w:t>
        <w:br/>
        <w:t xml:space="preserve">(3) The court may not, by administrative order, give interim effect to a referee's </w:t>
        <w:br/>
        <w:t xml:space="preserve">recommendation for the following types of orders: </w:t>
        <w:br/>
        <w:t xml:space="preserve">(a) An order under subrule (G)(2); </w:t>
        <w:br/>
        <w:t xml:space="preserve">(b) An order that changes a child's custody; </w:t>
        <w:br/>
        <w:t xml:space="preserve">(c) An order that changes a child's domicile; </w:t>
        <w:br/>
        <w:t xml:space="preserve">(d) An order that would render subsequent judicial consideration of the matter </w:t>
        <w:br/>
        <w:t xml:space="preserve">moot. </w:t>
        <w:br/>
        <w:t xml:space="preserve">Rule 3.216 Domestic Relations Mediation </w:t>
        <w:br/>
        <w:t xml:space="preserve">(A) Scope and Applicability of Rule, Definitions. </w:t>
        <w:br/>
        <w:t xml:space="preserve">(1) All domestic relations cases, as defined in MCL 552.502(m), and actions for divorce </w:t>
        <w:br/>
        <w:t xml:space="preserve">and separate maintenance that involve the distribution of property are subject to </w:t>
        <w:br/>
        <w:t xml:space="preserve">mediation under this rule, unless otherwise provided by statute or court rule. </w:t>
        <w:br/>
        <w:t xml:space="preserve">(2) Domestic relations mediation is a nonbinding process in which a neutral third party </w:t>
        <w:br/>
        <w:t xml:space="preserve">facilitates communication between parties to promote settlement. If the parties so </w:t>
        <w:br/>
        <w:t xml:space="preserve">request, and the mediator agrees to do so, the mediator may provide a written </w:t>
        <w:br/>
        <w:t xml:space="preserve">recommendation for settlement of any issues that remain unresolved at the </w:t>
        <w:br/>
        <w:br/>
        <w:br/>
        <w:t>Node: R237 | Title: conclusion of a mediation proceeding. This procedure, known as evaluative</w:t>
        <w:br/>
        <w:t>Source file: /mnt/data/mcr_1985_2025.txt | Lines: 19815-19844</w:t>
        <w:br/>
        <w:t>--------------------------------------------------------------------------------</w:t>
        <w:br/>
        <w:t xml:space="preserve">            </w:t>
        <w:br/>
        <w:t xml:space="preserve">          </w:t>
        <w:br/>
        <w:t xml:space="preserve">       </w:t>
        <w:br/>
        <w:t xml:space="preserve">        </w:t>
        <w:br/>
        <w:t xml:space="preserve">  </w:t>
        <w:br/>
        <w:t xml:space="preserve">           </w:t>
        <w:br/>
        <w:t xml:space="preserve">          </w:t>
        <w:br/>
        <w:t xml:space="preserve">         </w:t>
        <w:br/>
        <w:t xml:space="preserve">      </w:t>
        <w:br/>
        <w:t xml:space="preserve"> </w:t>
        <w:br/>
        <w:t xml:space="preserve">   conclusion of a mediation proceeding. This procedure, known as evaluative </w:t>
        <w:br/>
        <w:t xml:space="preserve">mediation, is governed by subrule (I). </w:t>
        <w:br/>
        <w:t xml:space="preserve">(3) This rule does not restrict the Friend of the Court from enforcing custody, parenting </w:t>
        <w:br/>
        <w:t xml:space="preserve">time, and support orders. </w:t>
        <w:br/>
        <w:t xml:space="preserve">(4) The court may order, on stipulation of the parties, the use of other settlement </w:t>
        <w:br/>
        <w:t xml:space="preserve">procedures. </w:t>
        <w:br/>
        <w:t xml:space="preserve">(B) Mediation Plan. Each trial court that submits domestic relations cases to mediation under </w:t>
        <w:br/>
        <w:t xml:space="preserve">this rule shall include in its alternative dispute resolution plan adopted under MCR </w:t>
        <w:br/>
        <w:t xml:space="preserve">2.410(B) provisions governing selection of domestic relations mediators, and for </w:t>
        <w:br/>
        <w:t xml:space="preserve">providing parties with information about mediation in the family division as soon as </w:t>
        <w:br/>
        <w:t xml:space="preserve">reasonably practical. </w:t>
        <w:br/>
        <w:t xml:space="preserve">(C) Referral to Mediation. </w:t>
        <w:br/>
        <w:t xml:space="preserve">(1) On written stipulation of the parties, on written motion of a party, or on the court's </w:t>
        <w:br/>
        <w:t xml:space="preserve">initiative, the court may submit to mediation by written order any contested issue in </w:t>
        <w:br/>
        <w:t xml:space="preserve">a domestic relations case, including postjudgment matters. </w:t>
        <w:br/>
        <w:t xml:space="preserve">(2) The court may not submit contested issues to evaluative mediation unless all parties </w:t>
        <w:br/>
        <w:t xml:space="preserve">so request. </w:t>
        <w:br/>
        <w:t xml:space="preserve">(3) Unless a court first conducts a hearing to determine whether mediation is </w:t>
        <w:br/>
        <w:t xml:space="preserve">appropriate, the court shall not submit a contested issue in a domestic relations </w:t>
        <w:br/>
        <w:t xml:space="preserve">action, including postjudgment proceedings, if the parties are subject to a personal </w:t>
        <w:br/>
        <w:br/>
        <w:br/>
        <w:t>Node: R238 | Title: (E) Selection of Mediator.</w:t>
        <w:br/>
        <w:t>Source file: /mnt/data/mcr_1985_2025.txt | Lines: 19894-19933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</w:t>
        <w:br/>
        <w:t xml:space="preserve">           </w:t>
        <w:br/>
        <w:t xml:space="preserve">      </w:t>
        <w:br/>
        <w:t xml:space="preserve">      </w:t>
        <w:br/>
        <w:t xml:space="preserve">           </w:t>
        <w:br/>
        <w:t xml:space="preserve">      (E) Selection of Mediator. </w:t>
        <w:br/>
        <w:t xml:space="preserve">(1) Domestic relations mediation will be conducted by a mediator selected as provided </w:t>
        <w:br/>
        <w:t xml:space="preserve">in this subrule. </w:t>
        <w:br/>
        <w:t xml:space="preserve">(2) The parties may stipulate to the selection of a mediator. A mediator selected by </w:t>
        <w:br/>
        <w:t xml:space="preserve">agreement of the parties need not meet the qualifications set forth in subrule (G). </w:t>
        <w:br/>
        <w:t xml:space="preserve">The court must appoint a mediator stipulated to by the parties, provided the mediator </w:t>
        <w:br/>
        <w:t xml:space="preserve">is willing to serve within a period that would not interfere with the court's </w:t>
        <w:br/>
        <w:t xml:space="preserve">scheduling of the case for trial. </w:t>
        <w:br/>
        <w:t xml:space="preserve">(3) If the parties have not stipulated to a mediator: </w:t>
        <w:br/>
        <w:t xml:space="preserve">(a) the parties must indicate whether they prefer a mediator who is willing to </w:t>
        <w:br/>
        <w:t xml:space="preserve">conduct evaluative mediation. Failure to indicate a preference will be treated as </w:t>
        <w:br/>
        <w:t xml:space="preserve">not requesting evaluative mediation. </w:t>
        <w:br/>
        <w:t xml:space="preserve">(b) the ADR clerk will assign a mediator from the list of qualified mediators </w:t>
        <w:br/>
        <w:t xml:space="preserve">maintained under subrule (F). The assignment shall be made on a rotational </w:t>
        <w:br/>
        <w:t xml:space="preserve">basis, except that if the parties have requested evaluative mediation, only a </w:t>
        <w:br/>
        <w:t xml:space="preserve">mediator who is willing to provide an evaluation may be assigned. </w:t>
        <w:br/>
        <w:t xml:space="preserve">(4) The court shall not appoint, recommend, direct, or otherwise influence a party’s or </w:t>
        <w:br/>
        <w:t xml:space="preserve">attorney’s selection of a mediator except as provided pursuant to this rule. The court </w:t>
        <w:br/>
        <w:t xml:space="preserve">may recommend or advise parties on the selection of a mediator only upon request </w:t>
        <w:br/>
        <w:t xml:space="preserve">of all parties by stipulation in writing or orally on the record. </w:t>
        <w:br/>
        <w:t xml:space="preserve">(5) The rule for disqualification of a mediator is the same as that provided in MCR </w:t>
        <w:br/>
        <w:t xml:space="preserve">2.003 for the disqualification of a judge. The mediator must promptly disclose any </w:t>
        <w:br/>
        <w:t xml:space="preserve">potential basis for disqualification. </w:t>
        <w:br/>
        <w:t xml:space="preserve">(F) List of Mediators. </w:t>
        <w:br/>
        <w:t xml:space="preserve">(1) Application. To appear on a roster, an applicant, which may be an individual or </w:t>
        <w:br/>
        <w:t xml:space="preserve">organization, may apply to the ADR clerk to be placed on the court’s list of </w:t>
        <w:br/>
        <w:t xml:space="preserve">mediators. Application forms shall be available in the office of the ADR clerk. </w:t>
        <w:br/>
        <w:t xml:space="preserve">(a) The form shall include a certification that </w:t>
        <w:br/>
        <w:t xml:space="preserve">(i) the applicant meets the requirements for service under the court's selection </w:t>
        <w:br/>
        <w:t xml:space="preserve">plan; </w:t>
        <w:br/>
        <w:t xml:space="preserve">(ii) the applicant will not discriminate against parties or attorneys on the basis </w:t>
        <w:br/>
        <w:t xml:space="preserve">of race, ethnic origin, gender, or other protected personal characteristic; </w:t>
        <w:br/>
        <w:t xml:space="preserve">and </w:t>
        <w:br/>
        <w:br/>
        <w:br/>
        <w:t>Node: R239 | Title: (4) Additional qualifications may not be imposed upon mediators.</w:t>
        <w:br/>
        <w:t>Source file: /mnt/data/mcr_1985_2025.txt | Lines: 20074-20098</w:t>
        <w:br/>
        <w:t>--------------------------------------------------------------------------------</w:t>
        <w:br/>
        <w:t xml:space="preserve">(4) Additional qualifications may not be imposed upon mediators. </w:t>
        <w:br/>
        <w:t xml:space="preserve">(H) Mediation Procedure. (1) The mediator must schedule a mediation session within a reasonable time at a </w:t>
        <w:br/>
        <w:t xml:space="preserve">location accessible by the parties. </w:t>
        <w:br/>
        <w:t xml:space="preserve">(2) The mediator must make reasonable inquiry as to whether either party has a history </w:t>
        <w:br/>
        <w:t xml:space="preserve">of a coercive or violent relationship with the other party. Throughout the mediation </w:t>
        <w:br/>
        <w:t xml:space="preserve">process, the mediator must make reasonable efforts to screen for the presence of </w:t>
        <w:br/>
        <w:t xml:space="preserve">coercion or violence that would make mediation physically or emotionally unsafe </w:t>
        <w:br/>
        <w:t xml:space="preserve">for any participant or that would impede achieving a voluntary and safe resolution </w:t>
        <w:br/>
        <w:t xml:space="preserve">of issues. A reasonable inquiry includes the use of the domestic violence screening </w:t>
        <w:br/>
        <w:t xml:space="preserve">protocol for mediators provided by the state court administrative office as directed </w:t>
        <w:br/>
        <w:t xml:space="preserve">by the supreme court. </w:t>
        <w:br/>
        <w:t xml:space="preserve">(3) A mediator may require that no later than 3 business days before the mediation </w:t>
        <w:br/>
        <w:t xml:space="preserve">session, each party submit to the mediator, and serve on the opposing party, a </w:t>
        <w:br/>
        <w:t xml:space="preserve">mediation summary that provides the following information, where relevant: </w:t>
        <w:br/>
        <w:t xml:space="preserve">(a) the facts and circumstances of the case; </w:t>
        <w:br/>
        <w:t xml:space="preserve">(b) the issues in dispute; </w:t>
        <w:br/>
        <w:t xml:space="preserve">(c) a description of the marital assets and their estimated value, where such </w:t>
        <w:br/>
        <w:t xml:space="preserve">information is appropriate and reasonably ascertainable; </w:t>
        <w:br/>
        <w:t xml:space="preserve">(d) the income and expenses of the parties; </w:t>
        <w:br/>
        <w:t xml:space="preserve">(e) a proposed settlement; and </w:t>
        <w:br/>
        <w:t xml:space="preserve">Chapter 3. Special Proceedings and Actions Page 245 Updated September 1, 2025 </w:t>
        <w:br/>
        <w:br/>
        <w:t xml:space="preserve">                 </w:t>
        <w:br/>
        <w:t xml:space="preserve"> </w:t>
        <w:br/>
        <w:t xml:space="preserve">          </w:t>
        <w:br/>
        <w:br/>
        <w:br/>
        <w:t>Node: R240 | Title: (9) Confidentiality in the mediation process is governed by MCR 2.412.</w:t>
        <w:br/>
        <w:t>Source file: /mnt/data/mcr_1985_2025.txt | Lines: 20128-20169</w:t>
        <w:br/>
        <w:t>--------------------------------------------------------------------------------</w:t>
        <w:br/>
        <w:t xml:space="preserve">         </w:t>
        <w:br/>
        <w:t xml:space="preserve">    </w:t>
        <w:br/>
        <w:t xml:space="preserve">        </w:t>
        <w:br/>
        <w:t xml:space="preserve">       </w:t>
        <w:br/>
        <w:t xml:space="preserve">           (f) such documentary evidence as may be available to substantiate information </w:t>
        <w:br/>
        <w:t xml:space="preserve">contained in the summary. </w:t>
        <w:br/>
        <w:t xml:space="preserve">Failure to submit these materials to the mediator within the designated time may subject </w:t>
        <w:br/>
        <w:t xml:space="preserve">the offending party to sanctions imposed by the court. </w:t>
        <w:br/>
        <w:t xml:space="preserve">(4) The parties must attend the mediation session in person unless excused by the </w:t>
        <w:br/>
        <w:t xml:space="preserve">mediator. </w:t>
        <w:br/>
        <w:t xml:space="preserve">(5) Except for legal counsel, the parties may not bring other persons to the mediation </w:t>
        <w:br/>
        <w:t xml:space="preserve">session, whether expert or lay witnesses, unless permission is first obtained from the </w:t>
        <w:br/>
        <w:t xml:space="preserve">mediator, after notice to opposing counsel. If the mediator believes it would be </w:t>
        <w:br/>
        <w:t xml:space="preserve">helpful to the settlement of the case, the mediator may request information or </w:t>
        <w:br/>
        <w:t xml:space="preserve">assistance from third persons at the time of the mediation session. </w:t>
        <w:br/>
        <w:t xml:space="preserve">(6) The mediator shall discuss with the parties and counsel, if any, the facts and issues </w:t>
        <w:br/>
        <w:t xml:space="preserve">involved. The mediation will continue until a settlement is reached, the mediator </w:t>
        <w:br/>
        <w:t xml:space="preserve">determines that a settlement is not likely to be reached, the end of the first mediation </w:t>
        <w:br/>
        <w:t xml:space="preserve">session, or until a time agreed to by the parties. </w:t>
        <w:br/>
        <w:t xml:space="preserve">(7) Within 7 days of the completion of mediation, the mediator shall so advise the court, </w:t>
        <w:br/>
        <w:t xml:space="preserve">stating only the date of completion of the process, who participated in the mediation, </w:t>
        <w:br/>
        <w:t xml:space="preserve">whether settlement was reached, and whether further ADR proceedings are </w:t>
        <w:br/>
        <w:t xml:space="preserve">contemplated. If an evaluation will be made under subrule (I), the mediator may </w:t>
        <w:br/>
        <w:t xml:space="preserve">delay reporting to the court until completion of the evaluation process. </w:t>
        <w:br/>
        <w:t xml:space="preserve">(8) If a settlement is reached as a result of the mediation, to be binding, the terms of that </w:t>
        <w:br/>
        <w:t xml:space="preserve">settlement must be reduced to a signed writing by the parties or acknowledged by </w:t>
        <w:br/>
        <w:t xml:space="preserve">the parties on an audio or video recording. After a settlement has been reached, the </w:t>
        <w:br/>
        <w:t xml:space="preserve">parties shall take steps necessary to enter judgment as in the case of other </w:t>
        <w:br/>
        <w:t xml:space="preserve">settlements. </w:t>
        <w:br/>
        <w:t xml:space="preserve">(9) Confidentiality in the mediation process is governed by MCR 2.412. </w:t>
        <w:br/>
        <w:t xml:space="preserve">(I) Evaluative Mediation. </w:t>
        <w:br/>
        <w:t xml:space="preserve">(1) This subrule applies if the parties requested evaluative mediation, or if they do so at </w:t>
        <w:br/>
        <w:t xml:space="preserve">the conclusion of mediation and the mediator is willing to provide an evaluation. </w:t>
        <w:br/>
        <w:t xml:space="preserve">(2) If a settlement is not reached during mediation, the mediator, within a reasonable </w:t>
        <w:br/>
        <w:t xml:space="preserve">period after the conclusion of mediation shall prepare a written report to the parties </w:t>
        <w:br/>
        <w:t xml:space="preserve">setting forth the mediator’s proposed recommendation for settlement purposes only. </w:t>
        <w:br/>
        <w:t xml:space="preserve">The mediator's recommendation shall be submitted to the parties of record only and </w:t>
        <w:br/>
        <w:t xml:space="preserve">may not be submitted or made available to the court. </w:t>
        <w:br/>
        <w:t xml:space="preserve">(3) If both parties accept the mediator's recommendation in full, the attorneys shall </w:t>
        <w:br/>
        <w:t xml:space="preserve">proceed to have a judgment entered in conformity with the recommendation. </w:t>
        <w:br/>
        <w:t xml:space="preserve">(4) If the mediator’s recommendation is not accepted in full by both parties and the </w:t>
        <w:br/>
        <w:t xml:space="preserve">parties are unable to reach an agreement as to the remaining contested issues, </w:t>
        <w:br/>
        <w:br/>
        <w:br/>
        <w:t>Node: R241 | Title: not held, within the time specified by the court. Failure to timely petition waives the</w:t>
        <w:br/>
        <w:t>Source file: /mnt/data/mcr_1985_2025.txt | Lines: 20278-20332</w:t>
        <w:br/>
        <w:t>--------------------------------------------------------------------------------</w:t>
        <w:br/>
        <w:t xml:space="preserve">        </w:t>
        <w:br/>
        <w:t xml:space="preserve">   </w:t>
        <w:br/>
        <w:t xml:space="preserve">  </w:t>
        <w:br/>
        <w:t xml:space="preserve"> </w:t>
        <w:br/>
        <w:t xml:space="preserve">     </w:t>
        <w:br/>
        <w:t xml:space="preserve">      </w:t>
        <w:br/>
        <w:t xml:space="preserve">       not held, within the time specified by the court. Failure to timely petition waives the </w:t>
        <w:br/>
        <w:t xml:space="preserve">right to such tests, unless the court, in the interest of justice, permits a petition at a later </w:t>
        <w:br/>
        <w:t xml:space="preserve">time. </w:t>
        <w:br/>
        <w:t xml:space="preserve">(C) Advice Regarding Right to an Attorney. </w:t>
        <w:br/>
        <w:t xml:space="preserve">(1) The summons issued under MCL 722.714 must include a form advising the alleged </w:t>
        <w:br/>
        <w:t xml:space="preserve">father of the right to an attorney as described in subrule (C)(2), and the procedure for </w:t>
        <w:br/>
        <w:t xml:space="preserve">requesting the appointment of an attorney. The form must be served with the </w:t>
        <w:br/>
        <w:t xml:space="preserve">summons and the complaint, and the proof of service must so indicate. </w:t>
        <w:br/>
        <w:t xml:space="preserve">(2) If the alleged father appears in court following the issuance of a summons under </w:t>
        <w:br/>
        <w:t xml:space="preserve">MCL 722.714, the court must personally advise him that he is entitled to the </w:t>
        <w:br/>
        <w:t xml:space="preserve">assistance of an attorney, and that the court will appoint an attorney at public </w:t>
        <w:br/>
        <w:t xml:space="preserve">expense, at his request, if he is financially unable to retain an attorney of his choice. </w:t>
        <w:br/>
        <w:t xml:space="preserve">(3) If the alleged father indicates that he wants to proceed without an attorney, the </w:t>
        <w:br/>
        <w:t xml:space="preserve">record must affirmatively show that he was given the advice required by subrule </w:t>
        <w:br/>
        <w:t xml:space="preserve">(C)(2) and that he waived the right to counsel. </w:t>
        <w:br/>
        <w:t xml:space="preserve">(4) If the alleged father does not appear in court following the issuance of a summons </w:t>
        <w:br/>
        <w:t xml:space="preserve">under MCL 722.714, subrule (C)(3) does not apply. </w:t>
        <w:br/>
        <w:t xml:space="preserve">(D) Visitation Rights of Noncustodial Parent. </w:t>
        <w:br/>
        <w:t xml:space="preserve">(1) On the petition of either party, the court may provide in the order of filiation for </w:t>
        <w:br/>
        <w:t xml:space="preserve">such reasonable visitation by the noncustodial parent as the court deems justified </w:t>
        <w:br/>
        <w:t xml:space="preserve">and in the best interests of the child. </w:t>
        <w:br/>
        <w:t xml:space="preserve">(2) Absent a petition from either party, the right of reasonable visitation is reserved. </w:t>
        <w:br/>
        <w:t xml:space="preserve">Rule 3.218 Friend of the Court Records; Access </w:t>
        <w:br/>
        <w:t xml:space="preserve">(A) General. Friend of the court records are not subject to a subpoena issued under these </w:t>
        <w:br/>
        <w:t xml:space="preserve">Michigan Court Rules. Unless another rule specifically provides for the protection or </w:t>
        <w:br/>
        <w:t xml:space="preserve">release of friend of the court records, this rule governs. When used in this subrule, unless </w:t>
        <w:br/>
        <w:t xml:space="preserve">the context indicates otherwise, </w:t>
        <w:br/>
        <w:t xml:space="preserve">(1) “records” means any case-specific information the friend of the court office </w:t>
        <w:br/>
        <w:t xml:space="preserve">maintains in any media; </w:t>
        <w:br/>
        <w:t xml:space="preserve">(2) “access” means inspection of records, obtaining copies of records upon receipt of </w:t>
        <w:br/>
        <w:t xml:space="preserve">payment for costs of reproduction, and oral transmission by staff of information </w:t>
        <w:br/>
        <w:t xml:space="preserve">contained in friend of the court records; </w:t>
        <w:br/>
        <w:t xml:space="preserve">(3) “confidential information” means </w:t>
        <w:br/>
        <w:t xml:space="preserve">(a) staff notes; </w:t>
        <w:br/>
        <w:t xml:space="preserve">(b) any confidential information from the Department of Health and Human </w:t>
        <w:br/>
        <w:t xml:space="preserve">Services child protective services unit or information included in any reports to </w:t>
        <w:br/>
        <w:t xml:space="preserve">protective services from a friend of the court office; </w:t>
        <w:br/>
        <w:t xml:space="preserve">Chapter 3. Special Proceedings and Actions Page 248 Updated September 1, 2025 </w:t>
        <w:br/>
        <w:br/>
        <w:t xml:space="preserve">                  </w:t>
        <w:br/>
        <w:t xml:space="preserve">    </w:t>
        <w:br/>
        <w:t xml:space="preserve">  </w:t>
        <w:br/>
        <w:t xml:space="preserve">      </w:t>
        <w:br/>
        <w:t xml:space="preserve">     </w:t>
        <w:br/>
        <w:t xml:space="preserve">       </w:t>
        <w:br/>
        <w:t xml:space="preserve">         </w:t>
        <w:br/>
        <w:t xml:space="preserve">    </w:t>
        <w:br/>
        <w:t xml:space="preserve">         </w:t>
        <w:br/>
        <w:t xml:space="preserve">         </w:t>
        <w:br/>
        <w:br/>
        <w:br/>
        <w:t>Node: R242 | Title: confidentiality of mediation records as defined in MCR 2.412;</w:t>
        <w:br/>
        <w:t>Source file: /mnt/data/mcr_1985_2025.txt | Lines: 20349-20410</w:t>
        <w:br/>
        <w:t>--------------------------------------------------------------------------------</w:t>
        <w:br/>
        <w:t xml:space="preserve">       </w:t>
        <w:br/>
        <w:t xml:space="preserve">            </w:t>
        <w:br/>
        <w:t xml:space="preserve">              </w:t>
        <w:br/>
        <w:t xml:space="preserve">            </w:t>
        <w:br/>
        <w:t xml:space="preserve"> </w:t>
        <w:br/>
        <w:t xml:space="preserve">      </w:t>
        <w:br/>
        <w:t xml:space="preserve">         </w:t>
        <w:br/>
        <w:t xml:space="preserve">       </w:t>
        <w:br/>
        <w:t xml:space="preserve">             </w:t>
        <w:br/>
        <w:t xml:space="preserve">   </w:t>
        <w:br/>
        <w:t xml:space="preserve">          </w:t>
        <w:br/>
        <w:t xml:space="preserve">      (c) records from alternative dispute resolution processes, including the </w:t>
        <w:br/>
        <w:t xml:space="preserve">confidentiality of mediation records as defined in MCR 2.412; </w:t>
        <w:br/>
        <w:t xml:space="preserve">(d) communications from minors; </w:t>
        <w:br/>
        <w:t xml:space="preserve">(e) friend of the court grievances filed by the opposing party and the responses; </w:t>
        <w:br/>
        <w:t xml:space="preserve">(f) any information when a court order prohibits its release; </w:t>
        <w:br/>
        <w:t xml:space="preserve">(g) except as provided in MCR 3.219, any information for which a privilege could </w:t>
        <w:br/>
        <w:t xml:space="preserve">be claimed, or that was provided by a governmental agency subject to the </w:t>
        <w:br/>
        <w:t xml:space="preserve">express written condition that it remain confidential; and </w:t>
        <w:br/>
        <w:t xml:space="preserve">(h) all information classified as confidential by the laws and regulations of title IV, </w:t>
        <w:br/>
        <w:t xml:space="preserve">part D of the Social Security Act, 42 USC 651 et seq. </w:t>
        <w:br/>
        <w:t xml:space="preserve">(4) Reference to an agency, office, officer, or capacity includes an employee or </w:t>
        <w:br/>
        <w:t xml:space="preserve">contractor working within that agency or office, or an employee or caseworker </w:t>
        <w:br/>
        <w:t xml:space="preserve">acting on behalf of that office or working in the capacity referred to. </w:t>
        <w:br/>
        <w:t xml:space="preserve">(5) “Governmental agency” means any entity exercising constitutional, legislative, </w:t>
        <w:br/>
        <w:t xml:space="preserve">executive, or judicial authority, when providing benefits or services. </w:t>
        <w:br/>
        <w:t xml:space="preserve">(B) A friend of the court office must provide access to nonconfidential records to the </w:t>
        <w:br/>
        <w:t xml:space="preserve">following: </w:t>
        <w:br/>
        <w:t xml:space="preserve">(1) A party; third-party custodian; guardian or conservator; guardian ad litem or counsel </w:t>
        <w:br/>
        <w:t xml:space="preserve">for a minor; lawyer-guardian ad litem; an attorney of record; and the personal </w:t>
        <w:br/>
        <w:t xml:space="preserve">representative of the estate of a party. </w:t>
        <w:br/>
        <w:t xml:space="preserve">The friend of the court may honor a request from a person identified in this </w:t>
        <w:br/>
        <w:t xml:space="preserve">paragraph to release information to a governmental agency providing services to </w:t>
        <w:br/>
        <w:t xml:space="preserve">that individual, or before which an application for services is pending. </w:t>
        <w:br/>
        <w:t xml:space="preserve">(2) An officer in the Judge Advocate General’s office in any branch of the United States </w:t>
        <w:br/>
        <w:t xml:space="preserve">military, if the request is made on behalf of a service member on active duty </w:t>
        <w:br/>
        <w:t xml:space="preserve">otherwise identified in this subrule. </w:t>
        <w:br/>
        <w:t xml:space="preserve">(C) Unless the release is otherwise prohibited by law, a friend of the court office must </w:t>
        <w:br/>
        <w:t xml:space="preserve">provide access to all nonconfidential and confidential records to the following: </w:t>
        <w:br/>
        <w:t xml:space="preserve">(1) Other agencies and individuals as necessary for the friend of the court to implement </w:t>
        <w:br/>
        <w:t xml:space="preserve">the state’s plan under Title IV, Part D of the Social Security Act, 42 USC 651 et seq. </w:t>
        <w:br/>
        <w:t xml:space="preserve">or as required by the court, state law, or regulation that is consistent with this state’s </w:t>
        <w:br/>
        <w:t xml:space="preserve">IV-D plan. </w:t>
        <w:br/>
        <w:t xml:space="preserve">(2) The Department of Health and Human Services, as necessary to report suspected </w:t>
        <w:br/>
        <w:t xml:space="preserve">abuse or neglect or to allow the Department of Health and Human Services to </w:t>
        <w:br/>
        <w:t xml:space="preserve">investigate or provide services to a party or child in the case. </w:t>
        <w:br/>
        <w:t xml:space="preserve">(3) Other agencies that provide services under Title IV, part D of the Social Security </w:t>
        <w:br/>
        <w:t xml:space="preserve">Act, 42 USC 651 et seq. </w:t>
        <w:br/>
        <w:t xml:space="preserve">(4) Auditors from state and federal agencies, as required to perform their audit functions </w:t>
        <w:br/>
        <w:t xml:space="preserve">with respect to a friend of the court matter. </w:t>
        <w:br/>
        <w:t xml:space="preserve">Chapter 3. Special Proceedings and Actions Page 249 Updated September 1, 2025 </w:t>
        <w:br/>
        <w:br/>
        <w:t xml:space="preserve">                       </w:t>
        <w:br/>
        <w:t xml:space="preserve">         </w:t>
        <w:br/>
        <w:t xml:space="preserve">   </w:t>
        <w:br/>
        <w:t xml:space="preserve">        </w:t>
        <w:br/>
        <w:t xml:space="preserve">       </w:t>
        <w:br/>
        <w:t xml:space="preserve">          </w:t>
        <w:br/>
        <w:t xml:space="preserve"> </w:t>
        <w:br/>
        <w:t xml:space="preserve">         </w:t>
        <w:br/>
        <w:t xml:space="preserve">  </w:t>
        <w:br/>
        <w:t xml:space="preserve">         </w:t>
        <w:br/>
        <w:br/>
        <w:br/>
        <w:t>Node: R243 | Title: (G) A court, by administrative order adopted pursuant to MCR 8.112(B), may make</w:t>
        <w:br/>
        <w:t>Source file: /mnt/data/mcr_1985_2025.txt | Lines: 20426-20483</w:t>
        <w:br/>
        <w:t>--------------------------------------------------------------------------------</w:t>
        <w:br/>
        <w:t xml:space="preserve">          </w:t>
        <w:br/>
        <w:t xml:space="preserve">     </w:t>
        <w:br/>
        <w:t xml:space="preserve">        </w:t>
        <w:br/>
        <w:t xml:space="preserve">        </w:t>
        <w:br/>
        <w:t xml:space="preserve">         </w:t>
        <w:br/>
        <w:t xml:space="preserve">    </w:t>
        <w:br/>
        <w:t xml:space="preserve">              </w:t>
        <w:br/>
        <w:t xml:space="preserve">             </w:t>
        <w:br/>
        <w:t xml:space="preserve">           </w:t>
        <w:br/>
        <w:t xml:space="preserve">             </w:t>
        <w:br/>
        <w:t xml:space="preserve">             </w:t>
        <w:br/>
        <w:t xml:space="preserve">     (5) Corrections, parole, or probation officers, when, in the opinion of the friend of the </w:t>
        <w:br/>
        <w:t xml:space="preserve">court, access would assist the office in enforcing a provision of a custody, parenting </w:t>
        <w:br/>
        <w:t xml:space="preserve">time, or support order. </w:t>
        <w:br/>
        <w:t xml:space="preserve">(6) Michigan law enforcement personnel who are conducting a civil or criminal </w:t>
        <w:br/>
        <w:t xml:space="preserve">investigation related directly to a friend of the court matter, and to federal law </w:t>
        <w:br/>
        <w:t xml:space="preserve">enforcement officers pursuant to a federal subpoena in a criminal or civil </w:t>
        <w:br/>
        <w:t xml:space="preserve">investigation. </w:t>
        <w:br/>
        <w:t xml:space="preserve">(D) A citizen advisory committee established under the Friend of the Court Act, MCL </w:t>
        <w:br/>
        <w:t xml:space="preserve">552.501 et seq. </w:t>
        <w:br/>
        <w:t xml:space="preserve">(1) shall be given access to a grievance filed with the friend of the court, and to </w:t>
        <w:br/>
        <w:t xml:space="preserve">information related to the case, other than confidential information. </w:t>
        <w:br/>
        <w:t xml:space="preserve">(2) may be given access to confidential information related to a grievance if the court so </w:t>
        <w:br/>
        <w:t xml:space="preserve">orders, upon demonstration by the committee that the information is necessary to the </w:t>
        <w:br/>
        <w:t xml:space="preserve">performance of its duties and that the release will not impair the rights of a party or </w:t>
        <w:br/>
        <w:t xml:space="preserve">the well-being of a child involved in the case. </w:t>
        <w:br/>
        <w:t xml:space="preserve">When a citizen advisory committee requests information that may be confidential, </w:t>
        <w:br/>
        <w:t xml:space="preserve">the friend of the court shall notify the parties of the request and that they have 14 </w:t>
        <w:br/>
        <w:t xml:space="preserve">days from the date the notice was mailed to file a written response with the court. </w:t>
        <w:br/>
        <w:t xml:space="preserve">If the court grants access to the information, it may impose such terms and </w:t>
        <w:br/>
        <w:t>conditions as it determines are appropriate to protect the rights of a party of the well-</w:t>
        <w:br/>
        <w:t xml:space="preserve">being of a child. </w:t>
        <w:br/>
        <w:t xml:space="preserve">(E) A friend of the court office may refuse to provide access to a record in the friend of the </w:t>
        <w:br/>
        <w:t xml:space="preserve">court file if the friend of the court did not create or author the record. On those occasions, </w:t>
        <w:br/>
        <w:t xml:space="preserve">the requestor may request access from the person or entity that created the record. </w:t>
        <w:br/>
        <w:t xml:space="preserve">(F) Any person who is denied access to friend of the court records or confidential </w:t>
        <w:br/>
        <w:t xml:space="preserve">information may file a motion for an order of access with the judge assigned to the case </w:t>
        <w:br/>
        <w:t xml:space="preserve">or, if none, the chief judge. </w:t>
        <w:br/>
        <w:t xml:space="preserve">(G) A court, by administrative order adopted pursuant to MCR 8.112(B), may make </w:t>
        <w:br/>
        <w:t xml:space="preserve">reasonable regulations necessary to protect friend of the court records and to prevent </w:t>
        <w:br/>
        <w:t xml:space="preserve">excessive and unreasonable interference with the discharge of friend of the court </w:t>
        <w:br/>
        <w:t xml:space="preserve">functions. </w:t>
        <w:br/>
        <w:t xml:space="preserve">Rule 3.219 Dissemination of a Professional Report </w:t>
        <w:br/>
        <w:t xml:space="preserve">If there is a dispute involving custody, visitation, or change of domicile, and the court uses </w:t>
        <w:br/>
        <w:t xml:space="preserve">a community resource to assist its determination, the court must assure that copies of the written </w:t>
        <w:br/>
        <w:t xml:space="preserve">findings and recommendations of the resource are provided to the friend of the court and to the </w:t>
        <w:br/>
        <w:t xml:space="preserve">attorneys of record for the parties, or the parties if they are not represented by counsel. The </w:t>
        <w:br/>
        <w:t xml:space="preserve">attorneys for the parties, or the parties if they are not represented by counsel, may file objections </w:t>
        <w:br/>
        <w:t xml:space="preserve">to the report before a decision is made. </w:t>
        <w:br/>
        <w:t xml:space="preserve">Chapter 3. Special Proceedings and Actions Page 250 Updated September 1, 2025 </w:t>
        <w:br/>
        <w:br/>
        <w:t xml:space="preserve">                     </w:t>
        <w:br/>
        <w:t xml:space="preserve">           </w:t>
        <w:br/>
        <w:t xml:space="preserve"> </w:t>
        <w:br/>
        <w:t xml:space="preserve">            </w:t>
        <w:br/>
        <w:t xml:space="preserve">           </w:t>
        <w:br/>
        <w:t xml:space="preserve">     </w:t>
        <w:br/>
        <w:t xml:space="preserve">          </w:t>
        <w:br/>
        <w:br/>
        <w:br/>
        <w:t>Node: R244 | Title: Rule 3.221 Hearings on Support and Parenting Time Enforcement Act Bench Warrants</w:t>
        <w:br/>
        <w:t>Source file: /mnt/data/mcr_1985_2025.txt | Lines: 20503-20527</w:t>
        <w:br/>
        <w:t>--------------------------------------------------------------------------------</w:t>
        <w:br/>
        <w:t xml:space="preserve">      </w:t>
        <w:br/>
        <w:t xml:space="preserve">           </w:t>
        <w:br/>
        <w:t xml:space="preserve">            </w:t>
        <w:br/>
        <w:t xml:space="preserve">             </w:t>
        <w:br/>
        <w:t xml:space="preserve">         </w:t>
        <w:br/>
        <w:t xml:space="preserve">    </w:t>
        <w:br/>
        <w:t xml:space="preserve">        </w:t>
        <w:br/>
        <w:t xml:space="preserve">           </w:t>
        <w:br/>
        <w:t xml:space="preserve">           </w:t>
        <w:br/>
        <w:t xml:space="preserve"> </w:t>
        <w:br/>
        <w:t xml:space="preserve">         </w:t>
        <w:br/>
        <w:t xml:space="preserve">        </w:t>
        <w:br/>
        <w:t xml:space="preserve">  Rule 3.221 Hearings on Support and Parenting Time Enforcement Act Bench Warrants </w:t>
        <w:br/>
        <w:t xml:space="preserve">(A) Definitions. </w:t>
        <w:br/>
        <w:t xml:space="preserve">(1) Unless the context indicates otherwise, the term “bond” means the performance </w:t>
        <w:br/>
        <w:t xml:space="preserve">bond required by MCL 552.631. </w:t>
        <w:br/>
        <w:t xml:space="preserve">(2) The term “cash” means money or the equivalent of money, such as a money order, </w:t>
        <w:br/>
        <w:t xml:space="preserve">cashier's check, or negotiable check or a payment by debit or credit card, which </w:t>
        <w:br/>
        <w:t xml:space="preserve">equivalent is accepted as cash by the agency accepting the payment. </w:t>
        <w:br/>
        <w:t xml:space="preserve">(3) Unless the context indicates otherwise, the term “person,” when used in this rule, </w:t>
        <w:br/>
        <w:t xml:space="preserve">means a party who has been arrested on a bench warrant issued pursuant to MCL </w:t>
        <w:br/>
        <w:t xml:space="preserve">552.631. </w:t>
        <w:br/>
        <w:t xml:space="preserve">(B) Hearing on the Merits. The court shall hold a hearing in connection with the matter in </w:t>
        <w:br/>
        <w:t xml:space="preserve">which the warrant was issued within 21 days of the date of arrest. Except as provided in </w:t>
        <w:br/>
        <w:t xml:space="preserve">this rule, a person who does not post a bond, within 48 hours of arrest excluding </w:t>
        <w:br/>
        <w:br/>
        <w:br/>
        <w:t>Node: R245 | Title: (3) surrender driver’s license or passport;</w:t>
        <w:br/>
        <w:t>Source file: /mnt/data/mcr_1985_2025.txt | Lines: 20583-20628</w:t>
        <w:br/>
        <w:t>--------------------------------------------------------------------------------</w:t>
        <w:br/>
        <w:t xml:space="preserve">           </w:t>
        <w:br/>
        <w:t xml:space="preserve">      </w:t>
        <w:br/>
        <w:t xml:space="preserve">       </w:t>
        <w:br/>
        <w:t xml:space="preserve">   </w:t>
        <w:br/>
        <w:t xml:space="preserve">       </w:t>
        <w:br/>
        <w:t xml:space="preserve">   </w:t>
        <w:br/>
        <w:t xml:space="preserve">    </w:t>
        <w:br/>
        <w:t xml:space="preserve">            </w:t>
        <w:br/>
        <w:t xml:space="preserve">     (3) surrender driver’s license or passport; </w:t>
        <w:br/>
        <w:t xml:space="preserve">(4) comply with a specified curfew; </w:t>
        <w:br/>
        <w:t xml:space="preserve">(5) continue or seek employment or participate in a work program; </w:t>
        <w:br/>
        <w:t xml:space="preserve">(6) continue or begin an educational program; </w:t>
        <w:br/>
        <w:t xml:space="preserve">(7) remain in the custody of a responsible member of the community who agrees to </w:t>
        <w:br/>
        <w:t xml:space="preserve">monitor the person and report any violation of any release condition to the court; </w:t>
        <w:br/>
        <w:t xml:space="preserve">(8) post a bond as described in subrule (G). </w:t>
        <w:br/>
        <w:t xml:space="preserve">In the event the person cannot satisfy a condition of release, the arresting agency must </w:t>
        <w:br/>
        <w:t xml:space="preserve">make arrangements with the authorities in the county of the court specified in the </w:t>
        <w:br/>
        <w:t xml:space="preserve">warrant to have the person promptly transported to that county for a hearing in </w:t>
        <w:br/>
        <w:t xml:space="preserve">accordance with the provisions of this rule. </w:t>
        <w:br/>
        <w:t xml:space="preserve">(G) Performance Bond Modification. If it is determined for reasons stated on the record that </w:t>
        <w:br/>
        <w:t xml:space="preserve">the person's appearance cannot otherwise be assured, the person, in addition to any </w:t>
        <w:br/>
        <w:t xml:space="preserve">conditions described in subrule (F), may be required to post a bond at the person's </w:t>
        <w:br/>
        <w:t xml:space="preserve">option, executed: </w:t>
        <w:br/>
        <w:t xml:space="preserve">(1) by the person, or by another who is not a licensed surety, and secured by a cash </w:t>
        <w:br/>
        <w:t xml:space="preserve">deposit for the full bond amount, or </w:t>
        <w:br/>
        <w:t xml:space="preserve">(2) by a surety approved by the court. </w:t>
        <w:br/>
        <w:t xml:space="preserve">(H) Decision; Statement of Reasons. </w:t>
        <w:br/>
        <w:t xml:space="preserve">(1) In deciding what terms and conditions to impose under subrule (F), relevant </w:t>
        <w:br/>
        <w:t xml:space="preserve">information, including the following shall be considered: </w:t>
        <w:br/>
        <w:t xml:space="preserve">(a) the person’s record for reporting information to the friend of the court and </w:t>
        <w:br/>
        <w:t xml:space="preserve">complying with court orders; </w:t>
        <w:br/>
        <w:t xml:space="preserve">(b) the person’s record of appearance or nonappearance at court proceedings; </w:t>
        <w:br/>
        <w:t xml:space="preserve">(c) the person’s history of substance abuse or addiction; </w:t>
        <w:br/>
        <w:t xml:space="preserve">(d) the amount of support owed; </w:t>
        <w:br/>
        <w:t xml:space="preserve">(e) the person’s employment status and history and financial history insofar as </w:t>
        <w:br/>
        <w:t xml:space="preserve">these factors relate to the ability to post bond; </w:t>
        <w:br/>
        <w:t xml:space="preserve">(f) the availability of responsible members of the community who would vouch for </w:t>
        <w:br/>
        <w:t xml:space="preserve">or monitor the person; </w:t>
        <w:br/>
        <w:t xml:space="preserve">(g) facts indicating the person’s ties to the community, including family ties and </w:t>
        <w:br/>
        <w:t xml:space="preserve">relationships, and length of residence; and </w:t>
        <w:br/>
        <w:t xml:space="preserve">(h) any other facts bearing on the risk of nonappearance. </w:t>
        <w:br/>
        <w:t xml:space="preserve">(2) The reasons for requiring a bond under subrule (F), must be stated on the record. A </w:t>
        <w:br/>
        <w:t xml:space="preserve">finding on each of the enumerated factors is not necessary. </w:t>
        <w:br/>
        <w:t xml:space="preserve">Chapter 3. Special Proceedings and Actions Page 252 Updated September 1, 2025 </w:t>
        <w:br/>
        <w:br/>
        <w:t xml:space="preserve">                 </w:t>
        <w:br/>
        <w:br/>
        <w:br/>
        <w:t>Node: R246 | Title: (3) Nothing in this rule may be construed to sanction the determination of prehearing</w:t>
        <w:br/>
        <w:t>Source file: /mnt/data/mcr_1985_2025.txt | Lines: 20666-20718</w:t>
        <w:br/>
        <w:t>--------------------------------------------------------------------------------</w:t>
        <w:br/>
        <w:t xml:space="preserve">          </w:t>
        <w:br/>
        <w:t xml:space="preserve">      </w:t>
        <w:br/>
        <w:t xml:space="preserve">            </w:t>
        <w:br/>
        <w:t xml:space="preserve">        (3) Nothing in this rule may be construed to sanction the determination of prehearing </w:t>
        <w:br/>
        <w:t xml:space="preserve">release on the basis of race, religion, gender, economic status, or other </w:t>
        <w:br/>
        <w:t xml:space="preserve">impermissible criteria. </w:t>
        <w:br/>
        <w:t xml:space="preserve">(I) Review; Modification of Release Decision. </w:t>
        <w:br/>
        <w:t xml:space="preserve">(1) Review. A party seeking review of a release decision may file a motion in the court </w:t>
        <w:br/>
        <w:t xml:space="preserve">having appellate jurisdiction over the decision maker. If the decision was made by a </w:t>
        <w:br/>
        <w:t xml:space="preserve">referee, a party is entitled to a new hearing. Otherwise, the reviewing court may not </w:t>
        <w:br/>
        <w:t xml:space="preserve">stay, vacate, modify, or reverse the release decision except on finding an abuse of </w:t>
        <w:br/>
        <w:t xml:space="preserve">discretion. </w:t>
        <w:br/>
        <w:t xml:space="preserve">(2) Emergency Release. If a person is ordered released from custody as a result of a </w:t>
        <w:br/>
        <w:t xml:space="preserve">court order or law requiring the release of prisoners to relieve jail conditions, the </w:t>
        <w:br/>
        <w:t xml:space="preserve">court ordering the release shall impose conditions of release in accordance with this </w:t>
        <w:br/>
        <w:t xml:space="preserve">rule to ensure the appearance of the individual as required. If such conditions of </w:t>
        <w:br/>
        <w:t xml:space="preserve">release are imposed, the court must inform the person of the conditions on the record </w:t>
        <w:br/>
        <w:t xml:space="preserve">or by furnishing to the person or the person's lawyer a copy of the release order </w:t>
        <w:br/>
        <w:t xml:space="preserve">setting forth the conditions. </w:t>
        <w:br/>
        <w:t xml:space="preserve">(J) Termination of Release Order. </w:t>
        <w:br/>
        <w:t xml:space="preserve">(1) After a bond is set pursuant to subrule (G), if the person appears for the hearing in </w:t>
        <w:br/>
        <w:t xml:space="preserve">subrule (B) the court must vacate the release order, discharge a third party who has </w:t>
        <w:br/>
        <w:t xml:space="preserve">posted the bond, and return the cash posted in the full amount of a bond. At the </w:t>
        <w:br/>
        <w:t xml:space="preserve">court's discretion, an arrested person who has deposited money with the court may </w:t>
        <w:br/>
        <w:t xml:space="preserve">be required to forfeit all or a portion of the amount to pay support, fines, fees, costs, </w:t>
        <w:br/>
        <w:t xml:space="preserve">and sanctions. </w:t>
        <w:br/>
        <w:t xml:space="preserve">(2) If the person fails to comply with any conditions of release, the court that issued the </w:t>
        <w:br/>
        <w:t xml:space="preserve">original bench warrant may issue a new bench warrant for the person’s arrest and </w:t>
        <w:br/>
        <w:t xml:space="preserve">enter an order revoking the release order and declaring the bond, if any, forfeited. </w:t>
        <w:br/>
        <w:t xml:space="preserve">(a) The court must mail notice of any revocation order immediately to the person at </w:t>
        <w:br/>
        <w:t xml:space="preserve">the person’s last known address and, if forfeiture of bond has been ordered, to </w:t>
        <w:br/>
        <w:t xml:space="preserve">anyone who posted bond. </w:t>
        <w:br/>
        <w:t xml:space="preserve">(b) If the person does not appear and surrender to the court within 28 days after the </w:t>
        <w:br/>
        <w:t xml:space="preserve">revocation date or does not within the period satisfy the court that there was </w:t>
        <w:br/>
        <w:t xml:space="preserve">compliance with the conditions of release or that compliance was impossible </w:t>
        <w:br/>
        <w:t xml:space="preserve">through no fault of the person, the court may continue the revocation order and </w:t>
        <w:br/>
        <w:t xml:space="preserve">enter judgment forfeiting the bond against the individual and anyone who </w:t>
        <w:br/>
        <w:t xml:space="preserve">posted bond for the entire amount of the bond and costs of the court </w:t>
        <w:br/>
        <w:t xml:space="preserve">proceedings and costs associated with the arrest. </w:t>
        <w:br/>
        <w:t xml:space="preserve">(K) Plan for Remote Bond Review Hearings. In each county, the court with trial jurisdiction </w:t>
        <w:br/>
        <w:t xml:space="preserve">over friend of the court cases must adopt and file with the State Court Administrator a </w:t>
        <w:br/>
        <w:t xml:space="preserve">plan for conducting bond review hearings on bench warrants issued as a result of a show </w:t>
        <w:br/>
        <w:t xml:space="preserve">cause hearing when the person is arrested in another county and cannot be transported </w:t>
        <w:br/>
        <w:t xml:space="preserve">immediately. The plan shall provide for the use of available technology for a person’s </w:t>
        <w:br/>
        <w:t xml:space="preserve">appearance and the transmission and presentation of evidence in hearings under this rule. </w:t>
        <w:br/>
        <w:t xml:space="preserve">Chapter 3. Special Proceedings and Actions Page 253 Updated September 1, 2025 </w:t>
        <w:br/>
        <w:br/>
        <w:t xml:space="preserve">                   </w:t>
        <w:br/>
        <w:t xml:space="preserve">          </w:t>
        <w:br/>
        <w:t xml:space="preserve">        </w:t>
        <w:br/>
        <w:t xml:space="preserve">     </w:t>
        <w:br/>
        <w:t xml:space="preserve">          </w:t>
        <w:br/>
        <w:t xml:space="preserve">           </w:t>
        <w:br/>
        <w:br/>
        <w:br/>
        <w:t>Node: R247 | Title: (2) Where a party has filed a domestic relations case with the court under MCR 2.102</w:t>
        <w:br/>
        <w:t>Source file: /mnt/data/mcr_1985_2025.txt | Lines: 20758-20782</w:t>
        <w:br/>
        <w:t>--------------------------------------------------------------------------------</w:t>
        <w:br/>
        <w:t xml:space="preserve">participate in a collaborative law process. </w:t>
        <w:br/>
        <w:t xml:space="preserve">(c) “Collaborative law process” means a procedure intended to resolve a </w:t>
        <w:br/>
        <w:t xml:space="preserve">collaborative matter without intervention by a court in which persons sign a </w:t>
        <w:br/>
        <w:t xml:space="preserve">collaborative law participation agreement and are represented by collaborative </w:t>
        <w:br/>
        <w:t xml:space="preserve">lawyers. </w:t>
        <w:br/>
        <w:t xml:space="preserve">(d) “Party A” is the equivalent of a plaintiff and means the party responsible for </w:t>
        <w:br/>
        <w:t xml:space="preserve">filing and service requirements. </w:t>
        <w:br/>
        <w:t xml:space="preserve">(e) “Party B” is the equivalent of a defendant and means the non-filing party. </w:t>
        <w:br/>
        <w:t xml:space="preserve">(B) Commencing an Action Involving Parties in a Collaborative Law Process. </w:t>
        <w:br/>
        <w:t xml:space="preserve">(1) Where the parties have entered into a collaborative law participation agreement and </w:t>
        <w:br/>
        <w:t xml:space="preserve">do not already have a pending domestic relations case, the parties shall proceed </w:t>
        <w:br/>
        <w:t xml:space="preserve">under subrule (C). </w:t>
        <w:br/>
        <w:t xml:space="preserve">(2) Where a party has filed a domestic relations case with the court under MCR 2.102 </w:t>
        <w:br/>
        <w:t xml:space="preserve">and the parties subsequently sign a collaborative law participation agreement, the </w:t>
        <w:br/>
        <w:t xml:space="preserve">parties shall file notice of the signed agreement and a motion to stay proceedings on </w:t>
        <w:br/>
        <w:t xml:space="preserve">a form approved by the State Court Administrative Office. </w:t>
        <w:br/>
        <w:t xml:space="preserve">(a) The court shall either stay the proceedings without a hearing or schedule a </w:t>
        <w:br/>
        <w:t xml:space="preserve">hearing on the notice within 28 days after the motion is filed. An initial order </w:t>
        <w:br/>
        <w:t xml:space="preserve">granting a stay shall be effective for 364 days from the date of filing of the </w:t>
        <w:br/>
        <w:t xml:space="preserve">motion. Upon stipulation of the parties, the court may extend the stay period. </w:t>
        <w:br/>
        <w:t xml:space="preserve">(b) The court may require the parties and collaborative lawyers to file a status </w:t>
        <w:br/>
        <w:t xml:space="preserve">report on the collaborative law process. The status report shall be on a form </w:t>
        <w:br/>
        <w:t xml:space="preserve">approved by the State Court Administrative Office and shall include only </w:t>
        <w:br/>
        <w:t xml:space="preserve">information on whether the process is ongoing, concluded, or terminated. It </w:t>
        <w:br/>
        <w:t xml:space="preserve">shall not include a report, assessment, evaluation, recommendation, finding, or </w:t>
        <w:br/>
        <w:br/>
        <w:br/>
        <w:t>Node: R248 | Title: reached an agreement, they shall proceed under MCR 3.222(D).</w:t>
        <w:br/>
        <w:t>Source file: /mnt/data/mcr_1985_2025.txt | Lines: 20816-20873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   </w:t>
        <w:br/>
        <w:t xml:space="preserve">  </w:t>
        <w:br/>
        <w:t xml:space="preserve">          </w:t>
        <w:br/>
        <w:t xml:space="preserve">           </w:t>
        <w:br/>
        <w:t xml:space="preserve">           </w:t>
        <w:br/>
        <w:t xml:space="preserve">         </w:t>
        <w:br/>
        <w:t xml:space="preserve">         </w:t>
        <w:br/>
        <w:t xml:space="preserve">           </w:t>
        <w:br/>
        <w:t xml:space="preserve">       </w:t>
        <w:br/>
        <w:t xml:space="preserve"> (i) The stay of the proceeding is lifted when the notice is filed. If the parties </w:t>
        <w:br/>
        <w:t xml:space="preserve">reached an agreement, they shall proceed under MCR 3.222(D). </w:t>
        <w:br/>
        <w:t xml:space="preserve">(ii) If the parties have not filed notice before the stay expires, the court shall </w:t>
        <w:br/>
        <w:t xml:space="preserve">provide notice of intent to dismiss the case for lack of progress as </w:t>
        <w:br/>
        <w:t xml:space="preserve">prescribed by subrule (E). Before dismissing the proceeding, the court shall </w:t>
        <w:br/>
        <w:t xml:space="preserve">provide parties an opportunity to be heard. </w:t>
        <w:br/>
        <w:t xml:space="preserve">(C) Establishing Jurisdiction and Starting the Statutory Waiting Period. At any time after a </w:t>
        <w:br/>
        <w:t xml:space="preserve">collaborative law participation agreement is signed, if the parties are not already under </w:t>
        <w:br/>
        <w:t xml:space="preserve">the court’s jurisdiction, the parties may commence an action to submit to the court’s </w:t>
        <w:br/>
        <w:t xml:space="preserve">jurisdiction. (1) When the parties have concluded a collaborative law process and are requesting </w:t>
        <w:br/>
        <w:t xml:space="preserve">entry of a final judgment or final order, the parties shall file a petition to submit to </w:t>
        <w:br/>
        <w:t xml:space="preserve">court jurisdiction and request for entry of a final judgment or final order on a form </w:t>
        <w:br/>
        <w:t xml:space="preserve">approved by the State Court Administrative Office. </w:t>
        <w:br/>
        <w:t xml:space="preserve">(a) The petition shall be brought “In the Matter of” the names of Party A and Party </w:t>
        <w:br/>
        <w:t xml:space="preserve">B and the subject matter of the collaborative law agreement using the case type </w:t>
        <w:br/>
        <w:t xml:space="preserve">codes under MCR 8.117. The petition shall: </w:t>
        <w:br/>
        <w:t xml:space="preserve">(i) contain, at a minimum, the grounds for jurisdiction, the statutory grounds </w:t>
        <w:br/>
        <w:t xml:space="preserve">to enter the judgment or order, and a request to enter the judgment or order; </w:t>
        <w:br/>
        <w:t xml:space="preserve">(ii) comply with the provisions of MCR 2.113 and MCR 3.206(A) and (B); </w:t>
        <w:br/>
        <w:t xml:space="preserve">(iii) be signed by both parties; </w:t>
        <w:br/>
        <w:t xml:space="preserve">(iv) be accompanied by the proposed final judgment or proposed final order, </w:t>
        <w:br/>
        <w:t xml:space="preserve">that complies with MCR 3.211 and is signed by both parties; </w:t>
        <w:br/>
        <w:t xml:space="preserve">(v) be accompanied by a verified statement if required by MCR 3.206(C) and </w:t>
        <w:br/>
        <w:t xml:space="preserve">judgment information form if required by MCR 3.211(F); and </w:t>
        <w:br/>
        <w:t xml:space="preserve">(vi) under MCL 691.1345, be accompanied by domestic violence screening </w:t>
        <w:br/>
        <w:t xml:space="preserve">forms. The domestic violence screening form shall be limited to reporting </w:t>
        <w:br/>
        <w:t xml:space="preserve">personal protection actions, domestic violence criminal actions, and child </w:t>
        <w:br/>
        <w:t xml:space="preserve">protective actions involving the parties and shall be on a form approved by </w:t>
        <w:br/>
        <w:t xml:space="preserve">the State Court Administrative Office. Each party must complete a separate </w:t>
        <w:br/>
        <w:t xml:space="preserve">form. </w:t>
        <w:br/>
        <w:t xml:space="preserve">The petition may also contain a request to waive the six-month statutory waiting </w:t>
        <w:br/>
        <w:t xml:space="preserve">period under MCL 552.9f. </w:t>
        <w:br/>
        <w:t xml:space="preserve">(b) On the filing of the petition and request for entry of final judgment or final </w:t>
        <w:br/>
        <w:t xml:space="preserve">order and payment of the filing fees, the court clerk shall assign a case number </w:t>
        <w:br/>
        <w:t xml:space="preserve">and judge. The requirement to issue a summons under MCR 2.102(A) is not </w:t>
        <w:br/>
        <w:t xml:space="preserve">applicable. Unless requested by the parties on filing of a motion, the court clerk </w:t>
        <w:br/>
        <w:t xml:space="preserve">shall not schedule the matter until the conclusion of the statutory waiting </w:t>
        <w:br/>
        <w:t xml:space="preserve">period. The petition under this subrule serves as a complaint and answer and as </w:t>
        <w:br/>
        <w:t xml:space="preserve">an appearance of both attorneys, and starts the statutory waiting period(s) under </w:t>
        <w:br/>
        <w:t xml:space="preserve">MCL 552.9f. </w:t>
        <w:br/>
        <w:t xml:space="preserve">Chapter 3. Special Proceedings and Actions Page 255 Updated September 1, 2025 </w:t>
        <w:br/>
        <w:br/>
        <w:t xml:space="preserve">                     </w:t>
        <w:br/>
        <w:t xml:space="preserve">          </w:t>
        <w:br/>
        <w:t xml:space="preserve">          </w:t>
        <w:br/>
        <w:t xml:space="preserve">   </w:t>
        <w:br/>
        <w:t xml:space="preserve">           </w:t>
        <w:br/>
        <w:br/>
        <w:br/>
        <w:t>Node: R249 | Title: under MCR 8.117. The petition shall:</w:t>
        <w:br/>
        <w:t>Source file: /mnt/data/mcr_1985_2025.txt | Lines: 20901-20958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  </w:t>
        <w:br/>
        <w:t xml:space="preserve">            </w:t>
        <w:br/>
        <w:t xml:space="preserve">        </w:t>
        <w:br/>
        <w:t xml:space="preserve">     </w:t>
        <w:br/>
        <w:t xml:space="preserve">     (2) To commence an action at any time before the conclusion of the collaborative law </w:t>
        <w:br/>
        <w:t xml:space="preserve">process, the parties shall file a petition for court jurisdiction and declaration of intent </w:t>
        <w:br/>
        <w:t xml:space="preserve">to file a proposed final judgment or proposed final order on a form approved by the </w:t>
        <w:br/>
        <w:t xml:space="preserve">State Court Administrative Office. </w:t>
        <w:br/>
        <w:t xml:space="preserve">(a) The petition shall be brought “In the Matter of” the names of Party A and Party </w:t>
        <w:br/>
        <w:t xml:space="preserve">B and shall state the type of action corresponding to the assigned case type code </w:t>
        <w:br/>
        <w:t xml:space="preserve">under MCR 8.117. The petition shall: </w:t>
        <w:br/>
        <w:t xml:space="preserve">(i) contain, at a minimum, the grounds for jurisdiction, the statutory grounds </w:t>
        <w:br/>
        <w:t xml:space="preserve">to enter the judgment or order, and a request to enter the judgment or order; </w:t>
        <w:br/>
        <w:t xml:space="preserve">(ii) comply with the provisions of MCR 2.113 and MCR 3.206(A) and (B); </w:t>
        <w:br/>
        <w:t xml:space="preserve">(iii) be signed by both parties; </w:t>
        <w:br/>
        <w:t xml:space="preserve">(iv) be accompanied by a verified statement if required by MCR 3.206(C), and </w:t>
        <w:br/>
        <w:t xml:space="preserve">(v) under MCL 691.1345, be accompanied by domestic violence screening </w:t>
        <w:br/>
        <w:t xml:space="preserve">forms. The domestic violence screening form shall be limited to reporting </w:t>
        <w:br/>
        <w:t xml:space="preserve">personal protection actions, domestic violence criminal actions, and child </w:t>
        <w:br/>
        <w:t xml:space="preserve">protective actions involving the parties and shall be on a form approved by </w:t>
        <w:br/>
        <w:t xml:space="preserve">the State Court Administrative Office. Each party must complete a separate </w:t>
        <w:br/>
        <w:t xml:space="preserve">form. </w:t>
        <w:br/>
        <w:t xml:space="preserve">The petition may also contain a request to waive the six-month statutory waiting </w:t>
        <w:br/>
        <w:t xml:space="preserve">period under MCL 552.9f. </w:t>
        <w:br/>
        <w:t xml:space="preserve">(b) On the filing of the petition and payment of the filing fees, the court clerk shall </w:t>
        <w:br/>
        <w:t xml:space="preserve">assign a case number and judge. The requirement to issue a summons under </w:t>
        <w:br/>
        <w:t xml:space="preserve">MCR 2.102(A) is not applicable. Unless requested by the parties on filing of a </w:t>
        <w:br/>
        <w:t xml:space="preserve">motion, the court clerk shall not schedule the matter for a pretrial or settlement </w:t>
        <w:br/>
        <w:t xml:space="preserve">conference. The petition under this subrule serves as a complaint and answer </w:t>
        <w:br/>
        <w:t xml:space="preserve">and as an appearance of both attorneys and starts the statutory waiting period(s) </w:t>
        <w:br/>
        <w:t xml:space="preserve">under MCL 552.9f. </w:t>
        <w:br/>
        <w:t xml:space="preserve">(c) At any time during the collaborative law process, the parties may request the </w:t>
        <w:br/>
        <w:t xml:space="preserve">court to issue, in addition to a final judgment or final order, any other order </w:t>
        <w:br/>
        <w:t xml:space="preserve">approving an agreement resulting from the process. </w:t>
        <w:br/>
        <w:t xml:space="preserve">(d) Unless the collaborative law process has concluded, the parties shall file a </w:t>
        <w:br/>
        <w:t xml:space="preserve">status report with the court within 182 days of the filing date of the petition and </w:t>
        <w:br/>
        <w:t xml:space="preserve">again at 364 days. The status report shall be on a form approved by the State </w:t>
        <w:br/>
        <w:t xml:space="preserve">Court Administrative Office and shall include only information on whether the </w:t>
        <w:br/>
        <w:t xml:space="preserve">process is ongoing or concluded. It may not include a report, assessment, </w:t>
        <w:br/>
        <w:t xml:space="preserve">evaluation, recommendation, finding, or other communication regarding the </w:t>
        <w:br/>
        <w:t xml:space="preserve">matter. </w:t>
        <w:br/>
        <w:t xml:space="preserve">(e) At the conclusion of the collaborative law process, the parties shall file a </w:t>
        <w:br/>
        <w:t xml:space="preserve">proposed final judgment or proposed final order that complies with MCR 3.211 </w:t>
        <w:br/>
        <w:t xml:space="preserve">and a judgment information form if required by MCR 3.211(F). </w:t>
        <w:br/>
        <w:t xml:space="preserve">(D) Entry of Final Judgment or Final Order. </w:t>
        <w:br/>
        <w:t xml:space="preserve">Chapter 3. Special Proceedings and Actions Page 256 Updated September 1, 2025 </w:t>
        <w:br/>
        <w:br/>
        <w:t xml:space="preserve">                       </w:t>
        <w:br/>
        <w:t xml:space="preserve">  </w:t>
        <w:br/>
        <w:t xml:space="preserve">           </w:t>
        <w:br/>
        <w:t xml:space="preserve">       </w:t>
        <w:br/>
        <w:t xml:space="preserve">  </w:t>
        <w:br/>
        <w:t xml:space="preserve">            </w:t>
        <w:br/>
        <w:t xml:space="preserve">  </w:t>
        <w:br/>
        <w:t xml:space="preserve">            </w:t>
        <w:br/>
        <w:t xml:space="preserve">        </w:t>
        <w:br/>
        <w:br/>
        <w:br/>
        <w:t>Node: R250 | Title: (2) The final judgment or final order shall be served in accordance with MCR 2.602(E).</w:t>
        <w:br/>
        <w:t>Source file: /mnt/data/mcr_1985_2025.txt | Lines: 20974-21018</w:t>
        <w:br/>
        <w:t>--------------------------------------------------------------------------------</w:t>
        <w:br/>
        <w:t xml:space="preserve">    </w:t>
        <w:br/>
        <w:t xml:space="preserve">      </w:t>
        <w:br/>
        <w:t xml:space="preserve">         </w:t>
        <w:br/>
        <w:t xml:space="preserve">        </w:t>
        <w:br/>
        <w:t xml:space="preserve">     </w:t>
        <w:br/>
        <w:t xml:space="preserve">           </w:t>
        <w:br/>
        <w:t xml:space="preserve"> </w:t>
        <w:br/>
        <w:t xml:space="preserve">         </w:t>
        <w:br/>
        <w:t xml:space="preserve">          </w:t>
        <w:br/>
        <w:t xml:space="preserve">         </w:t>
        <w:br/>
        <w:t xml:space="preserve">   (1) At its discretion, the court may conduct a hearing before entering the final judgment </w:t>
        <w:br/>
        <w:t xml:space="preserve">or final order. </w:t>
        <w:br/>
        <w:t xml:space="preserve">(2) The final judgment or final order shall be served in accordance with MCR 2.602(E). </w:t>
        <w:br/>
        <w:t xml:space="preserve">(3) Nothing in this rule precludes the court from waiving the six-month statutory </w:t>
        <w:br/>
        <w:t xml:space="preserve">waiting period in accordance with MCL 552.9f. </w:t>
        <w:br/>
        <w:t xml:space="preserve">(E) Dismissal. </w:t>
        <w:br/>
        <w:t xml:space="preserve">(1) Lack of Progress. The clerk shall provide notice of intent to dismiss the case for lack </w:t>
        <w:br/>
        <w:t xml:space="preserve">of progress if: </w:t>
        <w:br/>
        <w:t xml:space="preserve">(a) the parties have not filed a notice that a collaborative law process has concluded </w:t>
        <w:br/>
        <w:t xml:space="preserve">or terminated before the expiration of a stay under subrule (B)(2)(c), or </w:t>
        <w:br/>
        <w:t xml:space="preserve">(b) the parties have not filed a proposed final judgment or proposed final order </w:t>
        <w:br/>
        <w:t xml:space="preserve">within 28 days after the statutory waiting period has expired. </w:t>
        <w:br/>
        <w:t xml:space="preserve">(2) Notice of Intent to Dismiss. A notice of intent to dismiss the case for lack of </w:t>
        <w:br/>
        <w:t xml:space="preserve">progress shall be given in the manner provided in MCR 2.501(C) for notice of trial. </w:t>
        <w:br/>
        <w:t xml:space="preserve">The notice shall state that the case will be dismissed no sooner than 28 days after the </w:t>
        <w:br/>
        <w:t xml:space="preserve">date of the notice unless the parties do one of the following: </w:t>
        <w:br/>
        <w:t xml:space="preserve">(a) file a proposed final judgment or proposed final order under this rule, </w:t>
        <w:br/>
        <w:t xml:space="preserve">(b) file a complaint under MCR 2.101, or </w:t>
        <w:br/>
        <w:t xml:space="preserve">(c) request a hearing. </w:t>
        <w:br/>
        <w:t xml:space="preserve">(3) Other Dismissal. A party may dismiss a collaborative law matter commenced under </w:t>
        <w:br/>
        <w:t xml:space="preserve">this rule at any time under MCR 2.504. </w:t>
        <w:br/>
        <w:t xml:space="preserve">(F) Terminating the Collaborative Law Process. If a party files a complaint under MCL </w:t>
        <w:br/>
        <w:t xml:space="preserve">691.1335(4)(b)(i), the clerk shall proceed on the complaint in accordance with MCR </w:t>
        <w:br/>
        <w:t xml:space="preserve">2.102(A). The court shall dismiss the petition filed under subrule (C)(1) or (C)(2). </w:t>
        <w:br/>
        <w:t xml:space="preserve">Pursuant to MCL 691.1339, the attorneys in the collaborative law agreement are </w:t>
        <w:br/>
        <w:t xml:space="preserve">disqualified from representing either party in the new action. </w:t>
        <w:br/>
        <w:t xml:space="preserve">Rule 3.223 Summary Proceeding for Entry of Consent Judgment or Order </w:t>
        <w:br/>
        <w:t xml:space="preserve">(A) Scope and Applicability of Rules. This rule governs practice and procedure for entering </w:t>
        <w:br/>
        <w:t xml:space="preserve">a consent judgment or consent order as an original action. </w:t>
        <w:br/>
        <w:t xml:space="preserve">(B) Definitions. For purposes of this rule: </w:t>
        <w:br/>
        <w:t xml:space="preserve">(1) “Party A” is the equivalent of a plaintiff and means the party responsible for filing </w:t>
        <w:br/>
        <w:t xml:space="preserve">and service requirements. </w:t>
        <w:br/>
        <w:t xml:space="preserve">(2) “Party B” is the equivalent of a defendant and means the non-filing party. </w:t>
        <w:br/>
        <w:t xml:space="preserve">(C) Commencing an Action. (1) The parties shall file a petition to submit to court jurisdiction and request for entry of </w:t>
        <w:br/>
        <w:t xml:space="preserve">a proposed consent judgment or proposed consent order on a form approved by the </w:t>
        <w:br/>
        <w:br/>
        <w:br/>
        <w:t>Node: R251 | Title: order using the case type codes under MCR 8.117. The petition shall:</w:t>
        <w:br/>
        <w:t>Source file: /mnt/data/mcr_1985_2025.txt | Lines: 21048-21097</w:t>
        <w:br/>
        <w:t>--------------------------------------------------------------------------------</w:t>
        <w:br/>
        <w:t xml:space="preserve">   </w:t>
        <w:br/>
        <w:t xml:space="preserve">          </w:t>
        <w:br/>
        <w:t xml:space="preserve">         </w:t>
        <w:br/>
        <w:t xml:space="preserve">          </w:t>
        <w:br/>
        <w:t xml:space="preserve">            </w:t>
        <w:br/>
        <w:t xml:space="preserve">     </w:t>
        <w:br/>
        <w:t xml:space="preserve"> </w:t>
        <w:br/>
        <w:t xml:space="preserve">               </w:t>
        <w:br/>
        <w:t xml:space="preserve">            </w:t>
        <w:br/>
        <w:t xml:space="preserve"> </w:t>
        <w:br/>
        <w:t xml:space="preserve">              (a) The petition shall be brought “In the Matter of” the names of Party A and Party </w:t>
        <w:br/>
        <w:t xml:space="preserve">B and the subject matter of the proposed consent judgment or proposed consent </w:t>
        <w:br/>
        <w:t xml:space="preserve">order using the case type codes under MCR 8.117. The petition shall: </w:t>
        <w:br/>
        <w:t xml:space="preserve">(i) contain, at a minimum, the grounds for jurisdiction, the statutory grounds </w:t>
        <w:br/>
        <w:t xml:space="preserve">to enter the judgment or order, and a request to enter the judgment or order; </w:t>
        <w:br/>
        <w:t xml:space="preserve">(ii) comply with the provisions of MCR 2.113 and MCR 3.206(A) and (B); </w:t>
        <w:br/>
        <w:t xml:space="preserve">(iii) be signed by both parties; </w:t>
        <w:br/>
        <w:t xml:space="preserve">(iv) be accompanied by the proposed consent judgment or consent order, that </w:t>
        <w:br/>
        <w:t xml:space="preserve">complies with MCR 3.211 and is signed by both parties; </w:t>
        <w:br/>
        <w:t xml:space="preserve">(v) be accompanied by a verified statement if required by MCR 3.206(C) and a </w:t>
        <w:br/>
        <w:t xml:space="preserve">judgment information form if required by MCR 3.211(F); and </w:t>
        <w:br/>
        <w:t xml:space="preserve">(vi) under MCL 691.1345, be accompanied by domestic violence screening </w:t>
        <w:br/>
        <w:t xml:space="preserve">forms. The domestic violence screening form shall be limited to reporting </w:t>
        <w:br/>
        <w:t xml:space="preserve">personal protection actions, domestic violence criminal actions, and child </w:t>
        <w:br/>
        <w:t xml:space="preserve">protective actions involving the parties and shall be on a form approved by </w:t>
        <w:br/>
        <w:t xml:space="preserve">the State Court Administrative Office. Each party must complete a separate </w:t>
        <w:br/>
        <w:t xml:space="preserve">form. </w:t>
        <w:br/>
        <w:t xml:space="preserve">(b) The petition may contain a request to waive the six-month statutory waiting </w:t>
        <w:br/>
        <w:t xml:space="preserve">period under MCL 552.9f. </w:t>
        <w:br/>
        <w:t xml:space="preserve">(2) The petition filed under subrule (1)(a) serves as a complaint and answer unless a </w:t>
        <w:br/>
        <w:t xml:space="preserve">party files an objection under subrule (5). It also serves as an appearance of the </w:t>
        <w:br/>
        <w:t xml:space="preserve">attorney who signs the petition. </w:t>
        <w:br/>
        <w:t xml:space="preserve">(3) On the filing of the petition and request for entry of consent judgment or consent </w:t>
        <w:br/>
        <w:t xml:space="preserve">order and payment of the filing fees, the court clerk shall: </w:t>
        <w:br/>
        <w:t xml:space="preserve">(a) assign a case number and judge, and shall issue a notice of the filing on a form </w:t>
        <w:br/>
        <w:t xml:space="preserve">approved by the State Court Administrative Office to be served by Party A as </w:t>
        <w:br/>
        <w:t xml:space="preserve">provided in MCR 2.103 and 2.105. The court clerk shall not issue a summons </w:t>
        <w:br/>
        <w:t xml:space="preserve">under MCR 2.102(A), and </w:t>
        <w:br/>
        <w:t xml:space="preserve">(b) schedule a hearing date on the proposed consent judgment or consent order but </w:t>
        <w:br/>
        <w:t xml:space="preserve">shall not schedule the matter for any pretrial proceedings unless requested by </w:t>
        <w:br/>
        <w:t xml:space="preserve">the parties on filing of a motion. The hearing date may not be scheduled sooner </w:t>
        <w:br/>
        <w:t xml:space="preserve">than 60 days after the date of the notice of filing. Nothing in this rule precludes </w:t>
        <w:br/>
        <w:t xml:space="preserve">the court from waiving the six-month statutory waiting period in accordance </w:t>
        <w:br/>
        <w:t xml:space="preserve">with MCL 552.9f. </w:t>
        <w:br/>
        <w:t xml:space="preserve">(4) The notice of the filing must be issued “In the name of the people of the State of </w:t>
        <w:br/>
        <w:t xml:space="preserve">Michigan,” under the seal of the court that issued it. It must be directed to both </w:t>
        <w:br/>
        <w:t xml:space="preserve">parties and include: </w:t>
        <w:br/>
        <w:t xml:space="preserve">(a) the name and address of the court, </w:t>
        <w:br/>
        <w:t xml:space="preserve">(b) the names of the parties, </w:t>
        <w:br/>
        <w:t xml:space="preserve">(c) the case number and name of assigned judge, </w:t>
        <w:br/>
        <w:br/>
        <w:br/>
        <w:t>Node: R252 | Title: will be held under MCR 3.210 at the conclusion of any applicable statutory</w:t>
        <w:br/>
        <w:t>Source file: /mnt/data/mcr_1985_2025.txt | Lines: 21129-21182</w:t>
        <w:br/>
        <w:t>--------------------------------------------------------------------------------</w:t>
        <w:br/>
        <w:t xml:space="preserve">      </w:t>
        <w:br/>
        <w:t xml:space="preserve">           </w:t>
        <w:br/>
        <w:t xml:space="preserve"> </w:t>
        <w:br/>
        <w:t xml:space="preserve">         </w:t>
        <w:br/>
        <w:t xml:space="preserve">      (d) the names, addresses, and bar numbers of any attorneys representing the parties, </w:t>
        <w:br/>
        <w:t xml:space="preserve">(e) the date on which the notice of filing was issued, </w:t>
        <w:br/>
        <w:t xml:space="preserve">(f) the date on which the proposed consent judgment or order will be heard by the </w:t>
        <w:br/>
        <w:t xml:space="preserve">court, </w:t>
        <w:br/>
        <w:t xml:space="preserve">(g) a statement that if either party objects to this summary proceeding at any time </w:t>
        <w:br/>
        <w:t xml:space="preserve">before entry of the proposed consent judgment or consent order, the case will be </w:t>
        <w:br/>
        <w:t xml:space="preserve">dismissed, and </w:t>
        <w:br/>
        <w:t xml:space="preserve">(h) a statement that the hearing on the proposed consent judgment or consent order </w:t>
        <w:br/>
        <w:t xml:space="preserve">will be held under MCR 3.210 at the conclusion of any applicable statutory </w:t>
        <w:br/>
        <w:t xml:space="preserve">waiting period. </w:t>
        <w:br/>
        <w:t xml:space="preserve">(5) If either party objects to this summary proceeding any time before entry of the </w:t>
        <w:br/>
        <w:t xml:space="preserve">proposed consent judgment or proposed consent order, the court shall dismiss the </w:t>
        <w:br/>
        <w:t xml:space="preserve">case. </w:t>
        <w:br/>
        <w:t xml:space="preserve">(6) At any time after the filing of the proposed consent judgment or proposed consent </w:t>
        <w:br/>
        <w:t xml:space="preserve">order, the parties may file stipulations and motions and the court may enter </w:t>
        <w:br/>
        <w:t xml:space="preserve">temporary orders. </w:t>
        <w:br/>
        <w:t xml:space="preserve">(D) Entry of Final Consent Judgment or Consent Order. The court shall conduct a hearing on </w:t>
        <w:br/>
        <w:t xml:space="preserve">the proposed consent judgment or proposed consent order in accordance with MCR </w:t>
        <w:br/>
        <w:t xml:space="preserve">3.210. Except when a consent judgment is derived through MCR 3.222, both petitioners </w:t>
        <w:br/>
        <w:t xml:space="preserve">shall be present for this hearing. The final consent judgment or final consent order shall </w:t>
        <w:br/>
        <w:t xml:space="preserve">be served in accordance with MCR 2.602(D). </w:t>
        <w:br/>
        <w:t xml:space="preserve">(E) Dismissal. A party may dismiss a matter commenced under this rule at any time under </w:t>
        <w:br/>
        <w:t xml:space="preserve">MCR 2.504 or as provided under subrule (C)(5). </w:t>
        <w:br/>
        <w:t xml:space="preserve">Rule 3.224 Friend of the Court Alternative Dispute Resolution </w:t>
        <w:br/>
        <w:t xml:space="preserve">(A) Friend of the Court Alternative Dispute Resolution Plan. The chief judge of each circuit </w:t>
        <w:br/>
        <w:t xml:space="preserve">court shall submit a friend of the court alternative dispute resolution (ADR) plan to the </w:t>
        <w:br/>
        <w:t xml:space="preserve">State Court Administrative Office (SCAO) for approval as a local administrative order. </w:t>
        <w:br/>
        <w:t xml:space="preserve">The plan shall: </w:t>
        <w:br/>
        <w:t xml:space="preserve">(1) Require the use of the domestic violence screening protocol provided by the SCAO </w:t>
        <w:br/>
        <w:t xml:space="preserve">to identify domestic violence, the existence of a protection order as defined in MCL </w:t>
        <w:br/>
        <w:t xml:space="preserve">552.513 between the parties or other protective order, child abuse or neglect, and </w:t>
        <w:br/>
        <w:t xml:space="preserve">other safety concerns. The plan shall provide a method to address those concerns. </w:t>
        <w:br/>
        <w:t xml:space="preserve">(2) State the circumstances under which the friend of the court may exclude a case from </w:t>
        <w:br/>
        <w:t xml:space="preserve">friend of the court ADR under subrule (D)(2). </w:t>
        <w:br/>
        <w:t xml:space="preserve">(3) Designate the matters each friend of the court ADR process will address, subject to </w:t>
        <w:br/>
        <w:t xml:space="preserve">subrule (C)(1). </w:t>
        <w:br/>
        <w:t xml:space="preserve">(4) Designate which friend of the court ADR processes are used in prejudgment or </w:t>
        <w:br/>
        <w:t xml:space="preserve">postjudgment friend of the court domestic relations cases. </w:t>
        <w:br/>
        <w:t xml:space="preserve">Chapter 3. Special Proceedings and Actions Page 259 Updated September 1, 2025 </w:t>
        <w:br/>
        <w:br/>
        <w:t xml:space="preserve">                     </w:t>
        <w:br/>
        <w:t xml:space="preserve">      </w:t>
        <w:br/>
        <w:t xml:space="preserve">        </w:t>
        <w:br/>
        <w:t xml:space="preserve">          </w:t>
        <w:br/>
        <w:t xml:space="preserve"> </w:t>
        <w:br/>
        <w:t xml:space="preserve">          </w:t>
        <w:br/>
        <w:t xml:space="preserve">          </w:t>
        <w:br/>
        <w:t xml:space="preserve">  </w:t>
        <w:br/>
        <w:t xml:space="preserve">      </w:t>
        <w:br/>
        <w:t xml:space="preserve">           </w:t>
        <w:br/>
        <w:br/>
        <w:br/>
        <w:t>Node: R253 | Title: MCR 3.216, which relates to domestic relations mediation conducted without</w:t>
        <w:br/>
        <w:t>Source file: /mnt/data/mcr_1985_2025.txt | Lines: 21199-21262</w:t>
        <w:br/>
        <w:t>--------------------------------------------------------------------------------</w:t>
        <w:br/>
        <w:t xml:space="preserve">     </w:t>
        <w:br/>
        <w:t xml:space="preserve">         </w:t>
        <w:br/>
        <w:t xml:space="preserve">         </w:t>
        <w:br/>
        <w:t xml:space="preserve">      </w:t>
        <w:br/>
        <w:t xml:space="preserve">     </w:t>
        <w:br/>
        <w:t xml:space="preserve">        </w:t>
        <w:br/>
        <w:t xml:space="preserve">        </w:t>
        <w:br/>
        <w:t xml:space="preserve">    </w:t>
        <w:br/>
        <w:t xml:space="preserve">         </w:t>
        <w:br/>
        <w:t xml:space="preserve">           </w:t>
        <w:br/>
        <w:t xml:space="preserve">        </w:t>
        <w:br/>
        <w:t xml:space="preserve">  </w:t>
        <w:br/>
        <w:t xml:space="preserve">    (5) Designate the manner in which the friend of the court will conduct each process. </w:t>
        <w:br/>
        <w:t xml:space="preserve">(6) Specify how cases are referred to friend of the court ADR. </w:t>
        <w:br/>
        <w:t xml:space="preserve">(7) Address how the court complies with the training, qualifications, and confidentiality </w:t>
        <w:br/>
        <w:t xml:space="preserve">provisions for friend of the court ADR processes established by the SCAO pursuant </w:t>
        <w:br/>
        <w:t xml:space="preserve">to subrule (J). </w:t>
        <w:br/>
        <w:t xml:space="preserve">(8) Provide that attorneys of record will be allowed to attend, and participate in, all </w:t>
        <w:br/>
        <w:t xml:space="preserve">friend of the court ADR processes, or elect not to attend upon mutual agreement </w:t>
        <w:br/>
        <w:t xml:space="preserve">with opposing counsel and their client. </w:t>
        <w:br/>
        <w:t xml:space="preserve">(9) Set forth any additional procedures, standards, training, qualifications, and </w:t>
        <w:br/>
        <w:t xml:space="preserve">confidentiality requirements of any other friend of the court ADR process the court </w:t>
        <w:br/>
        <w:t xml:space="preserve">uses other than those processes set forth in this rule. </w:t>
        <w:br/>
        <w:t xml:space="preserve">(10) Provide that participants in a friend of the court ADR process may not record the </w:t>
        <w:br/>
        <w:t xml:space="preserve">proceeding. </w:t>
        <w:br/>
        <w:t xml:space="preserve">(B) Definitions. When used in this rule, unless the context indicates otherwise: </w:t>
        <w:br/>
        <w:t xml:space="preserve">(1) “Domestic violence” means the presence of coercion or violence that would make </w:t>
        <w:br/>
        <w:t xml:space="preserve">friend of the court ADR physically or emotionally unsafe for any participant, or that </w:t>
        <w:br/>
        <w:t xml:space="preserve">would impede the achievement of a voluntary and safe resolution of issues. </w:t>
        <w:br/>
        <w:t xml:space="preserve">(2) “Friend of the court ADR” means a process established under MCL 552.513 by </w:t>
        <w:br/>
        <w:t xml:space="preserve">which the parties are assisted to voluntarily agree to resolve a dispute concerning </w:t>
        <w:br/>
        <w:t xml:space="preserve">child custody, parenting time, or support that arises from a domestic relations </w:t>
        <w:br/>
        <w:t xml:space="preserve">matter. Friend of the court ADR includes friend of the court mediation, and may </w:t>
        <w:br/>
        <w:t xml:space="preserve">include facilitative and information-gathering conferences, joint meetings, and other </w:t>
        <w:br/>
        <w:t xml:space="preserve">friend of the court alternative dispute resolution services. </w:t>
        <w:br/>
        <w:t xml:space="preserve">(3) “Friend of the court facilitative and information-gathering conference” is a process </w:t>
        <w:br/>
        <w:t xml:space="preserve">in which a facilitator assists the parties in reaching an agreement. If the parties fail to </w:t>
        <w:br/>
        <w:t xml:space="preserve">reach an agreement, the facilitator may prepare a report and/or recommended order. </w:t>
        <w:br/>
        <w:t xml:space="preserve">(4) “Friend of the court domestic relations mediation” means a process in which a </w:t>
        <w:br/>
        <w:t xml:space="preserve">neutral third party facilitates confidential communication between parties to explore </w:t>
        <w:br/>
        <w:t xml:space="preserve">solutions to settle custody and parenting time or support issues for friend of the </w:t>
        <w:br/>
        <w:t xml:space="preserve">court cases. Friend of the court domestic relations mediation is not governed by </w:t>
        <w:br/>
        <w:t xml:space="preserve">MCR 3.216, which relates to domestic relations mediation conducted without </w:t>
        <w:br/>
        <w:t xml:space="preserve">participation or supervision of the friend of the court. </w:t>
        <w:br/>
        <w:t xml:space="preserve">(5) “Joint meeting” means a process in which a person discusses proposed solutions </w:t>
        <w:br/>
        <w:t xml:space="preserve">with the parties to a custody or parenting time complaint or an objection to a friend </w:t>
        <w:br/>
        <w:t xml:space="preserve">of the court support recommendation. </w:t>
        <w:br/>
        <w:t xml:space="preserve">(6) “Protected party” means a person who has a personal protection order or other </w:t>
        <w:br/>
        <w:t xml:space="preserve">protective order against another party to the case or a person who, due to the </w:t>
        <w:br/>
        <w:t xml:space="preserve">presence of coercion or violence in a relationship with another party to the case, </w:t>
        <w:br/>
        <w:t xml:space="preserve">could be physically or emotionally unsafe. </w:t>
        <w:br/>
        <w:t xml:space="preserve">(C) Friend of the Court ADR Referral. </w:t>
        <w:br/>
        <w:t xml:space="preserve">Chapter 3. Special Proceedings and Actions Page 260 Updated September 1, 2025 </w:t>
        <w:br/>
        <w:br/>
        <w:t xml:space="preserve">                     </w:t>
        <w:br/>
        <w:t xml:space="preserve">        </w:t>
        <w:br/>
        <w:t xml:space="preserve">         </w:t>
        <w:br/>
        <w:t xml:space="preserve">  </w:t>
        <w:br/>
        <w:t xml:space="preserve">             </w:t>
        <w:br/>
        <w:t xml:space="preserve">          </w:t>
        <w:br/>
        <w:t xml:space="preserve">     </w:t>
        <w:br/>
        <w:t xml:space="preserve">      </w:t>
        <w:br/>
        <w:t xml:space="preserve">      </w:t>
        <w:br/>
        <w:t xml:space="preserve">           </w:t>
        <w:br/>
        <w:br/>
        <w:br/>
        <w:t>Node: R254 | Title: (1) On written stipulation of the parties, on written motion of a party, or on the court’s</w:t>
        <w:br/>
        <w:t>Source file: /mnt/data/mcr_1985_2025.txt | Lines: 21279-21337</w:t>
        <w:br/>
        <w:t>--------------------------------------------------------------------------------</w:t>
        <w:br/>
        <w:t xml:space="preserve">    </w:t>
        <w:br/>
        <w:t xml:space="preserve">             </w:t>
        <w:br/>
        <w:t xml:space="preserve">         </w:t>
        <w:br/>
        <w:t xml:space="preserve">    </w:t>
        <w:br/>
        <w:t xml:space="preserve">          </w:t>
        <w:br/>
        <w:t xml:space="preserve">            </w:t>
        <w:br/>
        <w:t xml:space="preserve">           </w:t>
        <w:br/>
        <w:t xml:space="preserve">        </w:t>
        <w:br/>
        <w:t xml:space="preserve">            </w:t>
        <w:br/>
        <w:t xml:space="preserve">          </w:t>
        <w:br/>
        <w:t xml:space="preserve">          </w:t>
        <w:br/>
        <w:t xml:space="preserve">       (1) On written stipulation of the parties, on written motion of a party, or on the court’s </w:t>
        <w:br/>
        <w:t xml:space="preserve">initiative, the court may order any contested custody, parenting time, or support </w:t>
        <w:br/>
        <w:t xml:space="preserve">issue in a domestic relations case, including postjudgment matters to the friend of </w:t>
        <w:br/>
        <w:t xml:space="preserve">the court mediation by written order. </w:t>
        <w:br/>
        <w:t xml:space="preserve">(2) The court may, by an order or through its friend of the court ADR plan, provide that </w:t>
        <w:br/>
        <w:t xml:space="preserve">the parties are to meet with a person conducting ADR other than friend of the court </w:t>
        <w:br/>
        <w:t xml:space="preserve">domestic relations mediation concerning custody, parenting time, and support </w:t>
        <w:br/>
        <w:t xml:space="preserve">issues, unless otherwise provided by statute or court rule. </w:t>
        <w:br/>
        <w:t xml:space="preserve">(D) Cases Exempt from Friend of the Court ADR. </w:t>
        <w:br/>
        <w:t xml:space="preserve">(1) Parties who are, or have been, subject to a personal protection order or other </w:t>
        <w:br/>
        <w:t xml:space="preserve">protective order or who are involved in a past or present child abuse and neglect </w:t>
        <w:br/>
        <w:t xml:space="preserve">proceeding may not be referred to friend of the court ADR without a hearing to </w:t>
        <w:br/>
        <w:t xml:space="preserve">determine whether friend of the court ADR is appropriate. The court may order </w:t>
        <w:br/>
        <w:t xml:space="preserve">ADR if a protected party requests it without holding a hearing. </w:t>
        <w:br/>
        <w:t xml:space="preserve">(2) The friend of the court may exempt cases from ADR by the friend of the court on </w:t>
        <w:br/>
        <w:t xml:space="preserve">the basis of the following: </w:t>
        <w:br/>
        <w:t xml:space="preserve">(a) child abuse or neglect; </w:t>
        <w:br/>
        <w:t xml:space="preserve">(b) domestic abuse, unless the protected party submits a written consent and the </w:t>
        <w:br/>
        <w:t xml:space="preserve">friend of the court takes additional precautions to ensure the safety of the </w:t>
        <w:br/>
        <w:t xml:space="preserve">protected party and court staff; </w:t>
        <w:br/>
        <w:t xml:space="preserve">(c) inability of one or both parties to negotiate for themselves at the ADR, unless </w:t>
        <w:br/>
        <w:t xml:space="preserve">attorneys for both parties will be present at the ADR session; </w:t>
        <w:br/>
        <w:t xml:space="preserve">(d) reason to believe that one or both parties’ health or safety would be endangered </w:t>
        <w:br/>
        <w:t xml:space="preserve">by ADR; or </w:t>
        <w:br/>
        <w:t xml:space="preserve">(e) for other good cause shown. </w:t>
        <w:br/>
        <w:t xml:space="preserve">(3) The friend of the court shall notify the court when a friend of the court case has been </w:t>
        <w:br/>
        <w:t xml:space="preserve">exempted from friend of the court ADR. </w:t>
        <w:br/>
        <w:t xml:space="preserve">(4) If the friend of the court exempts a case from ADR, a party may file a motion and </w:t>
        <w:br/>
        <w:t xml:space="preserve">schedule a hearing to request the court to order friend of the court ADR. </w:t>
        <w:br/>
        <w:t xml:space="preserve">(E) Objections to Friend of the Court ADR. </w:t>
        <w:br/>
        <w:t xml:space="preserve">(1) A party may object to ADR under this rule. An objection must be based on one or </w:t>
        <w:br/>
        <w:t xml:space="preserve">more of the factors in subrule (D)(2), and must allege facts in support of the </w:t>
        <w:br/>
        <w:t xml:space="preserve">objection. </w:t>
        <w:br/>
        <w:t xml:space="preserve">(2) Objection to Mediation: </w:t>
        <w:br/>
        <w:t xml:space="preserve">(a) To object to friend of the court domestic relations mediation, a party must file a </w:t>
        <w:br/>
        <w:t xml:space="preserve">written motion to remove the case from friend of the court mediation and a </w:t>
        <w:br/>
        <w:t xml:space="preserve">notice of hearing of the motion, and serve a copy on all parties or their attorneys </w:t>
        <w:br/>
        <w:t xml:space="preserve">of record within 14 days after receiving notice of the order. The motion must be </w:t>
        <w:br/>
        <w:t xml:space="preserve">set for hearing within 14 days after it is filed, unless the hearing is adjourned by </w:t>
        <w:br/>
        <w:t xml:space="preserve">agreement of counsel or the court orders otherwise. </w:t>
        <w:br/>
        <w:t xml:space="preserve">Chapter 3. Special Proceedings and Actions Page 261 Updated September 1, 2025 </w:t>
        <w:br/>
        <w:br/>
        <w:t xml:space="preserve">                   </w:t>
        <w:br/>
        <w:t xml:space="preserve">    </w:t>
        <w:br/>
        <w:t xml:space="preserve">      </w:t>
        <w:br/>
        <w:t xml:space="preserve">       </w:t>
        <w:br/>
        <w:t xml:space="preserve">        </w:t>
        <w:br/>
        <w:t xml:space="preserve">             </w:t>
        <w:br/>
        <w:br/>
        <w:br/>
        <w:t>Node: R255 | Title: (b) A timely motion must be heard before the case is mediated.</w:t>
        <w:br/>
        <w:t>Source file: /mnt/data/mcr_1985_2025.txt | Lines: 21357-21406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    </w:t>
        <w:br/>
        <w:t xml:space="preserve">        </w:t>
        <w:br/>
        <w:t xml:space="preserve">        </w:t>
        <w:br/>
        <w:t xml:space="preserve">      </w:t>
        <w:br/>
        <w:t xml:space="preserve"> </w:t>
        <w:br/>
        <w:t xml:space="preserve">           </w:t>
        <w:br/>
        <w:t xml:space="preserve">      </w:t>
        <w:br/>
        <w:t xml:space="preserve">           </w:t>
        <w:br/>
        <w:t xml:space="preserve">       </w:t>
        <w:br/>
        <w:t xml:space="preserve">     (b) A timely motion must be heard before the case is mediated. </w:t>
        <w:br/>
        <w:t xml:space="preserve">(3) Objection to Friend of the Court Facilitative Information-Gathering Conference: </w:t>
        <w:br/>
        <w:t xml:space="preserve">(a) To object to a friend of the court facilitative and information gathering </w:t>
        <w:br/>
        <w:t xml:space="preserve">conference, a party must include the objection within the pleading or </w:t>
        <w:br/>
        <w:t xml:space="preserve">postjudgment motion initiating the action, a responsive pleading or answer, or </w:t>
        <w:br/>
        <w:t xml:space="preserve">file the objection within 14 days of the date that the notice is sent to the party. </w:t>
        <w:br/>
        <w:t xml:space="preserve">All objections must be filed with the court. </w:t>
        <w:br/>
        <w:t xml:space="preserve">(b) The objecting party must schedule the hearing, and serve a copy of the </w:t>
        <w:br/>
        <w:t xml:space="preserve">objection and notice of hearing on all parties and/or attorneys of record. </w:t>
        <w:br/>
        <w:t xml:space="preserve">(c) If a party timely objects, the friend of the court shall not hold a facilitative and </w:t>
        <w:br/>
        <w:t xml:space="preserve">information-gathering conference unless the court orders a conference after </w:t>
        <w:br/>
        <w:t xml:space="preserve">motion and hearing or the objecting party withdraws the objection. </w:t>
        <w:br/>
        <w:t xml:space="preserve">(4) Objection to Joint Meetings: </w:t>
        <w:br/>
        <w:t xml:space="preserve">(a) To object to a joint meeting, the party must file a written objection with the </w:t>
        <w:br/>
        <w:t xml:space="preserve">friend of the court and provide a copy to all parties and their attorneys of record </w:t>
        <w:br/>
        <w:t xml:space="preserve">before the time scheduled for the joint meeting. </w:t>
        <w:br/>
        <w:t xml:space="preserve">(b) If a party files an objection, the friend of the court shall not hold a joint meeting </w:t>
        <w:br/>
        <w:t xml:space="preserve">unless the court orders a joint meeting following a hearing on motion of a party </w:t>
        <w:br/>
        <w:t xml:space="preserve">or the objecting party withdraws the objection. </w:t>
        <w:br/>
        <w:t xml:space="preserve">(F) Friend of the Court Facilitative and Information-Gathering Conference Procedure. </w:t>
        <w:br/>
        <w:t xml:space="preserve">(1) A friend of the court facilitative and information-gathering conference shall use the </w:t>
        <w:br/>
        <w:t xml:space="preserve">following procedure: </w:t>
        <w:br/>
        <w:t xml:space="preserve">(a) The conference may not begin until the friend of the court case has been </w:t>
        <w:br/>
        <w:t xml:space="preserve">screened for domestic violence using a screening protocol provided by the State </w:t>
        <w:br/>
        <w:t xml:space="preserve">Court Administrative Office as directed by the Supreme Court. </w:t>
        <w:br/>
        <w:t xml:space="preserve">(b) If domestic violence is identified or suspected, the conference may not proceed </w:t>
        <w:br/>
        <w:t xml:space="preserve">unless the protected party submits a written consent and the friend of the court </w:t>
        <w:br/>
        <w:t xml:space="preserve">takes additional precautions to ensure the safety of court staff and the protected </w:t>
        <w:br/>
        <w:t xml:space="preserve">party. Throughout the facilitative and information-gathering conference </w:t>
        <w:br/>
        <w:t xml:space="preserve">process, the facilitator must make reasonable efforts to screen domestic </w:t>
        <w:br/>
        <w:t xml:space="preserve">violence that would make the conference physically or emotionally unsafe for </w:t>
        <w:br/>
        <w:t xml:space="preserve">any participant or that would impede achieving a voluntary and safe resolution </w:t>
        <w:br/>
        <w:t xml:space="preserve">of issues. </w:t>
        <w:br/>
        <w:t xml:space="preserve">(c) At the beginning of the conference, the facilitator will advise the parties and </w:t>
        <w:br/>
        <w:t xml:space="preserve">their attorneys, if applicable, of the following: </w:t>
        <w:br/>
        <w:t xml:space="preserve">(i) the purpose of the conference and how the facilitator will conduct the </w:t>
        <w:br/>
        <w:t xml:space="preserve">conference and submit an order or recommendation to the court under </w:t>
        <w:br/>
        <w:t xml:space="preserve">(F)(2)(a); </w:t>
        <w:br/>
        <w:t xml:space="preserve">(ii) how information gathered during the conference will be used; </w:t>
        <w:br/>
        <w:br/>
        <w:br/>
        <w:t>Node: R256 | Title: (iii) that statements made during the conference are not confidential and can be</w:t>
        <w:br/>
        <w:t>Source file: /mnt/data/mcr_1985_2025.txt | Lines: 21441-21465</w:t>
        <w:br/>
        <w:t>--------------------------------------------------------------------------------</w:t>
        <w:br/>
        <w:t xml:space="preserve">            </w:t>
        <w:br/>
        <w:t xml:space="preserve">          </w:t>
        <w:br/>
        <w:t xml:space="preserve">         </w:t>
        <w:br/>
        <w:t xml:space="preserve">       </w:t>
        <w:br/>
        <w:t xml:space="preserve">       </w:t>
        <w:br/>
        <w:t xml:space="preserve">       </w:t>
        <w:br/>
        <w:t xml:space="preserve">   </w:t>
        <w:br/>
        <w:t xml:space="preserve">     </w:t>
        <w:br/>
        <w:t xml:space="preserve">       </w:t>
        <w:br/>
        <w:t xml:space="preserve">  (iii) that statements made during the conference are not confidential and can be </w:t>
        <w:br/>
        <w:t xml:space="preserve">used in other court proceedings, and shall not be recorded; and </w:t>
        <w:br/>
        <w:t xml:space="preserve">(iv) that the parties are expected to provide information as required by MCL </w:t>
        <w:br/>
        <w:t xml:space="preserve">552.603 to the friend of the court and the consequences of not doing so. </w:t>
        <w:br/>
        <w:t xml:space="preserve">(2) If the parties resolve all contested issues, the facilitator shall submit a report to the </w:t>
        <w:br/>
        <w:t xml:space="preserve">court as provided in subrule (I) and may provide a proposed order to the court </w:t>
        <w:br/>
        <w:t xml:space="preserve">setting forth the parties’ agreements. </w:t>
        <w:br/>
        <w:t xml:space="preserve">(a) If the parties do not resolve all contested issues at the conference or the parties </w:t>
        <w:br/>
        <w:t xml:space="preserve">agree to resolve all or some contested issues but do not sign the proposed order, </w:t>
        <w:br/>
        <w:t xml:space="preserve">the facilitator shall submit a report as provided in subrule (I) and may do one of </w:t>
        <w:br/>
        <w:t xml:space="preserve">the following: </w:t>
        <w:br/>
        <w:t xml:space="preserve">(i) Prepare and forward a recommended order to the court within seven days </w:t>
        <w:br/>
        <w:t xml:space="preserve">from the date of the conference. The court may enter the recommended </w:t>
        <w:br/>
        <w:t xml:space="preserve">order if it approves the order and must serve it on all parties and attorneys </w:t>
        <w:br/>
        <w:t xml:space="preserve">of record within seven days after the date the court enters the order. </w:t>
        <w:br/>
        <w:t xml:space="preserve">Accompanying the order must be a notice that a party may object to the </w:t>
        <w:br/>
        <w:br/>
        <w:br/>
        <w:t>Node: R257 | Title: (iii) Submit a recommendation to the court for further action the court might</w:t>
        <w:br/>
        <w:t>Source file: /mnt/data/mcr_1985_2025.txt | Lines: 21477-21501</w:t>
        <w:br/>
        <w:t>--------------------------------------------------------------------------------</w:t>
        <w:br/>
        <w:t xml:space="preserve">(iii) Submit a recommendation to the court for further action the court might </w:t>
        <w:br/>
        <w:t xml:space="preserve">take to help the parties resolve the remaining contested issues in the case, </w:t>
        <w:br/>
        <w:t xml:space="preserve">or alert the court there are contested issues that might require the court’s </w:t>
        <w:br/>
        <w:t xml:space="preserve">immediate attention. </w:t>
        <w:br/>
        <w:t xml:space="preserve">(b) A party may consent to entry of a recommended order by signing a copy of the </w:t>
        <w:br/>
        <w:t xml:space="preserve">order at the time of the conference or after receiving the recommended order. A </w:t>
        <w:br/>
        <w:t xml:space="preserve">party who consents to entry of the order waives the right to object to the order </w:t>
        <w:br/>
        <w:t xml:space="preserve">and must file a motion to set the order aside once it enters. </w:t>
        <w:br/>
        <w:t xml:space="preserve">(c) Except for communications made during domestic violence screening under </w:t>
        <w:br/>
        <w:t xml:space="preserve">subrule (A)(1), (F)(1)(a), and (H)(1)(a), communications made during a friend </w:t>
        <w:br/>
        <w:t xml:space="preserve">of the court facilitative and information-gathering conference are not </w:t>
        <w:br/>
        <w:t xml:space="preserve">confidential and may be used in court proceedings. </w:t>
        <w:br/>
        <w:t xml:space="preserve">(G) Friend of the Court Domestic Relations Mediation Procedure. </w:t>
        <w:br/>
        <w:t xml:space="preserve">(1) Domestic relations mediation will be conducted by a mediator selected by the friend </w:t>
        <w:br/>
        <w:t xml:space="preserve">of the court. </w:t>
        <w:br/>
        <w:t xml:space="preserve">Chapter 3. Special Proceedings and Actions Page 263 Updated September 1, 2025 </w:t>
        <w:br/>
        <w:br/>
        <w:t xml:space="preserve">                     </w:t>
        <w:br/>
        <w:t xml:space="preserve">       </w:t>
        <w:br/>
        <w:t xml:space="preserve">      </w:t>
        <w:br/>
        <w:t xml:space="preserve">         </w:t>
        <w:br/>
        <w:t xml:space="preserve">        </w:t>
        <w:br/>
        <w:t xml:space="preserve">         </w:t>
        <w:br/>
        <w:t xml:space="preserve">         </w:t>
        <w:br/>
        <w:t xml:space="preserve">         </w:t>
        <w:br/>
        <w:br/>
        <w:br/>
        <w:t>Node: R258 | Title: (iii) except as provided for in MCR 2.412(D)(8), statements made during the</w:t>
        <w:br/>
        <w:t>Source file: /mnt/data/mcr_1985_2025.txt | Lines: 21519-21576</w:t>
        <w:br/>
        <w:t>--------------------------------------------------------------------------------</w:t>
        <w:br/>
        <w:t xml:space="preserve">    </w:t>
        <w:br/>
        <w:t xml:space="preserve"> </w:t>
        <w:br/>
        <w:t xml:space="preserve">      </w:t>
        <w:br/>
        <w:t xml:space="preserve">          </w:t>
        <w:br/>
        <w:t xml:space="preserve">       </w:t>
        <w:br/>
        <w:t xml:space="preserve">      </w:t>
        <w:br/>
        <w:t xml:space="preserve">        </w:t>
        <w:br/>
        <w:t xml:space="preserve">         </w:t>
        <w:br/>
        <w:t xml:space="preserve">        </w:t>
        <w:br/>
        <w:t xml:space="preserve">        </w:t>
        <w:br/>
        <w:t xml:space="preserve">          </w:t>
        <w:br/>
        <w:t xml:space="preserve">       </w:t>
        <w:br/>
        <w:t xml:space="preserve">       (a) The mediation may not begin until the friend of the court case has been </w:t>
        <w:br/>
        <w:t xml:space="preserve">screened for domestic violence using a screening protocol provided by the State </w:t>
        <w:br/>
        <w:t xml:space="preserve">Court Administrative Office as directed by the Supreme Court. </w:t>
        <w:br/>
        <w:t xml:space="preserve">(b) If domestic violence is identified or suspected, the mediation process may not </w:t>
        <w:br/>
        <w:t xml:space="preserve">continue unless the protected party submits a written consent and the friend of </w:t>
        <w:br/>
        <w:t xml:space="preserve">the court takes additional precautions to ensure the safety of the protected party </w:t>
        <w:br/>
        <w:t xml:space="preserve">and court staff. Throughout the mediation process, the mediator must make </w:t>
        <w:br/>
        <w:t xml:space="preserve">reasonable efforts to screen for the presence of coercion or violence that would </w:t>
        <w:br/>
        <w:t xml:space="preserve">make mediation physically or emotionally unsafe for any participant or that </w:t>
        <w:br/>
        <w:t xml:space="preserve">would impede achieving a voluntary and safe resolution of issues. </w:t>
        <w:br/>
        <w:t xml:space="preserve">(c) At the beginning of the mediation, the mediator will advise the parties and their </w:t>
        <w:br/>
        <w:t xml:space="preserve">attorneys, if applicable, of the following: </w:t>
        <w:br/>
        <w:t xml:space="preserve">(i) the purpose of mediation; </w:t>
        <w:br/>
        <w:t xml:space="preserve">(ii) how the mediator will conduct mediation; </w:t>
        <w:br/>
        <w:t xml:space="preserve">(iii) except as provided for in MCR 2.412(D)(8), statements made during the </w:t>
        <w:br/>
        <w:t xml:space="preserve">mediation process are confidential and cannot be used in court </w:t>
        <w:br/>
        <w:t xml:space="preserve">proceedings. </w:t>
        <w:br/>
        <w:t xml:space="preserve">(d) If the parties reach an agreement, the mediator shall submit a proposed order </w:t>
        <w:br/>
        <w:t xml:space="preserve">and a report pursuant to subrule (I) within seven days. </w:t>
        <w:br/>
        <w:t xml:space="preserve">(e) If the parties do not reach an agreement within seven days of the completion of </w:t>
        <w:br/>
        <w:t xml:space="preserve">mediation, the mediator shall so advise the court stating only the date of </w:t>
        <w:br/>
        <w:t xml:space="preserve">completion of the process, who participated in the mediation, whether </w:t>
        <w:br/>
        <w:t xml:space="preserve">settlement was reached, and whether additional friend of the court ADR </w:t>
        <w:br/>
        <w:t xml:space="preserve">proceedings are contemplated. </w:t>
        <w:br/>
        <w:t xml:space="preserve">(2) With the exceptions provided for in MCR 2.412(D), communications during friend </w:t>
        <w:br/>
        <w:t xml:space="preserve">of the court domestic relations mediation process are confidential and cannot be </w:t>
        <w:br/>
        <w:t xml:space="preserve">used in court proceedings and cannot be recorded. </w:t>
        <w:br/>
        <w:t xml:space="preserve">(H) Joint Meeting Procedure. </w:t>
        <w:br/>
        <w:t xml:space="preserve">(1) Joint meetings shall be conducted as provided in this subrule: </w:t>
        <w:br/>
        <w:t xml:space="preserve">(a) The joint meeting may not begin until the friend of the court case has been </w:t>
        <w:br/>
        <w:t xml:space="preserve">screened for domestic violence using a screening protocol provided by the State </w:t>
        <w:br/>
        <w:t xml:space="preserve">Court Administrative Office as directed by the Supreme Court. </w:t>
        <w:br/>
        <w:t xml:space="preserve">(b) If domestic violence is identified or suspected, the meeting may not proceed </w:t>
        <w:br/>
        <w:t xml:space="preserve">unless the protected party submits a written consent and the friend of the court </w:t>
        <w:br/>
        <w:t xml:space="preserve">takes additional precautions to ensure the safety of the protected party and court </w:t>
        <w:br/>
        <w:t xml:space="preserve">staff. Throughout the joint meeting, the person conducting the joint meeting </w:t>
        <w:br/>
        <w:t xml:space="preserve">must make reasonable efforts to screen for the presence of coercion or violence </w:t>
        <w:br/>
        <w:t xml:space="preserve">that would make the joint meeting physically or emotionally unsafe for any </w:t>
        <w:br/>
        <w:t xml:space="preserve">participant or that would impede achieving a voluntary and safe resolution of </w:t>
        <w:br/>
        <w:t xml:space="preserve">issues. </w:t>
        <w:br/>
        <w:t xml:space="preserve">Chapter 3. Special Proceedings and Actions Page 264 Updated September 1, 2025 </w:t>
        <w:br/>
        <w:br/>
        <w:t xml:space="preserve">                     </w:t>
        <w:br/>
        <w:t xml:space="preserve"> </w:t>
        <w:br/>
        <w:t xml:space="preserve">          </w:t>
        <w:br/>
        <w:t xml:space="preserve">    </w:t>
        <w:br/>
        <w:br/>
        <w:br/>
        <w:t>Node: R259 | Title: (d) At the conclusion of a joint meeting, the person conducting the meeting shall</w:t>
        <w:br/>
        <w:t>Source file: /mnt/data/mcr_1985_2025.txt | Lines: 21619-21658</w:t>
        <w:br/>
        <w:t>--------------------------------------------------------------------------------</w:t>
        <w:br/>
        <w:t xml:space="preserve">(d) At the conclusion of a joint meeting, the person conducting the meeting shall </w:t>
        <w:br/>
        <w:t xml:space="preserve">submit a report within seven days pursuant to subrule (I) and may do one of the </w:t>
        <w:br/>
        <w:t xml:space="preserve">following: </w:t>
        <w:br/>
        <w:t xml:space="preserve">(i) If the parties reach an accommodation, record the accommodation in </w:t>
        <w:br/>
        <w:t xml:space="preserve">writing and provide a copy to the parties and attorneys of record. If the </w:t>
        <w:br/>
        <w:t xml:space="preserve">accommodation modifies an order, the person must submit a proposed </w:t>
        <w:br/>
        <w:t xml:space="preserve">order to the court. If the court approves the order, the court shall enter it; or </w:t>
        <w:br/>
        <w:t xml:space="preserve">(ii) Submit an order to the court stating the person’s recommendation for </w:t>
        <w:br/>
        <w:t xml:space="preserve">resolving the dispute. The parties may consent by signing the </w:t>
        <w:br/>
        <w:t xml:space="preserve">recommended order and waiving the objection period in accordance with </w:t>
        <w:br/>
        <w:t xml:space="preserve">(H)(1)(e)(iii). If the court approves the order, the court shall enter it. </w:t>
        <w:br/>
        <w:t xml:space="preserve">(e) If the person conducting the joint meeting submits a recommended order within </w:t>
        <w:br/>
        <w:t xml:space="preserve">seven days to the court, the friend of the court must serve the parties and </w:t>
        <w:br/>
        <w:t xml:space="preserve">attorneys of record a copy of the order and a notice that provides the following </w:t>
        <w:br/>
        <w:t xml:space="preserve">information: (i) that the court may enter the recommended order resolving the dispute </w:t>
        <w:br/>
        <w:t xml:space="preserve">unless a party objects to the order within 21 days after the notice is sent; </w:t>
        <w:br/>
        <w:t xml:space="preserve">(ii) when and where a written objection must be submitted; </w:t>
        <w:br/>
        <w:t xml:space="preserve">(iii) that a party may waive the 21-day objection period by returning a signed </w:t>
        <w:br/>
        <w:t xml:space="preserve">copy of the recommended order; and </w:t>
        <w:br/>
        <w:t xml:space="preserve">(iv) if a party files a written objection within the 21-day limit, the friend of the </w:t>
        <w:br/>
        <w:t xml:space="preserve">court office shall set a court hearing before a judge or referee to resolve the </w:t>
        <w:br/>
        <w:t xml:space="preserve">dispute. If a party fails to file a written objection within the 21-day limit, </w:t>
        <w:br/>
        <w:t xml:space="preserve">the office shall submit the proposed order to the court for entry if the court </w:t>
        <w:br/>
        <w:t xml:space="preserve">approves it. </w:t>
        <w:br/>
        <w:t xml:space="preserve">(2) Except for communications made during domestic violence screening, </w:t>
        <w:br/>
        <w:t xml:space="preserve">communications made during a joint meeting are not confidential and may be used </w:t>
        <w:br/>
        <w:t xml:space="preserve">in other court proceedings and cannot be recorded. </w:t>
        <w:br/>
        <w:t xml:space="preserve">(I) The SCAO shall develop forms for reports and orders that the friend of the court shall </w:t>
        <w:br/>
        <w:t xml:space="preserve">use in the ADR processes under this court rule. </w:t>
        <w:br/>
        <w:t xml:space="preserve">Chapter 3. Special Proceedings and Actions Page 265 Updated September 1, 2025 </w:t>
        <w:br/>
        <w:br/>
        <w:t xml:space="preserve">                     </w:t>
        <w:br/>
        <w:t xml:space="preserve">         </w:t>
        <w:br/>
        <w:t xml:space="preserve">   </w:t>
        <w:br/>
        <w:t xml:space="preserve">            </w:t>
        <w:br/>
        <w:t xml:space="preserve">        </w:t>
        <w:br/>
        <w:t xml:space="preserve">         </w:t>
        <w:br/>
        <w:t xml:space="preserve"> </w:t>
        <w:br/>
        <w:t xml:space="preserve">            </w:t>
        <w:br/>
        <w:t xml:space="preserve">         </w:t>
        <w:br/>
        <w:br/>
        <w:br/>
        <w:t>Node: R260 | Title: (1) verified statements and disclosure forms under MCR 3.206(C);</w:t>
        <w:br/>
        <w:t>Source file: /mnt/data/mcr_1985_2025.txt | Lines: 21677-21733</w:t>
        <w:br/>
        <w:t>--------------------------------------------------------------------------------</w:t>
        <w:br/>
        <w:t xml:space="preserve">  </w:t>
        <w:br/>
        <w:t xml:space="preserve">          </w:t>
        <w:br/>
        <w:t xml:space="preserve">           </w:t>
        <w:br/>
        <w:t xml:space="preserve">         </w:t>
        <w:br/>
        <w:t xml:space="preserve"> </w:t>
        <w:br/>
        <w:t xml:space="preserve">     </w:t>
        <w:br/>
        <w:t xml:space="preserve">  </w:t>
        <w:br/>
        <w:t xml:space="preserve"> </w:t>
        <w:br/>
        <w:t xml:space="preserve">       (1) A report form for a proposed consent order shall contain sufficient information to </w:t>
        <w:br/>
        <w:t xml:space="preserve">allow the court to make an independent determination that the proposed order is in </w:t>
        <w:br/>
        <w:t xml:space="preserve">the child’s best interest. </w:t>
        <w:br/>
        <w:t xml:space="preserve">(2) When the parties do not resolve some or all of the issues in a facilitative and </w:t>
        <w:br/>
        <w:t xml:space="preserve">information-gathering conference or when the friend of the court submits a </w:t>
        <w:br/>
        <w:t xml:space="preserve">proposed order following a joint meeting, the report shall contain the parties’ </w:t>
        <w:br/>
        <w:t xml:space="preserve">agreed-upon and disputed facts and issues. </w:t>
        <w:br/>
        <w:t xml:space="preserve">(3) A report under this subrule is not a friend of the court report entitled to consideration </w:t>
        <w:br/>
        <w:t xml:space="preserve">under MRE 1101(b)(9). In any contested hearing, the court may use the report to: </w:t>
        <w:br/>
        <w:t xml:space="preserve">(a) decide the contested matter to the extent the parties do not dispute the issues or </w:t>
        <w:br/>
        <w:t xml:space="preserve">facts in the report or to the extent that the contested issues and facts are not </w:t>
        <w:br/>
        <w:t xml:space="preserve">material to the court’s decision; or </w:t>
        <w:br/>
        <w:t xml:space="preserve">(b) if the parties dispute any issues or facts in the report, the court must make an </w:t>
        <w:br/>
        <w:t xml:space="preserve">independent determination based on evidence and testimony presented at the </w:t>
        <w:br/>
        <w:t xml:space="preserve">hearing or a subsequent hearing. </w:t>
        <w:br/>
        <w:t xml:space="preserve">(4) The court may, on its own motion, order the friend of the court to conduct an </w:t>
        <w:br/>
        <w:t xml:space="preserve">investigation and provide a report under MCL 552.505(1)(G). </w:t>
        <w:br/>
        <w:t xml:space="preserve">(J) Qualification of ADR Providers. </w:t>
        <w:br/>
        <w:t xml:space="preserve">(1) The SCAO shall establish training and qualification requirements for persons </w:t>
        <w:br/>
        <w:t xml:space="preserve">conducting each type of ADR under this court rule. </w:t>
        <w:br/>
        <w:t xml:space="preserve">(2) The SCAO shall also provide a process for waiving training and qualification </w:t>
        <w:br/>
        <w:t xml:space="preserve">requirements when: </w:t>
        <w:br/>
        <w:t xml:space="preserve">(a) the trial court demonstrates a person who meets the requirements is not </w:t>
        <w:br/>
        <w:t xml:space="preserve">reasonably available and the court’s proposed candidate has suitable </w:t>
        <w:br/>
        <w:t xml:space="preserve">qualifications equivalent to those established by the SCAO; or </w:t>
        <w:br/>
        <w:t xml:space="preserve">(b) the person will complete the requirements within a reasonable time determined </w:t>
        <w:br/>
        <w:t xml:space="preserve">by the SCAO. </w:t>
        <w:br/>
        <w:t xml:space="preserve">Rule 3.229 Filing Confidential Materials </w:t>
        <w:br/>
        <w:t xml:space="preserve">(A) If a party or interested party files any of the following items with the court, the party </w:t>
        <w:br/>
        <w:t xml:space="preserve">shall identify the document as a confidential document and the items shall be served on </w:t>
        <w:br/>
        <w:t xml:space="preserve">the other parties in the case and maintained in a nonpublic file in accordance with </w:t>
        <w:br/>
        <w:t xml:space="preserve">subrule (B): </w:t>
        <w:br/>
        <w:t xml:space="preserve">(1) verified statements and disclosure forms under MCR 3.206(C); </w:t>
        <w:br/>
        <w:t xml:space="preserve">(2) child protective services reports; </w:t>
        <w:br/>
        <w:t xml:space="preserve">(3) psychological evaluations; </w:t>
        <w:br/>
        <w:t xml:space="preserve">(4) custody evaluations; </w:t>
        <w:br/>
        <w:t xml:space="preserve">(5) medical, mental health, and academic records of a minor; </w:t>
        <w:br/>
        <w:t xml:space="preserve">Chapter 3. Special Proceedings and Actions Page 266 Updated September 1, 2025 </w:t>
        <w:br/>
        <w:br/>
        <w:t xml:space="preserve">                   </w:t>
        <w:br/>
        <w:t xml:space="preserve">         </w:t>
        <w:br/>
        <w:t xml:space="preserve">            </w:t>
        <w:br/>
        <w:t xml:space="preserve">        </w:t>
        <w:br/>
        <w:t xml:space="preserve">          </w:t>
        <w:br/>
        <w:t xml:space="preserve">            </w:t>
        <w:br/>
        <w:t xml:space="preserve">       </w:t>
        <w:br/>
        <w:t xml:space="preserve">      </w:t>
        <w:br/>
        <w:t xml:space="preserve">    </w:t>
        <w:br/>
        <w:t xml:space="preserve">       </w:t>
        <w:br/>
        <w:br/>
        <w:br/>
        <w:t>Node: R261 | Title: (6) any part of a confidential file under MCR 3.903(A)(3);</w:t>
        <w:br/>
        <w:t>Source file: /mnt/data/mcr_1985_2025.txt | Lines: 21745-21802</w:t>
        <w:br/>
        <w:t>--------------------------------------------------------------------------------</w:t>
        <w:br/>
        <w:t xml:space="preserve">     </w:t>
        <w:br/>
        <w:t xml:space="preserve">     </w:t>
        <w:br/>
        <w:t xml:space="preserve">   </w:t>
        <w:br/>
        <w:t xml:space="preserve">     </w:t>
        <w:br/>
        <w:t xml:space="preserve">    </w:t>
        <w:br/>
        <w:t xml:space="preserve">   </w:t>
        <w:br/>
        <w:t xml:space="preserve">           </w:t>
        <w:br/>
        <w:t xml:space="preserve"> </w:t>
        <w:br/>
        <w:t xml:space="preserve">         </w:t>
        <w:br/>
        <w:t xml:space="preserve">        </w:t>
        <w:br/>
        <w:t xml:space="preserve">          </w:t>
        <w:br/>
        <w:t xml:space="preserve">         </w:t>
        <w:br/>
        <w:t xml:space="preserve"> (6) any part of a confidential file under MCR 3.903(A)(3); </w:t>
        <w:br/>
        <w:t xml:space="preserve">(7) any item designated as confidential or nonpublic by statute or court rule; and </w:t>
        <w:br/>
        <w:t xml:space="preserve">(8) any other document which, in the court’s discretion, should not be part of the public </w:t>
        <w:br/>
        <w:t xml:space="preserve">record. </w:t>
        <w:br/>
        <w:t xml:space="preserve">(B) Any item filed and identified under subrule (A) is nonpublic and must be maintained </w:t>
        <w:br/>
        <w:t xml:space="preserve">separately from the legal file. The filer waives any claim of confidentiality to any item </w:t>
        <w:br/>
        <w:t xml:space="preserve">filed under subrule (A) that is not identified by the filer as confidential. The nonpublic </w:t>
        <w:br/>
        <w:t xml:space="preserve">file must be made available for any appellate review. </w:t>
        <w:br/>
        <w:t xml:space="preserve">Rule 3.230 Actions Under the Summary Support and Paternity Act </w:t>
        <w:br/>
        <w:t xml:space="preserve">(A) Scope and Applicability of Rules; Definitions. </w:t>
        <w:br/>
        <w:t xml:space="preserve">(1) Procedure in actions under the Summary Support and Paternity Act, MCL 722.1491 </w:t>
        <w:br/>
        <w:t xml:space="preserve">et seq., is governed by the rules applicable to other domestic relations actions, </w:t>
        <w:br/>
        <w:t xml:space="preserve">except as otherwise provided in this rule and the act. </w:t>
        <w:br/>
        <w:t xml:space="preserve">(2) Definitions. For purposes of this rule </w:t>
        <w:br/>
        <w:t xml:space="preserve">(a) “IV-D agency” means the agency in a county that provides support and </w:t>
        <w:br/>
        <w:t xml:space="preserve">paternity establishment services under MCL 722.1501. </w:t>
        <w:br/>
        <w:t xml:space="preserve">(b) “Plaintiff” means </w:t>
        <w:br/>
        <w:t xml:space="preserve">(i) The child’s mother, father, or alleged father on whose behalf the IV-D </w:t>
        <w:br/>
        <w:t xml:space="preserve">agency files the action, or </w:t>
        <w:br/>
        <w:t xml:space="preserve">(ii) The Michigan Department of Health and Human Services when the IV-D </w:t>
        <w:br/>
        <w:t xml:space="preserve">agency files an action on behalf of a child. </w:t>
        <w:br/>
        <w:t xml:space="preserve">(c) “Expedited paternity action” means an action commenced to establish either </w:t>
        <w:br/>
        <w:t xml:space="preserve">paternity or paternity and support under MCL 722.1491 et seq. </w:t>
        <w:br/>
        <w:t xml:space="preserve">(d) “Expedited support action” means an action commenced to establish a parent’s </w:t>
        <w:br/>
        <w:t xml:space="preserve">support obligation under MCL 722.1499. </w:t>
        <w:br/>
        <w:t xml:space="preserve">(B) Commencing an Action. (1) A IV-D agency commences an expedited paternity or expedited support action by </w:t>
        <w:br/>
        <w:t xml:space="preserve">filing one of the following with the court: </w:t>
        <w:br/>
        <w:t xml:space="preserve">(a) A complaint and notice, or </w:t>
        <w:br/>
        <w:t xml:space="preserve">(b) A request to enter a consent agreement, and a consent judgment or order signed </w:t>
        <w:br/>
        <w:t xml:space="preserve">by the parties. </w:t>
        <w:br/>
        <w:t xml:space="preserve">(2) Upon filing an action, the court clerk shall assign a case number and judge. The </w:t>
        <w:br/>
        <w:t xml:space="preserve">court clerk shall not issue a summons under MCR 2.102. </w:t>
        <w:br/>
        <w:t xml:space="preserve">(3) A complaint, notice, and request for entry of a consent agreement used to initiate an </w:t>
        <w:br/>
        <w:t xml:space="preserve">action or set child support must be completed on forms approved by the State Court </w:t>
        <w:br/>
        <w:t xml:space="preserve">Administrative Office. </w:t>
        <w:br/>
        <w:t xml:space="preserve">Chapter 3. Special Proceedings and Actions Page 267 Updated September 1, 2025 </w:t>
        <w:br/>
        <w:br/>
        <w:t xml:space="preserve">               </w:t>
        <w:br/>
        <w:t xml:space="preserve">     </w:t>
        <w:br/>
        <w:t xml:space="preserve">      </w:t>
        <w:br/>
        <w:t xml:space="preserve">   </w:t>
        <w:br/>
        <w:t xml:space="preserve">       </w:t>
        <w:br/>
        <w:t xml:space="preserve">    </w:t>
        <w:br/>
        <w:t xml:space="preserve">      </w:t>
        <w:br/>
        <w:t xml:space="preserve">  </w:t>
        <w:br/>
        <w:t xml:space="preserve">      </w:t>
        <w:br/>
        <w:br/>
        <w:br/>
        <w:t>Node: R262 | Title: (a) comply with MCR 1.109, MCR 2.113, and MCR 3.206(A),</w:t>
        <w:br/>
        <w:t>Source file: /mnt/data/mcr_1985_2025.txt | Lines: 21816-21874</w:t>
        <w:br/>
        <w:t>--------------------------------------------------------------------------------</w:t>
        <w:br/>
        <w:t xml:space="preserve">            </w:t>
        <w:br/>
        <w:t xml:space="preserve">     </w:t>
        <w:br/>
        <w:t xml:space="preserve"> </w:t>
        <w:br/>
        <w:t xml:space="preserve">         </w:t>
        <w:br/>
        <w:t xml:space="preserve">             </w:t>
        <w:br/>
        <w:t xml:space="preserve">     </w:t>
        <w:br/>
        <w:t xml:space="preserve">         </w:t>
        <w:br/>
        <w:t xml:space="preserve">       </w:t>
        <w:br/>
        <w:t xml:space="preserve">   </w:t>
        <w:br/>
        <w:t xml:space="preserve">          </w:t>
        <w:br/>
        <w:t xml:space="preserve">         </w:t>
        <w:br/>
        <w:t xml:space="preserve">    (4) Complaint. A complaint filed in an expedited action shall: </w:t>
        <w:br/>
        <w:t xml:space="preserve">(a) comply with MCR 1.109, MCR 2.113, and MCR 3.206(A), </w:t>
        <w:br/>
        <w:t xml:space="preserve">(b) be verified and signed by the mother or alleged father, or signed “on </w:t>
        <w:br/>
        <w:t xml:space="preserve">information and belief” by the IV-D agency, </w:t>
        <w:br/>
        <w:t xml:space="preserve">(c) comply with MCR 2.201(E) if the plaintiff is a minor, </w:t>
        <w:br/>
        <w:t xml:space="preserve">(d) state the relief being requested, and either </w:t>
        <w:br/>
        <w:t xml:space="preserve">(i) comply with MCL 722.1495 and other applicable laws and rules if filed in </w:t>
        <w:br/>
        <w:t xml:space="preserve">an expedited paternity action, or </w:t>
        <w:br/>
        <w:t xml:space="preserve">(ii) comply with MCL 722.1499 and other applicable laws and rules if filed in </w:t>
        <w:br/>
        <w:t xml:space="preserve">an expedited support action. </w:t>
        <w:br/>
        <w:t xml:space="preserve">(5) Notice. A notice to initiate an expedited paternity or expedited support action shall </w:t>
        <w:br/>
        <w:t xml:space="preserve">be titled “In the name of the people of the state of Michigan,” and shall be signed by </w:t>
        <w:br/>
        <w:t xml:space="preserve">the IV-D agency. The notice must be directed to the defendant and: </w:t>
        <w:br/>
        <w:t xml:space="preserve">(a) comply with MCR 1.109(D); </w:t>
        <w:br/>
        <w:t xml:space="preserve">(b) include the name, address, and phone number of the IV-D agency filing the </w:t>
        <w:br/>
        <w:t xml:space="preserve">action; </w:t>
        <w:br/>
        <w:t xml:space="preserve">(c) state that written responses, agreements, and other actions must be filed with </w:t>
        <w:br/>
        <w:t xml:space="preserve">the court within 21 days after being served, and if the defendant fails to file a </w:t>
        <w:br/>
        <w:t xml:space="preserve">written response pursuant to statute or take other action within 21 days, an order </w:t>
        <w:br/>
        <w:t xml:space="preserve">or a judgment may be entered granting the relief requested in the complaint </w:t>
        <w:br/>
        <w:t xml:space="preserve">without further notice or hearing; and </w:t>
        <w:br/>
        <w:t xml:space="preserve">(d) include an expiration date, which does not exceed 126 days after the date the </w:t>
        <w:br/>
        <w:t xml:space="preserve">action is filed. </w:t>
        <w:br/>
        <w:t xml:space="preserve">(6) Request to Enter Consent Agreement. A request for entry of a consent judgment or </w:t>
        <w:br/>
        <w:t xml:space="preserve">order to initiate an expedited paternity or expedited support action shall: </w:t>
        <w:br/>
        <w:t xml:space="preserve">(a) comply with MCR 1.109(D)(1), </w:t>
        <w:br/>
        <w:t xml:space="preserve">(b) contain the grounds for jurisdiction, the statutory grounds to enter the judgment </w:t>
        <w:br/>
        <w:t xml:space="preserve">or order, and a request for entry of the judgment or order without further notice; </w:t>
        <w:br/>
        <w:t xml:space="preserve">and </w:t>
        <w:br/>
        <w:t xml:space="preserve">(c) be signed by the parties and the IV-D agency. </w:t>
        <w:br/>
        <w:t xml:space="preserve">(7) The requirement to submit a verified statement or disclosure form required under </w:t>
        <w:br/>
        <w:t xml:space="preserve">MCR 3.206(C) does not apply to an expedited paternity or expedited support action, </w:t>
        <w:br/>
        <w:t xml:space="preserve">unless otherwise directed by the court. </w:t>
        <w:br/>
        <w:t xml:space="preserve">(C) Service. </w:t>
        <w:br/>
        <w:t xml:space="preserve">(1) A complaint and notice filed under subrule (B)(1)(a) must be served on the parties </w:t>
        <w:br/>
        <w:t xml:space="preserve">by the IV-D agency in accordance with MCR 2.105, or in the alternative, may be </w:t>
        <w:br/>
        <w:t xml:space="preserve">served by mail in accordance with MCL 722.1495(4). </w:t>
        <w:br/>
        <w:t xml:space="preserve">Chapter 3. Special Proceedings and Actions Page 268 Updated September 1, 2025 </w:t>
        <w:br/>
        <w:br/>
        <w:t xml:space="preserve">                       </w:t>
        <w:br/>
        <w:t xml:space="preserve">           </w:t>
        <w:br/>
        <w:t xml:space="preserve">          </w:t>
        <w:br/>
        <w:t xml:space="preserve"> </w:t>
        <w:br/>
        <w:t xml:space="preserve">            </w:t>
        <w:br/>
        <w:t xml:space="preserve">     </w:t>
        <w:br/>
        <w:t xml:space="preserve">     </w:t>
        <w:br/>
        <w:t xml:space="preserve">        </w:t>
        <w:br/>
        <w:t xml:space="preserve">          </w:t>
        <w:br/>
        <w:br/>
        <w:br/>
        <w:t>Node: R263 | Title: and notices shall be served in accordance with MCR 3.203.</w:t>
        <w:br/>
        <w:t>Source file: /mnt/data/mcr_1985_2025.txt | Lines: 21896-21953</w:t>
        <w:br/>
        <w:t>--------------------------------------------------------------------------------</w:t>
        <w:br/>
        <w:t xml:space="preserve">    </w:t>
        <w:br/>
        <w:t xml:space="preserve"> </w:t>
        <w:br/>
        <w:t xml:space="preserve">         </w:t>
        <w:br/>
        <w:t xml:space="preserve">      </w:t>
        <w:br/>
        <w:t xml:space="preserve">          </w:t>
        <w:br/>
        <w:t xml:space="preserve">       </w:t>
        <w:br/>
        <w:t xml:space="preserve">          </w:t>
        <w:br/>
        <w:t xml:space="preserve">          (2) Pursuant to MCL 722.1501(4)(c), a request to enter a consent judgment or order </w:t>
        <w:br/>
        <w:t xml:space="preserve">filed under subrule (B)(1)(b) is considered served at the time of filing, and a party’s </w:t>
        <w:br/>
        <w:t xml:space="preserve">signature on the request to enter a consent agreement, judgment, or order </w:t>
        <w:br/>
        <w:t xml:space="preserve">acknowledges service. </w:t>
        <w:br/>
        <w:t xml:space="preserve">(3) After a party has been served under subrule (C)(1) or (2), other court papers, orders, </w:t>
        <w:br/>
        <w:t xml:space="preserve">and notices shall be served in accordance with MCR 3.203. </w:t>
        <w:br/>
        <w:t xml:space="preserve">(D) Dismissal as to Defendant Not Served. </w:t>
        <w:br/>
        <w:t xml:space="preserve">(1) Upon expiration of the notice under subrule (B)(5)(d), the action is deemed </w:t>
        <w:br/>
        <w:t xml:space="preserve">dismissed without prejudice if the defendant has not been served with notice of the </w:t>
        <w:br/>
        <w:t xml:space="preserve">action unless the defendant has responded. </w:t>
        <w:br/>
        <w:t xml:space="preserve">(2) A court shall set aside a dismissal of an action under this subrule without hearing </w:t>
        <w:br/>
        <w:t xml:space="preserve">upon showing by the IV-D agency within 28 days of the expiration of the notice that </w:t>
        <w:br/>
        <w:t xml:space="preserve">the defendant did in fact receive timely notice or had submitted to the court’s </w:t>
        <w:br/>
        <w:t xml:space="preserve">jurisdiction before the dismissal. </w:t>
        <w:br/>
        <w:t xml:space="preserve">(E) Setting Child Support. </w:t>
        <w:br/>
        <w:t xml:space="preserve">(1) At the time that a complaint is filed, or any time after establishing paternity or a duty </w:t>
        <w:br/>
        <w:t xml:space="preserve">to support a child, the IV-D agency may provide notice setting a proposed support </w:t>
        <w:br/>
        <w:t xml:space="preserve">amount. The proposed support obligation shall be calculated by application of the </w:t>
        <w:br/>
        <w:t xml:space="preserve">Michigan Child Support Formula or a properly documented deviation from the </w:t>
        <w:br/>
        <w:t xml:space="preserve">amount calculated using the formula. The notice or an accompanying calculation </w:t>
        <w:br/>
        <w:t xml:space="preserve">results report must state the amounts calculated for support, the proposed effective </w:t>
        <w:br/>
        <w:t xml:space="preserve">date, and the facts and assumptions upon which the calculation is based. </w:t>
        <w:br/>
        <w:t xml:space="preserve">(2) A notice and calculation report setting a child support amount shall be filed with the </w:t>
        <w:br/>
        <w:t xml:space="preserve">court and provided to the parties. The notice shall contain statements notifying the </w:t>
        <w:br/>
        <w:t xml:space="preserve">parties of all of the following: </w:t>
        <w:br/>
        <w:t xml:space="preserve">(a) that objections and responses to the notice must be filed within 21 days from: </w:t>
        <w:br/>
        <w:t xml:space="preserve">(i) the date of service, if the notice setting child support is served at the same </w:t>
        <w:br/>
        <w:t xml:space="preserve">time as the complaint and notice; or </w:t>
        <w:br/>
        <w:t xml:space="preserve">(ii) the date of mailing or service, if the notice is served under MCR 3.203. </w:t>
        <w:br/>
        <w:t xml:space="preserve">(b) a party may object to the proposed child support amount based on either a </w:t>
        <w:br/>
        <w:t xml:space="preserve">mistake in the facts or assumptions used to calculate support, or on an error in </w:t>
        <w:br/>
        <w:t xml:space="preserve">the calculation by filing an answer requesting a hearing on the proposed </w:t>
        <w:br/>
        <w:t xml:space="preserve">obligation; </w:t>
        <w:br/>
        <w:t xml:space="preserve">(c) if no objection is filed, an order will be submitted to the court in the proposed </w:t>
        <w:br/>
        <w:t xml:space="preserve">amounts for entry without further notice or hearing; </w:t>
        <w:br/>
        <w:t xml:space="preserve">(d) if an objection is filed, a hearing will be scheduled, unless the IV-D agency </w:t>
        <w:br/>
        <w:t xml:space="preserve">recalculates the amount and sends a new notice. </w:t>
        <w:br/>
        <w:t xml:space="preserve">(3) If the IV-D agency receives information from a party after filing a notice setting a </w:t>
        <w:br/>
        <w:t xml:space="preserve">child support amount and before a support order is submitted for entry, the agency </w:t>
        <w:br/>
        <w:t xml:space="preserve">Chapter 3. Special Proceedings and Actions Page 269 Updated September 1, 2025 </w:t>
        <w:br/>
        <w:br/>
        <w:t xml:space="preserve">                     </w:t>
        <w:br/>
        <w:t xml:space="preserve">   </w:t>
        <w:br/>
        <w:t xml:space="preserve">           </w:t>
        <w:br/>
        <w:t xml:space="preserve">            </w:t>
        <w:br/>
        <w:t xml:space="preserve">             </w:t>
        <w:br/>
        <w:t xml:space="preserve">      </w:t>
        <w:br/>
        <w:t xml:space="preserve">        </w:t>
        <w:br/>
        <w:t xml:space="preserve">       </w:t>
        <w:br/>
        <w:t xml:space="preserve">              </w:t>
        <w:br/>
        <w:t xml:space="preserve">           </w:t>
        <w:br/>
        <w:br/>
        <w:br/>
        <w:t>Node: R264 | Title: IV-D agency and the other party in accordance with MCR 3.203.</w:t>
        <w:br/>
        <w:t>Source file: /mnt/data/mcr_1985_2025.txt | Lines: 21969-22028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    </w:t>
        <w:br/>
        <w:t xml:space="preserve">     </w:t>
        <w:br/>
        <w:t xml:space="preserve">             </w:t>
        <w:br/>
        <w:t xml:space="preserve">     </w:t>
        <w:br/>
        <w:t xml:space="preserve">          </w:t>
        <w:br/>
        <w:t xml:space="preserve">        </w:t>
        <w:br/>
        <w:t xml:space="preserve">        </w:t>
        <w:br/>
        <w:t xml:space="preserve">          </w:t>
        <w:br/>
        <w:t xml:space="preserve">  </w:t>
        <w:br/>
        <w:t xml:space="preserve">        </w:t>
        <w:br/>
        <w:t xml:space="preserve">     may recalculate support and issue a new notice and calculation report under this </w:t>
        <w:br/>
        <w:t xml:space="preserve">subrule proposing a corrected child support amount. </w:t>
        <w:br/>
        <w:t xml:space="preserve">(F) Response. </w:t>
        <w:br/>
        <w:t xml:space="preserve">(1) Within 21 days after being served with a notice under subrule (B) or a notice under </w:t>
        <w:br/>
        <w:t xml:space="preserve">subrule (E), a party must file a response with the court or take another action </w:t>
        <w:br/>
        <w:t xml:space="preserve">permitted by law or these rules. The party must serve copies of the response on the </w:t>
        <w:br/>
        <w:t xml:space="preserve">IV-D agency and the other party in accordance with MCR 3.203. </w:t>
        <w:br/>
        <w:t xml:space="preserve">(2) The IV-D agency shall immediately forward to the court any response it receives </w:t>
        <w:br/>
        <w:t xml:space="preserve">from a party who has not filed the response with the court. </w:t>
        <w:br/>
        <w:t xml:space="preserve">(3) A request to enter a consent agreement, or a consent judgment or order filed under </w:t>
        <w:br/>
        <w:t xml:space="preserve">subrule (B)(1)(b) does not require a response. A party may file an additional </w:t>
        <w:br/>
        <w:t xml:space="preserve">response or motion regarding issues not resolved by the agreement, consent </w:t>
        <w:br/>
        <w:t xml:space="preserve">judgment or order, or the other party filing an additional response. </w:t>
        <w:br/>
        <w:t xml:space="preserve">(4) Within 14 days after the time permitted for responses under subrule (F)(1), if a party </w:t>
        <w:br/>
        <w:t xml:space="preserve">has filed a response, or pursuant to any matter left unresolved, the IV-D agency shall </w:t>
        <w:br/>
        <w:t xml:space="preserve">take one or more of the following actions: </w:t>
        <w:br/>
        <w:t xml:space="preserve">(a) schedule genetic testing, if a party in an expedited paternity action requests </w:t>
        <w:br/>
        <w:t xml:space="preserve">genetic testing; </w:t>
        <w:br/>
        <w:t xml:space="preserve">(b) schedule a hearing on any matters or relief proposed in a complaint or notice </w:t>
        <w:br/>
        <w:t xml:space="preserve">that are contested, and the IV-D agency may submit a proposed order or </w:t>
        <w:br/>
        <w:t xml:space="preserve">judgment that incorporates any proposed relief that was not contested; or </w:t>
        <w:br/>
        <w:t xml:space="preserve">(c) submit a proposed judgment or order that incorporates any proposed relief that </w:t>
        <w:br/>
        <w:t xml:space="preserve">a party agrees to or that was not contested. </w:t>
        <w:br/>
        <w:t xml:space="preserve">(G) Failure to Respond. </w:t>
        <w:br/>
        <w:t xml:space="preserve">(1) Subrule MCR 3.210(B) does not apply to proceedings under this rule. </w:t>
        <w:br/>
        <w:t xml:space="preserve">(2) If neither party in an action to establish paternity brought against an alleged father </w:t>
        <w:br/>
        <w:t xml:space="preserve">requests genetic tests and the defendant does not otherwise defend within 21 days </w:t>
        <w:br/>
        <w:t xml:space="preserve">after receiving notice, the IV-D agency may request entry of a judgment establishing </w:t>
        <w:br/>
        <w:t xml:space="preserve">defendant as the child’s legal father by submitting a proposed judgment for entry. </w:t>
        <w:br/>
        <w:t xml:space="preserve">(3) In an action to establish paternity brought by an alleged father against the child’s </w:t>
        <w:br/>
        <w:t xml:space="preserve">mother, if the mother does not admit the alleged father’s paternity, the court shall </w:t>
        <w:br/>
        <w:t xml:space="preserve">not determine paternity unless based on genetic test results. </w:t>
        <w:br/>
        <w:t xml:space="preserve">(4) When a defendant does not respond or otherwise defend, the IV-D agency shall </w:t>
        <w:br/>
        <w:t xml:space="preserve">submit a proposed order that establishes the duty to support the child. </w:t>
        <w:br/>
        <w:t xml:space="preserve">(5) If neither party files an objection to a notice setting a support amount within 21 </w:t>
        <w:br/>
        <w:t xml:space="preserve">days, the IV-D agency shall submit a support order in the recommended amounts to </w:t>
        <w:br/>
        <w:t xml:space="preserve">the court. </w:t>
        <w:br/>
        <w:t xml:space="preserve">(6) Nonmilitary affidavits required by law must be filed before a judgment is entered in </w:t>
        <w:br/>
        <w:t xml:space="preserve">cases in which the defendant has failed to respond or appear. </w:t>
        <w:br/>
        <w:t xml:space="preserve">Chapter 3. Special Proceedings and Actions Page 270 Updated September 1, 2025 </w:t>
        <w:br/>
        <w:br/>
        <w:t xml:space="preserve">                      </w:t>
        <w:br/>
        <w:t xml:space="preserve">       </w:t>
        <w:br/>
        <w:t xml:space="preserve">       </w:t>
        <w:br/>
        <w:t xml:space="preserve"> </w:t>
        <w:br/>
        <w:t xml:space="preserve">         </w:t>
        <w:br/>
        <w:t xml:space="preserve">       </w:t>
        <w:br/>
        <w:t xml:space="preserve">  </w:t>
        <w:br/>
        <w:br/>
        <w:br/>
        <w:t>Node: R265 | Title: (7) Upon entry of a judgment or order and as provided by MCR 3.203, the IV-D agency</w:t>
        <w:br/>
        <w:t>Source file: /mnt/data/mcr_1985_2025.txt | Lines: 22049-22100</w:t>
        <w:br/>
        <w:t>--------------------------------------------------------------------------------</w:t>
        <w:br/>
        <w:t xml:space="preserve">    </w:t>
        <w:br/>
        <w:t xml:space="preserve">         </w:t>
        <w:br/>
        <w:t xml:space="preserve">         </w:t>
        <w:br/>
        <w:t xml:space="preserve">  </w:t>
        <w:br/>
        <w:t xml:space="preserve">          </w:t>
        <w:br/>
        <w:t xml:space="preserve">           </w:t>
        <w:br/>
        <w:t xml:space="preserve">    (7) A judgment may not be entered against a minor or an incompetent person who has </w:t>
        <w:br/>
        <w:t xml:space="preserve">failed to respond or appear unless the person is assisted in the action by a </w:t>
        <w:br/>
        <w:t xml:space="preserve">conservator or other representative, except as otherwise provided by law. </w:t>
        <w:br/>
        <w:t xml:space="preserve">(H) Judgments and Orders. </w:t>
        <w:br/>
        <w:t xml:space="preserve">(1) The court may consider the complaints and other documents filed with the court, </w:t>
        <w:br/>
        <w:t xml:space="preserve">relevant and material affidavits, or other evidence when entering an order in an </w:t>
        <w:br/>
        <w:t xml:space="preserve">expedited paternity or support action. </w:t>
        <w:br/>
        <w:t xml:space="preserve">(2) Entering Orders. The court may enter a proposed judgment or order submitted by </w:t>
        <w:br/>
        <w:t xml:space="preserve">the IV-D agency without hearing if the court is satisfied of all of the following: </w:t>
        <w:br/>
        <w:t xml:space="preserve">(a) that the parties were given proper notice and opportunity to file a response, </w:t>
        <w:br/>
        <w:t xml:space="preserve">(b) the statutory and rule requirements were met, and </w:t>
        <w:br/>
        <w:t xml:space="preserve">(c) the terms of the judgment or order are in accordance with the law. </w:t>
        <w:br/>
        <w:t xml:space="preserve">(3) The IV-D agency seeking entry of a proposed judgment or order must schedule a </w:t>
        <w:br/>
        <w:t xml:space="preserve">hearing and serve the motion, notice of hearing, and a copy of the proposed </w:t>
        <w:br/>
        <w:t xml:space="preserve">judgment or orders upon the parties at least 14 days before the hearing, and </w:t>
        <w:br/>
        <w:t xml:space="preserve">promptly file a proof of service when: </w:t>
        <w:br/>
        <w:t xml:space="preserve">(a) the proposed judgment involves a request for relief that is different from the </w:t>
        <w:br/>
        <w:t xml:space="preserve">relief requested in the complaint; or </w:t>
        <w:br/>
        <w:t xml:space="preserve">(b) the IV-D agency does not have sufficient facts to complete the judgment or </w:t>
        <w:br/>
        <w:t xml:space="preserve">order without a judicial determination of the relief to which the party is entitled. </w:t>
        <w:br/>
        <w:t xml:space="preserve">(4) If the court determines that a proposed judgment or order is not in accordance with </w:t>
        <w:br/>
        <w:t xml:space="preserve">the law or that the court needs additional information to decide the matter, the court </w:t>
        <w:br/>
        <w:t xml:space="preserve">may direct the IV-D agency or the parties to do any of the following within 14 days: </w:t>
        <w:br/>
        <w:t xml:space="preserve">(a) submit a modified proposed judgment or order in conformity with the court’s </w:t>
        <w:br/>
        <w:t xml:space="preserve">ruling; </w:t>
        <w:br/>
        <w:t xml:space="preserve">(b) file additional affidavits or other documents and notices, or </w:t>
        <w:br/>
        <w:t xml:space="preserve">(c) schedule a hearing to present evidence sufficient to satisfy the court or to meet </w:t>
        <w:br/>
        <w:t xml:space="preserve">statutory requirements. </w:t>
        <w:br/>
        <w:t xml:space="preserve">(5) A party may waive a statutory waiting period or further notice prior to entry of a </w:t>
        <w:br/>
        <w:t xml:space="preserve">consent judgment or order. </w:t>
        <w:br/>
        <w:t xml:space="preserve">(6) If paternity of a child has not been established and a party or IV-D agency requests </w:t>
        <w:br/>
        <w:t xml:space="preserve">genetic testing, the court may order the parties and child to submit to genetic testing </w:t>
        <w:br/>
        <w:t xml:space="preserve">without a hearing. </w:t>
        <w:br/>
        <w:t xml:space="preserve">(7) Upon entry of a judgment or order and as provided by MCR 3.203, the IV-D agency </w:t>
        <w:br/>
        <w:t xml:space="preserve">must serve a copy as entered by the court on all parties within 7 days after entry, and </w:t>
        <w:br/>
        <w:t xml:space="preserve">promptly file a proof of service. </w:t>
        <w:br/>
        <w:t xml:space="preserve">Chapter 3. Special Proceedings and Actions Page 271 Updated September 1, 2025 </w:t>
        <w:br/>
        <w:br/>
        <w:t xml:space="preserve">               </w:t>
        <w:br/>
        <w:t xml:space="preserve">   </w:t>
        <w:br/>
        <w:t xml:space="preserve">  </w:t>
        <w:br/>
        <w:t xml:space="preserve">       </w:t>
        <w:br/>
        <w:t xml:space="preserve"> </w:t>
        <w:br/>
        <w:t xml:space="preserve"> </w:t>
        <w:br/>
        <w:t xml:space="preserve">         </w:t>
        <w:br/>
        <w:t xml:space="preserve">              </w:t>
        <w:br/>
        <w:br/>
        <w:br/>
        <w:t>Node: R266 | Title: independent claim or as an alternative claim. Subject to MCR 2.203, other claims may be</w:t>
        <w:br/>
        <w:t>Source file: /mnt/data/mcr_1985_2025.txt | Lines: 22130-22170</w:t>
        <w:br/>
        <w:t>--------------------------------------------------------------------------------</w:t>
        <w:br/>
        <w:t xml:space="preserve">(c) mandamus, or </w:t>
        <w:br/>
        <w:t xml:space="preserve">(d) quo warranto. </w:t>
        <w:br/>
        <w:t xml:space="preserve">Unless a particular rule or statute specifically provides otherwise, an original action may </w:t>
        <w:br/>
        <w:t xml:space="preserve">not be commenced in the Supreme Court or the Court of Appeals if the circuit court </w:t>
        <w:br/>
        <w:t xml:space="preserve">would have jurisdiction of an action seeking that relief. </w:t>
        <w:br/>
        <w:t xml:space="preserve">(2) These special rules govern the procedure for seeking the writs or relief formerly </w:t>
        <w:br/>
        <w:t xml:space="preserve">obtained by the writs, whether the right to relief is created by statute or common </w:t>
        <w:br/>
        <w:t xml:space="preserve">law. If the right to relief is created by statute, the limitations on relief in the statute </w:t>
        <w:br/>
        <w:t xml:space="preserve">apply, as well as the limitations on relief in these rules. </w:t>
        <w:br/>
        <w:t xml:space="preserve">(3) The general rules of procedure apply except as otherwise provided in this </w:t>
        <w:br/>
        <w:t xml:space="preserve">subchapter. </w:t>
        <w:br/>
        <w:t xml:space="preserve">(B) Joinder of Claims. More than one kind of writ may be sought in an action either as an </w:t>
        <w:br/>
        <w:t xml:space="preserve">independent claim or as an alternative claim. Subject to MCR 2.203, other claims may be </w:t>
        <w:br/>
        <w:t xml:space="preserve">joined in an action for a writ or writs. </w:t>
        <w:br/>
        <w:t xml:space="preserve">(C) Process; Service of Writs. Process must be issued and served as in other civil actions. </w:t>
        <w:br/>
        <w:t xml:space="preserve">However, if a writ, order, or order to show cause is issued before service of process, then </w:t>
        <w:br/>
        <w:t xml:space="preserve">service of the writ, order, or order to show cause in the manner prescribed in MCR </w:t>
        <w:br/>
        <w:t xml:space="preserve">2.105, accompanied by a copy of the complaint, makes service of other process </w:t>
        <w:br/>
        <w:t xml:space="preserve">unnecessary. </w:t>
        <w:br/>
        <w:t xml:space="preserve">(D) Assignment for Trial. Actions brought under these special rules may be given </w:t>
        <w:br/>
        <w:t xml:space="preserve">precedence under MCR 2.501(B). </w:t>
        <w:br/>
        <w:t xml:space="preserve">(E) Records. The action taken on applications for writs or orders to show cause must be </w:t>
        <w:br/>
        <w:t xml:space="preserve">noted in court records in the same manner as actions taken in other civil actions. </w:t>
        <w:br/>
        <w:t xml:space="preserve">(F) No Automatic Stay. The automatic stay provisions of MCR 2.614(A) do not apply to </w:t>
        <w:br/>
        <w:t xml:space="preserve">judgments in actions brought under this subchapter. </w:t>
        <w:br/>
        <w:t xml:space="preserve">(G) Procedure Where Relief Is Sought in Supreme Court or Court of Appeals. </w:t>
        <w:br/>
        <w:t xml:space="preserve">(1) MCR 7.306 applies to original proceedings brought in the Supreme Court to obtain </w:t>
        <w:br/>
        <w:t xml:space="preserve">relief under this subchapter. </w:t>
        <w:br/>
        <w:t xml:space="preserve">(2) MCR 7.206 applies to original proceedings brought in the Court of Appeals to </w:t>
        <w:br/>
        <w:t xml:space="preserve">obtain relief under this subchapter. </w:t>
        <w:br/>
        <w:t xml:space="preserve">Chapter 3. Special Proceedings and Actions Page 272 Updated September 1, 2025 </w:t>
        <w:br/>
        <w:br/>
        <w:t xml:space="preserve">             </w:t>
        <w:br/>
        <w:t xml:space="preserve">          </w:t>
        <w:br/>
        <w:t xml:space="preserve">     </w:t>
        <w:br/>
        <w:t xml:space="preserve">         </w:t>
        <w:br/>
        <w:t xml:space="preserve">           </w:t>
        <w:br/>
        <w:t xml:space="preserve"> </w:t>
        <w:br/>
        <w:t xml:space="preserve">          </w:t>
        <w:br/>
        <w:t xml:space="preserve">        </w:t>
        <w:br/>
        <w:t xml:space="preserve">           </w:t>
        <w:br/>
        <w:br/>
        <w:br/>
        <w:t>Node: R267 | Title: MCR 7.306(A).</w:t>
        <w:br/>
        <w:t>Source file: /mnt/data/mcr_1985_2025.txt | Lines: 22187-22240</w:t>
        <w:br/>
        <w:t>--------------------------------------------------------------------------------</w:t>
        <w:br/>
        <w:t xml:space="preserve">        </w:t>
        <w:br/>
        <w:t xml:space="preserve">    </w:t>
        <w:br/>
        <w:t xml:space="preserve">  </w:t>
        <w:br/>
        <w:t xml:space="preserve">           </w:t>
        <w:br/>
        <w:t xml:space="preserve">  </w:t>
        <w:br/>
        <w:t xml:space="preserve">         </w:t>
        <w:br/>
        <w:t xml:space="preserve">  </w:t>
        <w:br/>
        <w:t xml:space="preserve">        Rule 3.302 Superintending Control </w:t>
        <w:br/>
        <w:t xml:space="preserve">(A) Scope. A superintending control order enforces the superintending control power of a </w:t>
        <w:br/>
        <w:t xml:space="preserve">court over lower courts or tribunals. </w:t>
        <w:br/>
        <w:t xml:space="preserve">(B) Policy Concerning Use. If another adequate remedy is available to the party seeking the </w:t>
        <w:br/>
        <w:t xml:space="preserve">order, a complaint for superintending control may not be filed. See subrule (D)(2) and </w:t>
        <w:br/>
        <w:t xml:space="preserve">MCR 7.306(A). </w:t>
        <w:br/>
        <w:t xml:space="preserve">(C) Writs Superseded. A superintending control order replaces the writs of certiorari and </w:t>
        <w:br/>
        <w:t xml:space="preserve">prohibition and the writ of mandamus when directed to a lower court or tribunal. </w:t>
        <w:br/>
        <w:t xml:space="preserve">(D) Jurisdiction. (1) The Supreme Court, the Court of Appeals, and the circuit court have jurisdiction to </w:t>
        <w:br/>
        <w:t xml:space="preserve">issue superintending control orders to lower courts or tribunals. </w:t>
        <w:br/>
        <w:t xml:space="preserve">(2) When an appeal in the Supreme Court, the Court of Appeals, or the circuit court is </w:t>
        <w:br/>
        <w:t xml:space="preserve">available, that method of review must be used. If superintending control is sought </w:t>
        <w:br/>
        <w:t xml:space="preserve">and an appeal is available, the complaint for superintending control must be </w:t>
        <w:br/>
        <w:t xml:space="preserve">dismissed. </w:t>
        <w:br/>
        <w:t xml:space="preserve">(E) Procedure for Superintending Control in Circuit Court. </w:t>
        <w:br/>
        <w:t xml:space="preserve">(1) Complaint. A person seeking superintending control in the circuit court must file a </w:t>
        <w:br/>
        <w:t xml:space="preserve">complaint with the court. Only the plaintiff's name may appear in the title of the </w:t>
        <w:br/>
        <w:t xml:space="preserve">action (for example, In re Smith ). The plaintiff must serve a copy of the complaint </w:t>
        <w:br/>
        <w:t xml:space="preserve">on the court or tribunal over which superintending control is sought. If the </w:t>
        <w:br/>
        <w:t xml:space="preserve">superintending control action arises out of a particular action, a copy of the </w:t>
        <w:br/>
        <w:t xml:space="preserve">complaint must also be served on each other party to the proceeding in that court or </w:t>
        <w:br/>
        <w:t xml:space="preserve">tribunal. </w:t>
        <w:br/>
        <w:t xml:space="preserve">(2) Answer. Anyone served under subrule (E)(1) may file an answer within 21 days </w:t>
        <w:br/>
        <w:t xml:space="preserve">after the complaint is served. </w:t>
        <w:br/>
        <w:t xml:space="preserve">(3) Issuance of Order; Dismissal. </w:t>
        <w:br/>
        <w:t xml:space="preserve">(a) After the filing of a complaint and answer or, if no answer is filed, after </w:t>
        <w:br/>
        <w:t xml:space="preserve">expiration of the time for filing an answer, the court may </w:t>
        <w:br/>
        <w:t xml:space="preserve">(i) issue an order to show cause why the order requested should not be issued, </w:t>
        <w:br/>
        <w:t xml:space="preserve">(ii) issue the order requested, or </w:t>
        <w:br/>
        <w:t xml:space="preserve">(iii) dismiss the complaint. </w:t>
        <w:br/>
        <w:t xml:space="preserve">(b) If a need for immediate action is shown, the court may enter an order before an </w:t>
        <w:br/>
        <w:t xml:space="preserve">answer is filed. </w:t>
        <w:br/>
        <w:t xml:space="preserve">(c) The court may require in an order to show cause that additional records and </w:t>
        <w:br/>
        <w:t xml:space="preserve">documents be filed. </w:t>
        <w:br/>
        <w:t xml:space="preserve">(d) An order to show cause must specify the date for hearing the complaint. </w:t>
        <w:br/>
        <w:t xml:space="preserve">Chapter 3. Special Proceedings and Actions Page 273 Updated September 1, 2025 </w:t>
        <w:br/>
        <w:br/>
        <w:t xml:space="preserve">                  </w:t>
        <w:br/>
        <w:t xml:space="preserve">   </w:t>
        <w:br/>
        <w:t xml:space="preserve">          </w:t>
        <w:br/>
        <w:t xml:space="preserve">      </w:t>
        <w:br/>
        <w:t xml:space="preserve">            </w:t>
        <w:br/>
        <w:t xml:space="preserve">        </w:t>
        <w:br/>
        <w:t xml:space="preserve">             </w:t>
        <w:br/>
        <w:t xml:space="preserve">     </w:t>
        <w:br/>
        <w:t xml:space="preserve">          </w:t>
        <w:br/>
        <w:t xml:space="preserve">       </w:t>
        <w:br/>
        <w:br/>
        <w:br/>
        <w:t>Node: R268 | Title: another person on the prisoner's behalf.</w:t>
        <w:br/>
        <w:t>Source file: /mnt/data/mcr_1985_2025.txt | Lines: 22283-22312</w:t>
        <w:br/>
        <w:t>--------------------------------------------------------------------------------</w:t>
        <w:br/>
        <w:t xml:space="preserve">another person on the prisoner's behalf. </w:t>
        <w:br/>
        <w:t xml:space="preserve">(C) Complaint. The complaint must state: </w:t>
        <w:br/>
        <w:t xml:space="preserve">(1) that the person on whose behalf the writ is applied for (the prisoner) is restrained of </w:t>
        <w:br/>
        <w:t xml:space="preserve">his or her liberty; </w:t>
        <w:br/>
        <w:t xml:space="preserve">(2) the name, if known, or the description of the prisoner; </w:t>
        <w:br/>
        <w:t xml:space="preserve">(3) the name, if known, or the description of the officer or person by whom the prisoner </w:t>
        <w:br/>
        <w:t xml:space="preserve">is restrained; </w:t>
        <w:br/>
        <w:t xml:space="preserve">(4) the place of restraint, if known; </w:t>
        <w:br/>
        <w:t xml:space="preserve">(5) that the action for habeas corpus by or on behalf of the prisoner is not prohibited; </w:t>
        <w:br/>
        <w:t xml:space="preserve">(6) the cause or pretense of the restraint, according to the plaintiff's best knowledge and </w:t>
        <w:br/>
        <w:t xml:space="preserve">belief; and </w:t>
        <w:br/>
        <w:t xml:space="preserve">(7) why the restraint is illegal. </w:t>
        <w:br/>
        <w:t xml:space="preserve">(D) Issuance of the Writ or Order to Show Cause. </w:t>
        <w:br/>
        <w:t xml:space="preserve">(1) On the filing of the complaint, the court may issue </w:t>
        <w:br/>
        <w:t xml:space="preserve">(a) a writ of habeas corpus directed to the person having custody of the prisoner, or </w:t>
        <w:br/>
        <w:t xml:space="preserve">that person's superior, ordering him or her to bring the prisoner before the court </w:t>
        <w:br/>
        <w:t xml:space="preserve">forthwith; or </w:t>
        <w:br/>
        <w:t xml:space="preserve">(b) an order to show cause why the writ should not be issued, unless it appears that </w:t>
        <w:br/>
        <w:t xml:space="preserve">the prisoner is not entitled to relief. </w:t>
        <w:br/>
        <w:t xml:space="preserve">(2) On the showing required by MCL 600.4337, the court may issue a warrant in lieu of </w:t>
        <w:br/>
        <w:t xml:space="preserve">habeas corpus. </w:t>
        <w:br/>
        <w:t xml:space="preserve">Chapter 3. Special Proceedings and Actions Page 274 Updated September 1, 2025 </w:t>
        <w:br/>
        <w:br/>
        <w:t xml:space="preserve">                </w:t>
        <w:br/>
        <w:t xml:space="preserve">         </w:t>
        <w:br/>
        <w:t xml:space="preserve">           </w:t>
        <w:br/>
        <w:t xml:space="preserve">         </w:t>
        <w:br/>
        <w:t xml:space="preserve">        </w:t>
        <w:br/>
        <w:t xml:space="preserve"> </w:t>
        <w:br/>
        <w:t xml:space="preserve">    </w:t>
        <w:br/>
        <w:br/>
        <w:br/>
        <w:t>Node: R269 | Title: defendant in the manner prescribed in MCR 2.105. If the defendant cannot be found,</w:t>
        <w:br/>
        <w:t>Source file: /mnt/data/mcr_1985_2025.txt | Lines: 22338-22391</w:t>
        <w:br/>
        <w:t>--------------------------------------------------------------------------------</w:t>
        <w:br/>
        <w:t xml:space="preserve">            </w:t>
        <w:br/>
        <w:t xml:space="preserve">          </w:t>
        <w:br/>
        <w:t xml:space="preserve">      </w:t>
        <w:br/>
        <w:t xml:space="preserve">             </w:t>
        <w:br/>
        <w:t xml:space="preserve">        (3) Duplicate original writs may be issued. </w:t>
        <w:br/>
        <w:t xml:space="preserve">(E) Certification of Record. When proceedings in another court or agency are pertinent to a </w:t>
        <w:br/>
        <w:t xml:space="preserve">determination of the issue raised in a habeas corpus action, the court may order the </w:t>
        <w:br/>
        <w:t xml:space="preserve">transcript of the record and proceedings certified to the court within a specified time. The </w:t>
        <w:br/>
        <w:t xml:space="preserve">order must identify the records to be certified with sufficient specificity to allow them to </w:t>
        <w:br/>
        <w:t xml:space="preserve">be located. </w:t>
        <w:br/>
        <w:t xml:space="preserve">(F) Issuance Without Application or Before Filing. </w:t>
        <w:br/>
        <w:t xml:space="preserve">(1) A judge of a court of record, except the probate court, may issue a writ of habeas </w:t>
        <w:br/>
        <w:t xml:space="preserve">corpus or order to show cause if </w:t>
        <w:br/>
        <w:t xml:space="preserve">(a) the judge learns that a person within the judge’s jurisdiction is illegally </w:t>
        <w:br/>
        <w:t xml:space="preserve">restrained, or </w:t>
        <w:br/>
        <w:t xml:space="preserve">(b) an application is presented to the judge before or after normal court hours. </w:t>
        <w:br/>
        <w:t xml:space="preserve">(2) If the prisoner is being held on criminal charges, the writ or order may only be </w:t>
        <w:br/>
        <w:t xml:space="preserve">issued by a judge of a court authorized to issue a writ of habeas corpus under subrule </w:t>
        <w:br/>
        <w:t xml:space="preserve">(A)(3). </w:t>
        <w:br/>
        <w:t xml:space="preserve">(3) If a complaint is presented to a judge under the provisions of subrule (F)(1)(b), it </w:t>
        <w:br/>
        <w:t xml:space="preserve">need not be filed with the court before the issuance of a writ of habeas corpus. The </w:t>
        <w:br/>
        <w:t xml:space="preserve">complaint must subsequently be filed with the court whether or not the writ is </w:t>
        <w:br/>
        <w:t xml:space="preserve">granted. </w:t>
        <w:br/>
        <w:t xml:space="preserve">(G) Endorsement of Allowance of Writ. Every writ issued must be endorsed with a </w:t>
        <w:br/>
        <w:t xml:space="preserve">certificate of its allowance and the date of the allowance. The endorsement must be </w:t>
        <w:br/>
        <w:t xml:space="preserve">signed by the judge issuing the writ, or, if the writ is issued by a panel of more than 1 </w:t>
        <w:br/>
        <w:t xml:space="preserve">judge, by a judge of the court. </w:t>
        <w:br/>
        <w:t xml:space="preserve">(H) Form of Writ. A writ of habeas corpus must be substantially in the form approved by the </w:t>
        <w:br/>
        <w:t xml:space="preserve">state court administrator. </w:t>
        <w:br/>
        <w:t xml:space="preserve">(I) Service of Writ. </w:t>
        <w:br/>
        <w:t xml:space="preserve">(1) Person to be Served. The writ or order to show cause must be served on the </w:t>
        <w:br/>
        <w:t xml:space="preserve">defendant in the manner prescribed in MCR 2.105. If the defendant cannot be found, </w:t>
        <w:br/>
        <w:t xml:space="preserve">or if the defendant does not have the prisoner in custody, the writ or order to show </w:t>
        <w:br/>
        <w:t xml:space="preserve">cause may be served on anyone having the prisoner in custody or that person's </w:t>
        <w:br/>
        <w:t xml:space="preserve">superior, in the manner and with the same effect as if that person had been made a </w:t>
        <w:br/>
        <w:t xml:space="preserve">defendant in the action. </w:t>
        <w:br/>
        <w:t xml:space="preserve">(2) Tender of Fees. If the Attorney General or a prosecuting attorney brings the action, </w:t>
        <w:br/>
        <w:t xml:space="preserve">or if a judge issues the writ on his or her own initiative, there is no fee. In other </w:t>
        <w:br/>
        <w:t xml:space="preserve">actions, to make the service of a writ of habeas corpus effective, the person making </w:t>
        <w:br/>
        <w:t xml:space="preserve">service must give the fee provided by law or this rule to the person having custody </w:t>
        <w:br/>
        <w:t xml:space="preserve">of the prisoner or to that person's superior. </w:t>
        <w:br/>
        <w:t xml:space="preserve">(a) If the prisoner is in the custody of a sheriff, coroner, constable, or marshal, the </w:t>
        <w:br/>
        <w:t xml:space="preserve">fee is that allowed by law to a sheriff for bringing up a prisoner. </w:t>
        <w:br/>
        <w:t xml:space="preserve">Chapter 3. Special Proceedings and Actions Page 275 Updated September 1, 2025 </w:t>
        <w:br/>
        <w:br/>
        <w:t xml:space="preserve">                          </w:t>
        <w:br/>
        <w:t xml:space="preserve">          </w:t>
        <w:br/>
        <w:t xml:space="preserve">  </w:t>
        <w:br/>
        <w:t xml:space="preserve">             </w:t>
        <w:br/>
        <w:t xml:space="preserve">              </w:t>
        <w:br/>
        <w:t xml:space="preserve">            </w:t>
        <w:br/>
        <w:t xml:space="preserve">         </w:t>
        <w:br/>
        <w:t xml:space="preserve">            </w:t>
        <w:br/>
        <w:t xml:space="preserve">    </w:t>
        <w:br/>
        <w:br/>
        <w:br/>
        <w:t>Node: R270 | Title: (b) If the prisoner is in the custody of another person, the fee is that, if any, allowed</w:t>
        <w:br/>
        <w:t>Source file: /mnt/data/mcr_1985_2025.txt | Lines: 22408-22469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          </w:t>
        <w:br/>
        <w:t xml:space="preserve">            </w:t>
        <w:br/>
        <w:t xml:space="preserve">               </w:t>
        <w:br/>
        <w:t xml:space="preserve">             </w:t>
        <w:br/>
        <w:t xml:space="preserve">    </w:t>
        <w:br/>
        <w:t xml:space="preserve">          </w:t>
        <w:br/>
        <w:t xml:space="preserve">             </w:t>
        <w:br/>
        <w:t xml:space="preserve">            </w:t>
        <w:br/>
        <w:t xml:space="preserve">     </w:t>
        <w:br/>
        <w:t xml:space="preserve">              </w:t>
        <w:br/>
        <w:t xml:space="preserve">       (b) If the prisoner is in the custody of another person, the fee is that, if any, allowed </w:t>
        <w:br/>
        <w:t xml:space="preserve">by the court issuing the writ, not exceeding the fee allowed by law to a sheriff </w:t>
        <w:br/>
        <w:t xml:space="preserve">for similar services. </w:t>
        <w:br/>
        <w:t xml:space="preserve">(J) Sufficiency of Writ. The writ or order to show cause may not be disobeyed because of a </w:t>
        <w:br/>
        <w:t xml:space="preserve">defect in form. The writ or order to show cause is sufficient if the prisoner is designated </w:t>
        <w:br/>
        <w:t xml:space="preserve">by name, if known, or by a description sufficient to permit identification. The writ or </w:t>
        <w:br/>
        <w:t xml:space="preserve">order may designate the person to whom it is directed as the person having custody of </w:t>
        <w:br/>
        <w:t xml:space="preserve">the prisoner. Anyone served with the writ or order is deemed the person to whom it is </w:t>
        <w:br/>
        <w:t xml:space="preserve">directed and is considered a defendant in the action. </w:t>
        <w:br/>
        <w:t xml:space="preserve">(K) Time for Answer and Hearing. </w:t>
        <w:br/>
        <w:t xml:space="preserve">(1) If the writ is to be answered and the hearing held on a specified day and hour, the </w:t>
        <w:br/>
        <w:t xml:space="preserve">answer must be made and the prisoner produced at the time and place specified in </w:t>
        <w:br/>
        <w:t xml:space="preserve">the writ. </w:t>
        <w:br/>
        <w:t xml:space="preserve">(2) If an order to show cause is issued, it must be answered as provided in subrule (N), </w:t>
        <w:br/>
        <w:t xml:space="preserve">and the hearing must be held at the time and place specified in the order. </w:t>
        <w:br/>
        <w:t xml:space="preserve">(L) Notice of Hearing Before Discharge. </w:t>
        <w:br/>
        <w:t xml:space="preserve">(1) When the answer states that the prisoner is in custody on process under which </w:t>
        <w:br/>
        <w:t xml:space="preserve">another person has an interest in continuing the custody, an order of discharge may </w:t>
        <w:br/>
        <w:t xml:space="preserve">not be issued unless the interested person or that person's attorney has had at least 4 </w:t>
        <w:br/>
        <w:t xml:space="preserve">days' notice of the time and place of the hearing. </w:t>
        <w:br/>
        <w:t xml:space="preserve">(2) When the answer states that the prisoner is detained on a criminal charge, the </w:t>
        <w:br/>
        <w:t xml:space="preserve">prisoner may not be discharged until sufficient notice of the time and place of the </w:t>
        <w:br/>
        <w:t xml:space="preserve">hearing is given to the prosecuting attorney of the county within which the prisoner </w:t>
        <w:br/>
        <w:t xml:space="preserve">is detained or, if there is no prosecuting attorney within the county, to the Attorney </w:t>
        <w:br/>
        <w:t xml:space="preserve">General. </w:t>
        <w:br/>
        <w:t xml:space="preserve">(M) Habeas Corpus to Obtain Custody of Child. </w:t>
        <w:br/>
        <w:t xml:space="preserve">(1) A complaint seeking a writ of habeas corpus to inquire into a child's custody must be </w:t>
        <w:br/>
        <w:t xml:space="preserve">presented to the judicial circuit for the county in which the child resides or is found. </w:t>
        <w:br/>
        <w:t xml:space="preserve">(2) An order to show cause, not a writ of habeas corpus, must be issued initially if the </w:t>
        <w:br/>
        <w:t xml:space="preserve">action is brought by a parent, foster parent, or other relative of the child, to obtain </w:t>
        <w:br/>
        <w:t xml:space="preserve">custody of a child under the age of 16 years from a parent, foster parent, or other </w:t>
        <w:br/>
        <w:t xml:space="preserve">relative of the child. The court may direct the friend of the court to investigate the </w:t>
        <w:br/>
        <w:t xml:space="preserve">circumstances of the child's custody. </w:t>
        <w:br/>
        <w:t xml:space="preserve">(N) Answer. </w:t>
        <w:br/>
        <w:t xml:space="preserve">(1) Contents of Answer; Contempt. The defendant or person served must obey the writ </w:t>
        <w:br/>
        <w:t xml:space="preserve">or order to show cause or show good cause for not doing so, and must answer the </w:t>
        <w:br/>
        <w:t xml:space="preserve">writ or order to show cause within the time allowed. Failure to file an answer is </w:t>
        <w:br/>
        <w:t xml:space="preserve">contempt. The answer must state plainly and unequivocally </w:t>
        <w:br/>
        <w:t xml:space="preserve">(a) whether the defendant then has, or at any time has had, the prisoner under his or </w:t>
        <w:br/>
        <w:t xml:space="preserve">her control and, if so, the reason; and </w:t>
        <w:br/>
        <w:t xml:space="preserve">Chapter 3. Special Proceedings and Actions Page 276 Updated September 1, 2025 </w:t>
        <w:br/>
        <w:br/>
        <w:t xml:space="preserve">                      </w:t>
        <w:br/>
        <w:t xml:space="preserve">    </w:t>
        <w:br/>
        <w:t xml:space="preserve">            </w:t>
        <w:br/>
        <w:t xml:space="preserve">          </w:t>
        <w:br/>
        <w:t xml:space="preserve">              </w:t>
        <w:br/>
        <w:t xml:space="preserve">    </w:t>
        <w:br/>
        <w:t xml:space="preserve">         </w:t>
        <w:br/>
        <w:t xml:space="preserve">            </w:t>
        <w:br/>
        <w:br/>
        <w:br/>
        <w:t>Node: R271 | Title: must be verified by oath.</w:t>
        <w:br/>
        <w:t>Source file: /mnt/data/mcr_1985_2025.txt | Lines: 22504-22540</w:t>
        <w:br/>
        <w:t>--------------------------------------------------------------------------------</w:t>
        <w:br/>
        <w:t xml:space="preserve">must be verified by oath. </w:t>
        <w:br/>
        <w:t xml:space="preserve">(O) Answer May Be Controverted. In a reply or at a hearing, the plaintiff or the prisoner may </w:t>
        <w:br/>
        <w:t xml:space="preserve">controvert the answer under oath, to show either that the restraint is unlawful or that the </w:t>
        <w:br/>
        <w:t xml:space="preserve">prisoner is entitled to discharge. </w:t>
        <w:br/>
        <w:t xml:space="preserve">(P) Prisoner; When Bailed. Because a habeas corpus action must be decided promptly with </w:t>
        <w:br/>
        <w:t xml:space="preserve">no more than the brief delay provided by subrule (Q)(2), release of a prisoner on bail will </w:t>
        <w:br/>
        <w:t xml:space="preserve">not normally be considered until after determination that legal cause exists for the </w:t>
        <w:br/>
        <w:t xml:space="preserve">detention. Thereafter, if the prisoner is entitled to bail, the court issuing the writ or order </w:t>
        <w:br/>
        <w:t xml:space="preserve">may set bail. </w:t>
        <w:br/>
        <w:t xml:space="preserve">(Q) Hearing and Judgment. </w:t>
        <w:br/>
        <w:t xml:space="preserve">(1) The court shall proceed promptly to hear the matter in a summary manner and enter </w:t>
        <w:br/>
        <w:t xml:space="preserve">judgment. </w:t>
        <w:br/>
        <w:t xml:space="preserve">(2) In response to the writ of habeas corpus or order to show cause, the defendant may </w:t>
        <w:br/>
        <w:t xml:space="preserve">request adjournment of the hearing. Adjournment may be granted only for the brief </w:t>
        <w:br/>
        <w:t xml:space="preserve">delay necessary to permit the defendant </w:t>
        <w:br/>
        <w:t xml:space="preserve">(a) to prepare a written answer (unless waived by the plaintiff); or </w:t>
        <w:br/>
        <w:t xml:space="preserve">(b) to present to the court or judge issuing the writ or order testimonial or </w:t>
        <w:br/>
        <w:t xml:space="preserve">documentary evidence to establish the cause of detention at the time for answer. </w:t>
        <w:br/>
        <w:t xml:space="preserve">(3) In the defendant's presence, the court shall inform the prisoner that he or she has the </w:t>
        <w:br/>
        <w:t xml:space="preserve">right to an attorney and the right to remain silent. </w:t>
        <w:br/>
        <w:t xml:space="preserve">(4) From the time the prisoner is produced in response to the writ or order until </w:t>
        <w:br/>
        <w:t xml:space="preserve">judgment is entered, the judge who issued the writ or order has custody of the </w:t>
        <w:br/>
        <w:t xml:space="preserve">prisoner and shall make certain that the prisoner's full constitutional rights are </w:t>
        <w:br/>
        <w:t xml:space="preserve">protected. </w:t>
        <w:br/>
        <w:t xml:space="preserve">(5) The hearing on the return to a writ of habeas corpus or an order to show cause must </w:t>
        <w:br/>
        <w:t xml:space="preserve">be recorded verbatim, unless a court reporter or recorder is not available. If the </w:t>
        <w:br/>
        <w:t xml:space="preserve">hearing is conducted without a verbatim record being made, as soon as possible the </w:t>
        <w:br/>
        <w:t xml:space="preserve">judge shall prepare and certify a narrative written report. The original report is part </w:t>
        <w:br/>
        <w:t xml:space="preserve">of the official record in the action, and copies must be sent forthwith to the parties or </w:t>
        <w:br/>
        <w:t xml:space="preserve">their attorneys. </w:t>
        <w:br/>
        <w:t xml:space="preserve">Chapter 3. Special Proceedings and Actions Page 277 Updated September 1, 2025 </w:t>
        <w:br/>
        <w:br/>
        <w:t xml:space="preserve">                         </w:t>
        <w:br/>
        <w:t xml:space="preserve">           </w:t>
        <w:br/>
        <w:t xml:space="preserve">    </w:t>
        <w:br/>
        <w:t xml:space="preserve">      </w:t>
        <w:br/>
        <w:t xml:space="preserve">           </w:t>
        <w:br/>
        <w:br/>
        <w:br/>
        <w:t>Node: R272 | Title: (G) Applicability of Other Rules. MCR 3.303(G), (I), (J), and (K)(1) apply to habeas corpus</w:t>
        <w:br/>
        <w:t>Source file: /mnt/data/mcr_1985_2025.txt | Lines: 22556-22608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</w:t>
        <w:br/>
        <w:t xml:space="preserve">            </w:t>
        <w:br/>
        <w:t xml:space="preserve">         </w:t>
        <w:br/>
        <w:t xml:space="preserve">          </w:t>
        <w:br/>
        <w:t xml:space="preserve">     </w:t>
        <w:br/>
        <w:t xml:space="preserve"> </w:t>
        <w:br/>
        <w:t xml:space="preserve">           </w:t>
        <w:br/>
        <w:t xml:space="preserve">            </w:t>
        <w:br/>
        <w:t xml:space="preserve">         </w:t>
        <w:br/>
        <w:t xml:space="preserve">              </w:t>
        <w:br/>
        <w:t xml:space="preserve">         (6) If the prisoner is restrained because of mental disease, the court shall consider the </w:t>
        <w:br/>
        <w:t xml:space="preserve">question of the prisoner's mental condition at the time of the hearing, rather than </w:t>
        <w:br/>
        <w:t xml:space="preserve">merely the legality of the original detention. </w:t>
        <w:br/>
        <w:t xml:space="preserve">Rule 3.304 Habeas Corpus to Bring Prisoner to Testify or for Prosecution </w:t>
        <w:br/>
        <w:t xml:space="preserve">(A) Jurisdiction; When Available. A court of record may issue a writ of habeas corpus </w:t>
        <w:br/>
        <w:t xml:space="preserve">directing that a prisoner in a jail or prison in Michigan be brought to testify </w:t>
        <w:br/>
        <w:t xml:space="preserve">(1) on the court’s own initiative; or </w:t>
        <w:br/>
        <w:t xml:space="preserve">(2) on the ex parte motion of a party in an action before a court or an officer or body </w:t>
        <w:br/>
        <w:t xml:space="preserve">authorized to examine witnesses. </w:t>
        <w:br/>
        <w:t xml:space="preserve">A writ of habeas corpus may also be issued to bring a prisoner to court for prosecution. </w:t>
        <w:br/>
        <w:t xml:space="preserve">Subrules (C)-(G) apply to such a writ. </w:t>
        <w:br/>
        <w:t xml:space="preserve">(B) Contents of Motion. The motion must be verified by the party and must state </w:t>
        <w:br/>
        <w:t xml:space="preserve">(1) the title and nature of the action in which the testimony of the prisoner is desired; </w:t>
        <w:br/>
        <w:t xml:space="preserve">and </w:t>
        <w:br/>
        <w:t xml:space="preserve">(2) that the testimony of the prisoner is relevant and necessary to the party in that </w:t>
        <w:br/>
        <w:t xml:space="preserve">proceeding. </w:t>
        <w:br/>
        <w:t xml:space="preserve">(C) Direction to Surrender Custody for Transportation. The writ may direct that the prisoner </w:t>
        <w:br/>
        <w:t xml:space="preserve">be placed in the custody of a designated officer for transportation to the place where the </w:t>
        <w:br/>
        <w:t xml:space="preserve">hearing or trial is to be held, rather than requiring the custodian to bring the prisoner to </w:t>
        <w:br/>
        <w:t xml:space="preserve">that place. </w:t>
        <w:br/>
        <w:t xml:space="preserve">(D) Form of Writ. A writ of habeas corpus to produce a prisoner to testify or for prosecution </w:t>
        <w:br/>
        <w:t xml:space="preserve">must be substantially in the form approved by the state court administrator. </w:t>
        <w:br/>
        <w:t xml:space="preserve">(E) Answer and Hearing. If the prisoner is produced or delivered to the custody of a </w:t>
        <w:br/>
        <w:t xml:space="preserve">designated officer as ordered, the person served with the writ need not answer the writ, </w:t>
        <w:br/>
        <w:t xml:space="preserve">and a hearing on the writ is unnecessary. </w:t>
        <w:br/>
        <w:t xml:space="preserve">(F) Remand. When a prisoner is brought on a writ of habeas corpus to testify or for </w:t>
        <w:br/>
        <w:t xml:space="preserve">prosecution, the prisoner must be returned to the original custodian after testifying or </w:t>
        <w:br/>
        <w:t xml:space="preserve">prosecution. </w:t>
        <w:br/>
        <w:t xml:space="preserve">(G) Applicability of Other Rules. MCR 3.303(G), (I), (J), and (K)(1) apply to habeas corpus </w:t>
        <w:br/>
        <w:t xml:space="preserve">to produce a prisoner to testify or for prosecution. </w:t>
        <w:br/>
        <w:t xml:space="preserve">Rule 3.305 Mandamus </w:t>
        <w:br/>
        <w:t xml:space="preserve">(A) Jurisdiction. </w:t>
        <w:br/>
        <w:t xml:space="preserve">(1) Unless the constitution, a statute, or court rule requires an action for mandamus </w:t>
        <w:br/>
        <w:t xml:space="preserve">against a state officer to be brought in the Supreme Court, the action must be </w:t>
        <w:br/>
        <w:t xml:space="preserve">brought in the Court of Appeals or the Court of Claims. </w:t>
        <w:br/>
        <w:t xml:space="preserve">(2) All other actions for mandamus must be brought in the circuit court unless a statute </w:t>
        <w:br/>
        <w:t xml:space="preserve">or rule requires or allows the action to be brought in another court. </w:t>
        <w:br/>
        <w:t xml:space="preserve">Chapter 3. Special Proceedings and Actions Page 278 Updated September 1, 2025 </w:t>
        <w:br/>
        <w:br/>
        <w:t xml:space="preserve">                       </w:t>
        <w:br/>
        <w:t xml:space="preserve">       </w:t>
        <w:br/>
        <w:br/>
        <w:br/>
        <w:t>Node: R273 | Title: (1) The general venue statutes and rules apply to actions for mandamus unless a specific</w:t>
        <w:br/>
        <w:t>Source file: /mnt/data/mcr_1985_2025.txt | Lines: 22632-22657</w:t>
        <w:br/>
        <w:t>--------------------------------------------------------------------------------</w:t>
        <w:br/>
        <w:t xml:space="preserve">    </w:t>
        <w:br/>
        <w:t xml:space="preserve">       </w:t>
        <w:br/>
        <w:t xml:space="preserve"> </w:t>
        <w:br/>
        <w:t xml:space="preserve">            </w:t>
        <w:br/>
        <w:t xml:space="preserve">   </w:t>
        <w:br/>
        <w:t xml:space="preserve">          </w:t>
        <w:br/>
        <w:t xml:space="preserve">   </w:t>
        <w:br/>
        <w:t xml:space="preserve">       (B) Venue. </w:t>
        <w:br/>
        <w:t xml:space="preserve">(1) The general venue statutes and rules apply to actions for mandamus unless a specific </w:t>
        <w:br/>
        <w:t xml:space="preserve">statute or rule contains a special venue provision. </w:t>
        <w:br/>
        <w:t xml:space="preserve">(2) In addition to any other county in which venue is proper, an action for mandamus </w:t>
        <w:br/>
        <w:t xml:space="preserve">against a state officer may be brought in Ingham County. </w:t>
        <w:br/>
        <w:t xml:space="preserve">(C) Order to Show Cause. On ex parte motion and a showing of the necessity for immediate </w:t>
        <w:br/>
        <w:t xml:space="preserve">action, the court may issue an order to show cause. The motion may be made in the </w:t>
        <w:br/>
        <w:t xml:space="preserve">complaint. The court shall indicate in the order when the defendant must answer the </w:t>
        <w:br/>
        <w:t xml:space="preserve">order. </w:t>
        <w:br/>
        <w:t xml:space="preserve">(D) Answer. If necessity for immediate action is not shown, and the action is not dismissed, </w:t>
        <w:br/>
        <w:t xml:space="preserve">the defendant must answer the complaint as in an ordinary civil action. </w:t>
        <w:br/>
        <w:t xml:space="preserve">(E) Exhibits. A party may attach to the pleadings, as exhibits, certified or authenticated </w:t>
        <w:br/>
        <w:t xml:space="preserve">copies of record evidence on which the party relies. </w:t>
        <w:br/>
        <w:t xml:space="preserve">(F) Hearings in Circuit Court. The court may hear the matter or may allow the issues to be </w:t>
        <w:br/>
        <w:t xml:space="preserve">tried by a jury. </w:t>
        <w:br/>
        <w:t xml:space="preserve">(G) Writ Contained in Judgment. If the judgment awards a writ of mandamus, the writ may </w:t>
        <w:br/>
        <w:t xml:space="preserve">be contained in the judgment in the form of an order, and a separate writ need not be </w:t>
        <w:br/>
        <w:t xml:space="preserve">issued or served. </w:t>
        <w:br/>
        <w:t xml:space="preserve">Rule 3.306 Quo Warranto </w:t>
        <w:br/>
        <w:br/>
        <w:br/>
        <w:t>Node: R274 | Title: if the action relates to the offices of electors of President and Vice President of</w:t>
        <w:br/>
        <w:t>Source file: /mnt/data/mcr_1985_2025.txt | Lines: 22726-22750</w:t>
        <w:br/>
        <w:t>--------------------------------------------------------------------------------</w:t>
        <w:br/>
        <w:t xml:space="preserve">if the action relates to the offices of electors of President and Vice President of </w:t>
        <w:br/>
        <w:t xml:space="preserve">the United States. </w:t>
        <w:br/>
        <w:t xml:space="preserve">(C) Person Alleged to be Entitled to Office. If the action is brought against the defendant for </w:t>
        <w:br/>
        <w:t xml:space="preserve">usurping an office, the complaint may name the person rightfully entitled to the office, </w:t>
        <w:br/>
        <w:t xml:space="preserve">with an allegation of his or her right to it, and that person may be made a party. </w:t>
        <w:br/>
        <w:t xml:space="preserve">(D) Venue. The general venue statutes and rules apply to actions for quo warranto, unless a </w:t>
        <w:br/>
        <w:t xml:space="preserve">specific statute or rule contains a special venue provision applicable to an action for quo </w:t>
        <w:br/>
        <w:t xml:space="preserve">warranto. </w:t>
        <w:br/>
        <w:t xml:space="preserve">(E) Hearing. The court may hear the matter or may allow the issues to be tried by a jury. </w:t>
        <w:br/>
        <w:t xml:space="preserve">Rule 3.310 Injunctions </w:t>
        <w:br/>
        <w:t xml:space="preserve">(A) Preliminary Injunctions. (1) Except as otherwise provided by statute or these rules, an injunction may not be </w:t>
        <w:br/>
        <w:t xml:space="preserve">granted before a hearing on a motion for a preliminary injunction or on an order to </w:t>
        <w:br/>
        <w:t xml:space="preserve">show cause why a preliminary injunction should not be issued. </w:t>
        <w:br/>
        <w:t xml:space="preserve">(2) Before or after the commencement of the hearing on a motion for a preliminary </w:t>
        <w:br/>
        <w:t xml:space="preserve">injunction, the court may order the trial of the action on the merits to be advanced </w:t>
        <w:br/>
        <w:t xml:space="preserve">and consolidated with the hearing on the motion. Even when consolidation is not </w:t>
        <w:br/>
        <w:t xml:space="preserve">ordered, evidence received at the hearing for a preliminary injunction that would be </w:t>
        <w:br/>
        <w:t xml:space="preserve">admissible at the trial on the merits becomes part of the trial record and need not be </w:t>
        <w:br/>
        <w:t xml:space="preserve">repeated at the trial. This provision may not be used to deny the parties any rights </w:t>
        <w:br/>
        <w:t xml:space="preserve">they may have to trial by jury. </w:t>
        <w:br/>
        <w:t xml:space="preserve">(3) A motion for a preliminary injunction must be filed and noticed for hearing in </w:t>
        <w:br/>
        <w:t xml:space="preserve">compliance with the rules governing other motions unless the court orders otherwise </w:t>
        <w:br/>
        <w:t xml:space="preserve">on a showing of good cause. </w:t>
        <w:br/>
        <w:t xml:space="preserve">Chapter 3. Special Proceedings and Actions Page 280 Updated September 1, 2025 </w:t>
        <w:br/>
        <w:br/>
        <w:br/>
        <w:br/>
        <w:t>Node: R275 | Title: (4) At the hearing on an order to show cause why a preliminary injunction should not</w:t>
        <w:br/>
        <w:t>Source file: /mnt/data/mcr_1985_2025.txt | Lines: 22777-22827</w:t>
        <w:br/>
        <w:t>--------------------------------------------------------------------------------</w:t>
        <w:br/>
        <w:t xml:space="preserve">   </w:t>
        <w:br/>
        <w:t xml:space="preserve">       </w:t>
        <w:br/>
        <w:t xml:space="preserve">           </w:t>
        <w:br/>
        <w:t xml:space="preserve">           </w:t>
        <w:br/>
        <w:t xml:space="preserve">           </w:t>
        <w:br/>
        <w:t xml:space="preserve">            </w:t>
        <w:br/>
        <w:t xml:space="preserve">       </w:t>
        <w:br/>
        <w:t xml:space="preserve">       </w:t>
        <w:br/>
        <w:t xml:space="preserve">    </w:t>
        <w:br/>
        <w:t xml:space="preserve">       </w:t>
        <w:br/>
        <w:t xml:space="preserve">            </w:t>
        <w:br/>
        <w:t xml:space="preserve">        </w:t>
        <w:br/>
        <w:t xml:space="preserve">             (4) At the hearing on an order to show cause why a preliminary injunction should not </w:t>
        <w:br/>
        <w:t xml:space="preserve">issue, the party seeking injunctive relief has the burden of establishing that a </w:t>
        <w:br/>
        <w:t xml:space="preserve">preliminary injunction should be issued, whether or not a temporary restraining </w:t>
        <w:br/>
        <w:t xml:space="preserve">order has been issued. </w:t>
        <w:br/>
        <w:t xml:space="preserve">(5) If a preliminary injunction is granted, the court shall promptly schedule a pretrial </w:t>
        <w:br/>
        <w:t xml:space="preserve">conference. The trial of the action on the merits must be held within 6 months after </w:t>
        <w:br/>
        <w:t xml:space="preserve">the injunction is granted, unless good cause is shown or the parties stipulate to a </w:t>
        <w:br/>
        <w:t xml:space="preserve">longer period. The court shall issue its decision on the merits within 56 days after </w:t>
        <w:br/>
        <w:t xml:space="preserve">the trial is completed. </w:t>
        <w:br/>
        <w:t xml:space="preserve">(B) Temporary Restraining Orders. </w:t>
        <w:br/>
        <w:t xml:space="preserve">(1) A temporary restraining order may be granted without written or oral notice to the </w:t>
        <w:br/>
        <w:t xml:space="preserve">adverse party or the adverse party's attorney only if </w:t>
        <w:br/>
        <w:t xml:space="preserve">(a) it clearly appears from specific facts shown by affidavit or by a verified </w:t>
        <w:br/>
        <w:t xml:space="preserve">complaint that immediate and irreparable injury, loss, or damage will result to </w:t>
        <w:br/>
        <w:t xml:space="preserve">the applicant from the delay required to effect notice or from the risk that notice </w:t>
        <w:br/>
        <w:t xml:space="preserve">will itself precipitate adverse action before an order can be issued; </w:t>
        <w:br/>
        <w:t xml:space="preserve">(b) the applicant’s attorney certifies to the court in writing the efforts, if any, that </w:t>
        <w:br/>
        <w:t xml:space="preserve">have been made to give the notice and the reasons supporting the claim that </w:t>
        <w:br/>
        <w:t xml:space="preserve">notice should not be required; and </w:t>
        <w:br/>
        <w:t xml:space="preserve">(c) a permanent record or memorandum is made of any nonwritten evidence, </w:t>
        <w:br/>
        <w:t xml:space="preserve">argument, or other representations made in support of the application. </w:t>
        <w:br/>
        <w:t xml:space="preserve">(2) A temporary restraining order granted without notice must: </w:t>
        <w:br/>
        <w:t xml:space="preserve">(a) be endorsed with the date and time of issuance; </w:t>
        <w:br/>
        <w:t xml:space="preserve">(b) describe the injury and state why it is irreparable and why the order was granted </w:t>
        <w:br/>
        <w:t xml:space="preserve">without notice; </w:t>
        <w:br/>
        <w:t xml:space="preserve">(c) except in domestic relations actions, set a date for hearing at the earliest </w:t>
        <w:br/>
        <w:t xml:space="preserve">possible time on the motion for a preliminary injunction or order to show cause </w:t>
        <w:br/>
        <w:t xml:space="preserve">why a preliminary injunction should not be issued. </w:t>
        <w:br/>
        <w:t xml:space="preserve">(3) Except in domestic relations actions, a temporary restraining order granted without </w:t>
        <w:br/>
        <w:t xml:space="preserve">notice expires by its terms within such time after entry, not to exceed 14 days, as the </w:t>
        <w:br/>
        <w:t xml:space="preserve">court sets unless within the time so fixed the order, for good cause shown, is </w:t>
        <w:br/>
        <w:t xml:space="preserve">extended for a like period or unless the party against whom the order is directed </w:t>
        <w:br/>
        <w:t xml:space="preserve">consents that it may be extended for a longer period. The reasons for the extension </w:t>
        <w:br/>
        <w:t xml:space="preserve">must be stated on the record or in a document filed in the action. </w:t>
        <w:br/>
        <w:t xml:space="preserve">(4) A temporary restraining order granted without notice must be filed forthwith in the </w:t>
        <w:br/>
        <w:t xml:space="preserve">clerk's office and entered in the court records. </w:t>
        <w:br/>
        <w:t xml:space="preserve">(5) A motion to dissolve a temporary restraining order granted without notice takes </w:t>
        <w:br/>
        <w:t xml:space="preserve">precedence over all matters except older matters of the same character, and may be </w:t>
        <w:br/>
        <w:t xml:space="preserve">heard on 24 hours' notice. For good cause shown, the court may order the motion </w:t>
        <w:br/>
        <w:br/>
        <w:br/>
        <w:t>Node: R276 | Title: manner provided in MCR 3.604(E). The procedures provided in MCR 3.604(F)</w:t>
        <w:br/>
        <w:t>Source file: /mnt/data/mcr_1985_2025.txt | Lines: 22859-22905</w:t>
        <w:br/>
        <w:t>--------------------------------------------------------------------------------</w:t>
        <w:br/>
        <w:t xml:space="preserve">   </w:t>
        <w:br/>
        <w:t xml:space="preserve">       </w:t>
        <w:br/>
        <w:t xml:space="preserve">       </w:t>
        <w:br/>
        <w:t xml:space="preserve">    </w:t>
        <w:br/>
        <w:t xml:space="preserve">       </w:t>
        <w:br/>
        <w:t xml:space="preserve">             </w:t>
        <w:br/>
        <w:t xml:space="preserve">          </w:t>
        <w:br/>
        <w:t xml:space="preserve">    </w:t>
        <w:br/>
        <w:t xml:space="preserve">       </w:t>
        <w:br/>
        <w:t xml:space="preserve">          restraining order is granted, without waiting for the filing of a motion to dissolve it, </w:t>
        <w:br/>
        <w:t xml:space="preserve">and may order that the hearing on a motion to dissolve a restraining order granted </w:t>
        <w:br/>
        <w:t xml:space="preserve">without notice be consolidated with the hearing on a motion for a preliminary </w:t>
        <w:br/>
        <w:t xml:space="preserve">injunction or an order to show cause why a preliminary injunction should not be </w:t>
        <w:br/>
        <w:t xml:space="preserve">issued. At a hearing on a motion to dissolve a restraining order granted without </w:t>
        <w:br/>
        <w:t xml:space="preserve">notice, the burden of justifying continuation of the order is on the applicant for the </w:t>
        <w:br/>
        <w:t xml:space="preserve">restraining order whether or not the hearing has been consolidated with a hearing on </w:t>
        <w:br/>
        <w:t xml:space="preserve">a motion for a preliminary injunction or an order to show cause. </w:t>
        <w:br/>
        <w:t xml:space="preserve">(C) Form and Scope of Injunction. An order granting an injunction or restraining order </w:t>
        <w:br/>
        <w:t xml:space="preserve">(1) must set forth the reasons for its issuance; </w:t>
        <w:br/>
        <w:t xml:space="preserve">(2) must be specific in terms; </w:t>
        <w:br/>
        <w:t xml:space="preserve">(3) must describe in reasonable detail, and not by reference to the complaint or other </w:t>
        <w:br/>
        <w:t xml:space="preserve">document, the acts restrained; and </w:t>
        <w:br/>
        <w:t xml:space="preserve">(4) is binding only on the parties to the action, their officers, agents, servants, </w:t>
        <w:br/>
        <w:t xml:space="preserve">employees, and attorneys, and on those persons in active concert or participation </w:t>
        <w:br/>
        <w:t xml:space="preserve">with them who receive actual notice of the order by personal service or otherwise. </w:t>
        <w:br/>
        <w:t xml:space="preserve">(D) Security. (1) Before granting a preliminary injunction or temporary restraining order, the court </w:t>
        <w:br/>
        <w:t xml:space="preserve">may require the applicant to give security, in the amount the court deems proper, for </w:t>
        <w:br/>
        <w:t xml:space="preserve">the payment of costs and damages that may be incurred or suffered by a party who is </w:t>
        <w:br/>
        <w:t xml:space="preserve">found to have been wrongfully enjoined or restrained. </w:t>
        <w:br/>
        <w:t xml:space="preserve">(2) Security is not required of the state or of a Michigan county or municipal </w:t>
        <w:br/>
        <w:t xml:space="preserve">corporation or its officer or agency acting in an official capacity. As to other parties, </w:t>
        <w:br/>
        <w:t xml:space="preserve">if security is not required the order must state the reason. </w:t>
        <w:br/>
        <w:t xml:space="preserve">(3) If the party enjoined deems the security insufficient and has had no prior </w:t>
        <w:br/>
        <w:t xml:space="preserve">opportunity to be heard, the party may object to the sufficiency of the surety in the </w:t>
        <w:br/>
        <w:t xml:space="preserve">manner provided in MCR 3.604(E). The procedures provided in MCR 3.604(F) </w:t>
        <w:br/>
        <w:t xml:space="preserve">apply to the objection. </w:t>
        <w:br/>
        <w:t xml:space="preserve">(4) When a bond is required before the issuance of an injunction or temporary </w:t>
        <w:br/>
        <w:t xml:space="preserve">restraining order, the bond must be filed with the clerk before the sealing and </w:t>
        <w:br/>
        <w:t xml:space="preserve">delivery of the injunction or restraining order. </w:t>
        <w:br/>
        <w:t xml:space="preserve">(E) Stay of Action. An injunction or temporary restraining order may not be granted in one </w:t>
        <w:br/>
        <w:t xml:space="preserve">action to stay proceedings in another action pending in another court if the relief </w:t>
        <w:br/>
        <w:t xml:space="preserve">requested could be sought in the other pending action. </w:t>
        <w:br/>
        <w:t xml:space="preserve">(F) Denial of Application. When an application for a preliminary injunction or temporary </w:t>
        <w:br/>
        <w:t xml:space="preserve">restraining order is denied, but an order is not signed, an endorsement of the denial must </w:t>
        <w:br/>
        <w:t xml:space="preserve">be made on the complaint or affidavit, and the complaint or affidavit filed. </w:t>
        <w:br/>
        <w:t xml:space="preserve">(G) Later Application After Denial of Injunction. </w:t>
        <w:br/>
        <w:t xml:space="preserve">(1) If a circuit judge has denied an application for an injunction or temporary restraining </w:t>
        <w:br/>
        <w:br/>
        <w:br/>
        <w:t>Node: R277 | Title: partitioned, MCR 3.402 governs further proceedings. If the court determines that the</w:t>
        <w:br/>
        <w:t>Source file: /mnt/data/mcr_1985_2025.txt | Lines: 22936-22989</w:t>
        <w:br/>
        <w:t>--------------------------------------------------------------------------------</w:t>
        <w:br/>
        <w:t xml:space="preserve">       </w:t>
        <w:br/>
        <w:t xml:space="preserve">             </w:t>
        <w:br/>
        <w:t xml:space="preserve">       </w:t>
        <w:br/>
        <w:t xml:space="preserve">  </w:t>
        <w:br/>
        <w:t xml:space="preserve">         </w:t>
        <w:br/>
        <w:t xml:space="preserve">        </w:t>
        <w:br/>
        <w:t xml:space="preserve">          </w:t>
        <w:br/>
        <w:t xml:space="preserve">     application for the same purpose and in relation to the same matter may not be made </w:t>
        <w:br/>
        <w:t xml:space="preserve">to another circuit judge. </w:t>
        <w:br/>
        <w:t xml:space="preserve">(2) If an order is entered on an application in violation of subrule (G)(1), it is void and </w:t>
        <w:br/>
        <w:t xml:space="preserve">must be revoked by the judge who entered it, on due proof of the facts. A person </w:t>
        <w:br/>
        <w:t xml:space="preserve">making the later application contrary to this rule is subject to punishment for </w:t>
        <w:br/>
        <w:t xml:space="preserve">contempt. </w:t>
        <w:br/>
        <w:t xml:space="preserve">(H) Motion for Injunction in Pending Actions. An injunction may also be granted before or </w:t>
        <w:br/>
        <w:t xml:space="preserve">in connection with final judgment on a motion filed after an action is commenced. </w:t>
        <w:br/>
        <w:t xml:space="preserve">(I) Application to Special Actions. This rule applies to a special statutory action for an </w:t>
        <w:br/>
        <w:t xml:space="preserve">injunction only to the extent that it does not conflict with special procedures prescribed </w:t>
        <w:br/>
        <w:t xml:space="preserve">by the statute or the rules governing the special action. </w:t>
        <w:br/>
        <w:t xml:space="preserve">Subchapter 3.400 Proceedings Involving Real Property </w:t>
        <w:br/>
        <w:t xml:space="preserve">Rule 3.401 Partition </w:t>
        <w:br/>
        <w:t xml:space="preserve">(A) Matters to be Determined by Court. On the hearing of an action or proceeding for </w:t>
        <w:br/>
        <w:t xml:space="preserve">partition, the court shall determine </w:t>
        <w:br/>
        <w:t xml:space="preserve">(1) whether the premises can be partitioned without great prejudice to the parties; </w:t>
        <w:br/>
        <w:t xml:space="preserve">(2) the value of the use of the premises and of improvements made to the premises; and </w:t>
        <w:br/>
        <w:t xml:space="preserve">(3) other matters the court considers pertinent. </w:t>
        <w:br/>
        <w:t xml:space="preserve">(B) Partition or Sale in Lieu of Partition. If the court determines that the premises can be </w:t>
        <w:br/>
        <w:t xml:space="preserve">partitioned, MCR 3.402 governs further proceedings. If the court determines that the </w:t>
        <w:br/>
        <w:t xml:space="preserve">premises cannot be partitioned without undue prejudice to the owners, it may order the </w:t>
        <w:br/>
        <w:t xml:space="preserve">premises sold in lieu of partition under MCR 3.403. </w:t>
        <w:br/>
        <w:t xml:space="preserve">(C) Joinder of Lienholders. A creditor having a lien on all or part of the premises, by </w:t>
        <w:br/>
        <w:t xml:space="preserve">judgment, mortgage, or otherwise, need not be made a party to the partition proceedings. </w:t>
        <w:br/>
        <w:t xml:space="preserve">However, the plaintiff may join every creditor having a specific lien on the undivided </w:t>
        <w:br/>
        <w:t xml:space="preserve">interest or estate of a party. If the creditors are made parties, the complaint must state the </w:t>
        <w:br/>
        <w:t xml:space="preserve">nature of every lien or encumbrance. </w:t>
        <w:br/>
        <w:t xml:space="preserve">Rule 3.402 Partition Procedure </w:t>
        <w:br/>
        <w:t xml:space="preserve">(A) Determination of Parties' Interests. In ordering partition the court shall determine the </w:t>
        <w:br/>
        <w:t xml:space="preserve">rights and interests of the parties in the premises, and describe parts or shares that are to </w:t>
        <w:br/>
        <w:t xml:space="preserve">remain undivided for owners whose interests are unknown or not ascertained. </w:t>
        <w:br/>
        <w:t xml:space="preserve">(B) Appointment of Partition Commissioner. </w:t>
        <w:br/>
        <w:t xml:space="preserve">(1) The court shall appoint a disinterested person as partition commissioner to make the </w:t>
        <w:br/>
        <w:t xml:space="preserve">partition according to the court’s determination of the rights and interests of the </w:t>
        <w:br/>
        <w:t xml:space="preserve">parties. If the parties agree, three commissioners may be appointed who shall meet </w:t>
        <w:br/>
        <w:t xml:space="preserve">together to perform their duties and act by majority vote. </w:t>
        <w:br/>
        <w:t xml:space="preserve">Chapter 3. Special Proceedings and Actions Page 283 Updated September 1, 2025 </w:t>
        <w:br/>
        <w:br/>
        <w:t xml:space="preserve">                  </w:t>
        <w:br/>
        <w:t xml:space="preserve">     </w:t>
        <w:br/>
        <w:t xml:space="preserve">       </w:t>
        <w:br/>
        <w:t xml:space="preserve">          </w:t>
        <w:br/>
        <w:t xml:space="preserve">  </w:t>
        <w:br/>
        <w:t xml:space="preserve">  </w:t>
        <w:br/>
        <w:t xml:space="preserve"> </w:t>
        <w:br/>
        <w:t xml:space="preserve">   </w:t>
        <w:br/>
        <w:t xml:space="preserve">           </w:t>
        <w:br/>
        <w:br/>
        <w:br/>
        <w:t>Node: R278 | Title: (2) The partition commissioner must be sworn before an officer authorized to</w:t>
        <w:br/>
        <w:t>Source file: /mnt/data/mcr_1985_2025.txt | Lines: 23008-23051</w:t>
        <w:br/>
        <w:t>--------------------------------------------------------------------------------</w:t>
        <w:br/>
        <w:t xml:space="preserve">          </w:t>
        <w:br/>
        <w:t xml:space="preserve">      </w:t>
        <w:br/>
        <w:t xml:space="preserve">         </w:t>
        <w:br/>
        <w:t xml:space="preserve">          </w:t>
        <w:br/>
        <w:t xml:space="preserve">   </w:t>
        <w:br/>
        <w:t xml:space="preserve">       </w:t>
        <w:br/>
        <w:t xml:space="preserve">         </w:t>
        <w:br/>
        <w:t xml:space="preserve">      </w:t>
        <w:br/>
        <w:t xml:space="preserve"> (2) The partition commissioner must be sworn before an officer authorized to </w:t>
        <w:br/>
        <w:t xml:space="preserve">administer oaths to honestly and impartially partition the property as directed by the </w:t>
        <w:br/>
        <w:t xml:space="preserve">court. The oath must be filed with the clerk of the court. </w:t>
        <w:br/>
        <w:t xml:space="preserve">(3) If the partition commissioner dies, resigns, or neglects to serve, the court may </w:t>
        <w:br/>
        <w:t xml:space="preserve">appoint a replacement. </w:t>
        <w:br/>
        <w:t xml:space="preserve">(C) Proceedings Before Partition Commissioner. </w:t>
        <w:br/>
        <w:t xml:space="preserve">(1) The partition commissioner </w:t>
        <w:br/>
        <w:t xml:space="preserve">(a) may apply to the court for instructions; </w:t>
        <w:br/>
        <w:t xml:space="preserve">(b) must give notice of the meeting to consider the problems of the partition to the </w:t>
        <w:br/>
        <w:t xml:space="preserve">parties so that they may be heard if they wish to be; and </w:t>
        <w:br/>
        <w:t xml:space="preserve">(c) may take evidence at the meeting concerning the problems of partition. </w:t>
        <w:br/>
        <w:t xml:space="preserve">(2) The partition commissioner shall divide the premises and allot the respective shares </w:t>
        <w:br/>
        <w:t xml:space="preserve">according to the terms in the court's judgment or separate order, and shall designate </w:t>
        <w:br/>
        <w:t xml:space="preserve">the several shares and portions by reference to a plat or survey prepared by a land </w:t>
        <w:br/>
        <w:t xml:space="preserve">surveyor or engineer licensed by the state. </w:t>
        <w:br/>
        <w:t xml:space="preserve">(3) The partition commissioner must report to the court, specifying the procedures </w:t>
        <w:br/>
        <w:t xml:space="preserve">followed, describing the land divided and the shares allotted to each party, and </w:t>
        <w:br/>
        <w:t xml:space="preserve">listing the commissioner's charges. The parties shall not be present during the </w:t>
        <w:br/>
        <w:t xml:space="preserve">preparation of the report or during the deliberations of a panel of three </w:t>
        <w:br/>
        <w:t xml:space="preserve">commissioners. A copy of the report must be sent to each party who has appeared in </w:t>
        <w:br/>
        <w:t xml:space="preserve">the action. </w:t>
        <w:br/>
        <w:t xml:space="preserve">(D) Setting Aside, Modification, or Confirmation of Partition Commissioner's Report. </w:t>
        <w:br/>
        <w:t xml:space="preserve">(1) The court may modify or set aside the report and may refer the action to either the </w:t>
        <w:br/>
        <w:t xml:space="preserve">same or a newly appointed partition commissioner as often as necessary. </w:t>
        <w:br/>
        <w:t xml:space="preserve">(2) On confirming the report, the court shall enter a judgment binding and conclusive </w:t>
        <w:br/>
        <w:t xml:space="preserve">on: </w:t>
        <w:br/>
        <w:t xml:space="preserve">(a) all parties named in the action who </w:t>
        <w:br/>
        <w:t xml:space="preserve">(i) have an interest in the partitioned premises as owners in fee or tenants for </w:t>
        <w:br/>
        <w:t xml:space="preserve">years, </w:t>
        <w:br/>
        <w:t xml:space="preserve">(ii) are entitled to the reversion, remainder, or inheritance of the premises after </w:t>
        <w:br/>
        <w:t xml:space="preserve">the termination of a particular estate in the premises, </w:t>
        <w:br/>
        <w:t xml:space="preserve">(iii) are or will become entitled to a beneficial interest in the premises, or </w:t>
        <w:br/>
        <w:t xml:space="preserve">(iv) have an interest in an undivided share of the premises as tenants for years, </w:t>
        <w:br/>
        <w:t xml:space="preserve">for life, or in dower; </w:t>
        <w:br/>
        <w:t xml:space="preserve">(b) the legal representatives of the parties listed in subrule (D)(2)(a); </w:t>
        <w:br/>
        <w:t xml:space="preserve">(c) all persons interested in the premises who were unknown at the time the action </w:t>
        <w:br/>
        <w:br/>
        <w:br/>
        <w:t>Node: R279 | Title: (b) whether the premises are to be sold in separate parcels or together;</w:t>
        <w:br/>
        <w:t>Source file: /mnt/data/mcr_1985_2025.txt | Lines: 23162-23186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</w:t>
        <w:br/>
        <w:t xml:space="preserve">      </w:t>
        <w:br/>
        <w:t xml:space="preserve">         </w:t>
        <w:br/>
        <w:t xml:space="preserve">      (b) whether the premises are to be sold in separate parcels or together; </w:t>
        <w:br/>
        <w:t xml:space="preserve">(c) whether there is a minimum price at which the premises may be sold; </w:t>
        <w:br/>
        <w:t xml:space="preserve">(d) the terms of credit to be allowed and the security to be required; and </w:t>
        <w:br/>
        <w:t xml:space="preserve">(e) how much of the proceeds will be invested, as required by this rule, for the </w:t>
        <w:br/>
        <w:t xml:space="preserve">benefit of unknown owners, infants, parties outside Michigan, and parties who </w:t>
        <w:br/>
        <w:t xml:space="preserve">have dower interests or life estates. </w:t>
        <w:br/>
        <w:t xml:space="preserve">(B) Specific Procedures and Requirements of Sale. </w:t>
        <w:br/>
        <w:t xml:space="preserve">(1) The person appointed by the court to conduct the sale shall give notice of the sale, </w:t>
        <w:br/>
        <w:t xml:space="preserve">including the terms. Notice must be given in the same manner as required by MCL </w:t>
        <w:br/>
        <w:t xml:space="preserve">600.6052. </w:t>
        <w:br/>
        <w:t xml:space="preserve">(2) Neither the person conducting the sale nor anyone acting in his or her behalf may </w:t>
        <w:br/>
        <w:t xml:space="preserve">directly or indirectly purchase or be interested in the purchase of the premises sold. </w:t>
        <w:br/>
        <w:t xml:space="preserve">The conservator of a minor or legally incapacitated individual may not purchase or </w:t>
        <w:br/>
        <w:t xml:space="preserve">be interested in the purchase of lands that are the subject of the proceedings, except </w:t>
        <w:br/>
        <w:t xml:space="preserve">for the benefit of the ward. Sales made contrary to this provision are voidable, </w:t>
        <w:br/>
        <w:t xml:space="preserve">except as provided by MCL 700.5421. </w:t>
        <w:br/>
        <w:t xml:space="preserve">(3) The part of the price for which credit is allowed must be secured at interest by a </w:t>
        <w:br/>
        <w:t xml:space="preserve">mortgage of the premises sold, a note of the purchaser, and other security the court </w:t>
        <w:br/>
        <w:t xml:space="preserve">prescribes. </w:t>
        <w:br/>
        <w:t xml:space="preserve">(a) The person conducting the sale may take separate mortgages and other </w:t>
        <w:br/>
        <w:br/>
        <w:br/>
        <w:t>Node: R280 | Title: the manner prescribed in MCR 2.107.</w:t>
        <w:br/>
        <w:t>Source file: /mnt/data/mcr_1985_2025.txt | Lines: 23318-23342</w:t>
        <w:br/>
        <w:t>--------------------------------------------------------------------------------</w:t>
        <w:br/>
        <w:t xml:space="preserve">          </w:t>
        <w:br/>
        <w:t xml:space="preserve">        </w:t>
        <w:br/>
        <w:t xml:space="preserve">              </w:t>
        <w:br/>
        <w:t xml:space="preserve">             </w:t>
        <w:br/>
        <w:t xml:space="preserve">           </w:t>
        <w:br/>
        <w:t xml:space="preserve">           </w:t>
        <w:br/>
        <w:t xml:space="preserve">            the costs, charges, and expenses for which it is liable. The party who owned that </w:t>
        <w:br/>
        <w:t xml:space="preserve">estate or interest may apply to the court for payment of his or her claim out of these </w:t>
        <w:br/>
        <w:t xml:space="preserve">proceeds. The application must be accompanied by </w:t>
        <w:br/>
        <w:t xml:space="preserve">(a) an affidavit stating the amount due on each encumbrance and the name and </w:t>
        <w:br/>
        <w:t xml:space="preserve">address of the owner of each encumbrance, as far as known; and </w:t>
        <w:br/>
        <w:t xml:space="preserve">(b) proof by affidavit that notice was served on each owner of an encumbrance, in </w:t>
        <w:br/>
        <w:t xml:space="preserve">the manner prescribed in MCR 2.107. </w:t>
        <w:br/>
        <w:t xml:space="preserve">The court shall hear the proofs, determine the rights of the parties, and direct who must </w:t>
        <w:br/>
        <w:t xml:space="preserve">pay the costs of the trial. </w:t>
        <w:br/>
        <w:t xml:space="preserve">After ascertaining the amount of existing encumbrances, the court shall order the </w:t>
        <w:br/>
        <w:t xml:space="preserve">distribution of the money held by the clerk among the creditors having encumbrances, </w:t>
        <w:br/>
        <w:t xml:space="preserve">according to their priority. When paying an encumbrance the clerk must procure </w:t>
        <w:br/>
        <w:t xml:space="preserve">satisfaction of the encumbrance, acknowledged in the form required by law, and must </w:t>
        <w:br/>
        <w:t xml:space="preserve">record the satisfaction of the encumbrance. The clerk may pay the expenses of these </w:t>
        <w:br/>
        <w:t xml:space="preserve">services out of the portion of the money in court that belongs to the party by whom the </w:t>
        <w:br/>
        <w:t xml:space="preserve">encumbrance was payable. </w:t>
        <w:br/>
        <w:t xml:space="preserve">The proceedings under this subrule to ascertain and settle the amounts of encumbrances </w:t>
        <w:br/>
        <w:t xml:space="preserve">do not affect other parties to the proceedings for partition and do not delay the payment </w:t>
        <w:br/>
        <w:t xml:space="preserve">to a party whose estate in the premises is not subject to an encumbrance or the investing </w:t>
        <w:br/>
        <w:br/>
        <w:br/>
        <w:t>Node: R281 | Title: (d) the representative parties will fairly and adequately assert and protect the</w:t>
        <w:br/>
        <w:t>Source file: /mnt/data/mcr_1985_2025.txt | Lines: 23692-23727</w:t>
        <w:br/>
        <w:t>--------------------------------------------------------------------------------</w:t>
        <w:br/>
        <w:t xml:space="preserve">         </w:t>
        <w:br/>
        <w:t xml:space="preserve">       </w:t>
        <w:br/>
        <w:t xml:space="preserve">    (d) the representative parties will fairly and adequately assert and protect the </w:t>
        <w:br/>
        <w:t xml:space="preserve">interests of the class; and </w:t>
        <w:br/>
        <w:t xml:space="preserve">(e) the maintenance of the action as a class action will be superior to other available </w:t>
        <w:br/>
        <w:t xml:space="preserve">methods of adjudication in promoting the convenient administration of justice. </w:t>
        <w:br/>
        <w:t xml:space="preserve">(2) In determining whether the maintenance of the action as a class action will be </w:t>
        <w:br/>
        <w:t xml:space="preserve">superior to other available methods of adjudication in promoting the convenient </w:t>
        <w:br/>
        <w:t xml:space="preserve">administration of justice, the court shall consider among other matters the following </w:t>
        <w:br/>
        <w:t xml:space="preserve">factors: (a) whether the prosecution of separate actions by or against individual members of </w:t>
        <w:br/>
        <w:t xml:space="preserve">the class would create a risk of </w:t>
        <w:br/>
        <w:t xml:space="preserve">(i) inconsistent or varying adjudications with respect to individual members of </w:t>
        <w:br/>
        <w:t xml:space="preserve">the class that would confront the party opposing the class with </w:t>
        <w:br/>
        <w:t xml:space="preserve">incompatible standards of conduct; or </w:t>
        <w:br/>
        <w:t xml:space="preserve">(ii) adjudications with respect to individual members of the class that would as </w:t>
        <w:br/>
        <w:t xml:space="preserve">a practical matter be dispositive of the interests of other members not </w:t>
        <w:br/>
        <w:t xml:space="preserve">parties to the adjudications or substantially impair or impede their ability to </w:t>
        <w:br/>
        <w:t xml:space="preserve">protect their interests; </w:t>
        <w:br/>
        <w:t xml:space="preserve">(b) whether final equitable or declaratory relief might be appropriate with respect </w:t>
        <w:br/>
        <w:t xml:space="preserve">to the class; </w:t>
        <w:br/>
        <w:t xml:space="preserve">(c) whether the action will be manageable as a class action; </w:t>
        <w:br/>
        <w:t xml:space="preserve">(d) whether in view of the complexity of the issues or the expense of litigation the </w:t>
        <w:br/>
        <w:t xml:space="preserve">separate claims of individual class members are insufficient in amount to </w:t>
        <w:br/>
        <w:t xml:space="preserve">support separate actions; </w:t>
        <w:br/>
        <w:t xml:space="preserve">(e) whether it is probable that the amount which may be recovered by individual </w:t>
        <w:br/>
        <w:t xml:space="preserve">class members will be large enough in relation to the expense and effort of </w:t>
        <w:br/>
        <w:t xml:space="preserve">administering the action to justify a class action; and </w:t>
        <w:br/>
        <w:t xml:space="preserve">(f) whether members of the class have a significant interest in controlling the </w:t>
        <w:br/>
        <w:t xml:space="preserve">prosecution or defense of separate actions. </w:t>
        <w:br/>
        <w:t xml:space="preserve">(3) Class members shall have the right to be excluded from the action in the manner </w:t>
        <w:br/>
        <w:t xml:space="preserve">provided in this rule, subject to the authority of the court to order them made parties </w:t>
        <w:br/>
        <w:t xml:space="preserve">to the action pursuant to other applicable court rules. </w:t>
        <w:br/>
        <w:t xml:space="preserve">(4) Class members have the right to intervene in the action, subject to the authority of </w:t>
        <w:br/>
        <w:t xml:space="preserve">the court to regulate the orderly course of the action. </w:t>
        <w:br/>
        <w:t xml:space="preserve">(5) An action for a penalty or minimum amount of recovery without regard to actual </w:t>
        <w:br/>
        <w:t xml:space="preserve">damages imposed or authorized by statute may not be maintained as a class action </w:t>
        <w:br/>
        <w:br/>
        <w:br/>
        <w:t>Node: R282 | Title: maintained as a class action.</w:t>
        <w:br/>
        <w:t>Source file: /mnt/data/mcr_1985_2025.txt | Lines: 23768-23792</w:t>
        <w:br/>
        <w:t>--------------------------------------------------------------------------------</w:t>
        <w:br/>
        <w:t xml:space="preserve">maintained as a class action. </w:t>
        <w:br/>
        <w:t xml:space="preserve">(b) The time for filing the motion may be extended by order on stipulation of the </w:t>
        <w:br/>
        <w:t xml:space="preserve">parties or on motion for cause shown. </w:t>
        <w:br/>
        <w:t xml:space="preserve">(2) Effect of Failure to File Motion. If the plaintiff fails to file a certification motion </w:t>
        <w:br/>
        <w:t xml:space="preserve">within the time allowed by subrule (B)(1), the defendant may file a notice of the </w:t>
        <w:br/>
        <w:t xml:space="preserve">failure. On the filing of such a notice, the class action allegations are deemed </w:t>
        <w:br/>
        <w:t xml:space="preserve">stricken, and the action continues by or against the named parties alone. The class </w:t>
        <w:br/>
        <w:t xml:space="preserve">action allegations may be reinstated only if the plaintiff shows that the failure was </w:t>
        <w:br/>
        <w:t xml:space="preserve">due to excusable neglect. </w:t>
        <w:br/>
        <w:t xml:space="preserve">(3) Action by Court. </w:t>
        <w:br/>
        <w:t xml:space="preserve">(a) Except on motion for good cause, the court shall not proceed with consideration </w:t>
        <w:br/>
        <w:t xml:space="preserve">of the motion to certify until service of the summons and complaint on all </w:t>
        <w:br/>
        <w:t xml:space="preserve">named defendants or until the expiration of any unserved summons under MCR </w:t>
        <w:br/>
        <w:t xml:space="preserve">2.102(D). </w:t>
        <w:br/>
        <w:t xml:space="preserve">(b) The court may allow the action to be maintained as a class action, may deny the </w:t>
        <w:br/>
        <w:t xml:space="preserve">motion, or may order that a ruling be postponed pending discovery or other </w:t>
        <w:br/>
        <w:t xml:space="preserve">preliminary procedures. </w:t>
        <w:br/>
        <w:t xml:space="preserve">(c) In an order certifying a class action, the court shall set forth a description of the </w:t>
        <w:br/>
        <w:t xml:space="preserve">class. </w:t>
        <w:br/>
        <w:t xml:space="preserve">(d) When appropriate the court may order that </w:t>
        <w:br/>
        <w:t xml:space="preserve">(i) the action be maintained as a class action limited to particular issues or </w:t>
        <w:br/>
        <w:t xml:space="preserve">forms of relief, or </w:t>
        <w:br/>
        <w:t xml:space="preserve">(ii) a proposed class be divided into separate classes with each treated as a </w:t>
        <w:br/>
        <w:t xml:space="preserve">class for purposes of certifying, denying certification, or revoking a </w:t>
        <w:br/>
        <w:t xml:space="preserve">certification. </w:t>
        <w:br/>
        <w:br/>
        <w:br/>
        <w:t>Node: R283 | Title: offer a proposal as to when such a determination should be made. Such a proposal</w:t>
        <w:br/>
        <w:t>Source file: /mnt/data/mcr_1985_2025.txt | Lines: 23834-23858</w:t>
        <w:br/>
        <w:t>--------------------------------------------------------------------------------</w:t>
        <w:br/>
        <w:t xml:space="preserve"> </w:t>
        <w:br/>
        <w:t xml:space="preserve">       </w:t>
        <w:br/>
        <w:t xml:space="preserve">          </w:t>
        <w:br/>
        <w:t xml:space="preserve">         </w:t>
        <w:br/>
        <w:t xml:space="preserve">            </w:t>
        <w:br/>
        <w:t xml:space="preserve">       </w:t>
        <w:br/>
        <w:t xml:space="preserve">         </w:t>
        <w:br/>
        <w:t xml:space="preserve">        offer a proposal as to when such a determination should be made. Such a proposal </w:t>
        <w:br/>
        <w:t xml:space="preserve">must also be included in a motion to revoke or amend certification. </w:t>
        <w:br/>
        <w:t xml:space="preserve">(3) Action by Court. As soon as practicable, the court shall determine how, when, by </w:t>
        <w:br/>
        <w:t xml:space="preserve">whom, and to whom the notice shall be given; the content of the notice; and to </w:t>
        <w:br/>
        <w:t xml:space="preserve">whom the response to the notice is to be sent. The court may postpone the notice </w:t>
        <w:br/>
        <w:t xml:space="preserve">determination until after the parties have had an opportunity for discovery, which </w:t>
        <w:br/>
        <w:t xml:space="preserve">the court may limit to matters relevant to the notice determination. </w:t>
        <w:br/>
        <w:t xml:space="preserve">(4) Manner of Giving Notice. </w:t>
        <w:br/>
        <w:t xml:space="preserve">(a) Reasonable notice of the action shall be given to the class in such manner as the </w:t>
        <w:br/>
        <w:t xml:space="preserve">court directs. </w:t>
        <w:br/>
        <w:t xml:space="preserve">(b) The court may require individual written notice to all members who can be </w:t>
        <w:br/>
        <w:t xml:space="preserve">identified with reasonable effort. In lieu of or in addition to individual notice, </w:t>
        <w:br/>
        <w:t xml:space="preserve">the court may require notice to be given through another method reasonably </w:t>
        <w:br/>
        <w:t xml:space="preserve">calculated to reach the members of the class. Such methods may include using </w:t>
        <w:br/>
        <w:t xml:space="preserve">publication in a newspaper or magazine; broadcasting on television or radio; </w:t>
        <w:br/>
        <w:t xml:space="preserve">posting; or distribution through a trade or professional association, union, or </w:t>
        <w:br/>
        <w:t xml:space="preserve">public interest group. </w:t>
        <w:br/>
        <w:t xml:space="preserve">(c) In determining the manner of notice, the court shall consider, among other </w:t>
        <w:br/>
        <w:br/>
        <w:br/>
        <w:t>Node: R284 | Title: (3) A motion for judgment (including partial judgment) under MCR 2.116 may be filed</w:t>
        <w:br/>
        <w:t>Source file: /mnt/data/mcr_1985_2025.txt | Lines: 23922-23952</w:t>
        <w:br/>
        <w:t>--------------------------------------------------------------------------------</w:t>
        <w:br/>
        <w:t xml:space="preserve">but any additional costs incurred by the defendant in doing so shall be paid by </w:t>
        <w:br/>
        <w:t xml:space="preserve">the plaintiff. </w:t>
        <w:br/>
        <w:t xml:space="preserve">(b) Upon termination of the action, the court may allow as taxable costs the </w:t>
        <w:br/>
        <w:t xml:space="preserve">expenses of notification incurred by the prevailing party. </w:t>
        <w:br/>
        <w:t xml:space="preserve">(c) Subrules (C)(6)(a) and (b) shall not apply when a statute provides for a different </w:t>
        <w:br/>
        <w:t xml:space="preserve">allocation of the cost of notice in a particular class of actions. </w:t>
        <w:br/>
        <w:t xml:space="preserve">(7) Additional Notices. In addition to the notice required by subrule (C)(1), during the </w:t>
        <w:br/>
        <w:t xml:space="preserve">course of the action the court may require that notice of any other matter be given in </w:t>
        <w:br/>
        <w:t xml:space="preserve">such manner as the court directs to some or all of the members of the class. </w:t>
        <w:br/>
        <w:t xml:space="preserve">(D) Judgment. </w:t>
        <w:br/>
        <w:t xml:space="preserve">(1) The judgment shall describe the parties bound. </w:t>
        <w:br/>
        <w:t xml:space="preserve">(2) A judgment entered before certification of a class binds only the named parties. </w:t>
        <w:br/>
        <w:t xml:space="preserve">(3) A motion for judgment (including partial judgment) under MCR 2.116 may be filed </w:t>
        <w:br/>
        <w:t xml:space="preserve">and decided before the decision on the question of class certification. A judgment </w:t>
        <w:br/>
        <w:t xml:space="preserve">entered before certification in favor of a named party does not preclude that party </w:t>
        <w:br/>
        <w:t xml:space="preserve">from representing the class in the action if that is otherwise appropriate. </w:t>
        <w:br/>
        <w:t xml:space="preserve">(4) A complaint that does not include class action allegations may not be amended to </w:t>
        <w:br/>
        <w:t xml:space="preserve">include such allegations after the granting of judgment or partial judgment under </w:t>
        <w:br/>
        <w:t xml:space="preserve">MCR 2.116. </w:t>
        <w:br/>
        <w:t xml:space="preserve">(5) A judgment entered in an action certified as a class action binds all members of the </w:t>
        <w:br/>
        <w:t xml:space="preserve">class who have not submitted an election to be excluded, except as otherwise </w:t>
        <w:br/>
        <w:t xml:space="preserve">directed by the court. </w:t>
        <w:br/>
        <w:t xml:space="preserve">(6) Residual Funds. </w:t>
        <w:br/>
        <w:t xml:space="preserve">(a) “Residual Funds” are funds that remain after the payment of approved class </w:t>
        <w:br/>
        <w:t>member claims, expenses, litigation costs, attorney’s fees, and other court-</w:t>
        <w:br/>
        <w:t xml:space="preserve">approved disbursements made to implement the relief granted in the judgment </w:t>
        <w:br/>
        <w:t xml:space="preserve">approving a proposed settlement of a class action. </w:t>
        <w:br/>
        <w:t xml:space="preserve">(b) Nothing in this rule is intended to limit the parties to a class action from </w:t>
        <w:br/>
        <w:t xml:space="preserve">proposing a settlement, or the court from entering a judgment approving a </w:t>
        <w:br/>
        <w:t xml:space="preserve">settlement, that does not create Residual Funds. </w:t>
        <w:br/>
        <w:t xml:space="preserve">(c) Any judgment approving a proposed settlement of a class action certified under </w:t>
        <w:br/>
        <w:br/>
        <w:br/>
        <w:t>Node: R285 | Title: Foundation to support activities and programs that promote access to the civil</w:t>
        <w:br/>
        <w:t>Source file: /mnt/data/mcr_1985_2025.txt | Lines: 23983-24007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</w:t>
        <w:br/>
        <w:t xml:space="preserve">         </w:t>
        <w:br/>
        <w:t xml:space="preserve">          </w:t>
        <w:br/>
        <w:t xml:space="preserve">           </w:t>
        <w:br/>
        <w:t xml:space="preserve">          </w:t>
        <w:br/>
        <w:t xml:space="preserve">        </w:t>
        <w:br/>
        <w:t xml:space="preserve">      </w:t>
        <w:br/>
        <w:t xml:space="preserve">           </w:t>
        <w:br/>
        <w:t xml:space="preserve">         </w:t>
        <w:br/>
        <w:t xml:space="preserve">          </w:t>
        <w:br/>
        <w:t xml:space="preserve">         Foundation to support activities and programs that promote access to the civil </w:t>
        <w:br/>
        <w:t xml:space="preserve">justice system for low income residents of Michigan. </w:t>
        <w:br/>
        <w:t xml:space="preserve">(E) Dismissal or Compromise. An action certified as a class action may not be dismissed or </w:t>
        <w:br/>
        <w:t xml:space="preserve">compromised without the approval of the court, and notice of the proposed dismissal or </w:t>
        <w:br/>
        <w:t xml:space="preserve">compromise shall be given to the class in such manner as the court directs. </w:t>
        <w:br/>
        <w:t xml:space="preserve">(F) Statute of Limitations. </w:t>
        <w:br/>
        <w:t xml:space="preserve">(1) The statute of limitations is tolled as to all persons within the class described in the </w:t>
        <w:br/>
        <w:t xml:space="preserve">complaint on the commencement of an action asserting a class action. </w:t>
        <w:br/>
        <w:t xml:space="preserve">(2) The statute of limitations resumes running against class members other than </w:t>
        <w:br/>
        <w:t xml:space="preserve">representative parties and intervenors: </w:t>
        <w:br/>
        <w:t xml:space="preserve">(a) on the filing of a notice of the plaintiff's failure to move for class certification </w:t>
        <w:br/>
        <w:t xml:space="preserve">under subrule (B)(2); </w:t>
        <w:br/>
        <w:t xml:space="preserve">(b) 28 days after notice has been made under subrule (C)(1) of the entry, </w:t>
        <w:br/>
        <w:br/>
        <w:br/>
        <w:t>Node: R286 | Title: under MCR 2.505(B) or ordering that consideration of the counterclaims be deferred</w:t>
        <w:br/>
        <w:t>Source file: /mnt/data/mcr_1985_2025.txt | Lines: 24064-24088</w:t>
        <w:br/>
        <w:t>--------------------------------------------------------------------------------</w:t>
        <w:br/>
        <w:t xml:space="preserve">             </w:t>
        <w:br/>
        <w:t xml:space="preserve">        </w:t>
        <w:br/>
        <w:t xml:space="preserve">           </w:t>
        <w:br/>
        <w:t xml:space="preserve">          </w:t>
        <w:br/>
        <w:t xml:space="preserve">          </w:t>
        <w:br/>
        <w:t xml:space="preserve">       (4) Notice to Class Members. If the notice of certification given under subrule (C)(1) </w:t>
        <w:br/>
        <w:t xml:space="preserve">did not notify potential class members of the counterclaim, each class member </w:t>
        <w:br/>
        <w:t xml:space="preserve">against whom a counterclaim is asserted shall be permitted to elect to be excluded </w:t>
        <w:br/>
        <w:t xml:space="preserve">from the action. Notice of this right shall be served with the counterclaim. </w:t>
        <w:br/>
        <w:t xml:space="preserve">(5) Control of Action. The court shall take such steps as are necessary to prevent the </w:t>
        <w:br/>
        <w:t xml:space="preserve">pendency of counterclaims from making the action unmanageable as a class action. </w:t>
        <w:br/>
        <w:t xml:space="preserve">Such steps include but are not limited to severing counterclaims for separate trial </w:t>
        <w:br/>
        <w:t xml:space="preserve">under MCR 2.505(B) or ordering that consideration of the counterclaims be deferred </w:t>
        <w:br/>
        <w:t xml:space="preserve">until after determination of the issue of the defendant's liability, at which time the </w:t>
        <w:br/>
        <w:t xml:space="preserve">court may hear the counterclaims, remove them to a lower court, change venue, </w:t>
        <w:br/>
        <w:t xml:space="preserve">dismiss them without prejudice, or take other appropriate action. </w:t>
        <w:br/>
        <w:t xml:space="preserve">(I) Defendant Classes. </w:t>
        <w:br/>
        <w:t xml:space="preserve">(1) An action that seeks to recover money from individual members of a defendant class </w:t>
        <w:br/>
        <w:t xml:space="preserve">may not be maintained as a class action. </w:t>
        <w:br/>
        <w:t xml:space="preserve">(2) A representative of a defendant class, other than a public body or a public officer, </w:t>
        <w:br/>
        <w:t xml:space="preserve">may decline to defend the action in a representative capacity unless the court finds </w:t>
        <w:br/>
        <w:t xml:space="preserve">that the convenient administration of justice otherwise requires. </w:t>
        <w:br/>
        <w:t xml:space="preserve">Rule 3.502 Secondary Action by Shareholders </w:t>
        <w:br/>
        <w:t xml:space="preserve">(A) Pleading. In an action brought by one or more shareholders in an incorporated or </w:t>
        <w:br/>
        <w:t xml:space="preserve">unincorporated association because the association has refused or failed to enforce rights </w:t>
        <w:br/>
        <w:br/>
        <w:br/>
        <w:t>Node: R287 | Title: accordance with MCR 3.310(B), restraining the defendant from conducting,</w:t>
        <w:br/>
        <w:t>Source file: /mnt/data/mcr_1985_2025.txt | Lines: 24211-24269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</w:t>
        <w:br/>
        <w:t xml:space="preserve">        </w:t>
        <w:br/>
        <w:t xml:space="preserve">            </w:t>
        <w:br/>
        <w:t xml:space="preserve">      </w:t>
        <w:br/>
        <w:t xml:space="preserve">       </w:t>
        <w:br/>
        <w:t xml:space="preserve">       </w:t>
        <w:br/>
        <w:t xml:space="preserve">            </w:t>
        <w:br/>
        <w:t xml:space="preserve">          </w:t>
        <w:br/>
        <w:t xml:space="preserve">        </w:t>
        <w:br/>
        <w:t xml:space="preserve">      and that the plaintiff is entitled to relief, it may issue a temporary restraining order in </w:t>
        <w:br/>
        <w:t xml:space="preserve">accordance with MCR 3.310(B), restraining the defendant from conducting, </w:t>
        <w:br/>
        <w:t xml:space="preserve">maintaining, and permitting the continuance of the nuisance and from removing or </w:t>
        <w:br/>
        <w:t xml:space="preserve">permitting the removal of the liquor, furniture, fixtures, vehicles, or other things used in </w:t>
        <w:br/>
        <w:t xml:space="preserve">the maintenance of the nuisance, until the final hearing and determination on the </w:t>
        <w:br/>
        <w:t xml:space="preserve">complaint or further order. </w:t>
        <w:br/>
        <w:t xml:space="preserve">(F) Substitution for Complaining Party. The court may substitute the Attorney General or </w:t>
        <w:br/>
        <w:t xml:space="preserve">prosecuting attorney for the complaining party and direct the substituted officer to </w:t>
        <w:br/>
        <w:t xml:space="preserve">prosecute the action to judgment. </w:t>
        <w:br/>
        <w:t xml:space="preserve">(G) Further Orders of Court. The court may enter other orders consistent with equity and not </w:t>
        <w:br/>
        <w:t xml:space="preserve">inconsistent with the provisions of the statute and this rule. </w:t>
        <w:br/>
        <w:t xml:space="preserve">Rule 3.602 Arbitration </w:t>
        <w:br/>
        <w:t xml:space="preserve">(A) Applicability of Rule. Courts shall have all powers described in MCL 691.1681 et seq., </w:t>
        <w:br/>
        <w:t xml:space="preserve">or reasonably related thereto, for arbitrations governed by that statute. The remainder of </w:t>
        <w:br/>
        <w:t xml:space="preserve">this rule applies to all other forms of arbitration, in the absence of contradictory </w:t>
        <w:br/>
        <w:t xml:space="preserve">provisions in the arbitration agreement or limitations imposed by statute, including MCL </w:t>
        <w:br/>
        <w:t xml:space="preserve">691.1683(2). </w:t>
        <w:br/>
        <w:t xml:space="preserve">(B) Proceedings Regarding Arbitration. </w:t>
        <w:br/>
        <w:t xml:space="preserve">(1) A request for an order to compel or to stay arbitration or for another order under this </w:t>
        <w:br/>
        <w:t xml:space="preserve">rule must be by motion, which shall be heard in the manner and on the notice </w:t>
        <w:br/>
        <w:t xml:space="preserve">provided by these rules for motions. If there is not a pending action between the </w:t>
        <w:br/>
        <w:t xml:space="preserve">parties, the party seeking the requested relief must first file a complaint as in other </w:t>
        <w:br/>
        <w:t xml:space="preserve">civil actions. </w:t>
        <w:br/>
        <w:t xml:space="preserve">(2) On motion of a party showing an agreement to arbitrate and the opposing party’s </w:t>
        <w:br/>
        <w:t xml:space="preserve">refusal to arbitrate, the court may order the parties to proceed with arbitration and to </w:t>
        <w:br/>
        <w:t xml:space="preserve">take other steps necessary to carry out the arbitration agreement. If the opposing </w:t>
        <w:br/>
        <w:t xml:space="preserve">party denies the existence of an agreement to arbitrate, the court shall summarily </w:t>
        <w:br/>
        <w:t xml:space="preserve">determine the issues and may order arbitration or deny the motion. </w:t>
        <w:br/>
        <w:t xml:space="preserve">(3) On motion, the court may stay an arbitration proceeding commenced or threatened </w:t>
        <w:br/>
        <w:t xml:space="preserve">on a showing that there is no agreement to arbitrate. If there is a substantial and </w:t>
        <w:br/>
        <w:t xml:space="preserve">good-faith dispute, the court shall summarily try the issue and may enter a stay or </w:t>
        <w:br/>
        <w:t xml:space="preserve">direct the parties to proceed to arbitration. </w:t>
        <w:br/>
        <w:t xml:space="preserve">(4) A motion to compel arbitration may not be denied on the ground that the claim </w:t>
        <w:br/>
        <w:t xml:space="preserve">sought to be arbitrated lacks merit or is not filed in good faith, or because fault or </w:t>
        <w:br/>
        <w:t xml:space="preserve">grounds for the claim have not been shown. </w:t>
        <w:br/>
        <w:t xml:space="preserve">(C) Action Involving Issues Subject to Arbitration; Stay. Subject to MCR 3.310(E), an </w:t>
        <w:br/>
        <w:t xml:space="preserve">action or proceeding involving an issue subject to arbitration must be stayed if an order </w:t>
        <w:br/>
        <w:t xml:space="preserve">for arbitration or motion for such an order has been made under this rule. If the issue </w:t>
        <w:br/>
        <w:t xml:space="preserve">subject to arbitration is severable, the stay may be limited to that issue. If a motion for an </w:t>
        <w:br/>
        <w:t xml:space="preserve">order compelling arbitration is made in the action or proceeding in which the issue is </w:t>
        <w:br/>
        <w:t xml:space="preserve">raised, an order for arbitration must include a stay. </w:t>
        <w:br/>
        <w:t xml:space="preserve">Chapter 3. Special Proceedings and Actions Page 300 Updated September 1, 2025 </w:t>
        <w:br/>
        <w:br/>
        <w:t xml:space="preserve">               </w:t>
        <w:br/>
        <w:t xml:space="preserve">            </w:t>
        <w:br/>
        <w:t xml:space="preserve">          </w:t>
        <w:br/>
        <w:t xml:space="preserve">       </w:t>
        <w:br/>
        <w:t xml:space="preserve">  </w:t>
        <w:br/>
        <w:br/>
        <w:br/>
        <w:t>Node: R288 | Title: requested relief must first file a complaint as in other civil actions. A complaint or</w:t>
        <w:br/>
        <w:t>Source file: /mnt/data/mcr_1985_2025.txt | Lines: 24371-24395</w:t>
        <w:br/>
        <w:t>--------------------------------------------------------------------------------</w:t>
        <w:br/>
        <w:t xml:space="preserve">      </w:t>
        <w:br/>
        <w:t xml:space="preserve">            </w:t>
        <w:br/>
        <w:t xml:space="preserve">   </w:t>
        <w:br/>
        <w:t xml:space="preserve">         </w:t>
        <w:br/>
        <w:t xml:space="preserve">       </w:t>
        <w:br/>
        <w:t xml:space="preserve">          </w:t>
        <w:br/>
        <w:t xml:space="preserve">       </w:t>
        <w:br/>
        <w:t xml:space="preserve">  requested relief must first file a complaint as in other civil actions. A complaint or </w:t>
        <w:br/>
        <w:t xml:space="preserve">motion to vacate an arbitration award must be filed no later than 21 days after the </w:t>
        <w:br/>
        <w:t xml:space="preserve">date of the arbitration award. </w:t>
        <w:br/>
        <w:t xml:space="preserve">(2) On motion of a party, the court shall vacate an award if: </w:t>
        <w:br/>
        <w:t xml:space="preserve">(a) the award was procured by corruption, fraud, or other undue means; </w:t>
        <w:br/>
        <w:t xml:space="preserve">(b) there was evident partiality by an arbitrator appointed as a neutral, corruption of </w:t>
        <w:br/>
        <w:t xml:space="preserve">an arbitrator, or misconduct prejudicing a party’s rights; </w:t>
        <w:br/>
        <w:t xml:space="preserve">(c) the arbitrator exceeded his or her powers; or </w:t>
        <w:br/>
        <w:t xml:space="preserve">(d) the arbitrator refused to postpone the hearing on a showing of sufficient cause, </w:t>
        <w:br/>
        <w:t xml:space="preserve">refused to hear evidence material to the controversy, or otherwise conducted the </w:t>
        <w:br/>
        <w:t xml:space="preserve">hearing to prejudice substantially a party’s rights. </w:t>
        <w:br/>
        <w:t xml:space="preserve">The fact that the relief could not or would not be granted by a court of law or equity is </w:t>
        <w:br/>
        <w:t xml:space="preserve">not ground for vacating or refusing to confirm the award. </w:t>
        <w:br/>
        <w:t xml:space="preserve">(3) A motion to vacate an award must be filed within 91 days after the date of the </w:t>
        <w:br/>
        <w:t xml:space="preserve">award. However, if the motion is predicated on corruption, fraud, or other undue </w:t>
        <w:br/>
        <w:t xml:space="preserve">means, it must be filed within 21 days after the grounds are known or should have </w:t>
        <w:br/>
        <w:t xml:space="preserve">been known. A motion to vacate an award in a domestic relations case must be filed </w:t>
        <w:br/>
        <w:t xml:space="preserve">within 21 days after the date of the award. </w:t>
        <w:br/>
        <w:br/>
        <w:br/>
        <w:t>Node: R289 | Title: may be joined as defendant, as provided in MCR 2.207 or MCR 2.209.</w:t>
        <w:br/>
        <w:t>Source file: /mnt/data/mcr_1985_2025.txt | Lines: 24466-24490</w:t>
        <w:br/>
        <w:t>--------------------------------------------------------------------------------</w:t>
        <w:br/>
        <w:t xml:space="preserve">(N) Appeals. Appeals may be taken as from orders or judgments in other civil actions. </w:t>
        <w:br/>
        <w:t xml:space="preserve">Rule 3.603 Interpleader </w:t>
        <w:br/>
        <w:t xml:space="preserve">(A) Availability. </w:t>
        <w:br/>
        <w:t xml:space="preserve">(1) Persons having claims against the plaintiff may be joined as defendants and required </w:t>
        <w:br/>
        <w:t xml:space="preserve">to interplead when their claims are such that the plaintiff is or may be exposed to </w:t>
        <w:br/>
        <w:t xml:space="preserve">double or multiple liability. It is not a ground for objection to the joinder that the </w:t>
        <w:br/>
        <w:t xml:space="preserve">claims of the several claimants or the titles on which their claims depend do not </w:t>
        <w:br/>
        <w:t xml:space="preserve">have a common origin or are not identical, but are adverse to and independent of one </w:t>
        <w:br/>
        <w:t xml:space="preserve">another, or that the plaintiff denies liability to any or all of the claimants in whole or </w:t>
        <w:br/>
        <w:t xml:space="preserve">in part. </w:t>
        <w:br/>
        <w:t xml:space="preserve">(2) A defendant exposed to liability as described in subrule (A)(1), may obtain </w:t>
        <w:br/>
        <w:t xml:space="preserve">interpleader by counterclaim or cross-claim. A claimant not already before the court </w:t>
        <w:br/>
        <w:t xml:space="preserve">may be joined as defendant, as provided in MCR 2.207 or MCR 2.209. </w:t>
        <w:br/>
        <w:t xml:space="preserve">(3) If one or more actions concerning the subject matter of the interpleader action have </w:t>
        <w:br/>
        <w:t xml:space="preserve">already been filed, the interpleader action must be filed in the court where the first </w:t>
        <w:br/>
        <w:t xml:space="preserve">action was filed. </w:t>
        <w:br/>
        <w:t xml:space="preserve">(B) Procedure. (1) The court may order the property or the amount of money as to which the plaintiff </w:t>
        <w:br/>
        <w:t xml:space="preserve">admits liability to be deposited with the court or otherwise preserved, or to be </w:t>
        <w:br/>
        <w:t xml:space="preserve">secured by a bond in an amount sufficient to assure payment of the liability </w:t>
        <w:br/>
        <w:t xml:space="preserve">admitted. </w:t>
        <w:br/>
        <w:t xml:space="preserve">(2) The court may thereafter enjoin the parties before it from commencing or </w:t>
        <w:br/>
        <w:t xml:space="preserve">prosecuting another action regarding the subject matter of the interpleader action. </w:t>
        <w:br/>
        <w:t xml:space="preserve">(3) On hearing, the court may order the plaintiff discharged from liability as to property </w:t>
        <w:br/>
        <w:t xml:space="preserve">deposited or secured before determining the rights of the claimants. </w:t>
        <w:br/>
        <w:t xml:space="preserve">Chapter 3. Special Proceedings and Actions Page 303 Updated September 1, 2025 </w:t>
        <w:br/>
        <w:br/>
        <w:br/>
        <w:t>Node: R290 | Title: the joinder of parties permitted by MCR 2.206.</w:t>
        <w:br/>
        <w:t>Source file: /mnt/data/mcr_1985_2025.txt | Lines: 24515-24573</w:t>
        <w:br/>
        <w:t>--------------------------------------------------------------------------------</w:t>
        <w:br/>
        <w:t xml:space="preserve">            </w:t>
        <w:br/>
        <w:t xml:space="preserve">           </w:t>
        <w:br/>
        <w:t xml:space="preserve">   </w:t>
        <w:br/>
        <w:t xml:space="preserve">      </w:t>
        <w:br/>
        <w:t xml:space="preserve">          </w:t>
        <w:br/>
        <w:t xml:space="preserve">          </w:t>
        <w:br/>
        <w:t xml:space="preserve">    </w:t>
        <w:br/>
        <w:t xml:space="preserve">           </w:t>
        <w:br/>
        <w:t xml:space="preserve">        </w:t>
        <w:br/>
        <w:t xml:space="preserve">        </w:t>
        <w:br/>
        <w:t xml:space="preserve">     </w:t>
        <w:br/>
        <w:t xml:space="preserve">     (C) Rule Not Exclusive. The provisions of this rule supplement and do not in any way limit </w:t>
        <w:br/>
        <w:t xml:space="preserve">the joinder of parties permitted by MCR 2.206. </w:t>
        <w:br/>
        <w:t xml:space="preserve">(D) Disposition of Earlier Action. If another action concerning the subject matter of the </w:t>
        <w:br/>
        <w:t xml:space="preserve">interpleader action has previously been filed, the court in which the earlier action was </w:t>
        <w:br/>
        <w:t xml:space="preserve">filed may: </w:t>
        <w:br/>
        <w:t xml:space="preserve">(1) transfer the action, entirely or in part, to the court in which the interpleader action is </w:t>
        <w:br/>
        <w:t xml:space="preserve">pending, </w:t>
        <w:br/>
        <w:t xml:space="preserve">(2) hold the action entirely or partially in abeyance, pending resolution of the </w:t>
        <w:br/>
        <w:t xml:space="preserve">interpleader action, </w:t>
        <w:br/>
        <w:t xml:space="preserve">(3) dismiss the action, entirely or in part, or </w:t>
        <w:br/>
        <w:t xml:space="preserve">(4) upon a showing of good cause, proceed with the action, explaining on the record the </w:t>
        <w:br/>
        <w:t xml:space="preserve">basis of the decision to proceed. </w:t>
        <w:br/>
        <w:t xml:space="preserve">(E) Actual Costs. The court may award actual costs to an interpleader plaintiff. For the </w:t>
        <w:br/>
        <w:t xml:space="preserve">purposes of this rule, actual costs are those costs taxable in any civil action, and a </w:t>
        <w:br/>
        <w:t xml:space="preserve">reasonable attorney fee as determined by the trial court. </w:t>
        <w:br/>
        <w:t xml:space="preserve">(1) The court may order that the plaintiff's actual costs of filing the interpleader request, </w:t>
        <w:br/>
        <w:t xml:space="preserve">tendering the disputed property to the court, and participating in the case as a </w:t>
        <w:br/>
        <w:t xml:space="preserve">disinterested stakeholder be paid from the disputed property or by another party. </w:t>
        <w:br/>
        <w:t xml:space="preserve">(2) If the plaintiff incurs actual costs other than those described in subrule (1) due to </w:t>
        <w:br/>
        <w:t xml:space="preserve">another party's unreasonable litigation posture, the court may order that the other </w:t>
        <w:br/>
        <w:t xml:space="preserve">party pay those additional actual costs. </w:t>
        <w:br/>
        <w:t xml:space="preserve">(3) An award made pursuant to this rule may not include reimbursement for the actual </w:t>
        <w:br/>
        <w:t xml:space="preserve">costs of asserting the plaintiff's own claim to the disputed property, or of supporting </w:t>
        <w:br/>
        <w:t xml:space="preserve">or opposing another party's claim. </w:t>
        <w:br/>
        <w:t xml:space="preserve">Rule 3.604 Bonds </w:t>
        <w:br/>
        <w:t xml:space="preserve">(A) Scope of Rule. This rule applies to bonds given under the Michigan Court Rules and the </w:t>
        <w:br/>
        <w:t xml:space="preserve">Revised Judicature Act, unless a rule or statute clearly indicates that a different </w:t>
        <w:br/>
        <w:t xml:space="preserve">procedure is to be followed. </w:t>
        <w:br/>
        <w:t xml:space="preserve">(B) Submission to Jurisdiction of Court by Surety. A surety on a bond or undertaking given </w:t>
        <w:br/>
        <w:t xml:space="preserve">under the Michigan Court Rules or the Revised Judicature Act submits to the jurisdiction </w:t>
        <w:br/>
        <w:t xml:space="preserve">of the court and consents that further proceedings affecting the surety's liability on the </w:t>
        <w:br/>
        <w:t xml:space="preserve">bond or undertaking may be conducted under this rule. </w:t>
        <w:br/>
        <w:t xml:space="preserve">(C) Death of Party; Substitution of Surety. If the only plaintiff or the only defendant dies </w:t>
        <w:br/>
        <w:t xml:space="preserve">during the pendency of an action, in addition to the parties substituted under MCR 2.202, </w:t>
        <w:br/>
        <w:t xml:space="preserve">each surety on a bond given by the deceased party shall be made a party to the action, on </w:t>
        <w:br/>
        <w:t xml:space="preserve">notice to the surety in the manner prescribed in MCR 2.107. </w:t>
        <w:br/>
        <w:t xml:space="preserve">(D) Affidavit of Surety; Notice of Bond. </w:t>
        <w:br/>
        <w:t xml:space="preserve">Chapter 3. Special Proceedings and Actions Page 304 Updated September 1, 2025 </w:t>
        <w:br/>
        <w:br/>
        <w:t xml:space="preserve">                   </w:t>
        <w:br/>
        <w:t xml:space="preserve">         </w:t>
        <w:br/>
        <w:t xml:space="preserve">   </w:t>
        <w:br/>
        <w:t xml:space="preserve">          </w:t>
        <w:br/>
        <w:t xml:space="preserve">            </w:t>
        <w:br/>
        <w:t xml:space="preserve">       </w:t>
        <w:br/>
        <w:t xml:space="preserve">         </w:t>
        <w:br/>
        <w:t xml:space="preserve">           </w:t>
        <w:br/>
        <w:t xml:space="preserve">       </w:t>
        <w:br/>
        <w:br/>
        <w:br/>
        <w:t>Node: R291 | Title: party for whose benefit it is given in the manner prescribed in MCR 2.107. Proof of</w:t>
        <w:br/>
        <w:t>Source file: /mnt/data/mcr_1985_2025.txt | Lines: 24599-24627</w:t>
        <w:br/>
        <w:t>--------------------------------------------------------------------------------</w:t>
        <w:br/>
        <w:t xml:space="preserve">        </w:t>
        <w:br/>
        <w:t xml:space="preserve">        </w:t>
        <w:br/>
        <w:t xml:space="preserve">          </w:t>
        <w:br/>
        <w:t xml:space="preserve">           </w:t>
        <w:br/>
        <w:t xml:space="preserve">       </w:t>
        <w:br/>
        <w:t xml:space="preserve">          (1) A surety on a bond, except for a surety company authorized to do business in </w:t>
        <w:br/>
        <w:t xml:space="preserve">Michigan, must execute an affidavit that he or she has pecuniary responsibility and </w:t>
        <w:br/>
        <w:t xml:space="preserve">attach the affidavit to the bond. </w:t>
        <w:br/>
        <w:t xml:space="preserve">(2) In alleging pecuniary responsibility, a surety must affirm that he or she owns assets </w:t>
        <w:br/>
        <w:t xml:space="preserve">not exempt from execution having a fair market value exceeding his or her liabilities </w:t>
        <w:br/>
        <w:t xml:space="preserve">by at least twice the amount of the bond. </w:t>
        <w:br/>
        <w:t xml:space="preserve">(3) A copy of a bond and the accompanying affidavit must be promptly served on the </w:t>
        <w:br/>
        <w:t xml:space="preserve">party for whose benefit it is given in the manner prescribed in MCR 2.107. Proof of </w:t>
        <w:br/>
        <w:t xml:space="preserve">service must be filed promptly with the court in which the bond has been filed. </w:t>
        <w:br/>
        <w:t xml:space="preserve">(4) In an action alleging medical malpractice filed on or after October 1, 1986, notice of </w:t>
        <w:br/>
        <w:t xml:space="preserve">the filing of security for costs or the affidavit in lieu of such security, required by </w:t>
        <w:br/>
        <w:t xml:space="preserve">MCL 600.2912d, 600.2912e, shall be given as provided in MCR 2.109(B). </w:t>
        <w:br/>
        <w:t xml:space="preserve">(E) Objections to Surety. A party for whose benefit a bond is given may, within 7 days after </w:t>
        <w:br/>
        <w:t xml:space="preserve">receipt of a copy of the bond, serve on the officer taking the bond and the party giving </w:t>
        <w:br/>
        <w:t xml:space="preserve">the bond a notice that the party objects to the sufficiency of the surety. Failure to do so </w:t>
        <w:br/>
        <w:t xml:space="preserve">waives all objections to the surety. </w:t>
        <w:br/>
        <w:t xml:space="preserve">(F) Hearing on Objections to Surety. Notice of objection to a surety must be filed as a </w:t>
        <w:br/>
        <w:t xml:space="preserve">motion for hearing on objections to the bond. </w:t>
        <w:br/>
        <w:t xml:space="preserve">(1) On demand of the objecting party, the surety must appear at the hearing of the </w:t>
        <w:br/>
        <w:t xml:space="preserve">motion and be subject to examination as to the surety's pecuniary responsibility or </w:t>
        <w:br/>
        <w:t xml:space="preserve">the validity of the execution of the bond. </w:t>
        <w:br/>
        <w:t xml:space="preserve">(2) After the hearing, the court may approve or reject the bond as filed or require an </w:t>
        <w:br/>
        <w:t xml:space="preserve">amended, substitute, or additional bond, as the circumstances warrant. </w:t>
        <w:br/>
        <w:t xml:space="preserve">(3) In an appeal to the circuit court from a lower court or tribunal, an objection to the </w:t>
        <w:br/>
        <w:br/>
        <w:br/>
        <w:t>Node: R292 | Title: or the owner of the security in the manner prescribed in MCR 2.107. The notice may</w:t>
        <w:br/>
        <w:t>Source file: /mnt/data/mcr_1985_2025.txt | Lines: 24629-24653</w:t>
        <w:br/>
        <w:t>--------------------------------------------------------------------------------</w:t>
        <w:br/>
        <w:t xml:space="preserve">(G) Surety Company Bond. A surety company certified by the Commissioner of Insurance as </w:t>
        <w:br/>
        <w:t xml:space="preserve">authorized to do business in Michigan may act as surety on a bond. </w:t>
        <w:br/>
        <w:t xml:space="preserve">(H) Assignment or Delivery of Bond. If the condition of a bond is broken, or the </w:t>
        <w:br/>
        <w:t xml:space="preserve">circumstances require, the court shall direct the delivery or assignment of the bond for </w:t>
        <w:br/>
        <w:t xml:space="preserve">prosecution to the person for whose benefit it was given. Proceedings to enforce the </w:t>
        <w:br/>
        <w:t xml:space="preserve">bond may be taken in the action pursuant to subrule (I). </w:t>
        <w:br/>
        <w:t xml:space="preserve">(I) Judgment Against Surety. </w:t>
        <w:br/>
        <w:t xml:space="preserve">(1) Judgment on Motion. In an action in which a bond or other security has been posted, </w:t>
        <w:br/>
        <w:t xml:space="preserve">judgment may be entered directly against the surety or the security on motion </w:t>
        <w:br/>
        <w:t xml:space="preserve">without the necessity of an independent action on a showing that the condition has </w:t>
        <w:br/>
        <w:t xml:space="preserve">occurred giving rise to the liability on the bond or to the forfeiture of the security. </w:t>
        <w:br/>
        <w:t xml:space="preserve">(2) Notice. Notice of the hearing on the motion for judgment must be given to the surety </w:t>
        <w:br/>
        <w:t xml:space="preserve">or the owner of the security in the manner prescribed in MCR 2.107. The notice may </w:t>
        <w:br/>
        <w:t xml:space="preserve">be mailed to the address stated in the bond or stated when the security was furnished </w:t>
        <w:br/>
        <w:t xml:space="preserve">unless the surety or owner has given notice of a change of address. </w:t>
        <w:br/>
        <w:t xml:space="preserve">Chapter 3. Special Proceedings and Actions Page 305 Updated September 1, 2025 </w:t>
        <w:br/>
        <w:br/>
        <w:t xml:space="preserve">                       </w:t>
        <w:br/>
        <w:t xml:space="preserve">          </w:t>
        <w:br/>
        <w:t xml:space="preserve">      </w:t>
        <w:br/>
        <w:t xml:space="preserve">    </w:t>
        <w:br/>
        <w:t xml:space="preserve">           </w:t>
        <w:br/>
        <w:t xml:space="preserve">          </w:t>
        <w:br/>
        <w:t xml:space="preserve">              </w:t>
        <w:br/>
        <w:t xml:space="preserve">           </w:t>
        <w:br/>
        <w:br/>
        <w:br/>
        <w:t>Node: R293 | Title: forfeited civil recognizances under MCR 3.604 or to forfeited criminal recognizances</w:t>
        <w:br/>
        <w:t>Source file: /mnt/data/mcr_1985_2025.txt | Lines: 24681-24726</w:t>
        <w:br/>
        <w:t>--------------------------------------------------------------------------------</w:t>
        <w:br/>
        <w:t xml:space="preserve">            </w:t>
        <w:br/>
        <w:t xml:space="preserve">                 </w:t>
        <w:br/>
        <w:t xml:space="preserve">          (3) Restitution. If in later proceedings in the action, on appeal or otherwise, it is </w:t>
        <w:br/>
        <w:t xml:space="preserve">determined that the surety is not liable or that the security should not have been </w:t>
        <w:br/>
        <w:t xml:space="preserve">forfeited, the court may order restitution of money paid or security forfeited. </w:t>
        <w:br/>
        <w:t xml:space="preserve">(J) Application to Another Judge After Supersedeas Refused. </w:t>
        <w:br/>
        <w:t xml:space="preserve">(1) If a circuit judge has denied an application for supersedeas in whole or in part, or </w:t>
        <w:br/>
        <w:t xml:space="preserve">has granted it conditionally or on terms, a later application for the same purpose and </w:t>
        <w:br/>
        <w:t xml:space="preserve">in the same matter may not be made to another circuit judge if the first judge is </w:t>
        <w:br/>
        <w:t xml:space="preserve">available. </w:t>
        <w:br/>
        <w:t xml:space="preserve">(2) If an order is entered contrary to the provisions of subrule (J)(1), it is void and must </w:t>
        <w:br/>
        <w:t xml:space="preserve">be revoked by the judge who entered it, on proof of the facts. A person making a </w:t>
        <w:br/>
        <w:t xml:space="preserve">later application contrary to this rule is subject to punishment for contempt. </w:t>
        <w:br/>
        <w:t xml:space="preserve">(K) Cash or Securities Bond. The furnishing of a cash or securities bond under MCL </w:t>
        <w:br/>
        <w:t xml:space="preserve">600.2631 is deemed compliance with these rules. </w:t>
        <w:br/>
        <w:t xml:space="preserve">(L) Stay of Proceedings Without Bond. If a party required to give a bond under these rules </w:t>
        <w:br/>
        <w:t xml:space="preserve">for supersedeas, appeal, or otherwise is unable to give the bond by reason of poverty, the </w:t>
        <w:br/>
        <w:t xml:space="preserve">court may, on proof of the inability, limit or eliminate the requirement for surety on the </w:t>
        <w:br/>
        <w:t xml:space="preserve">bond on appropriate conditions and for a reasonable time. </w:t>
        <w:br/>
        <w:t xml:space="preserve">Rule 3.605 Collection of Penalties, Fines, Forfeitures, and Forfeited Recognizances </w:t>
        <w:br/>
        <w:t xml:space="preserve">(A) Definition. The term “penalty,” as used in this rule, includes fines, forfeitures, and </w:t>
        <w:br/>
        <w:t xml:space="preserve">forfeited recognizances, unless otherwise provided in this rule. </w:t>
        <w:br/>
        <w:t xml:space="preserve">(B) Parties. The civil action for a pecuniary penalty incurred for the violation of an ordinance </w:t>
        <w:br/>
        <w:t xml:space="preserve">of a city or village must be brought in the name of the city or village. Other actions to </w:t>
        <w:br/>
        <w:t xml:space="preserve">recover penalties must be brought in the name of the people of the State of Michigan. </w:t>
        <w:br/>
        <w:t xml:space="preserve">(C) Judgment on Penalty. In an action against a party liable for a penalty, judgment may be </w:t>
        <w:br/>
        <w:t xml:space="preserve">rendered directly against the party and in favor of the other party on motion and showing </w:t>
        <w:br/>
        <w:t xml:space="preserve">that the condition has occurred giving rise to the penalty. This subrule does not apply to </w:t>
        <w:br/>
        <w:t xml:space="preserve">forfeited civil recognizances under MCR 3.604 or to forfeited criminal recognizances </w:t>
        <w:br/>
        <w:t xml:space="preserve">under MCL 765.28. </w:t>
        <w:br/>
        <w:t xml:space="preserve">(D) Remission of Penalty. An application for the remission of a penalty, including a bond </w:t>
        <w:br/>
        <w:t xml:space="preserve">forfeiture, may be made to the judge who imposed the penalty or ordered the forfeiture. </w:t>
        <w:br/>
        <w:t xml:space="preserve">The application may not be heard until reasonable notice has been given to the </w:t>
        <w:br/>
        <w:t xml:space="preserve">prosecuting attorney (or municipal attorney) and he or she has had an opportunity to </w:t>
        <w:br/>
        <w:t xml:space="preserve">examine the matter and prepare to resist the application. The application may not be </w:t>
        <w:br/>
        <w:t xml:space="preserve">granted without payment of the costs and expenses incurred in the proceedings for the </w:t>
        <w:br/>
        <w:t xml:space="preserve">collection of the penalty, unless waived by the court. </w:t>
        <w:br/>
        <w:t xml:space="preserve">(E) Duty of Clerk When Fine Without Order for Commitment; Duty of Prosecutor. When a </w:t>
        <w:br/>
        <w:t xml:space="preserve">fine is imposed by a court on a person, without an order for the immediate commitment </w:t>
        <w:br/>
        <w:t xml:space="preserve">of the person until the fine is paid, the clerk of the court shall deliver a copy of the order </w:t>
        <w:br/>
        <w:t xml:space="preserve">imposing the fine to the prosecuting attorney of the county in which the court is held, or </w:t>
        <w:br/>
        <w:t xml:space="preserve">Chapter 3. Special Proceedings and Actions Page 306 Updated September 1, 2025 </w:t>
        <w:br/>
        <w:br/>
        <w:t xml:space="preserve">                          </w:t>
        <w:br/>
        <w:t xml:space="preserve">      </w:t>
        <w:br/>
        <w:t xml:space="preserve">      </w:t>
        <w:br/>
        <w:br/>
        <w:br/>
        <w:t>Node: R294 | Title: MCR 3.604. The penalty recovered is to be paid into the treasury of the county in which</w:t>
        <w:br/>
        <w:t>Source file: /mnt/data/mcr_1985_2025.txt | Lines: 24748-24805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      </w:t>
        <w:br/>
        <w:t xml:space="preserve">           </w:t>
        <w:br/>
        <w:t xml:space="preserve">            </w:t>
        <w:br/>
        <w:t xml:space="preserve">        </w:t>
        <w:br/>
        <w:t xml:space="preserve">         </w:t>
        <w:br/>
        <w:t xml:space="preserve">        </w:t>
        <w:br/>
        <w:t xml:space="preserve">         </w:t>
        <w:br/>
        <w:t xml:space="preserve">        </w:t>
        <w:br/>
        <w:t xml:space="preserve">        the municipal attorney in the case of a fine that is payable to a municipality. The </w:t>
        <w:br/>
        <w:t xml:space="preserve">prosecuting attorney (or municipal attorney) shall obtain execution to collect the fine. </w:t>
        <w:br/>
        <w:t xml:space="preserve">Rule 3.606 Contempts Outside Immediate Presence of Court </w:t>
        <w:br/>
        <w:t xml:space="preserve">(A) Initiation of Proceeding. For a contempt committed outside the immediate view and </w:t>
        <w:br/>
        <w:t xml:space="preserve">presence of the court, on a proper showing on ex parte motion supported by affidavits, </w:t>
        <w:br/>
        <w:t xml:space="preserve">the court shall either </w:t>
        <w:br/>
        <w:t xml:space="preserve">(1) order the accused person to show cause, at a reasonable time specified in the order, </w:t>
        <w:br/>
        <w:t xml:space="preserve">why that person should not be punished for the alleged misconduct; or </w:t>
        <w:br/>
        <w:t xml:space="preserve">(2) issue a bench warrant for the arrest of the person. </w:t>
        <w:br/>
        <w:t xml:space="preserve">(B) Writ of Habeas Corpus. A writ of habeas corpus to bring up a prisoner to testify may be </w:t>
        <w:br/>
        <w:t xml:space="preserve">used to bring before the court a person charged with misconduct under this rule. The </w:t>
        <w:br/>
        <w:t xml:space="preserve">court may enter an appropriate order for the disposition of the person. </w:t>
        <w:br/>
        <w:t xml:space="preserve">(C) Bond for Appearance. </w:t>
        <w:br/>
        <w:t xml:space="preserve">(1) The court may allow the giving of a bond in lieu of arrest, prescribing in the bench </w:t>
        <w:br/>
        <w:t xml:space="preserve">warrant the penalty of the bond and the return day for the defendant. </w:t>
        <w:br/>
        <w:t xml:space="preserve">(2) The defendant is discharged from arrest on executing and delivering to the arresting </w:t>
        <w:br/>
        <w:t xml:space="preserve">officer a bond </w:t>
        <w:br/>
        <w:t xml:space="preserve">(a) in the penalty endorsed on the bench warrant to the officer and the officer's </w:t>
        <w:br/>
        <w:t xml:space="preserve">successors, </w:t>
        <w:br/>
        <w:t xml:space="preserve">(b) with two sufficient sureties, and </w:t>
        <w:br/>
        <w:t xml:space="preserve">(c) with a condition that the defendant appear on the return day and await the order </w:t>
        <w:br/>
        <w:t xml:space="preserve">and judgment of the court. </w:t>
        <w:br/>
        <w:t xml:space="preserve">(3) Return of Bond. On returning a bench warrant, the officer executing it must return </w:t>
        <w:br/>
        <w:t xml:space="preserve">the bond of the defendant, if one was taken. The bond must be filed with the bench </w:t>
        <w:br/>
        <w:t xml:space="preserve">warrant. </w:t>
        <w:br/>
        <w:t xml:space="preserve">(D) Assignment of Bond; Damages. The court may order assignment of the bond to an </w:t>
        <w:br/>
        <w:t xml:space="preserve">aggrieved party who is authorized by the court to prosecute the bond under MCR </w:t>
        <w:br/>
        <w:t xml:space="preserve">3.604(H). The measure of the damages to be assessed in an action on the bond is the </w:t>
        <w:br/>
        <w:t xml:space="preserve">extent of the loss or injury sustained by the aggrieved party because of the misconduct </w:t>
        <w:br/>
        <w:t xml:space="preserve">for which the order for arrest was issued, and that party's costs and expenses in securing </w:t>
        <w:br/>
        <w:t xml:space="preserve">the order. The remainder of the penalty of the bond is paid into the treasury of the county </w:t>
        <w:br/>
        <w:t xml:space="preserve">in which the bond was taken, to the credit of the general fund. </w:t>
        <w:br/>
        <w:t xml:space="preserve">(E) Prosecution on Bond by Attorney General or Prosecutor. If the court does not order an </w:t>
        <w:br/>
        <w:t xml:space="preserve">assignment as provided in (D), it shall order the breach prosecuted by the Attorney </w:t>
        <w:br/>
        <w:t xml:space="preserve">General or by the prosecuting attorney for the county in which the bond was taken, under </w:t>
        <w:br/>
        <w:t xml:space="preserve">MCR 3.604. The penalty recovered is to be paid into the treasury of the county in which </w:t>
        <w:br/>
        <w:t xml:space="preserve">the bond was taken, to the credit of the general fund. </w:t>
        <w:br/>
        <w:t xml:space="preserve">Chapter 3. Special Proceedings and Actions Page 307 Updated September 1, 2025 </w:t>
        <w:br/>
        <w:br/>
        <w:t xml:space="preserve">                        </w:t>
        <w:br/>
        <w:t xml:space="preserve">         </w:t>
        <w:br/>
        <w:t xml:space="preserve">         </w:t>
        <w:br/>
        <w:t xml:space="preserve">      </w:t>
        <w:br/>
        <w:t xml:space="preserve">          </w:t>
        <w:br/>
        <w:t xml:space="preserve">      </w:t>
        <w:br/>
        <w:t xml:space="preserve">        </w:t>
        <w:br/>
        <w:t xml:space="preserve">        </w:t>
        <w:br/>
        <w:t xml:space="preserve">           </w:t>
        <w:br/>
        <w:br/>
        <w:br/>
        <w:t>Node: R295 | Title: the court has complied with the provisions of MCR 6.425(D)(3). Proceedings to which</w:t>
        <w:br/>
        <w:t>Source file: /mnt/data/mcr_1985_2025.txt | Lines: 24822-24866</w:t>
        <w:br/>
        <w:t>--------------------------------------------------------------------------------</w:t>
        <w:br/>
        <w:t xml:space="preserve">            </w:t>
        <w:br/>
        <w:t xml:space="preserve">   </w:t>
        <w:br/>
        <w:t xml:space="preserve">       </w:t>
        <w:br/>
        <w:t xml:space="preserve">           </w:t>
        <w:br/>
        <w:t xml:space="preserve">   </w:t>
        <w:br/>
        <w:t xml:space="preserve">    </w:t>
        <w:br/>
        <w:t xml:space="preserve">       </w:t>
        <w:br/>
        <w:t xml:space="preserve">          </w:t>
        <w:br/>
        <w:t xml:space="preserve">           </w:t>
        <w:br/>
        <w:t xml:space="preserve">       </w:t>
        <w:br/>
        <w:t xml:space="preserve">         </w:t>
        <w:br/>
        <w:t xml:space="preserve">    (F) The court shall not sentence a person to a term of incarceration for nonpayment unless </w:t>
        <w:br/>
        <w:t xml:space="preserve">the court has complied with the provisions of MCR 6.425(D)(3). Proceedings to which </w:t>
        <w:br/>
        <w:t xml:space="preserve">the Child Support and Parenting Time Enforcement Act, MCL 552.602 et seq., applies </w:t>
        <w:br/>
        <w:t xml:space="preserve">are subject to the requirements of that act. </w:t>
        <w:br/>
        <w:t xml:space="preserve">Rule 3.607 Proceedings to Restore Lost Records or Documents in Courts of Record </w:t>
        <w:br/>
        <w:t xml:space="preserve">(A) Application for Order. When a record or paper relating to an action or proceeding </w:t>
        <w:br/>
        <w:t xml:space="preserve">pending or determined in a Michigan court of record is lost, a person having an interest </w:t>
        <w:br/>
        <w:t xml:space="preserve">in its recovery may apply to the court having jurisdiction of the action or the record for </w:t>
        <w:br/>
        <w:t xml:space="preserve">an order that a duplicate of the lost record or paper be prepared and filed in the court. </w:t>
        <w:br/>
        <w:t xml:space="preserve">(B) Manner of Proceeding; Notice to Interested Parties. The party making the application </w:t>
        <w:br/>
        <w:t xml:space="preserve">must show to the satisfaction of the court that the record or paper once existed and has </w:t>
        <w:br/>
        <w:t xml:space="preserve">been lost, without the fault or connivance, directly or indirectly, of the applicant. On that </w:t>
        <w:br/>
        <w:t xml:space="preserve">showing, the court shall direct the manner of proceeding to replace the lost item, and the </w:t>
        <w:br/>
        <w:t xml:space="preserve">notice to be given to parties interested in the application. </w:t>
        <w:br/>
        <w:t xml:space="preserve">(C) Witnesses; Interrogatories. The court before which the application is pending may issue </w:t>
        <w:br/>
        <w:t xml:space="preserve">subpoenas for and compel the attendance of witnesses, or may compel witnesses to </w:t>
        <w:br/>
        <w:t xml:space="preserve">submit to examination on interrogatories and to establish facts relevant to the </w:t>
        <w:br/>
        <w:t xml:space="preserve">proceeding. </w:t>
        <w:br/>
        <w:t xml:space="preserve">(D) Order; Effect of Duplicate. If the court is satisfied that the record or paper proposed as a </w:t>
        <w:br/>
        <w:t xml:space="preserve">substitute for the lost one exhibits all the material facts of the original, the court shall </w:t>
        <w:br/>
        <w:t xml:space="preserve">enter an order providing that the substitute record or paper be filed or recorded with the </w:t>
        <w:br/>
        <w:t xml:space="preserve">officer who had custody of the original. During the continuance of the loss, the </w:t>
        <w:br/>
        <w:t xml:space="preserve">substituted record or paper has the same effect in all respects and in all places as the </w:t>
        <w:br/>
        <w:t xml:space="preserve">original. </w:t>
        <w:br/>
        <w:t xml:space="preserve">Rule 3.611 Voluntary Dissolution of Corporations </w:t>
        <w:br/>
        <w:t xml:space="preserve">(A) Scope; Rules Applicable. This rule governs actions to dissolve corporations brought </w:t>
        <w:br/>
        <w:t xml:space="preserve">under MCL 600.3501. The general rules of procedure apply to these actions, except as </w:t>
        <w:br/>
        <w:t xml:space="preserve">provided in this rule and in MCL 600.3501-600.3515. </w:t>
        <w:br/>
        <w:t xml:space="preserve">(B) Contents of Complaint; Statements Attached. A complaint seeking voluntary dissolution </w:t>
        <w:br/>
        <w:t xml:space="preserve">of a corporation must state why the plaintiff desires a dissolution of the corporation, and </w:t>
        <w:br/>
        <w:t xml:space="preserve">there must be attached: </w:t>
        <w:br/>
        <w:t xml:space="preserve">(1) an inventory of all the corporation's property; </w:t>
        <w:br/>
        <w:t xml:space="preserve">(2) a statement of all encumbrances on the corporation's property; </w:t>
        <w:br/>
        <w:t xml:space="preserve">(3) an account of the corporation's capital stock, specifying the names of the </w:t>
        <w:br/>
        <w:br/>
        <w:br/>
        <w:t>Node: R296 | Title: (a) the address of each creditor and of every known person with whom the</w:t>
        <w:br/>
        <w:t>Source file: /mnt/data/mcr_1985_2025.txt | Lines: 24906-24939</w:t>
        <w:br/>
        <w:t>--------------------------------------------------------------------------------</w:t>
        <w:br/>
        <w:t xml:space="preserve">       </w:t>
        <w:br/>
        <w:t xml:space="preserve">           </w:t>
        <w:br/>
        <w:t xml:space="preserve">        </w:t>
        <w:br/>
        <w:t xml:space="preserve">         (a) the address of each creditor and of every known person with whom the </w:t>
        <w:br/>
        <w:t xml:space="preserve">contracts were made, if known, and if not known, that fact to be stated; </w:t>
        <w:br/>
        <w:t xml:space="preserve">(b) the amount owing to each creditor; </w:t>
        <w:br/>
        <w:t xml:space="preserve">(c) the nature of each debt, demand, or obligation; and </w:t>
        <w:br/>
        <w:t xml:space="preserve">(d) the basis of and consideration for each debt, demand, or obligation; and </w:t>
        <w:br/>
        <w:t xml:space="preserve">(5) the affidavit of the plaintiff that the facts stated in the complaint, accounts, </w:t>
        <w:br/>
        <w:t xml:space="preserve">inventories, and statements are complete and true, so far as the plaintiff knows or </w:t>
        <w:br/>
        <w:t xml:space="preserve">has the means of knowing. </w:t>
        <w:br/>
        <w:t xml:space="preserve">(C) Notice of Action. Process may be served as in other actions, or, on the filing of the </w:t>
        <w:br/>
        <w:t xml:space="preserve">complaint, the court may order all persons interested in the corporation to show cause </w:t>
        <w:br/>
        <w:t xml:space="preserve">why the corporation should not be dissolved, at a time and place to be specified in the </w:t>
        <w:br/>
        <w:t xml:space="preserve">order, but at least 28 days after the date of the order. Notice of the contents of the order </w:t>
        <w:br/>
        <w:t xml:space="preserve">must be served by mail on all creditors and stockholders at least 28 days before the </w:t>
        <w:br/>
        <w:t xml:space="preserve">hearing date, and must be published once each week for 3 successive weeks in a </w:t>
        <w:br/>
        <w:t xml:space="preserve">newspaper designated by the court. </w:t>
        <w:br/>
        <w:t xml:space="preserve">(D) Hearing. At a hearing ordered under subrule (C), the court shall hear the allegations and </w:t>
        <w:br/>
        <w:t xml:space="preserve">proofs of the parties and take testimony relating to the property, debts, credits, </w:t>
        <w:br/>
        <w:t xml:space="preserve">engagements, and condition of the corporation. After the hearing, the court may dismiss </w:t>
        <w:br/>
        <w:t xml:space="preserve">the action, order the corporation dissolved, appoint a receiver, schedule further </w:t>
        <w:br/>
        <w:t xml:space="preserve">proceedings, or enter another appropriate order. </w:t>
        <w:br/>
        <w:t xml:space="preserve">(E) Suits by Receiver. An action may be brought by the receiver in his or her own name and </w:t>
        <w:br/>
        <w:t xml:space="preserve">may be continued by the receiver's successor or co-receiver. An action commenced by or </w:t>
        <w:br/>
        <w:t xml:space="preserve">against the corporation before the filing of the complaint for dissolution is not abated by </w:t>
        <w:br/>
        <w:t xml:space="preserve">the complaint or by the judgment of dissolution, but may be prosecuted or defended by </w:t>
        <w:br/>
        <w:t xml:space="preserve">the receiver. The court in which an action is pending may on motion order substitution of </w:t>
        <w:br/>
        <w:t xml:space="preserve">parties or enter another necessary order. </w:t>
        <w:br/>
        <w:t xml:space="preserve">Rule 3.612 Winding Up of Corporation Whose Term or Charter Has Expired </w:t>
        <w:br/>
        <w:t xml:space="preserve">(A) Scope; Rules Applicable. This rule applies to actions under MCL 450.1801 et seq. The </w:t>
        <w:br/>
        <w:t xml:space="preserve">general rules of procedure apply to these actions, except as provided in this rule and in </w:t>
        <w:br/>
        <w:t xml:space="preserve">MCL 450.1801 et seq. </w:t>
        <w:br/>
        <w:t xml:space="preserve">(B) Contents of Complaint. The complaint must include: </w:t>
        <w:br/>
        <w:br/>
        <w:br/>
        <w:t>Node: R297 | Title: (4) an incorporation by reference of the statements required by subrule (C);</w:t>
        <w:br/>
        <w:t>Source file: /mnt/data/mcr_1985_2025.txt | Lines: 24977-25001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</w:t>
        <w:br/>
        <w:t xml:space="preserve">           </w:t>
        <w:br/>
        <w:t xml:space="preserve">         </w:t>
        <w:br/>
        <w:t xml:space="preserve">       </w:t>
        <w:br/>
        <w:t xml:space="preserve"> </w:t>
        <w:br/>
        <w:t xml:space="preserve">          </w:t>
        <w:br/>
        <w:t xml:space="preserve">     (4) an incorporation by reference of the statements required by subrule (C); </w:t>
        <w:br/>
        <w:t xml:space="preserve">(5) other appropriate allegations; and </w:t>
        <w:br/>
        <w:t xml:space="preserve">(6) a demand for appropriate relief, which may include that the affairs of the </w:t>
        <w:br/>
        <w:t xml:space="preserve">corporation be wound up and its assets disposed of and distributed and that a </w:t>
        <w:br/>
        <w:t xml:space="preserve">receiver of its property be appointed. </w:t>
        <w:br/>
        <w:t xml:space="preserve">(C) Statements Attached to Complaint. The complaint must have attached: </w:t>
        <w:br/>
        <w:t xml:space="preserve">(1) a copy of the corporation's articles of incorporation, if they are on file with the </w:t>
        <w:br/>
        <w:t xml:space="preserve">Department of Commerce, and, if the corporation is organized by special act, a copy </w:t>
        <w:br/>
        <w:t xml:space="preserve">of the act; </w:t>
        <w:br/>
        <w:t xml:space="preserve">(2) a statement of the corporation's assets, so far as known to the plaintiff; </w:t>
        <w:br/>
        <w:t xml:space="preserve">(3) a statement of the amount of capital stock and of the amount paid in, as far as </w:t>
        <w:br/>
        <w:t xml:space="preserve">known, from the last report of the corporation on file with the Department of </w:t>
        <w:br/>
        <w:t xml:space="preserve">Commerce or, if none has been filed, from the articles of incorporation on file with </w:t>
        <w:br/>
        <w:t xml:space="preserve">the Department of Commerce, or the special legislative act organizing the </w:t>
        <w:br/>
        <w:t xml:space="preserve">corporation; </w:t>
        <w:br/>
        <w:t xml:space="preserve">(4) if the corporation's stock records are accessible to the plaintiff, a list of the </w:t>
        <w:br/>
        <w:t xml:space="preserve">stockholders' names and addresses and the number of shares held by each, insofar as </w:t>
        <w:br/>
        <w:br/>
        <w:br/>
        <w:t>Node: R298 | Title: (5) a statement of all encumbrances on the corporation's property, and all claims against</w:t>
        <w:br/>
        <w:t>Source file: /mnt/data/mcr_1985_2025.txt | Lines: 25003-25027</w:t>
        <w:br/>
        <w:t>--------------------------------------------------------------------------------</w:t>
        <w:br/>
        <w:t xml:space="preserve">(5) a statement of all encumbrances on the corporation's property, and all claims against </w:t>
        <w:br/>
        <w:t xml:space="preserve">the corporation, and the names and addresses of the encumbrancers and claimants, </w:t>
        <w:br/>
        <w:t xml:space="preserve">so far as known to the plaintiff; and </w:t>
        <w:br/>
        <w:t xml:space="preserve">(6) a statement of the corporation's debts, the names and addresses of the creditors, and </w:t>
        <w:br/>
        <w:t xml:space="preserve">the nature of the consideration for each debt, so far as known to the plaintiff. </w:t>
        <w:br/>
        <w:t xml:space="preserve">(D) Parties Defendant. The corporation must be made a defendant. All persons claiming </w:t>
        <w:br/>
        <w:t xml:space="preserve">encumbrances on the property may be made defendants. It is not necessary to make a </w:t>
        <w:br/>
        <w:t xml:space="preserve">stockholder or creditor of the corporation a defendant. </w:t>
        <w:br/>
        <w:t xml:space="preserve">(E) Process and Order for Appearance; Publication. </w:t>
        <w:br/>
        <w:t xml:space="preserve">(1) Process must be issued and served as in other civil actions or, on the filing of the </w:t>
        <w:br/>
        <w:t xml:space="preserve">complaint, the court may order the appearance and answer of the corporation, its </w:t>
        <w:br/>
        <w:t xml:space="preserve">stockholders, and creditors at least 28 days after the date of the order. </w:t>
        <w:br/>
        <w:t xml:space="preserve">(2) The order for appearance must be published in the manner prescribed in MCR </w:t>
        <w:br/>
        <w:t xml:space="preserve">2.106. </w:t>
        <w:br/>
        <w:t xml:space="preserve">(3) When proof of the publication is filed and the time specified in the order for the </w:t>
        <w:br/>
        <w:t xml:space="preserve">appearance of the corporation, stockholders, and creditors has expired, an order may </w:t>
        <w:br/>
        <w:t xml:space="preserve">be entered taking the complaint as confessed by those who have not appeared. </w:t>
        <w:br/>
        <w:t xml:space="preserve">(F) Appearance by Defendants. </w:t>
        <w:br/>
        <w:t xml:space="preserve">(1) Within the time the order for appearance sets, the following persons may appear and </w:t>
        <w:br/>
        <w:t xml:space="preserve">defend the suit as the corporation might have: </w:t>
        <w:br/>
        <w:t xml:space="preserve">Chapter 3. Special Proceedings and Actions Page 310 Updated September 1, 2025 </w:t>
        <w:br/>
        <w:br/>
        <w:t xml:space="preserve">                      </w:t>
        <w:br/>
        <w:t xml:space="preserve">         </w:t>
        <w:br/>
        <w:t xml:space="preserve"> </w:t>
        <w:br/>
        <w:br/>
        <w:br/>
        <w:t>Node: R299 | Title: (G) Subsequent Proceedings. So far as applicable, the procedures established in MCR 3.611</w:t>
        <w:br/>
        <w:t>Source file: /mnt/data/mcr_1985_2025.txt | Lines: 25058-25111</w:t>
        <w:br/>
        <w:t>--------------------------------------------------------------------------------</w:t>
        <w:br/>
        <w:t xml:space="preserve"> </w:t>
        <w:br/>
        <w:t xml:space="preserve">        </w:t>
        <w:br/>
        <w:t xml:space="preserve">     </w:t>
        <w:br/>
        <w:t xml:space="preserve">          (a) a stockholder in the corporation while it existed and who still retains rights in its </w:t>
        <w:br/>
        <w:t xml:space="preserve">property by owning stock; </w:t>
        <w:br/>
        <w:t xml:space="preserve">(b) an assignee, purchaser, heir, devisee, or personal representative of a </w:t>
        <w:br/>
        <w:t xml:space="preserve">stockholder; or </w:t>
        <w:br/>
        <w:t xml:space="preserve">(c) a creditor of the corporation, whose claim is not barred by the statute of </w:t>
        <w:br/>
        <w:t xml:space="preserve">limitations. </w:t>
        <w:br/>
        <w:t xml:space="preserve">(2) All persons so appearing must defend in the name of the corporation. </w:t>
        <w:br/>
        <w:t xml:space="preserve">(3) If a person other than the corporation has been named as a defendant in the </w:t>
        <w:br/>
        <w:t xml:space="preserve">complaint, that person must be served with process as in other civil actions. </w:t>
        <w:br/>
        <w:t xml:space="preserve">(G) Subsequent Proceedings. So far as applicable, the procedures established in MCR 3.611 </w:t>
        <w:br/>
        <w:t xml:space="preserve">govern hearings and later proceedings in an action under this rule. </w:t>
        <w:br/>
        <w:t xml:space="preserve">(H) Continuation of Proceeding for Benefit of Stockholder or Creditor. If the plaintiff fails to </w:t>
        <w:br/>
        <w:t xml:space="preserve">establish that he or she is a stockholder or creditor of the corporation, the action may be </w:t>
        <w:br/>
        <w:t xml:space="preserve">continued by another stockholder or creditor who has appeared in the action. </w:t>
        <w:br/>
        <w:t xml:space="preserve">Rule 3.613 Change of Name </w:t>
        <w:br/>
        <w:t xml:space="preserve">(A) A petition to change a name must be made on a form approved by the State Court </w:t>
        <w:br/>
        <w:t xml:space="preserve">Administrative Office. </w:t>
        <w:br/>
        <w:t xml:space="preserve">(B) Published Notice; Contents. Unless otherwise provided in this rule, the court must order </w:t>
        <w:br/>
        <w:t xml:space="preserve">publication of the notice of the proceeding to change a name in a newspaper in the </w:t>
        <w:br/>
        <w:t xml:space="preserve">county where the action is pending. If the court has waived fees under MCR 2.002, it </w:t>
        <w:br/>
        <w:t xml:space="preserve">must pay the cost of any ordered publication, including any affidavit fee charged </w:t>
        <w:br/>
        <w:t xml:space="preserve">by the publisher or the publisher’s agent for preparing the affidavit pursuant to </w:t>
        <w:br/>
        <w:t xml:space="preserve">MCR 2.106(G). Any case record reflecting court payment must be nonpublic. A </w:t>
        <w:br/>
        <w:t xml:space="preserve">published notice of a proceeding to change a name must include the name of the </w:t>
        <w:br/>
        <w:t xml:space="preserve">petitioner; the current name of the subject of the petition; the proposed name; and the </w:t>
        <w:br/>
        <w:t xml:space="preserve">time, date, and place of the hearing. Proof of service must be made as provided by MCR </w:t>
        <w:br/>
        <w:t xml:space="preserve">2.106(G)(1). </w:t>
        <w:br/>
        <w:t xml:space="preserve">(C) No Publication of Notice; Confidential Record. Upon receiving a petition establishing </w:t>
        <w:br/>
        <w:t xml:space="preserve">good cause, the court must order that no publication of notice of the proceeding take </w:t>
        <w:br/>
        <w:t xml:space="preserve">place and that the record of the proceeding be confidential. Good cause includes but is </w:t>
        <w:br/>
        <w:t xml:space="preserve">not limited to evidence that publication or availability of a record of the proceeding </w:t>
        <w:br/>
        <w:t xml:space="preserve">could place the petitioner or another individual in physical danger or increase the </w:t>
        <w:br/>
        <w:t xml:space="preserve">likelihood of such danger, such as evidence that the petitioner or another individual has </w:t>
        <w:br/>
        <w:t xml:space="preserve">been the victim of stalking, domestic violence, human trafficking, harassment, or an </w:t>
        <w:br/>
        <w:t xml:space="preserve">assaultive crime, or evidence that publication or the availability of a record of the </w:t>
        <w:br/>
        <w:t xml:space="preserve">proceeding could place the petitioner or another individual at risk of unlawful retaliation </w:t>
        <w:br/>
        <w:t xml:space="preserve">or discrimination. </w:t>
        <w:br/>
        <w:t xml:space="preserve">(1) Evidence supporting good cause must include the petitioner’s or the endangered </w:t>
        <w:br/>
        <w:t xml:space="preserve">individual’s sworn statement stating the reason supporting good cause, including but </w:t>
        <w:br/>
        <w:t xml:space="preserve">not limited to fear of physical danger, if the record is published or otherwise </w:t>
        <w:br/>
        <w:t xml:space="preserve">Chapter 3. Special Proceedings and Actions Page 311 Updated September 1, 2025 </w:t>
        <w:br/>
        <w:br/>
        <w:t xml:space="preserve">                       </w:t>
        <w:br/>
        <w:t xml:space="preserve"> </w:t>
        <w:br/>
        <w:t xml:space="preserve">        </w:t>
        <w:br/>
        <w:t xml:space="preserve">   </w:t>
        <w:br/>
        <w:t xml:space="preserve">         </w:t>
        <w:br/>
        <w:t xml:space="preserve">  </w:t>
        <w:br/>
        <w:t xml:space="preserve">          </w:t>
        <w:br/>
        <w:t xml:space="preserve">      </w:t>
        <w:br/>
        <w:t xml:space="preserve">             </w:t>
        <w:br/>
        <w:br/>
        <w:br/>
        <w:t>Node: R300 | Title: available. The court must not require proof of an arrest or prosecution to reach a</w:t>
        <w:br/>
        <w:t>Source file: /mnt/data/mcr_1985_2025.txt | Lines: 25130-25164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</w:t>
        <w:br/>
        <w:t xml:space="preserve">     </w:t>
        <w:br/>
        <w:t xml:space="preserve">       </w:t>
        <w:br/>
        <w:t xml:space="preserve">           </w:t>
        <w:br/>
        <w:t xml:space="preserve">          </w:t>
        <w:br/>
        <w:t xml:space="preserve">       </w:t>
        <w:br/>
        <w:t xml:space="preserve">             </w:t>
        <w:br/>
        <w:t xml:space="preserve">            </w:t>
        <w:br/>
        <w:t xml:space="preserve">      available. The court must not require proof of an arrest or prosecution to reach a </w:t>
        <w:br/>
        <w:t xml:space="preserve">finding of good cause. </w:t>
        <w:br/>
        <w:t xml:space="preserve">(2) The court must issue an ex parte order granting or denying a petition requesting </w:t>
        <w:br/>
        <w:t xml:space="preserve">nonpublication and confidential record under this subrule. </w:t>
        <w:br/>
        <w:t xml:space="preserve">(3) If a petition requesting nonpublication under this subrule is granted, the court must: </w:t>
        <w:br/>
        <w:t xml:space="preserve">(a) issue a written order; </w:t>
        <w:br/>
        <w:t xml:space="preserve">(b) notify the petitioner of its decision and the time, date, and place of the hearing </w:t>
        <w:br/>
        <w:t xml:space="preserve">on the requested name change under subrule (A); and </w:t>
        <w:br/>
        <w:t xml:space="preserve">(c) if a minor is the subject of the petition, direct the petitioner to notify the </w:t>
        <w:br/>
        <w:t xml:space="preserve">noncustodial parent as provided in subrule (E), except that if the noncustodial </w:t>
        <w:br/>
        <w:t xml:space="preserve">parent’s address or whereabouts is not known and cannot be ascertained after </w:t>
        <w:br/>
        <w:t xml:space="preserve">diligent inquiry, notice to the noncustodial parent that is not directed solely to </w:t>
        <w:br/>
        <w:t xml:space="preserve">that parent, such as by publication under subrule (E)(2)(a), must not include the </w:t>
        <w:br/>
        <w:t xml:space="preserve">current or proposed name of the minor. </w:t>
        <w:br/>
        <w:t xml:space="preserve">(4) If a petition requesting nonpublication under this subrule is denied, the court must </w:t>
        <w:br/>
        <w:t xml:space="preserve">issue a written order that states the reasons for denying relief and advises the </w:t>
        <w:br/>
        <w:t xml:space="preserve">petitioner of the right to </w:t>
        <w:br/>
        <w:t xml:space="preserve">(a) request a hearing regarding the denial, </w:t>
        <w:br/>
        <w:t xml:space="preserve">(b) file a notice of dismissal, or </w:t>
        <w:br/>
        <w:t xml:space="preserve">(c) proceed with a hearing on the name change petition by submitting a publication </w:t>
        <w:br/>
        <w:t xml:space="preserve">of notice of hearing for name change form with the court within 14 days of </w:t>
        <w:br/>
        <w:t xml:space="preserve">entry of the order denying the petition requesting nonpublication. If the </w:t>
        <w:br/>
        <w:t xml:space="preserve">petitioner submits such form, in accordance with subrule (B) the court must set </w:t>
        <w:br/>
        <w:t xml:space="preserve">a time, date, and place of a hearing and order publication. </w:t>
        <w:br/>
        <w:t xml:space="preserve">(5) If the petitioner does not request a hearing under subrule (4)(a) within 14 days of </w:t>
        <w:br/>
        <w:br/>
        <w:br/>
        <w:t>Node: R301 | Title: days before the hearing in a manner prescribed by MCR 2.107(C).</w:t>
        <w:br/>
        <w:t>Source file: /mnt/data/mcr_1985_2025.txt | Lines: 25219-25268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 (9) Following the hearing under subrule (4)(a), the court must provide the reasons for </w:t>
        <w:br/>
        <w:t xml:space="preserve">granting or denying a petition requesting nonpublication on the record and enter an </w:t>
        <w:br/>
        <w:t xml:space="preserve">appropriate order. </w:t>
        <w:br/>
        <w:t xml:space="preserve">(10) If a petition requesting nonpublication under this subrule is denied, and the </w:t>
        <w:br/>
        <w:t xml:space="preserve">petitioner or the court proceed with setting a time, date, and place of a hearing on the </w:t>
        <w:br/>
        <w:t xml:space="preserve">petition for a name change as provided in subrules (4)(c) or (6), the court must order </w:t>
        <w:br/>
        <w:t xml:space="preserve">that the record is no longer confidential. </w:t>
        <w:br/>
        <w:t xml:space="preserve">(D) Minor’s Signature. A petition for a change of name by a minor need not be signed in the </w:t>
        <w:br/>
        <w:t xml:space="preserve">presence of a judge. However, the separate written consent that must be signed by a </w:t>
        <w:br/>
        <w:t xml:space="preserve">minor 14 years of age or older shall be signed in the presence of the judge. </w:t>
        <w:br/>
        <w:t xml:space="preserve">(E) Notice to Noncustodial Parent. Service on a noncustodial parent of a minor who is the </w:t>
        <w:br/>
        <w:t xml:space="preserve">subject of a petition for change of name must be made in the following manner: </w:t>
        <w:br/>
        <w:t xml:space="preserve">(1) Address Known. If the noncustodial parent’s address or whereabouts is known, that </w:t>
        <w:br/>
        <w:t xml:space="preserve">parent must be served with a copy of the petition and a notice of hearing at least 14 </w:t>
        <w:br/>
        <w:t xml:space="preserve">days before the hearing in a manner prescribed by MCR 2.107(C). </w:t>
        <w:br/>
        <w:t xml:space="preserve">(2) Address Unknown. If the noncustodial parent’s address or whereabouts is not </w:t>
        <w:br/>
        <w:t xml:space="preserve">known and cannot be ascertained after diligent inquiry, that parent must be served </w:t>
        <w:br/>
        <w:t xml:space="preserve">with a notice of hearing by one of the following methods: </w:t>
        <w:br/>
        <w:t xml:space="preserve">(a) by publishing in a newspaper and filing a proof of service as provided by MCR </w:t>
        <w:br/>
        <w:t xml:space="preserve">2.106(G)(1). Unless otherwise provided in this rule, the notice must be </w:t>
        <w:br/>
        <w:t xml:space="preserve">published one time at least 14 days before the date of the hearing, must include </w:t>
        <w:br/>
        <w:t xml:space="preserve">the name of the noncustodial parent and a statement that the result of the </w:t>
        <w:br/>
        <w:t xml:space="preserve">hearing may be to bar or affect the noncustodial parent’s interest in the matter, </w:t>
        <w:br/>
        <w:t xml:space="preserve">and that publication must be in the county where the court is located unless a </w:t>
        <w:br/>
        <w:t xml:space="preserve">different county is specified by statute, court rule, or order of the court. A notice </w:t>
        <w:br/>
        <w:t xml:space="preserve">published under this subrule need not set out the contents of the petition if it </w:t>
        <w:br/>
        <w:t xml:space="preserve">contains the information required under subrule (B). A single publication may </w:t>
        <w:br/>
        <w:t xml:space="preserve">be used to notify the general public and the noncustodial parent whose address </w:t>
        <w:br/>
        <w:t xml:space="preserve">cannot be ascertained if the notice contains the noncustodial parent's name. </w:t>
        <w:br/>
        <w:t xml:space="preserve">(b) upon the petitioner’s request, and in the court’s discretion, the court may order </w:t>
        <w:br/>
        <w:t xml:space="preserve">service by any manner reasonably calculated to give the noncustodial parent </w:t>
        <w:br/>
        <w:t xml:space="preserve">actual notice of the proceedings and an opportunity to be heard. The petitioner </w:t>
        <w:br/>
        <w:t xml:space="preserve">must specify the proposed method of service and explain how it is reasonably </w:t>
        <w:br/>
        <w:t xml:space="preserve">calculated. The request and order under this subrule must be made on a form </w:t>
        <w:br/>
        <w:t xml:space="preserve">approved by the State Court Administrative Office. Proof of service must be </w:t>
        <w:br/>
        <w:t xml:space="preserve">made as provided by MCR 2.104(A)(2) or (3). </w:t>
        <w:br/>
        <w:t xml:space="preserve">(F) Consultation with Minor, Presumption. A child 7 years of age and under is presumed not </w:t>
        <w:br/>
        <w:t xml:space="preserve">of sufficient age to be consulted concerning a preference on change of name. </w:t>
        <w:br/>
        <w:t xml:space="preserve">(G) Confidential Records. In cases where the court orders that records are to be confidential </w:t>
        <w:br/>
        <w:t xml:space="preserve">and that no publication is to take place, records are to be maintained in a sealed envelope </w:t>
        <w:br/>
        <w:t xml:space="preserve">marked confidential and placed in a private file. Except as otherwise ordered by the </w:t>
        <w:br/>
        <w:t xml:space="preserve">court, only the original petitioner may gain access to confidential files, and no </w:t>
        <w:br/>
        <w:t xml:space="preserve">Chapter 3. Special Proceedings and Actions Page 313 Updated September 1, 2025 </w:t>
        <w:br/>
        <w:br/>
        <w:t xml:space="preserve">                    </w:t>
        <w:br/>
        <w:t xml:space="preserve">   </w:t>
        <w:br/>
        <w:t xml:space="preserve">   </w:t>
        <w:br/>
        <w:t xml:space="preserve">        </w:t>
        <w:br/>
        <w:br/>
        <w:br/>
        <w:t>Node: R302 | Title: information relating to a confidential record, including whether the record exists, shall be</w:t>
        <w:br/>
        <w:t>Source file: /mnt/data/mcr_1985_2025.txt | Lines: 25301-25334</w:t>
        <w:br/>
        <w:t>--------------------------------------------------------------------------------</w:t>
        <w:br/>
        <w:t xml:space="preserve">       information relating to a confidential record, including whether the record exists, shall be </w:t>
        <w:br/>
        <w:t xml:space="preserve">accessible to the general public. </w:t>
        <w:br/>
        <w:t xml:space="preserve">Rule 3.614 Health Threats to Others </w:t>
        <w:br/>
        <w:t xml:space="preserve">(A) Public Health Code, Application. Except as modified by this rule, proceedings relating to </w:t>
        <w:br/>
        <w:t xml:space="preserve">carriers of contagious diseases who pose threats to the health of others under part 52 of </w:t>
        <w:br/>
        <w:t xml:space="preserve">the public health code are governed by the rules generally applicable to civil </w:t>
        <w:br/>
        <w:t xml:space="preserve">proceedings. </w:t>
        <w:br/>
        <w:t xml:space="preserve">(B) Service of Documents. The moving party is responsible for service when service is </w:t>
        <w:br/>
        <w:t xml:space="preserve">required. </w:t>
        <w:br/>
        <w:t xml:space="preserve">(C) Interested Parties. The interested parties in a petition for treatment of infectious disease </w:t>
        <w:br/>
        <w:t xml:space="preserve">are the petitioner and the respondent. </w:t>
        <w:br/>
        <w:t xml:space="preserve">(D) Commitment Review Panel. </w:t>
        <w:br/>
        <w:t xml:space="preserve">(1) Appointment. On receipt of a petition for treatment of infectious disease which </w:t>
        <w:br/>
        <w:t xml:space="preserve">requests that the individual be committed to an appropriate facility, the Court shall </w:t>
        <w:br/>
        <w:t xml:space="preserve">forthwith appoint a Commitment Review Panel from a list of physicians prepared by </w:t>
        <w:br/>
        <w:t xml:space="preserve">the Department of Public health. </w:t>
        <w:br/>
        <w:t xml:space="preserve">(2) Respondent's Choice of Physician. On motion of the respondent requesting that a </w:t>
        <w:br/>
        <w:t xml:space="preserve">specific physician be appointed to the Commitment Review Panel, the Court shall </w:t>
        <w:br/>
        <w:t xml:space="preserve">appoint the physician so requested, unless the physician refuses. If the individual is </w:t>
        <w:br/>
        <w:t xml:space="preserve">unable to pay such physician, the court shall pay such physician a reasonable fee </w:t>
        <w:br/>
        <w:t xml:space="preserve">comparable with fees paid to other court appointed experts. On appointment of the </w:t>
        <w:br/>
        <w:t xml:space="preserve">requested physician, the Court shall discharge one of the initially appointed </w:t>
        <w:br/>
        <w:t xml:space="preserve">physicians. </w:t>
        <w:br/>
        <w:t xml:space="preserve">(3) The Commitment Review Panel shall make written recommendations to the Court </w:t>
        <w:br/>
        <w:t xml:space="preserve">prior to the date of hearing on the petition. The recommendations shall be </w:t>
        <w:br/>
        <w:t xml:space="preserve">substantially in a form approved by the State Court Administrator. </w:t>
        <w:br/>
        <w:t xml:space="preserve">(E) Commitment to Facility. </w:t>
        <w:br/>
        <w:t xml:space="preserve">(1) Renewal of Order of Commitment. A motion for continuing commitment shall be </w:t>
        <w:br/>
        <w:t xml:space="preserve">filed at least 14 days prior to the expiration of the order of commitment. The motion </w:t>
        <w:br/>
        <w:t xml:space="preserve">shall be made by the director of the commitment facility or the director's designee. </w:t>
        <w:br/>
        <w:t xml:space="preserve">The court shall conduct a hearing on the motion prior to the expiration of the </w:t>
        <w:br/>
        <w:t xml:space="preserve">existing order of commitment. Notice shall be given as on the initial petition and to </w:t>
        <w:br/>
        <w:t xml:space="preserve">the local department of public health. The court shall reconvene the respondent's </w:t>
        <w:br/>
        <w:t xml:space="preserve">Commitment Review Panel. At the hearing, the petitioner must show good cause for </w:t>
        <w:br/>
        <w:br/>
        <w:br/>
        <w:t>Node: R303 | Title: Within 14 days after receipt of the report of the reconvened Commitment Review</w:t>
        <w:br/>
        <w:t>Source file: /mnt/data/mcr_1985_2025.txt | Lines: 25372-25429</w:t>
        <w:br/>
        <w:t>--------------------------------------------------------------------------------</w:t>
        <w:br/>
        <w:t xml:space="preserve">            </w:t>
        <w:br/>
        <w:t xml:space="preserve">           </w:t>
        <w:br/>
        <w:t xml:space="preserve">        </w:t>
        <w:br/>
        <w:t xml:space="preserve">   </w:t>
        <w:br/>
        <w:t xml:space="preserve">             </w:t>
        <w:br/>
        <w:t xml:space="preserve">              </w:t>
        <w:br/>
        <w:t xml:space="preserve">           </w:t>
        <w:br/>
        <w:t xml:space="preserve">           </w:t>
        <w:br/>
        <w:t xml:space="preserve">                </w:t>
        <w:br/>
        <w:t xml:space="preserve">        Within 14 days after receipt of the report of the reconvened Commitment Review </w:t>
        <w:br/>
        <w:t xml:space="preserve">Panel, the court shall review the panel's report and enter an order. The court may </w:t>
        <w:br/>
        <w:t xml:space="preserve">modify, continue or terminate its order of commitment without a hearing. </w:t>
        <w:br/>
        <w:t xml:space="preserve">Rule 3.615 Parental Rights Restoration Act Proceedings </w:t>
        <w:br/>
        <w:t xml:space="preserve">(A) Applicable Rules. A proceeding by a minor to obtain a waiver of parental consent for an </w:t>
        <w:br/>
        <w:t xml:space="preserve">abortion shall be governed by the rules applicable to civil proceedings except as </w:t>
        <w:br/>
        <w:t xml:space="preserve">modified by this rule. </w:t>
        <w:br/>
        <w:t xml:space="preserve">(B) Confidentiality, Use of Initials, Private File, Reopening. </w:t>
        <w:br/>
        <w:t xml:space="preserve">(1) The court shall assure the confidentiality of the file, the assistance given the minor </w:t>
        <w:br/>
        <w:t xml:space="preserve">by court personnel, and the proceedings. </w:t>
        <w:br/>
        <w:t xml:space="preserve">(2) If requested by the minor, the title of the proceeding shall be by initials or some </w:t>
        <w:br/>
        <w:t xml:space="preserve">other means of assuring confidentiality. At the time the petition is filed, the minor </w:t>
        <w:br/>
        <w:t xml:space="preserve">shall file a Confidential Information Sheet listing the minor's name, date of birth, </w:t>
        <w:br/>
        <w:t xml:space="preserve">permanent residence, title to be used in the proceeding and the method by which the </w:t>
        <w:br/>
        <w:t xml:space="preserve">minor may be reached during the pendency of the proceeding. The Confidential </w:t>
        <w:br/>
        <w:t xml:space="preserve">Information Sheet and all other documents containing identifying information shall </w:t>
        <w:br/>
        <w:t xml:space="preserve">be sealed in an envelope marked confidential on which the case number has been </w:t>
        <w:br/>
        <w:t xml:space="preserve">written and placed in a private file. Confidential information shall not be entered </w:t>
        <w:br/>
        <w:t xml:space="preserve">into a computer file. </w:t>
        <w:br/>
        <w:t xml:space="preserve">(3) The court shall maintain only one file of all papers for each case. The file shall be </w:t>
        <w:br/>
        <w:t xml:space="preserve">inspected only by the judge, specifically authorized court personnel, the minor, her </w:t>
        <w:br/>
        <w:t xml:space="preserve">attorney, her next friend, the guardian ad litem, and any other person authorized by </w:t>
        <w:br/>
        <w:t xml:space="preserve">the minor. After the proceedings are completed, the file may be opened only by </w:t>
        <w:br/>
        <w:t xml:space="preserve">order of the court for good cause shown and only for a purpose specified in the order </w:t>
        <w:br/>
        <w:t xml:space="preserve">of the court. </w:t>
        <w:br/>
        <w:t xml:space="preserve">(4) The file of a completed case shall not be destroyed until two years after the minor </w:t>
        <w:br/>
        <w:t xml:space="preserve">has reached the age of majority. The court shall not microfilm or otherwise copy the </w:t>
        <w:br/>
        <w:t xml:space="preserve">file. </w:t>
        <w:br/>
        <w:t xml:space="preserve">(C) Advice of Rights, Method of Contact. </w:t>
        <w:br/>
        <w:t xml:space="preserve">(1) If a minor seeking a waiver of parental consent makes first contact with the court by </w:t>
        <w:br/>
        <w:t xml:space="preserve">personal visit to the court, the court shall provide a written notice of rights and </w:t>
        <w:br/>
        <w:t xml:space="preserve">forms for a petition for waiver of parental consent, a confidential information sheet, </w:t>
        <w:br/>
        <w:t xml:space="preserve">and a request for appointment of an attorney, each substantially in the form </w:t>
        <w:br/>
        <w:t xml:space="preserve">approved by the state court administrator. </w:t>
        <w:br/>
        <w:t xml:space="preserve">(2) If a minor seeking a waiver of parental consent makes first contact with the court by </w:t>
        <w:br/>
        <w:t xml:space="preserve">telephone, the court shall tell the minor that she can receive a notice of rights and </w:t>
        <w:br/>
        <w:t xml:space="preserve">forms for a petition, a confidential information sheet, and a request for appointment </w:t>
        <w:br/>
        <w:t xml:space="preserve">of an attorney by coming to the court or that the court will mail such forms to the </w:t>
        <w:br/>
        <w:t xml:space="preserve">minor. If the minor requests that the court mail the forms, the court shall mail the </w:t>
        <w:br/>
        <w:t xml:space="preserve">forms within 24 hours of the telephone contact to an address specified by the minor. </w:t>
        <w:br/>
        <w:t xml:space="preserve">Chapter 3. Special Proceedings and Actions Page 315 Updated September 1, 2025 </w:t>
        <w:br/>
        <w:br/>
        <w:t xml:space="preserve">                       </w:t>
        <w:br/>
        <w:t xml:space="preserve">     </w:t>
        <w:br/>
        <w:t xml:space="preserve">            </w:t>
        <w:br/>
        <w:t xml:space="preserve">         </w:t>
        <w:br/>
        <w:t xml:space="preserve">       </w:t>
        <w:br/>
        <w:t xml:space="preserve">    </w:t>
        <w:br/>
        <w:t xml:space="preserve">             </w:t>
        <w:br/>
        <w:br/>
        <w:br/>
        <w:t>Node: R304 | Title: (3) Any person on personal visit to the court shall be given, on request, a copy of the</w:t>
        <w:br/>
        <w:t>Source file: /mnt/data/mcr_1985_2025.txt | Lines: 25452-25499</w:t>
        <w:br/>
        <w:t>--------------------------------------------------------------------------------</w:t>
        <w:br/>
        <w:t xml:space="preserve">    </w:t>
        <w:br/>
        <w:t xml:space="preserve">           </w:t>
        <w:br/>
        <w:t xml:space="preserve">   </w:t>
        <w:br/>
        <w:t xml:space="preserve">    </w:t>
        <w:br/>
        <w:t xml:space="preserve">       </w:t>
        <w:br/>
        <w:t xml:space="preserve">               </w:t>
        <w:br/>
        <w:t xml:space="preserve">             </w:t>
        <w:br/>
        <w:t xml:space="preserve">         </w:t>
        <w:br/>
        <w:t xml:space="preserve">        (3) Any person on personal visit to the court shall be given, on request, a copy of the </w:t>
        <w:br/>
        <w:t xml:space="preserve">notice of rights or any other form. </w:t>
        <w:br/>
        <w:t xml:space="preserve">(D) Assistance with Preparation of Petition. On request of the minor or next friend, the court </w:t>
        <w:br/>
        <w:t xml:space="preserve">shall provide the minor with assistance in preparing and filing of a petition, confidential </w:t>
        <w:br/>
        <w:t xml:space="preserve">information sheet and request for appointment of an attorney, each substantially in the </w:t>
        <w:br/>
        <w:t xml:space="preserve">form approved by the state court administrator. </w:t>
        <w:br/>
        <w:t xml:space="preserve">(E) Next Friend. If the minor proceeds through a next friend, the petitioner shall certify that </w:t>
        <w:br/>
        <w:t xml:space="preserve">the next friend is not disqualified by statute and that the next friend is an adult. The next </w:t>
        <w:br/>
        <w:t xml:space="preserve">friend may act on behalf of the minor without prior appointment of the court and is not </w:t>
        <w:br/>
        <w:t xml:space="preserve">responsible for the costs of the action. </w:t>
        <w:br/>
        <w:t xml:space="preserve">(F) Attorney, Request, Appointment, Duties. </w:t>
        <w:br/>
        <w:t xml:space="preserve">(1) At the request of the minor or next friend before or after filing the petition, the court </w:t>
        <w:br/>
        <w:t xml:space="preserve">shall immediately appoint an attorney to represent the minor. The request shall be in </w:t>
        <w:br/>
        <w:t xml:space="preserve">writing in substantially the form approved by the state court administrator. Except </w:t>
        <w:br/>
        <w:t xml:space="preserve">for good cause stated on the record, the court shall appoint an attorney selected by </w:t>
        <w:br/>
        <w:t xml:space="preserve">the minor if the minor has secured the attorney's agreement to represent her or the </w:t>
        <w:br/>
        <w:t xml:space="preserve">attorney has previously indicated to the court a willingness to be appointed. </w:t>
        <w:br/>
        <w:t xml:space="preserve">(2) If it deems necessary, the court may appoint an attorney to represent the minor at </w:t>
        <w:br/>
        <w:t xml:space="preserve">any time. </w:t>
        <w:br/>
        <w:t xml:space="preserve">(3) The minor shall contact the court appointed attorney within 24 hours of such </w:t>
        <w:br/>
        <w:t xml:space="preserve">appointment. The court shall advise the minor of this requirement. </w:t>
        <w:br/>
        <w:t xml:space="preserve">(4) If an attorney is appointed to represent a minor prior to filing a petition, the attorney </w:t>
        <w:br/>
        <w:t xml:space="preserve">shall consult with the minor within 48 hours of appointment. </w:t>
        <w:br/>
        <w:t xml:space="preserve">(G) Guardian Ad Litem, Appointment, Duties. (1) Request of Minor. The court shall immediately appoint a guardian ad litem to </w:t>
        <w:br/>
        <w:t xml:space="preserve">represent the minor at the request of the minor or next friend before or after filing </w:t>
        <w:br/>
        <w:t xml:space="preserve">the petition. </w:t>
        <w:br/>
        <w:t xml:space="preserve">(2) Appointment on Court's Motion. </w:t>
        <w:br/>
        <w:t xml:space="preserve">(a) At any time if it deems necessary, the court may appoint a guardian ad litem to </w:t>
        <w:br/>
        <w:t xml:space="preserve">assist the court. </w:t>
        <w:br/>
        <w:t xml:space="preserve">(b) The guardian ad litem may obtain information by contacting the minor and </w:t>
        <w:br/>
        <w:t xml:space="preserve">other persons with the consent of the minor, provided the confidentiality of the </w:t>
        <w:br/>
        <w:t xml:space="preserve">proceedings is not violated. </w:t>
        <w:br/>
        <w:t xml:space="preserve">(H) Filing Petition, Setting Hearing, Notice of Hearing. </w:t>
        <w:br/>
        <w:t xml:space="preserve">(1) The petition shall be filed in person by the minor, attorney or next friend. </w:t>
        <w:br/>
        <w:t xml:space="preserve">(2) The court shall set a time and place for a hearing and notify the filer at the time the </w:t>
        <w:br/>
        <w:t xml:space="preserve">petition is filed. The court shall give notice of the hearing only to the minor, the </w:t>
        <w:br/>
        <w:t xml:space="preserve">minor's attorney, next friend and guardian ad litem. Notice of hearing may be oral or </w:t>
        <w:br/>
        <w:t xml:space="preserve">written and may be given at any time prior to the hearing. The hearing may be </w:t>
        <w:br/>
        <w:t xml:space="preserve">Chapter 3. Special Proceedings and Actions Page 316 Updated September 1, 2025 </w:t>
        <w:br/>
        <w:br/>
        <w:br/>
        <w:br/>
        <w:t>Node: R305 | Title: to proceed.</w:t>
        <w:br/>
        <w:t>Source file: /mnt/data/mcr_1985_2025.txt | Lines: 25534-25579</w:t>
        <w:br/>
        <w:t>--------------------------------------------------------------------------------</w:t>
        <w:br/>
        <w:t xml:space="preserve">to proceed. </w:t>
        <w:br/>
        <w:t xml:space="preserve">(3) Insofar as practical, at the minor's request the hearing shall be scheduled at a time </w:t>
        <w:br/>
        <w:t xml:space="preserve">and place that will not interfere with the minor's school attendance. </w:t>
        <w:br/>
        <w:t xml:space="preserve">(I) Venue, Transfer. Venue is in the county of the minor's residence or where the minor is </w:t>
        <w:br/>
        <w:t xml:space="preserve">found at the time of the filing of the petition. Transfer of venue properly laid shall not be </w:t>
        <w:br/>
        <w:t xml:space="preserve">made without consent of the minor. </w:t>
        <w:br/>
        <w:t xml:space="preserve">(J) Hearing. </w:t>
        <w:br/>
        <w:t xml:space="preserve">(1) Burden and Standard of Proof. The petitioner has the burden of proof by </w:t>
        <w:br/>
        <w:t xml:space="preserve">preponderance of the evidence and must establish the statutory criteria at a hearing. </w:t>
        <w:br/>
        <w:t xml:space="preserve">(2) Closed Hearing. The hearing shall be closed to the public. The court shall limit </w:t>
        <w:br/>
        <w:t xml:space="preserve">attendance at the hearing to the minor, the minor's attorney, the next friend, the </w:t>
        <w:br/>
        <w:t xml:space="preserve">guardian ad litem, persons who are called to testify by the minor or with the minor's </w:t>
        <w:br/>
        <w:t xml:space="preserve">consent, necessary court personnel and one support person who would not be </w:t>
        <w:br/>
        <w:t xml:space="preserve">disqualified as a next friend by MCL 722.902(d). </w:t>
        <w:br/>
        <w:t xml:space="preserve">(3) All relevant and material evidence may be received. </w:t>
        <w:br/>
        <w:t xml:space="preserve">(4) The hearing may be conducted informally in the chambers of a judge. </w:t>
        <w:br/>
        <w:t xml:space="preserve">(5) The hearing shall commence and be concluded within 72 hours, excluding Sundays </w:t>
        <w:br/>
        <w:t xml:space="preserve">and holidays, of the filing of the petition, unless the minor consents to an </w:t>
        <w:br/>
        <w:t xml:space="preserve">adjournment. The order of the court shall be issued within 48 hours, excluding </w:t>
        <w:br/>
        <w:t xml:space="preserve">Sundays and holidays, of the conclusion of the hearing. </w:t>
        <w:br/>
        <w:t xml:space="preserve">(K) Order. (1) Order Granting Waiver, Duration, Effect. If the petition is granted, the court </w:t>
        <w:br/>
        <w:t xml:space="preserve">immediately shall provide the minor with two certified copies of the order granting </w:t>
        <w:br/>
        <w:t xml:space="preserve">waiver of parental consent. The order shall be valid for 90 days from the date of </w:t>
        <w:br/>
        <w:t xml:space="preserve">entry. Nothing in the order shall require or permit an abortion that is otherwise </w:t>
        <w:br/>
        <w:t xml:space="preserve">prohibited by law. </w:t>
        <w:br/>
        <w:t xml:space="preserve">(2) Order Denying Waiver, Notice of Appeal, Appointment of Counsel, Preparation of </w:t>
        <w:br/>
        <w:t xml:space="preserve">Transcript. If the order denies relief, the court shall endorse the time and date on the </w:t>
        <w:br/>
        <w:t xml:space="preserve">order. The order shall be served on the minor's attorney or, if none, the minor along </w:t>
        <w:br/>
        <w:t xml:space="preserve">with (a) a unified appellate document substantially in the form approved by the state </w:t>
        <w:br/>
        <w:t xml:space="preserve">court administrator which may be used as notice of appeal, claim of appeal, </w:t>
        <w:br/>
        <w:t xml:space="preserve">request for appointment of an attorney and order of transcript, and </w:t>
        <w:br/>
        <w:t xml:space="preserve">(b) a notice that, if the minor desires to appeal, the minor must file the notice of </w:t>
        <w:br/>
        <w:t xml:space="preserve">appeal with the court within 24 hours. </w:t>
        <w:br/>
        <w:t xml:space="preserve">(3) Appeal. (a) Upon receipt of a timely notice of appeal, the court must appoint counsel and </w:t>
        <w:br/>
        <w:t xml:space="preserve">order that the transcript be prepared immediately and two copies filed within 72 </w:t>
        <w:br/>
        <w:t xml:space="preserve">hours. If the minor was represented by counsel in the court proceedings, the </w:t>
        <w:br/>
        <w:t xml:space="preserve">Chapter 3. Special Proceedings and Actions Page 317 Updated September 1, 2025 </w:t>
        <w:br/>
        <w:br/>
        <w:t xml:space="preserve">                        </w:t>
        <w:br/>
        <w:t xml:space="preserve">            </w:t>
        <w:br/>
        <w:t xml:space="preserve">   </w:t>
        <w:br/>
        <w:t xml:space="preserve">  </w:t>
        <w:br/>
        <w:t xml:space="preserve">           </w:t>
        <w:br/>
        <w:t xml:space="preserve">           </w:t>
        <w:br/>
        <w:t xml:space="preserve">             </w:t>
        <w:br/>
        <w:t xml:space="preserve">   </w:t>
        <w:br/>
        <w:br/>
        <w:br/>
        <w:t>Node: R306 | Title: court must reappoint the same attorney unless there is good cause for a different</w:t>
        <w:br/>
        <w:t>Source file: /mnt/data/mcr_1985_2025.txt | Lines: 25595-25620</w:t>
        <w:br/>
        <w:t>--------------------------------------------------------------------------------</w:t>
        <w:br/>
        <w:t xml:space="preserve">          </w:t>
        <w:br/>
        <w:t xml:space="preserve"> </w:t>
        <w:br/>
        <w:t xml:space="preserve">          </w:t>
        <w:br/>
        <w:t xml:space="preserve">         </w:t>
        <w:br/>
        <w:t xml:space="preserve">    </w:t>
        <w:br/>
        <w:t xml:space="preserve">             </w:t>
        <w:br/>
        <w:t xml:space="preserve">          </w:t>
        <w:br/>
        <w:t xml:space="preserve">        </w:t>
        <w:br/>
        <w:t xml:space="preserve">       </w:t>
        <w:br/>
        <w:t xml:space="preserve">   </w:t>
        <w:br/>
        <w:t xml:space="preserve">          </w:t>
        <w:br/>
        <w:t xml:space="preserve">         </w:t>
        <w:br/>
        <w:t xml:space="preserve">         court must reappoint the same attorney unless there is good cause for a different </w:t>
        <w:br/>
        <w:t xml:space="preserve">appointment. As soon as the transcript is filed, the court shall forward the file to </w:t>
        <w:br/>
        <w:t xml:space="preserve">the Court of Appeals. </w:t>
        <w:br/>
        <w:t xml:space="preserve">(b) Time for filing notice. </w:t>
        <w:br/>
        <w:t xml:space="preserve">(1) If the order was entered at the conclusion of the hearing or at any other </w:t>
        <w:br/>
        <w:t xml:space="preserve">time when the minor's attorney or, if none, the minor was in attendance at </w:t>
        <w:br/>
        <w:t xml:space="preserve">court, the minor must file the notice of appeal within 24 hours of the date </w:t>
        <w:br/>
        <w:t xml:space="preserve">and time stamped on the order, or </w:t>
        <w:br/>
        <w:t xml:space="preserve">(2) If the order was entered at any other time, the minor must file the notice of </w:t>
        <w:br/>
        <w:t xml:space="preserve">appeal within 24 hours of the time when the order was received by the </w:t>
        <w:br/>
        <w:t xml:space="preserve">minor's attorney or, if none, the minor. </w:t>
        <w:br/>
        <w:t xml:space="preserve">(c) If a court in which a document is to be filed is closed for business at the end of </w:t>
        <w:br/>
        <w:t xml:space="preserve">a filing period, the document will be filed on a timely basis if filed during the </w:t>
        <w:br/>
        <w:t xml:space="preserve">morning of the next day when the court is open for business. </w:t>
        <w:br/>
        <w:br/>
        <w:br/>
        <w:t>Node: R307 | Title: using the appropriate case classification code as referenced in MCR 8.117. The file shall</w:t>
        <w:br/>
        <w:t>Source file: /mnt/data/mcr_1985_2025.txt | Lines: 25625-25653</w:t>
        <w:br/>
        <w:t>--------------------------------------------------------------------------------</w:t>
        <w:br/>
        <w:t xml:space="preserve">(e) Brief. The minor's attorney shall file at the time of perfecting appeal five copies </w:t>
        <w:br/>
        <w:t xml:space="preserve">of the brief on appeal. The brief need not contain citations to the transcript. </w:t>
        <w:br/>
        <w:t xml:space="preserve">(f) Oral Argument. There will be no oral argument, unless ordered by the Court of </w:t>
        <w:br/>
        <w:t xml:space="preserve">Appeals. </w:t>
        <w:br/>
        <w:t xml:space="preserve">Rule 3.616 Proceeding to Determine Continuation of Voluntary Foster Care Services. </w:t>
        <w:br/>
        <w:t xml:space="preserve">(A) Scope of Rule. This rule governs review of all voluntary foster care agreements made </w:t>
        <w:br/>
        <w:t xml:space="preserve">pursuant to article II of the Young Adult Voluntary Foster Care Act, MCL 400.645 </w:t>
        <w:br/>
        <w:t xml:space="preserve">through MCL 400.663. </w:t>
        <w:br/>
        <w:t xml:space="preserve">(B) Jurisdiction. Upon the filing of a petition under this rule, the family division of the </w:t>
        <w:br/>
        <w:t xml:space="preserve">circuit court has jurisdiction to review an agreement for the voluntary extension of foster </w:t>
        <w:br/>
        <w:t xml:space="preserve">care services after age 18. </w:t>
        <w:br/>
        <w:t xml:space="preserve">(C) Court File. Upon the filing of a petition under subrule (E), the court shall open a file </w:t>
        <w:br/>
        <w:t xml:space="preserve">using the appropriate case classification code as referenced in MCR 8.117. The file shall </w:t>
        <w:br/>
        <w:t xml:space="preserve">be closed following the issuance of the court’s determination under subrule (F). </w:t>
        <w:br/>
        <w:t xml:space="preserve">(D) Form. The petition and the judicial determination shall be prepared on forms approved </w:t>
        <w:br/>
        <w:t xml:space="preserve">by the state court administrator. </w:t>
        <w:br/>
        <w:t xml:space="preserve">(E) Ex Parte Petition; Filing, Contents, Service. Within 150 days after the signing of a </w:t>
        <w:br/>
        <w:t xml:space="preserve">voluntary foster care agreement, the Department of Health and Human Services shall file </w:t>
        <w:br/>
        <w:t xml:space="preserve">with the family division of the circuit court, in the county where the youth resides, an ex </w:t>
        <w:br/>
        <w:t xml:space="preserve">Chapter 3. Special Proceedings and Actions Page 318 Updated September 1, 2025 </w:t>
        <w:br/>
        <w:br/>
        <w:t xml:space="preserve">                 </w:t>
        <w:br/>
        <w:t xml:space="preserve">      </w:t>
        <w:br/>
        <w:t xml:space="preserve">     </w:t>
        <w:br/>
        <w:t xml:space="preserve">         </w:t>
        <w:br/>
        <w:t xml:space="preserve">             </w:t>
        <w:br/>
        <w:t xml:space="preserve">      </w:t>
        <w:br/>
        <w:t xml:space="preserve">         </w:t>
        <w:br/>
        <w:t xml:space="preserve">          </w:t>
        <w:br/>
        <w:br/>
        <w:br/>
        <w:t>Node: R308 | Title: parte petition requesting the court’s determination that continuing in voluntary foster</w:t>
        <w:br/>
        <w:t>Source file: /mnt/data/mcr_1985_2025.txt | Lines: 25669-25720</w:t>
        <w:br/>
        <w:t>--------------------------------------------------------------------------------</w:t>
        <w:br/>
        <w:t xml:space="preserve">         </w:t>
        <w:br/>
        <w:t xml:space="preserve">      </w:t>
        <w:br/>
        <w:t xml:space="preserve">       </w:t>
        <w:br/>
        <w:t xml:space="preserve">    </w:t>
        <w:br/>
        <w:t xml:space="preserve">       </w:t>
        <w:br/>
        <w:t xml:space="preserve">    </w:t>
        <w:br/>
        <w:t xml:space="preserve">        </w:t>
        <w:br/>
        <w:t xml:space="preserve">        </w:t>
        <w:br/>
        <w:t xml:space="preserve">           parte petition requesting the court’s determination that continuing in voluntary foster </w:t>
        <w:br/>
        <w:t xml:space="preserve">care is in the youth’s best interests. </w:t>
        <w:br/>
        <w:t xml:space="preserve">(1) Contents of Petition. The petition shall contain </w:t>
        <w:br/>
        <w:t xml:space="preserve">(a) the youth’s name, date of birth, race, gender, and current address; </w:t>
        <w:br/>
        <w:t xml:space="preserve">(b) the name, date of birth, and residence address of the youth’s parents or legal </w:t>
        <w:br/>
        <w:t xml:space="preserve">custodian (if parental rights have not been terminated); </w:t>
        <w:br/>
        <w:t xml:space="preserve">(c) the name and address of the youth’s foster parent or parents; </w:t>
        <w:br/>
        <w:t xml:space="preserve">(d) a statement that the youth has been notified of the right to request a hearing </w:t>
        <w:br/>
        <w:t xml:space="preserve">regarding continuing in foster care; </w:t>
        <w:br/>
        <w:t xml:space="preserve">(e) a showing that jurisdiction of a court over the youth’s child protective </w:t>
        <w:br/>
        <w:t xml:space="preserve">proceeding has been terminated, including the name of the court and the date </w:t>
        <w:br/>
        <w:t xml:space="preserve">jurisdiction was terminated; and </w:t>
        <w:br/>
        <w:t xml:space="preserve">(f) any other information the Department of Health and Human Services, parent or </w:t>
        <w:br/>
        <w:t xml:space="preserve">legal custodian, youth, or foster parent wants the court to consider. </w:t>
        <w:br/>
        <w:t xml:space="preserve">(2) Supporting Documents. The petition shall be accompanied by a written report </w:t>
        <w:br/>
        <w:t xml:space="preserve">prepared pursuant to MCL 400.655 and a copy of the signed voluntary foster care </w:t>
        <w:br/>
        <w:t xml:space="preserve">agreement. </w:t>
        <w:br/>
        <w:t xml:space="preserve">(3) Service. The Department of Health and Human Services shall serve the petition on </w:t>
        <w:br/>
        <w:t xml:space="preserve">(a) the youth; and </w:t>
        <w:br/>
        <w:t xml:space="preserve">(b) the foster parent or parents, if any. </w:t>
        <w:br/>
        <w:t xml:space="preserve">(F) Judicial Determination. The court shall review the petition, report, and voluntary foster </w:t>
        <w:br/>
        <w:t xml:space="preserve">care agreement filed pursuant to subrule (E), and then make a determination whether </w:t>
        <w:br/>
        <w:t xml:space="preserve">continuing in voluntary foster care is in the best interests of the youth. </w:t>
        <w:br/>
        <w:t xml:space="preserve">(1) Written Order; Time. The court shall issue an order that includes its determination </w:t>
        <w:br/>
        <w:t xml:space="preserve">and individualized findings that support its determination. The findings shall be </w:t>
        <w:br/>
        <w:t xml:space="preserve">based on the Department of Health and Human Services’ written report and other </w:t>
        <w:br/>
        <w:t xml:space="preserve">information filed with the court. The order must be signed and dated within 21 days </w:t>
        <w:br/>
        <w:t xml:space="preserve">of the filing of the petition. </w:t>
        <w:br/>
        <w:t xml:space="preserve">(2) Service. The court shall serve the order on </w:t>
        <w:br/>
        <w:t xml:space="preserve">(a) the Department of Health and Human Services; </w:t>
        <w:br/>
        <w:t xml:space="preserve">(b) the youth; and </w:t>
        <w:br/>
        <w:t xml:space="preserve">(c) the foster parent or parents, if any. </w:t>
        <w:br/>
        <w:t xml:space="preserve">(G) Confidential File. The Department of Health and Human Services and the youth are </w:t>
        <w:br/>
        <w:t xml:space="preserve">entitled to access to the records contained in the file, but otherwise, the file is </w:t>
        <w:br/>
        <w:t xml:space="preserve">confidential. </w:t>
        <w:br/>
        <w:t xml:space="preserve">Chapter 3. Special Proceedings and Actions Page 319 Updated September 1, 2025 </w:t>
        <w:br/>
        <w:br/>
        <w:t xml:space="preserve">                </w:t>
        <w:br/>
        <w:t xml:space="preserve">         </w:t>
        <w:br/>
        <w:t xml:space="preserve">          </w:t>
        <w:br/>
        <w:t xml:space="preserve">       </w:t>
        <w:br/>
        <w:t xml:space="preserve">       </w:t>
        <w:br/>
        <w:t xml:space="preserve">   </w:t>
        <w:br/>
        <w:t xml:space="preserve">        </w:t>
        <w:br/>
        <w:br/>
        <w:br/>
        <w:t>Node: R309 | Title: person in a statement verified under MCR 1.109(D)(3). If the court finds, on</w:t>
        <w:br/>
        <w:t>Source file: /mnt/data/mcr_1985_2025.txt | Lines: 25738-25789</w:t>
        <w:br/>
        <w:t>--------------------------------------------------------------------------------</w:t>
        <w:br/>
        <w:t xml:space="preserve">       </w:t>
        <w:br/>
        <w:t xml:space="preserve">       </w:t>
        <w:br/>
        <w:t xml:space="preserve"> </w:t>
        <w:br/>
        <w:t xml:space="preserve">         </w:t>
        <w:br/>
        <w:t xml:space="preserve">        </w:t>
        <w:br/>
        <w:t xml:space="preserve">             </w:t>
        <w:br/>
        <w:t xml:space="preserve">   </w:t>
        <w:br/>
        <w:t xml:space="preserve">           </w:t>
        <w:br/>
        <w:t xml:space="preserve">            </w:t>
        <w:br/>
        <w:t xml:space="preserve">         </w:t>
        <w:br/>
        <w:t xml:space="preserve">         Rule 3.617 Delayed Registration of Birth </w:t>
        <w:br/>
        <w:t xml:space="preserve">The entire record for delayed registration of birth is confidential. Except as otherwise </w:t>
        <w:br/>
        <w:t xml:space="preserve">ordered by the court, only the legal parent or parents and the child may gain access to the </w:t>
        <w:br/>
        <w:t xml:space="preserve">confidential file, and no information relating to a confidential record, including whether the </w:t>
        <w:br/>
        <w:t xml:space="preserve">record exists, shall be accessible to the general public. </w:t>
        <w:br/>
        <w:t xml:space="preserve">Rule 3.618 Emancipation of Minor </w:t>
        <w:br/>
        <w:t xml:space="preserve">(A) Interested Persons. The persons interested in a petition for emancipation of a minor are </w:t>
        <w:br/>
        <w:t xml:space="preserve">(1) the minor, </w:t>
        <w:br/>
        <w:t xml:space="preserve">(2) parents of the minor, </w:t>
        <w:br/>
        <w:t xml:space="preserve">(3) the affiant on an affidavit supporting emancipation, and </w:t>
        <w:br/>
        <w:t xml:space="preserve">(4) any guardian or conservator. </w:t>
        <w:br/>
        <w:t xml:space="preserve">(B) Summons. </w:t>
        <w:br/>
        <w:t xml:space="preserve">(1) A summons in an emancipation proceeding must be served on an interested person </w:t>
        <w:br/>
        <w:t xml:space="preserve">at least 14 days before the date of hearing unless the interested person has waived </w:t>
        <w:br/>
        <w:t xml:space="preserve">his or her right to service. </w:t>
        <w:br/>
        <w:t xml:space="preserve">(2) The summons must direct the person to whom it is addressed to appear at a time and </w:t>
        <w:br/>
        <w:t xml:space="preserve">place specified by the court and must identify the nature of hearing. </w:t>
        <w:br/>
        <w:t xml:space="preserve">(C) Manner of Serving Summons and Petition. </w:t>
        <w:br/>
        <w:t xml:space="preserve">(1) Except as provided in subrule (C)(2), a summons and petition for emancipation must </w:t>
        <w:br/>
        <w:t xml:space="preserve">be served by personal service. </w:t>
        <w:br/>
        <w:t xml:space="preserve">(2) If service of the summons and petition cannot be made under subrule (C)(1) because </w:t>
        <w:br/>
        <w:t xml:space="preserve">the whereabouts of an interested person could not be ascertained after diligent </w:t>
        <w:br/>
        <w:t xml:space="preserve">inquiry, the petitioner must file proof of the efforts made to locate the interested </w:t>
        <w:br/>
        <w:t xml:space="preserve">person in a statement verified under MCR 1.109(D)(3). If the court finds, on </w:t>
        <w:br/>
        <w:t xml:space="preserve">reviewing the statement, that a reasonable attempt was made, the court may issue an </w:t>
        <w:br/>
        <w:t xml:space="preserve">ex parte order directing another manner of service reasonably calculated to give </w:t>
        <w:br/>
        <w:t xml:space="preserve">notice of the proceedings, including notice by publication under subrule (3). </w:t>
        <w:br/>
        <w:t xml:space="preserve">(3) Service by Publication. </w:t>
        <w:br/>
        <w:t xml:space="preserve">(a) Requirements. A notice of hearing or other notice required to be made by </w:t>
        <w:br/>
        <w:t xml:space="preserve">publication must be published in a newspaper as defined by MCR 2.106(F) at </w:t>
        <w:br/>
        <w:t xml:space="preserve">least one time 21 days before the date of hearing. Publication shall be in the </w:t>
        <w:br/>
        <w:t xml:space="preserve">county in which the court is located. </w:t>
        <w:br/>
        <w:t xml:space="preserve">(b) Contents of Notice. The published notice must include the name of the </w:t>
        <w:br/>
        <w:t xml:space="preserve">individual to whom the notice is given, a statement describing the nature of the </w:t>
        <w:br/>
        <w:t xml:space="preserve">hearing, and a statement that the hearing may affect the individual’s interest in </w:t>
        <w:br/>
        <w:t xml:space="preserve">the matter. If an interested person has once been served by publication, notice is </w:t>
        <w:br/>
        <w:t xml:space="preserve">Chapter 3. Special Proceedings and Actions Page 320 Updated September 1, 2025 </w:t>
        <w:br/>
        <w:br/>
        <w:t xml:space="preserve">                 </w:t>
        <w:br/>
        <w:t xml:space="preserve"> </w:t>
        <w:br/>
        <w:t xml:space="preserve">           </w:t>
        <w:br/>
        <w:t xml:space="preserve">             </w:t>
        <w:br/>
        <w:br/>
        <w:br/>
        <w:t>Node: R310 | Title: (d) Proof of service under this subrule shall be made according to MCR 2.106(G).</w:t>
        <w:br/>
        <w:t>Source file: /mnt/data/mcr_1985_2025.txt | Lines: 25818-25856</w:t>
        <w:br/>
        <w:t>--------------------------------------------------------------------------------</w:t>
        <w:br/>
        <w:t xml:space="preserve">          </w:t>
        <w:br/>
        <w:t xml:space="preserve">            </w:t>
        <w:br/>
        <w:t xml:space="preserve">         </w:t>
        <w:br/>
        <w:t xml:space="preserve">            </w:t>
        <w:br/>
        <w:t xml:space="preserve">          </w:t>
        <w:br/>
        <w:t xml:space="preserve">            </w:t>
        <w:br/>
        <w:t xml:space="preserve">        only required on an interested person whose address is known or becomes </w:t>
        <w:br/>
        <w:t xml:space="preserve">known during the proceedings. </w:t>
        <w:br/>
        <w:t xml:space="preserve">(c) Service of Notice. A copy of the notice shall be mailed to the individual to </w:t>
        <w:br/>
        <w:t xml:space="preserve">whom the notice is given at his or her last known address. If the last known </w:t>
        <w:br/>
        <w:t xml:space="preserve">address of the individual cannot be ascertained after diligent inquiry, mailing a </w:t>
        <w:br/>
        <w:t xml:space="preserve">copy of the notice is not required. </w:t>
        <w:br/>
        <w:t xml:space="preserve">(d) Proof of service under this subrule shall be made according to MCR 2.106(G). </w:t>
        <w:br/>
        <w:t xml:space="preserve">(D) Time of Service. </w:t>
        <w:br/>
        <w:t xml:space="preserve">(1) A summons shall be personally served at least 14 days before hearing on a petition </w:t>
        <w:br/>
        <w:t xml:space="preserve">of emancipation, except as allowed under subrule (C)(2). </w:t>
        <w:br/>
        <w:t xml:space="preserve">(2) If the summons is served by registered mail, it must be sent at least 21 days before </w:t>
        <w:br/>
        <w:t xml:space="preserve">hearing if the interested person to be served resides in Michigan, or at least 28 days </w:t>
        <w:br/>
        <w:t xml:space="preserve">before hearing if the interested person to be served resides outside of Michigan. </w:t>
        <w:br/>
        <w:t xml:space="preserve">(E) Other Service. The clerk of the court shall serve an order issued by the court. If notice of </w:t>
        <w:br/>
        <w:t xml:space="preserve">the petition and hearing was given to an interested person by publication, a copy of an </w:t>
        <w:br/>
        <w:t xml:space="preserve">order issued by the court need not be served on that interested person. </w:t>
        <w:br/>
        <w:t xml:space="preserve">(F) Proof of Service </w:t>
        <w:br/>
        <w:t xml:space="preserve">(1) Summons and Petition. Proof of service of the summons and petition must be made </w:t>
        <w:br/>
        <w:t xml:space="preserve">in the manner provided in MCR 2.104(A). </w:t>
        <w:br/>
        <w:t xml:space="preserve">(2) Other Documents. Proof of service of other documents permitted or required to be </w:t>
        <w:br/>
        <w:t xml:space="preserve">served under this rule must be made in the manner provided in MCR 2.107(D). </w:t>
        <w:br/>
        <w:t xml:space="preserve">(G) Order. To fulfill requirements of the Social Security Administration, the court must </w:t>
        <w:br/>
        <w:t xml:space="preserve">provide the minor with a copy of the order of emancipation that includes the minor's full </w:t>
        <w:br/>
        <w:t xml:space="preserve">social security number, if the minor has one. The court shall not include the minor's </w:t>
        <w:br/>
        <w:t xml:space="preserve">social security number on the order maintained in the court's file. </w:t>
        <w:br/>
        <w:t xml:space="preserve">(1) The minor must show his or her social security card to the judge at the hearing and </w:t>
        <w:br/>
        <w:t xml:space="preserve">the judge shall enter the number on the minor's copy of the order. If the minor does </w:t>
        <w:br/>
        <w:t xml:space="preserve">not bring his or her social security card to the hearing or does not have a social </w:t>
        <w:br/>
        <w:t xml:space="preserve">security card, the minor can present his or her social security card to the clerk of the </w:t>
        <w:br/>
        <w:t xml:space="preserve">court at a later date, and after verifying the identity of the minor, the clerk of the </w:t>
        <w:br/>
        <w:t xml:space="preserve">court shall enter the social security number on a copy of the order to be given to the </w:t>
        <w:br/>
        <w:t xml:space="preserve">minor. </w:t>
        <w:br/>
        <w:t xml:space="preserve">(2) The order must be entered on a form approved by the State Court Administrative </w:t>
        <w:br/>
        <w:br/>
        <w:br/>
        <w:t>Node: R311 | Title: orders against adults is governed by MCR 3.702 to MCR 3.709, and procedure related to</w:t>
        <w:br/>
        <w:t>Source file: /mnt/data/mcr_1985_2025.txt | Lines: 25882-25933</w:t>
        <w:br/>
        <w:t>--------------------------------------------------------------------------------</w:t>
        <w:br/>
        <w:t xml:space="preserve">       </w:t>
        <w:br/>
        <w:t xml:space="preserve">     </w:t>
        <w:br/>
        <w:t xml:space="preserve">   </w:t>
        <w:br/>
        <w:t xml:space="preserve">    </w:t>
        <w:br/>
        <w:t xml:space="preserve">        </w:t>
        <w:br/>
        <w:t xml:space="preserve">           </w:t>
        <w:br/>
        <w:t xml:space="preserve">        </w:t>
        <w:br/>
        <w:t xml:space="preserve"> </w:t>
        <w:br/>
        <w:t xml:space="preserve">       </w:t>
        <w:br/>
        <w:t xml:space="preserve">         </w:t>
        <w:br/>
        <w:t xml:space="preserve">     (H) A minor’s birth certificate filed with the court as required by MCL 722.4a must be </w:t>
        <w:br/>
        <w:t xml:space="preserve">maintained confidentially. </w:t>
        <w:br/>
        <w:t xml:space="preserve">Subchapter 3.700 Personal Protection and Extreme Risk Protection </w:t>
        <w:br/>
        <w:t xml:space="preserve">Proceedings </w:t>
        <w:br/>
        <w:t xml:space="preserve">Rule 3.701 Applicability of Rules; Forms </w:t>
        <w:br/>
        <w:t xml:space="preserve">(A) Scope. Except as provided by this subchapter and the provisions of MCL 600.2950, </w:t>
        <w:br/>
        <w:t xml:space="preserve">MCL 600.2950a, and MCL 691.1801 to MCL 691.1821, actions for personal protection </w:t>
        <w:br/>
        <w:t xml:space="preserve">for relief against domestic violence or stalking and actions for extreme risk protection </w:t>
        <w:br/>
        <w:t xml:space="preserve">are governed by the Michigan Court Rules. Procedure related to personal protection </w:t>
        <w:br/>
        <w:t xml:space="preserve">orders against adults is governed by MCR 3.702 to MCR 3.709, and procedure related to </w:t>
        <w:br/>
        <w:t xml:space="preserve">extreme risk protection is governed by MCR 3.715 to MCR 3.722. Procedure related to </w:t>
        <w:br/>
        <w:t xml:space="preserve">personal protection orders against minors is governed by subchapter 3.900, except as </w:t>
        <w:br/>
        <w:t xml:space="preserve">provided in MCR 3.981. </w:t>
        <w:br/>
        <w:t xml:space="preserve">(B) Forms. The state court administrator shall approve forms for use in personal protection </w:t>
        <w:br/>
        <w:t xml:space="preserve">act proceedings and for use in extreme risk protection act proceedings. The forms shall </w:t>
        <w:br/>
        <w:t xml:space="preserve">be made available for public distribution by the clerk of the circuit court. </w:t>
        <w:br/>
        <w:t xml:space="preserve">Rule 3.702 Definitions </w:t>
        <w:br/>
        <w:t xml:space="preserve">When used in this subchapter, unless the context otherwise indicates: </w:t>
        <w:br/>
        <w:t xml:space="preserve">(3) “personal protection order” means a protection order as described under MCL 600.2950 </w:t>
        <w:br/>
        <w:t xml:space="preserve">and 600.2950a; </w:t>
        <w:br/>
        <w:t xml:space="preserve">(4) “petition” refers to a pleading for commencing an independent action for personal </w:t>
        <w:br/>
        <w:t xml:space="preserve">protection and is not considered a motion as defined in MCR 2.119; </w:t>
        <w:br/>
        <w:t xml:space="preserve">(5) “petitioner” refers to the party seeking protection; </w:t>
        <w:br/>
        <w:t xml:space="preserve">(6) “respondent” refers to the party to be restrained; </w:t>
        <w:br/>
        <w:t xml:space="preserve">(7) “existing action” means an action in this court or any other court in which both the </w:t>
        <w:br/>
        <w:t xml:space="preserve">petitioner and the respondent are parties; existing actions include, but are not limited to, </w:t>
        <w:br/>
        <w:t xml:space="preserve">pending and completed domestic relations actions, criminal actions, other actions for </w:t>
        <w:br/>
        <w:t xml:space="preserve">personal protection orders. </w:t>
        <w:br/>
        <w:t xml:space="preserve">(8) “minor” means a person under the age of 18. </w:t>
        <w:br/>
        <w:t xml:space="preserve">(9) “minor personal protection order” means a personal protection order issued by a court </w:t>
        <w:br/>
        <w:t xml:space="preserve">against a minor and under jurisdiction granted by MCL 712A.2(h). </w:t>
        <w:br/>
        <w:t xml:space="preserve">Chapter 3. Special Proceedings and Actions Page 322 Updated September 1, 2025 </w:t>
        <w:br/>
        <w:br/>
        <w:t xml:space="preserve">               </w:t>
        <w:br/>
        <w:t xml:space="preserve">      </w:t>
        <w:br/>
        <w:t xml:space="preserve">        </w:t>
        <w:br/>
        <w:t xml:space="preserve">         </w:t>
        <w:br/>
        <w:t xml:space="preserve">            </w:t>
        <w:br/>
        <w:t xml:space="preserve">          </w:t>
        <w:br/>
        <w:t xml:space="preserve">     </w:t>
        <w:br/>
        <w:t xml:space="preserve">           </w:t>
        <w:br/>
        <w:t xml:space="preserve">              </w:t>
        <w:br/>
        <w:br/>
        <w:br/>
        <w:t>Node: R312 | Title: identifying information form required by MCR 1.109(D)(9)(b)(iii) shall not be filed</w:t>
        <w:br/>
        <w:t>Source file: /mnt/data/mcr_1985_2025.txt | Lines: 25950-26001</w:t>
        <w:br/>
        <w:t>--------------------------------------------------------------------------------</w:t>
        <w:br/>
        <w:t xml:space="preserve">           </w:t>
        <w:br/>
        <w:t xml:space="preserve">    </w:t>
        <w:br/>
        <w:t xml:space="preserve">   </w:t>
        <w:br/>
        <w:t xml:space="preserve">         </w:t>
        <w:br/>
        <w:t xml:space="preserve">          </w:t>
        <w:br/>
        <w:t xml:space="preserve">           </w:t>
        <w:br/>
        <w:t xml:space="preserve">            </w:t>
        <w:br/>
        <w:t xml:space="preserve">         </w:t>
        <w:br/>
        <w:t xml:space="preserve">  </w:t>
        <w:br/>
        <w:t xml:space="preserve">          </w:t>
        <w:br/>
        <w:t xml:space="preserve">         </w:t>
        <w:br/>
        <w:t xml:space="preserve">           </w:t>
        <w:br/>
        <w:t xml:space="preserve">   Rule 3.703 Commencing a Personal Protection Action </w:t>
        <w:br/>
        <w:t xml:space="preserve">(A) Filing. A personal protection action is an independent action commenced by filing a </w:t>
        <w:br/>
        <w:t xml:space="preserve">petition with a court. Where e-filing is implemented, a partially-completed personal </w:t>
        <w:br/>
        <w:t xml:space="preserve">protection order must be prepared on a form approved by the State Court Administrative </w:t>
        <w:br/>
        <w:t xml:space="preserve">Office and submitted at the same time as the petition. The petitioner, or an individual </w:t>
        <w:br/>
        <w:t xml:space="preserve">who is assisting the petitioner under MCL 600.2950b(4), shall complete in the form only </w:t>
        <w:br/>
        <w:t xml:space="preserve">the case caption and the known fields with identifying information, including protected </w:t>
        <w:br/>
        <w:t xml:space="preserve">personal identifying information of the respondent; however, at a minimum the race, sex, </w:t>
        <w:br/>
        <w:t xml:space="preserve">and date of birth or age of the respondent must be provided for LEIN entry. The personal </w:t>
        <w:br/>
        <w:t xml:space="preserve">identifying information form required by MCR 1.109(D)(9)(b)(iii) shall not be filed </w:t>
        <w:br/>
        <w:t xml:space="preserve">under this rule. There are no fees for filing a personal protection action, and no summons </w:t>
        <w:br/>
        <w:t xml:space="preserve">is issued. A personal protection action may not be commenced by filing a motion in an </w:t>
        <w:br/>
        <w:t xml:space="preserve">existing case or by joining a claim to an action. </w:t>
        <w:br/>
        <w:t xml:space="preserve">(B) Petition in General. The petition must </w:t>
        <w:br/>
        <w:t xml:space="preserve">(1) be in writing; </w:t>
        <w:br/>
        <w:t xml:space="preserve">(2) state with particularity the facts on which it is based; </w:t>
        <w:br/>
        <w:t xml:space="preserve">(3) state the relief sought and the conduct to be restrained; </w:t>
        <w:br/>
        <w:t xml:space="preserve">(4) state whether an ex parte order is being sought; </w:t>
        <w:br/>
        <w:t xml:space="preserve">(5) state whether a personal protection order action involving the same parties has been </w:t>
        <w:br/>
        <w:t xml:space="preserve">commenced in another jurisdiction; and </w:t>
        <w:br/>
        <w:t xml:space="preserve">(6) be signed by the party or attorney as provided in MCR 1.109(E). The petitioner may </w:t>
        <w:br/>
        <w:t xml:space="preserve">omit his or her residence address from the documents filed with the court, but must </w:t>
        <w:br/>
        <w:t xml:space="preserve">provide the court with a mailing address. </w:t>
        <w:br/>
        <w:t xml:space="preserve">(C) Petition Against a Minor. In addition to the requirements outlined in (B), a petition </w:t>
        <w:br/>
        <w:t xml:space="preserve">against a minor must list: </w:t>
        <w:br/>
        <w:t xml:space="preserve">(1) the minor's name, address, and either age or date of birth; and </w:t>
        <w:br/>
        <w:t xml:space="preserve">(2) if known or can be easily ascertained, the names and addresses of the minor's parent </w:t>
        <w:br/>
        <w:t xml:space="preserve">or parents, guardian, or custodian. </w:t>
        <w:br/>
        <w:t xml:space="preserve">(D) Other Pending Actions; Order, Judgments. </w:t>
        <w:br/>
        <w:t xml:space="preserve">(1) The petition must specify whether there are any other pending actions in this or any </w:t>
        <w:br/>
        <w:t xml:space="preserve">other court, or orders or judgments already entered by this or any other court </w:t>
        <w:br/>
        <w:t xml:space="preserve">affecting the parties, including the name of the court and the case number, if known. </w:t>
        <w:br/>
        <w:t xml:space="preserve">(a) If the petition is filed in the same court as a pending action or where an order or </w:t>
        <w:br/>
        <w:t xml:space="preserve">judgment has already been entered by that court affecting the parties, it shall be </w:t>
        <w:br/>
        <w:t xml:space="preserve">assigned to the same judge. </w:t>
        <w:br/>
        <w:t xml:space="preserve">(b) If there are pending actions in another court or orders or judgments already </w:t>
        <w:br/>
        <w:t xml:space="preserve">entered by another court affecting the parties, the court should contact the court </w:t>
        <w:br/>
        <w:t xml:space="preserve">where the pending actions were filed or orders or judgments were entered, if </w:t>
        <w:br/>
        <w:t xml:space="preserve">practicable, to determine any relevant information. </w:t>
        <w:br/>
        <w:t xml:space="preserve">Chapter 3. Special Proceedings and Actions Page 323 Updated September 1, 2025 </w:t>
        <w:br/>
        <w:br/>
        <w:br/>
        <w:t>Node: R313 | Title: comply with MCR 3.205.</w:t>
        <w:br/>
        <w:t>Source file: /mnt/data/mcr_1985_2025.txt | Lines: 26027-26083</w:t>
        <w:br/>
        <w:t>--------------------------------------------------------------------------------</w:t>
        <w:br/>
        <w:t xml:space="preserve">     </w:t>
        <w:br/>
        <w:t xml:space="preserve"> </w:t>
        <w:br/>
        <w:t xml:space="preserve">             </w:t>
        <w:br/>
        <w:t xml:space="preserve">   </w:t>
        <w:br/>
        <w:t xml:space="preserve">       </w:t>
        <w:br/>
        <w:t xml:space="preserve">           </w:t>
        <w:br/>
        <w:t xml:space="preserve">           </w:t>
        <w:br/>
        <w:t xml:space="preserve">           </w:t>
        <w:br/>
        <w:t xml:space="preserve">         </w:t>
        <w:br/>
        <w:t xml:space="preserve">         </w:t>
        <w:br/>
        <w:t xml:space="preserve">            (2) If the prior action resulted in an order providing for continuing jurisdiction of a </w:t>
        <w:br/>
        <w:t xml:space="preserve">minor, and the new action requests relief with regard to the minor, the court must </w:t>
        <w:br/>
        <w:t xml:space="preserve">comply with MCR 3.205. </w:t>
        <w:br/>
        <w:t xml:space="preserve">(E) Venue. </w:t>
        <w:br/>
        <w:t xml:space="preserve">(1) If the respondent is an adult, the petitioner may file a personal protection action in </w:t>
        <w:br/>
        <w:t xml:space="preserve">any county in Michigan regardless of residency. </w:t>
        <w:br/>
        <w:t xml:space="preserve">(2) If the respondent is a minor, the petitioner may file a personal protection order in </w:t>
        <w:br/>
        <w:t xml:space="preserve">either the petitioner's or respondent's county of residence. If the respondent does not </w:t>
        <w:br/>
        <w:t xml:space="preserve">live in this state, venue for the action is proper in the petitioner's county of </w:t>
        <w:br/>
        <w:t xml:space="preserve">residence. </w:t>
        <w:br/>
        <w:t xml:space="preserve">(F) Minor or Legally Incapacitated Individual as Petitioner. </w:t>
        <w:br/>
        <w:t xml:space="preserve">(1) If the petitioner is a minor or a legally incapacitated individual, the petitioner shall </w:t>
        <w:br/>
        <w:t xml:space="preserve">proceed through a next friend. The petitioner shall certify that the next friend is not </w:t>
        <w:br/>
        <w:t xml:space="preserve">disqualified by statute and that the next friend is an adult. </w:t>
        <w:br/>
        <w:t xml:space="preserve">(2) Unless the court determines appointment is necessary, the next friend may act on </w:t>
        <w:br/>
        <w:t xml:space="preserve">behalf of the minor or legally incapacitated person without appointment. However, </w:t>
        <w:br/>
        <w:t xml:space="preserve">the court shall appoint a next friend if the minor is less than 14 years of age. The </w:t>
        <w:br/>
        <w:t xml:space="preserve">next friend is not responsible for the costs of the action. </w:t>
        <w:br/>
        <w:t xml:space="preserve">(G) Request for Ex Parte Order. If the petition requests an ex parte order, the petition must </w:t>
        <w:br/>
        <w:t xml:space="preserve">set forth specific facts showing that immediate and irreparable injury, loss, or damage </w:t>
        <w:br/>
        <w:t xml:space="preserve">will result to the petitioner from the delay required to effect notice or from the risk that </w:t>
        <w:br/>
        <w:t xml:space="preserve">notice will itself precipitate adverse action before an order can be issued. </w:t>
        <w:br/>
        <w:t xml:space="preserve">Rule 3.704 Dismissal </w:t>
        <w:br/>
        <w:t xml:space="preserve">Except as specified in MCR 3.705(A)(5) and (B), an action for a personal protection order </w:t>
        <w:br/>
        <w:t xml:space="preserve">may only be dismissed upon motion by the petitioner prior to the issuance of an order. There is no </w:t>
        <w:br/>
        <w:t xml:space="preserve">fee for such a motion. </w:t>
        <w:br/>
        <w:t xml:space="preserve">Rule 3.705 Issuance of Personal Protection Orders </w:t>
        <w:br/>
        <w:t xml:space="preserve">(A) Ex Parte Orders. </w:t>
        <w:br/>
        <w:t xml:space="preserve">(1) The court must rule on a request for an ex parte order within one business day of the </w:t>
        <w:br/>
        <w:t xml:space="preserve">filing date of the petition. </w:t>
        <w:br/>
        <w:t xml:space="preserve">(2) If it clearly appears from specific facts shown by verified complaint, written </w:t>
        <w:br/>
        <w:t xml:space="preserve">petition, or affidavit that the petitioner is entitled to the relief sought, an ex parte </w:t>
        <w:br/>
        <w:t xml:space="preserve">order shall be granted if immediate and irreparable injury, loss, or damage will </w:t>
        <w:br/>
        <w:t xml:space="preserve">result from the delay required to effectuate notice or that the notice will itself </w:t>
        <w:br/>
        <w:t xml:space="preserve">precipitate adverse action before a personal protection order can be issued. In a </w:t>
        <w:br/>
        <w:t xml:space="preserve">proceeding under MCL 600.2950a, the court must state in writing the specific </w:t>
        <w:br/>
        <w:t xml:space="preserve">reasons for issuance of the order. A permanent record or memorandum must be </w:t>
        <w:br/>
        <w:t xml:space="preserve">Chapter 3. Special Proceedings and Actions Page 324 Updated September 1, 2025 </w:t>
        <w:br/>
        <w:br/>
        <w:t xml:space="preserve">                    </w:t>
        <w:br/>
        <w:t xml:space="preserve">     </w:t>
        <w:br/>
        <w:t xml:space="preserve">          </w:t>
        <w:br/>
        <w:t xml:space="preserve">             </w:t>
        <w:br/>
        <w:t xml:space="preserve">          </w:t>
        <w:br/>
        <w:t xml:space="preserve">  </w:t>
        <w:br/>
        <w:t xml:space="preserve">            </w:t>
        <w:br/>
        <w:t xml:space="preserve">           </w:t>
        <w:br/>
        <w:br/>
        <w:br/>
        <w:t>Node: R314 | Title: provided in MCR 3.706(D). However, failure to make service does not affect the</w:t>
        <w:br/>
        <w:t>Source file: /mnt/data/mcr_1985_2025.txt | Lines: 26102-26165</w:t>
        <w:br/>
        <w:t>--------------------------------------------------------------------------------</w:t>
        <w:br/>
        <w:t xml:space="preserve">          </w:t>
        <w:br/>
        <w:t xml:space="preserve">      </w:t>
        <w:br/>
        <w:t xml:space="preserve"> </w:t>
        <w:br/>
        <w:t xml:space="preserve">           </w:t>
        <w:br/>
        <w:t xml:space="preserve">       </w:t>
        <w:br/>
        <w:t xml:space="preserve">            </w:t>
        <w:br/>
        <w:t xml:space="preserve">          </w:t>
        <w:br/>
        <w:t xml:space="preserve">           </w:t>
        <w:br/>
        <w:t xml:space="preserve">         </w:t>
        <w:br/>
        <w:t xml:space="preserve">            </w:t>
        <w:br/>
        <w:t xml:space="preserve">       </w:t>
        <w:br/>
        <w:t xml:space="preserve">           made of any nonwritten evidence, argument or other representations made in </w:t>
        <w:br/>
        <w:t xml:space="preserve">support of issuance of an ex parte order. </w:t>
        <w:br/>
        <w:t xml:space="preserve">(3) An ex parte order is valid for not less than 182 days, and must state its expiration </w:t>
        <w:br/>
        <w:t xml:space="preserve">date. </w:t>
        <w:br/>
        <w:t xml:space="preserve">(4) If an ex parte order is entered, the petitioner shall serve the petition and order as </w:t>
        <w:br/>
        <w:t xml:space="preserve">provided in MCR 3.706(D). However, failure to make service does not affect the </w:t>
        <w:br/>
        <w:t xml:space="preserve">order's validity or effectiveness. </w:t>
        <w:br/>
        <w:t xml:space="preserve">(5) If the court refuses to grant an ex parte order, it shall state the reasons in writing and </w:t>
        <w:br/>
        <w:t xml:space="preserve">shall advise the petitioner of the right to request a hearing as provided in subrule </w:t>
        <w:br/>
        <w:t xml:space="preserve">(B). If the petitioner does not request a hearing within 21 days of entry of the order, </w:t>
        <w:br/>
        <w:t xml:space="preserve">the order denying the petition is final. The court shall not be required to give such </w:t>
        <w:br/>
        <w:t xml:space="preserve">notice if the court determines after interviewing the petitioner that the petitioner's </w:t>
        <w:br/>
        <w:t xml:space="preserve">claims are sufficiently without merit that the action should be dismissed without a </w:t>
        <w:br/>
        <w:t xml:space="preserve">hearing. </w:t>
        <w:br/>
        <w:t xml:space="preserve">(B) Hearings. </w:t>
        <w:br/>
        <w:t xml:space="preserve">(1) The court shall schedule a hearing as soon as possible in the following instances, </w:t>
        <w:br/>
        <w:t xml:space="preserve">unless it determines after interviewing the petitioner that the claims are sufficiently </w:t>
        <w:br/>
        <w:t xml:space="preserve">without merit that the action should be dismissed without a hearing: </w:t>
        <w:br/>
        <w:t xml:space="preserve">(a) the petition does not request an ex parte order; or </w:t>
        <w:br/>
        <w:t xml:space="preserve">(b) the court refuses to enter an ex parte order and the petitioner subsequently </w:t>
        <w:br/>
        <w:t xml:space="preserve">requests a hearing. </w:t>
        <w:br/>
        <w:t xml:space="preserve">(2) The petitioner shall serve on the respondent notice of the hearing along with the </w:t>
        <w:br/>
        <w:t>petition as provided in MCR 2.105(A). If the respondent is a minor, and the where -</w:t>
        <w:br/>
        <w:t xml:space="preserve">abouts of the respondent's parent or parents, guardian, or custodian is known, the </w:t>
        <w:br/>
        <w:t xml:space="preserve">petitioner shall also in the same manner serve notice of the hearing and the petition </w:t>
        <w:br/>
        <w:t xml:space="preserve">on the respondent's parent or parents, guardian, or custodian. One day before the </w:t>
        <w:br/>
        <w:t xml:space="preserve">hearing on a petition seeking a PPO under MCL 600.2950 or MCL 600.2950a(1) is </w:t>
        <w:br/>
        <w:t xml:space="preserve">deemed sufficient notice. Two days before the hearing on a petition seeking a PPO </w:t>
        <w:br/>
        <w:t xml:space="preserve">under MCL 600.2950a(2) is deemed sufficient notice. </w:t>
        <w:br/>
        <w:t xml:space="preserve">(3) The hearing shall be held on the record. In accordance with MCR 2.407, the court </w:t>
        <w:br/>
        <w:t xml:space="preserve">may allow the use of videoconferencing technology by any participant as defined in </w:t>
        <w:br/>
        <w:t xml:space="preserve">MCR 2.407(A)(1). </w:t>
        <w:br/>
        <w:t xml:space="preserve">(4) The petitioner must attend the hearing. If the petitioner fails to attend the hearing, </w:t>
        <w:br/>
        <w:t xml:space="preserve">the court may adjourn and reschedule the hearing or dismiss the petition. </w:t>
        <w:br/>
        <w:t xml:space="preserve">(5) If the respondent fails to appear at a hearing on the petition and the court determines </w:t>
        <w:br/>
        <w:t xml:space="preserve">the petitioner made diligent attempts to serve the respondent, whether the </w:t>
        <w:br/>
        <w:t xml:space="preserve">respondent was served or not, the order may be entered without further notice to the </w:t>
        <w:br/>
        <w:t xml:space="preserve">respondent if the court determines that the petitioner is entitled to relief. </w:t>
        <w:br/>
        <w:t xml:space="preserve">(6) At the conclusion of the hearing the court must state the reasons for granting or </w:t>
        <w:br/>
        <w:t xml:space="preserve">denying a personal protection order on the record and enter an appropriate order. In </w:t>
        <w:br/>
        <w:t xml:space="preserve">addition, the court must state the reasons for denying a personal protection order in </w:t>
        <w:br/>
        <w:t xml:space="preserve">Chapter 3. Special Proceedings and Actions Page 325 Updated September 1, 2025 </w:t>
        <w:br/>
        <w:br/>
        <w:t xml:space="preserve">                      </w:t>
        <w:br/>
        <w:t xml:space="preserve">       </w:t>
        <w:br/>
        <w:t xml:space="preserve">           </w:t>
        <w:br/>
        <w:t xml:space="preserve">        </w:t>
        <w:br/>
        <w:t xml:space="preserve">         </w:t>
        <w:br/>
        <w:t xml:space="preserve">      </w:t>
        <w:br/>
        <w:t xml:space="preserve"> </w:t>
        <w:br/>
        <w:t xml:space="preserve">           </w:t>
        <w:br/>
        <w:t xml:space="preserve">           </w:t>
        <w:br/>
        <w:t xml:space="preserve">   </w:t>
        <w:br/>
        <w:br/>
        <w:br/>
        <w:t>Node: R315 | Title: writing, and, in a proceeding under MCL 600.2950a, the court must state in writing</w:t>
        <w:br/>
        <w:t>Source file: /mnt/data/mcr_1985_2025.txt | Lines: 26186-26239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</w:t>
        <w:br/>
        <w:t xml:space="preserve"> </w:t>
        <w:br/>
        <w:t xml:space="preserve">         </w:t>
        <w:br/>
        <w:t xml:space="preserve">  writing, and, in a proceeding under MCL 600.2950a, the court must state in writing </w:t>
        <w:br/>
        <w:t xml:space="preserve">the specific reasons for issuance of the order. </w:t>
        <w:br/>
        <w:t xml:space="preserve">(C) Pursuant to 18 USC 2265(d)(3), a court is prohibited from making available to the public </w:t>
        <w:br/>
        <w:t xml:space="preserve">on the Internet any information regarding the registration of, filing of a petition for, or </w:t>
        <w:br/>
        <w:t xml:space="preserve">issuance of an order under this rule if such publication would be likely to publicly reveal </w:t>
        <w:br/>
        <w:t xml:space="preserve">the identity or location of the party protected under the order. </w:t>
        <w:br/>
        <w:t xml:space="preserve">Rule 3.706 Orders </w:t>
        <w:br/>
        <w:t xml:space="preserve">(A) Form and Scope of Order. An order granting a personal protection order must include the </w:t>
        <w:br/>
        <w:t xml:space="preserve">following: </w:t>
        <w:br/>
        <w:t xml:space="preserve">(1) A statement that the personal protection order has been entered, listing the type or </w:t>
        <w:br/>
        <w:t xml:space="preserve">types of conduct enjoined. </w:t>
        <w:br/>
        <w:t xml:space="preserve">(2) A statement that the personal protection order is effective when signed by the judge </w:t>
        <w:br/>
        <w:t xml:space="preserve">and is immediately enforceable anywhere in Michigan, and that, after service, the </w:t>
        <w:br/>
        <w:t xml:space="preserve">personal protection order may be enforced by another state, an Indian tribe, or a </w:t>
        <w:br/>
        <w:t xml:space="preserve">territory of the United States. </w:t>
        <w:br/>
        <w:t xml:space="preserve">(3) A statement that violation of the personal protection order will subject the individual </w:t>
        <w:br/>
        <w:t xml:space="preserve">restrained or enjoined to either of the following: </w:t>
        <w:br/>
        <w:t xml:space="preserve">(a) If the respondent is 17 years of age or more, immediate arrest and, if the </w:t>
        <w:br/>
        <w:t xml:space="preserve">respondent is found guilty of criminal contempt, imprisonment for not more </w:t>
        <w:br/>
        <w:t xml:space="preserve">than 93 days and may be fined not more than $500; or </w:t>
        <w:br/>
        <w:t xml:space="preserve">(b) If the respondent is less than 17 years of age, immediate apprehension and, if </w:t>
        <w:br/>
        <w:t xml:space="preserve">the respondent is found in contempt, the dispositional alternatives listed in </w:t>
        <w:br/>
        <w:t xml:space="preserve">MCL 712A.18. </w:t>
        <w:br/>
        <w:t xml:space="preserve">(4) An expiration date stated clearly on the face of the order. </w:t>
        <w:br/>
        <w:t xml:space="preserve">(5) A statement that the personal protection order is enforceable anywhere in Michigan </w:t>
        <w:br/>
        <w:t xml:space="preserve">by any law enforcement agency, and that if the respondent violates the personal </w:t>
        <w:br/>
        <w:t xml:space="preserve">protection order in another jurisdiction, the respondent is subject to the enforcement </w:t>
        <w:br/>
        <w:t xml:space="preserve">procedures and penalties of the jurisdiction in which the violation occurred. </w:t>
        <w:br/>
        <w:t xml:space="preserve">(6) Identification of the law enforcement agency, designated by the court to enter the </w:t>
        <w:br/>
        <w:t xml:space="preserve">personal protection order into the law enforcement information network. </w:t>
        <w:br/>
        <w:t xml:space="preserve">(7) For ex parte orders, a statement that, within 14 days after being served with or </w:t>
        <w:br/>
        <w:t xml:space="preserve">receiving actual notice of the order, the individual restrained or enjoined may file a </w:t>
        <w:br/>
        <w:t xml:space="preserve">motion to modify or terminate the personal protection order and a request for a </w:t>
        <w:br/>
        <w:t xml:space="preserve">hearing, and that motion forms and filing instructions are available from the clerk of </w:t>
        <w:br/>
        <w:t xml:space="preserve">the court. </w:t>
        <w:br/>
        <w:t xml:space="preserve">(B) Mutual Orders Prohibited. A personal protection order may not be made mutual. </w:t>
        <w:br/>
        <w:t xml:space="preserve">(C) Existing Custody and Parenting Time Orders. </w:t>
        <w:br/>
        <w:t xml:space="preserve">Chapter 3. Special Proceedings and Actions Page 326 Updated September 1, 2025 </w:t>
        <w:br/>
        <w:br/>
        <w:t xml:space="preserve">                    </w:t>
        <w:br/>
        <w:t xml:space="preserve">        </w:t>
        <w:br/>
        <w:t xml:space="preserve">         </w:t>
        <w:br/>
        <w:t xml:space="preserve">       </w:t>
        <w:br/>
        <w:t xml:space="preserve">      </w:t>
        <w:br/>
        <w:t xml:space="preserve">      </w:t>
        <w:br/>
        <w:t xml:space="preserve">       </w:t>
        <w:br/>
        <w:t xml:space="preserve">        </w:t>
        <w:br/>
        <w:t xml:space="preserve">        </w:t>
        <w:br/>
        <w:t xml:space="preserve">          </w:t>
        <w:br/>
        <w:br/>
        <w:br/>
        <w:t>Node: R316 | Title: or custody matter as provided in MCR 3.205, and where practicable, the judge</w:t>
        <w:br/>
        <w:t>Source file: /mnt/data/mcr_1985_2025.txt | Lines: 26255-26317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           </w:t>
        <w:br/>
        <w:t xml:space="preserve">          </w:t>
        <w:br/>
        <w:t xml:space="preserve">    </w:t>
        <w:br/>
        <w:t xml:space="preserve">      </w:t>
        <w:br/>
        <w:t xml:space="preserve"> </w:t>
        <w:br/>
        <w:t xml:space="preserve">  </w:t>
        <w:br/>
        <w:t xml:space="preserve">        </w:t>
        <w:br/>
        <w:t xml:space="preserve">          </w:t>
        <w:br/>
        <w:t xml:space="preserve">        </w:t>
        <w:br/>
        <w:t xml:space="preserve">       (1) Contact With Court Having Prior Jurisdiction. The court issuing a personal </w:t>
        <w:br/>
        <w:t xml:space="preserve">protection order must contact the court having jurisdiction over the parenting time </w:t>
        <w:br/>
        <w:t xml:space="preserve">or custody matter as provided in MCR 3.205, and where practicable, the judge </w:t>
        <w:br/>
        <w:t xml:space="preserve">should consult with that court, as contemplated in MCR 3.205(C)(2), regarding the </w:t>
        <w:br/>
        <w:t xml:space="preserve">impact upon custody and parenting time rights before issuing the personal </w:t>
        <w:br/>
        <w:t xml:space="preserve">protection order. </w:t>
        <w:br/>
        <w:t xml:space="preserve">(2) Conditions Modifying Custody and Parenting Time Provisions. If the respondent's </w:t>
        <w:br/>
        <w:t xml:space="preserve">custody or parenting time rights will be adversely affected by the personal </w:t>
        <w:br/>
        <w:t xml:space="preserve">protection order, the issuing court shall determine whether conditions should be </w:t>
        <w:br/>
        <w:t xml:space="preserve">specified in the order which would accommodate the respondent's rights or whether </w:t>
        <w:br/>
        <w:t xml:space="preserve">the situation is such that the safety of the petitioner and minor children would be </w:t>
        <w:br/>
        <w:t xml:space="preserve">compromised by such conditions. </w:t>
        <w:br/>
        <w:t xml:space="preserve">(3) Effect of Personal Protection Order. A personal protection order takes precedence </w:t>
        <w:br/>
        <w:t xml:space="preserve">over any existing custody or parenting time order until the personal protection order </w:t>
        <w:br/>
        <w:t xml:space="preserve">has expired, or the court having jurisdiction over the custody or parenting time order </w:t>
        <w:br/>
        <w:t xml:space="preserve">modifies the custody or parenting time order to accommodate the conditions of the </w:t>
        <w:br/>
        <w:t xml:space="preserve">personal protection order. </w:t>
        <w:br/>
        <w:t xml:space="preserve">(a) If the respondent or petitioner wants the existing custody or parenting time </w:t>
        <w:br/>
        <w:t xml:space="preserve">order modified, the respondent or petitioner must file a motion with the court </w:t>
        <w:br/>
        <w:t xml:space="preserve">having jurisdiction of the custody or parenting time order and request a hearing. </w:t>
        <w:br/>
        <w:t xml:space="preserve">The hearing must be held within 21 days after the motion is filed. </w:t>
        <w:br/>
        <w:t xml:space="preserve">(b) Proceedings to modify custody and parenting time orders are subject to </w:t>
        <w:br/>
        <w:t xml:space="preserve">subchapter 3.200. </w:t>
        <w:br/>
        <w:t xml:space="preserve">(D) Service. The petitioner shall serve the order on the respondent as provided in MCR </w:t>
        <w:br/>
        <w:t xml:space="preserve">2.105(A). If the respondent is a minor, and the whereabouts of the respondent's parent or </w:t>
        <w:br/>
        <w:t xml:space="preserve">parents, guardian, or custodian is known, the petitioner shall also in the same manner </w:t>
        <w:br/>
        <w:t xml:space="preserve">serve the order on the respondent's parent or parents, guardian, or custodian. On an </w:t>
        <w:br/>
        <w:t xml:space="preserve">appropriate showing, the court may allow service in another manner as provided in MCR </w:t>
        <w:br/>
        <w:t xml:space="preserve">2.105(J). Failure to serve the order does not affect its validity or effectiveness. </w:t>
        <w:br/>
        <w:t xml:space="preserve">(E) Oral Notice. If oral notice of the order is made by a law enforcement officer as described </w:t>
        <w:br/>
        <w:t xml:space="preserve">in MCL 600.2950(22) or 600.2950a(22), proof of the notification must be filed with the </w:t>
        <w:br/>
        <w:t xml:space="preserve">court by the law enforcement officer. </w:t>
        <w:br/>
        <w:t xml:space="preserve">Rule 3.707 Modification, Termination, or Extension of Order </w:t>
        <w:br/>
        <w:t xml:space="preserve">(A) Modification or Termination. </w:t>
        <w:br/>
        <w:t xml:space="preserve">(1) Time for Filing and Service. </w:t>
        <w:br/>
        <w:t xml:space="preserve">(a) The petitioner may file a motion to modify or terminate the personal protection </w:t>
        <w:br/>
        <w:t xml:space="preserve">order and request a hearing at any time after the personal protection order is </w:t>
        <w:br/>
        <w:t xml:space="preserve">issued. </w:t>
        <w:br/>
        <w:t xml:space="preserve">(b) The respondent may file a motion to modify or terminate an ex parte personal </w:t>
        <w:br/>
        <w:t xml:space="preserve">protection order or an ex parte order extending a personal protection order and </w:t>
        <w:br/>
        <w:t xml:space="preserve">Chapter 3. Special Proceedings and Actions Page 327 Updated September 1, 2025 </w:t>
        <w:br/>
        <w:br/>
        <w:t xml:space="preserve">                   </w:t>
        <w:br/>
        <w:t xml:space="preserve">         </w:t>
        <w:br/>
        <w:t xml:space="preserve">      </w:t>
        <w:br/>
        <w:t xml:space="preserve">        </w:t>
        <w:br/>
        <w:t xml:space="preserve">           </w:t>
        <w:br/>
        <w:t xml:space="preserve">        </w:t>
        <w:br/>
        <w:t xml:space="preserve">         </w:t>
        <w:br/>
        <w:t xml:space="preserve">         </w:t>
        <w:br/>
        <w:t xml:space="preserve">      </w:t>
        <w:br/>
        <w:t xml:space="preserve">       </w:t>
        <w:br/>
        <w:br/>
        <w:br/>
        <w:t>Node: R317 | Title: provided in MCR 2.105(J). If the moving party is a respondent who is issued a</w:t>
        <w:br/>
        <w:t>Source file: /mnt/data/mcr_1985_2025.txt | Lines: 26340-26399</w:t>
        <w:br/>
        <w:t>--------------------------------------------------------------------------------</w:t>
        <w:br/>
        <w:t xml:space="preserve">     </w:t>
        <w:br/>
        <w:t xml:space="preserve">           </w:t>
        <w:br/>
        <w:t xml:space="preserve">        </w:t>
        <w:br/>
        <w:t xml:space="preserve">        </w:t>
        <w:br/>
        <w:t xml:space="preserve">        </w:t>
        <w:br/>
        <w:t xml:space="preserve">       </w:t>
        <w:br/>
        <w:t xml:space="preserve">       </w:t>
        <w:br/>
        <w:t xml:space="preserve"> </w:t>
        <w:br/>
        <w:t xml:space="preserve">          request a hearing within 14 days after being served with, or receiving actual </w:t>
        <w:br/>
        <w:t xml:space="preserve">notice of, the order. Any motion otherwise to modify or terminate a personal </w:t>
        <w:br/>
        <w:t xml:space="preserve">protection order by the respondent requires a showing of good cause. </w:t>
        <w:br/>
        <w:t xml:space="preserve">(c) The moving party shall serve the motion to modify or terminate the order and </w:t>
        <w:br/>
        <w:t xml:space="preserve">the notice of hearing at least 7 days before the hearing date as provided in MCR </w:t>
        <w:br/>
        <w:t xml:space="preserve">2.105(A)(2) at the mailing address or addresses provided to the court. On an </w:t>
        <w:br/>
        <w:t xml:space="preserve">appropriate showing, the court may allow service in another manner as </w:t>
        <w:br/>
        <w:t xml:space="preserve">provided in MCR 2.105(J). If the moving party is a respondent who is issued a </w:t>
        <w:br/>
        <w:t xml:space="preserve">license to carry a concealed weapon and is required to carry a weapon as a </w:t>
        <w:br/>
        <w:t xml:space="preserve">condition of employment, a police officer certified by the Michigan law </w:t>
        <w:br/>
        <w:t xml:space="preserve">enforcement training council act of 1965, 1965 PA 203, MCL 28.601 to 28.616, </w:t>
        <w:br/>
        <w:t xml:space="preserve">a sheriff, a deputy sheriff or a member of the Michigan department of state </w:t>
        <w:br/>
        <w:t xml:space="preserve">police, a local corrections officer, department of corrections employee, or a </w:t>
        <w:br/>
        <w:t xml:space="preserve">federal law enforcement officer who carries a firearm during the normal course </w:t>
        <w:br/>
        <w:t xml:space="preserve">of employment, providing notice one day before the hearing is deemed as </w:t>
        <w:br/>
        <w:t xml:space="preserve">sufficient notice to the petitioner. </w:t>
        <w:br/>
        <w:t xml:space="preserve">(2) Hearing on the Motion. The court must schedule and hold a hearing on a motion to </w:t>
        <w:br/>
        <w:t xml:space="preserve">modify or terminate a personal protection order within 14 days of the filing of the </w:t>
        <w:br/>
        <w:t xml:space="preserve">motion, except that if the respondent is a person described in MCL 600.2950(2) or </w:t>
        <w:br/>
        <w:t xml:space="preserve">600.2950a(5), the court shall schedule the hearing on the motion within 5 days after </w:t>
        <w:br/>
        <w:t xml:space="preserve">the filing of the motion. </w:t>
        <w:br/>
        <w:t xml:space="preserve">(3) Notice of Modification or Termination. If a personal protection order is modified or </w:t>
        <w:br/>
        <w:t xml:space="preserve">terminated, the clerk must immediately notify the law enforcement agency specified </w:t>
        <w:br/>
        <w:t xml:space="preserve">in the personal protection order of the change. A modified or terminated order must </w:t>
        <w:br/>
        <w:t xml:space="preserve">be served as provided in MCR 2.107. </w:t>
        <w:br/>
        <w:t xml:space="preserve">(B) Extension of Order. </w:t>
        <w:br/>
        <w:t xml:space="preserve">(1) Time for Filing. The petitioner may file an ex parte motion to extend the </w:t>
        <w:br/>
        <w:t xml:space="preserve">effectiveness of the order, without hearing, by requesting a new expiration date. The </w:t>
        <w:br/>
        <w:t xml:space="preserve">motion must be filed with the court that issued the personal protection order no later </w:t>
        <w:br/>
        <w:t xml:space="preserve">than 3 days before the order is to expire. The court must act on the motion within 3 </w:t>
        <w:br/>
        <w:t xml:space="preserve">days after it is filed. Failure to timely file a motion to extend the effectiveness of the </w:t>
        <w:br/>
        <w:t xml:space="preserve">order does not preclude the petitioner from commencing a new personal protection </w:t>
        <w:br/>
        <w:t xml:space="preserve">action regarding the same respondent, as provided in MCR 3.703. </w:t>
        <w:br/>
        <w:t xml:space="preserve">(2) Notice of Extension. If the expiration date on a personal protection order is </w:t>
        <w:br/>
        <w:t xml:space="preserve">extended, an amended order must be entered. The clerk must immediately notify the </w:t>
        <w:br/>
        <w:t xml:space="preserve">law enforcement agency specified in the personal protection order of the change. </w:t>
        <w:br/>
        <w:t xml:space="preserve">The order must be served on the respondent as provided in MCR 2.107. </w:t>
        <w:br/>
        <w:t xml:space="preserve">(C) Minors and Legally Incapacitated Individuals. Petitioners or respondents who are minors </w:t>
        <w:br/>
        <w:t xml:space="preserve">or legally incapacitated individuals must proceed through a next friend, as provided in </w:t>
        <w:br/>
        <w:t xml:space="preserve">MCR 3.703(F). </w:t>
        <w:br/>
        <w:t xml:space="preserve">(D) Fees. There are no motion fees for modifying, terminating, or extending a personal </w:t>
        <w:br/>
        <w:t xml:space="preserve">protection order. </w:t>
        <w:br/>
        <w:t xml:space="preserve">Chapter 3. Special Proceedings and Actions Page 328 Updated September 1, 2025 </w:t>
        <w:br/>
        <w:br/>
        <w:t xml:space="preserve">                    </w:t>
        <w:br/>
        <w:t xml:space="preserve">         </w:t>
        <w:br/>
        <w:t xml:space="preserve">           </w:t>
        <w:br/>
        <w:t xml:space="preserve">      </w:t>
        <w:br/>
        <w:t xml:space="preserve">   </w:t>
        <w:br/>
        <w:t xml:space="preserve">          </w:t>
        <w:br/>
        <w:t xml:space="preserve">        </w:t>
        <w:br/>
        <w:t xml:space="preserve">        </w:t>
        <w:br/>
        <w:br/>
        <w:br/>
        <w:t>Node: R318 | Title: Rule 3.708 Contempt Proceedings for Violation of Personal Protection Orders</w:t>
        <w:br/>
        <w:t>Source file: /mnt/data/mcr_1985_2025.txt | Lines: 26416-26474</w:t>
        <w:br/>
        <w:t>--------------------------------------------------------------------------------</w:t>
        <w:br/>
        <w:t xml:space="preserve">       </w:t>
        <w:br/>
        <w:t xml:space="preserve">     </w:t>
        <w:br/>
        <w:t xml:space="preserve">               </w:t>
        <w:br/>
        <w:t xml:space="preserve">            </w:t>
        <w:br/>
        <w:t xml:space="preserve">        </w:t>
        <w:br/>
        <w:t xml:space="preserve">     </w:t>
        <w:br/>
        <w:t xml:space="preserve">          </w:t>
        <w:br/>
        <w:t xml:space="preserve">           </w:t>
        <w:br/>
        <w:t xml:space="preserve">          </w:t>
        <w:br/>
        <w:t xml:space="preserve">      </w:t>
        <w:br/>
        <w:t xml:space="preserve">            </w:t>
        <w:br/>
        <w:t xml:space="preserve">             </w:t>
        <w:br/>
        <w:t xml:space="preserve">               Rule 3.708 Contempt Proceedings for Violation of Personal Protection Orders </w:t>
        <w:br/>
        <w:t xml:space="preserve">(A) In General. (1) A personal protection order is enforceable under MCL 600.2950(23), (25), </w:t>
        <w:br/>
        <w:t xml:space="preserve">600.2950a(23), (25), 764.15b, and 600.1701 et seq. For the purpose of this rule, </w:t>
        <w:br/>
        <w:t xml:space="preserve">“personal protection order” includes a foreign protection order enforceable in </w:t>
        <w:br/>
        <w:t xml:space="preserve">Michigan under MCL 600.2950 1. </w:t>
        <w:br/>
        <w:t xml:space="preserve">(2) Proceedings to enforce a minor personal protection order where the respondent is </w:t>
        <w:br/>
        <w:t xml:space="preserve">under 18 are governed by subchapter 3.900. Proceedings to enforce a personal </w:t>
        <w:br/>
        <w:t xml:space="preserve">protection order issued against an adult, or to enforce a minor personal protection </w:t>
        <w:br/>
        <w:t xml:space="preserve">order still in effect when the respondent is 18 or older, are governed by this rule. </w:t>
        <w:br/>
        <w:t xml:space="preserve">(B) Motion to Show Cause. </w:t>
        <w:br/>
        <w:t xml:space="preserve">(1) Filing. If the respondent violates the personal protection order, the petitioner may </w:t>
        <w:br/>
        <w:t xml:space="preserve">file a motion, supported by appropriate affidavit, to have the respondent found in </w:t>
        <w:br/>
        <w:t xml:space="preserve">contempt. There is no fee for such a motion. If the petitioner's motion and affidavit </w:t>
        <w:br/>
        <w:t xml:space="preserve">establish a basis for a finding of contempt, the court shall either: </w:t>
        <w:br/>
        <w:t xml:space="preserve">(a) order the respondent to appear at a specified time to answer the contempt </w:t>
        <w:br/>
        <w:t xml:space="preserve">charge; or </w:t>
        <w:br/>
        <w:t xml:space="preserve">(b) issue a bench warrant for the arrest of the respondent. </w:t>
        <w:br/>
        <w:t xml:space="preserve">(2) Service. The petitioner shall serve the motion to show cause and the order on the </w:t>
        <w:br/>
        <w:t xml:space="preserve">respondent by personal service at least 7 days before the show cause hearing. </w:t>
        <w:br/>
        <w:t xml:space="preserve">(C) Arrest. (1) If the respondent is arrested for violation of a personal protection order as provided </w:t>
        <w:br/>
        <w:t xml:space="preserve">in MCL 764.15b(1), the court in the county where the arrest is made shall proceed as </w:t>
        <w:br/>
        <w:t xml:space="preserve">provided in MCL 764.15b(2)-(5), except as provided in this rule. </w:t>
        <w:br/>
        <w:t xml:space="preserve">(2) A contempt proceeding brought in a court other than the one that issued the personal </w:t>
        <w:br/>
        <w:t xml:space="preserve">protection order shall be entitled “In the Matter of Contempt of [Respondent].” The </w:t>
        <w:br/>
        <w:t xml:space="preserve">clerk shall provide a copy of any documents pertaining to the contempt proceeding </w:t>
        <w:br/>
        <w:t xml:space="preserve">to the court that issued the personal protection order. </w:t>
        <w:br/>
        <w:t xml:space="preserve">(3) If it appears that a circuit judge will not be available within 24 hours after arrest, the </w:t>
        <w:br/>
        <w:t xml:space="preserve">respondent shall be taken, within that time, before a district court, which shall set </w:t>
        <w:br/>
        <w:t xml:space="preserve">bond and order the respondent to appear for arraignment before the family division </w:t>
        <w:br/>
        <w:t xml:space="preserve">of the circuit court in that county. </w:t>
        <w:br/>
        <w:t xml:space="preserve">(D) Appearance or Arraignment; Advice to Respondent. At the respondent's first appearance </w:t>
        <w:br/>
        <w:t xml:space="preserve">before the circuit court, whether for arraignment under MCL 764.15b, enforcement </w:t>
        <w:br/>
        <w:t xml:space="preserve">under MCL 600.2950, 600.2950a, or 600.1701, or otherwise, the court must: </w:t>
        <w:br/>
        <w:t xml:space="preserve">(1) advise the respondent of the alleged violation, </w:t>
        <w:br/>
        <w:t xml:space="preserve">(2) advise the respondent of the right to contest the charge at a contempt hearing, </w:t>
        <w:br/>
        <w:t xml:space="preserve">(3) advise the respondent that he or she is entitled to a lawyer's assistance at the hearing </w:t>
        <w:br/>
        <w:t xml:space="preserve">and, if the court determines it might sentence the respondent to jail, that the court, or </w:t>
        <w:br/>
        <w:t xml:space="preserve">Chapter 3. Special Proceedings and Actions Page 329 Updated September 1, 2025 </w:t>
        <w:br/>
        <w:br/>
        <w:t xml:space="preserve">                    </w:t>
        <w:br/>
        <w:t xml:space="preserve">        </w:t>
        <w:br/>
        <w:t xml:space="preserve">             </w:t>
        <w:br/>
        <w:t xml:space="preserve">  </w:t>
        <w:br/>
        <w:t xml:space="preserve">          </w:t>
        <w:br/>
        <w:t xml:space="preserve">      </w:t>
        <w:br/>
        <w:t xml:space="preserve">          </w:t>
        <w:br/>
        <w:t xml:space="preserve"> </w:t>
        <w:br/>
        <w:br/>
        <w:br/>
        <w:t>Node: R319 | Title: condition specified in MCR 6.106(D) necessary to reasonably ensure the safety of</w:t>
        <w:br/>
        <w:t>Source file: /mnt/data/mcr_1985_2025.txt | Lines: 26490-26550</w:t>
        <w:br/>
        <w:t>--------------------------------------------------------------------------------</w:t>
        <w:br/>
        <w:t xml:space="preserve">             </w:t>
        <w:br/>
        <w:t xml:space="preserve"> </w:t>
        <w:br/>
        <w:t xml:space="preserve">       </w:t>
        <w:br/>
        <w:t xml:space="preserve">         </w:t>
        <w:br/>
        <w:t xml:space="preserve">        </w:t>
        <w:br/>
        <w:t xml:space="preserve">           </w:t>
        <w:br/>
        <w:t xml:space="preserve">          </w:t>
        <w:br/>
        <w:t xml:space="preserve">  </w:t>
        <w:br/>
        <w:t xml:space="preserve">        </w:t>
        <w:br/>
        <w:t xml:space="preserve">     </w:t>
        <w:br/>
        <w:t xml:space="preserve">     </w:t>
        <w:br/>
        <w:t xml:space="preserve">        </w:t>
        <w:br/>
        <w:t xml:space="preserve"> the local funding unit’s appointing authority if the local funding unit has determined </w:t>
        <w:br/>
        <w:t xml:space="preserve">that it will provide representation to respondents alleged to have violated a personal </w:t>
        <w:br/>
        <w:t xml:space="preserve">protection order, will appoint a lawyer at public expense if the individual wants one </w:t>
        <w:br/>
        <w:t xml:space="preserve">and is financially unable to retain one, </w:t>
        <w:br/>
        <w:t xml:space="preserve">(4) if requested and appropriate, appoint a lawyer or refer the matter to the appointing </w:t>
        <w:br/>
        <w:t xml:space="preserve">authority, </w:t>
        <w:br/>
        <w:t xml:space="preserve">(5) set a reasonable bond pending a hearing of the alleged violation, </w:t>
        <w:br/>
        <w:t xml:space="preserve">(6) take a guilty plea as provided in subrule (E) or schedule a hearing as provided in </w:t>
        <w:br/>
        <w:t xml:space="preserve">subrule (F). </w:t>
        <w:br/>
        <w:t xml:space="preserve">As long as the respondent is either present in the courtroom or has waived the right to be </w:t>
        <w:br/>
        <w:t xml:space="preserve">present, on motion of either party, the court may use telephonic, voice, or </w:t>
        <w:br/>
        <w:t xml:space="preserve">videoconferencing technology to take testimony from an expert witness or, upon a </w:t>
        <w:br/>
        <w:t xml:space="preserve">showing of good cause, any person at another location. </w:t>
        <w:br/>
        <w:t xml:space="preserve">(E) Pleas of Guilty. The respondent may plead guilty to the violation. Before accepting a </w:t>
        <w:br/>
        <w:t xml:space="preserve">guilty plea, the court, speaking directly to the respondent and receiving the respondent's </w:t>
        <w:br/>
        <w:t xml:space="preserve">response, must </w:t>
        <w:br/>
        <w:t xml:space="preserve">(1) advise the respondent that by pleading guilty the respondent is giving up the right to </w:t>
        <w:br/>
        <w:t xml:space="preserve">a contested hearing and, if the respondent is proceeding without legal </w:t>
        <w:br/>
        <w:t xml:space="preserve">representation, the right to a lawyer's assistance as set forth in subrule (D)(3), </w:t>
        <w:br/>
        <w:t xml:space="preserve">(2) advise the respondent of the maximum possible jail sentence for the violation, </w:t>
        <w:br/>
        <w:t xml:space="preserve">(3) ascertain that the plea is understandingly, voluntarily, and knowingly made, and </w:t>
        <w:br/>
        <w:t xml:space="preserve">(4) establish factual support for a finding that the respondent is guilty of the alleged </w:t>
        <w:br/>
        <w:t xml:space="preserve">violation. </w:t>
        <w:br/>
        <w:t xml:space="preserve">(F) Scheduling or Postponing Hearing. Following the respondent's appearance or </w:t>
        <w:br/>
        <w:t xml:space="preserve">arraignment, the court shall do the following: </w:t>
        <w:br/>
        <w:t xml:space="preserve">(1) Set a date for the hearing at the earliest practicable time except as required under </w:t>
        <w:br/>
        <w:t xml:space="preserve">MCL 764.15b. </w:t>
        <w:br/>
        <w:t xml:space="preserve">(a) The hearing of a respondent being held in custody for an alleged violation of a </w:t>
        <w:br/>
        <w:t xml:space="preserve">personal protection order must be held within 72 hours after the arrest, unless </w:t>
        <w:br/>
        <w:t xml:space="preserve">extended by the court on the motion of the arrested individual or the prosecuting </w:t>
        <w:br/>
        <w:t xml:space="preserve">attorney. The court must set a reasonable bond pending the hearing unless the court </w:t>
        <w:br/>
        <w:t xml:space="preserve">determines that release will not reasonably ensure the safety of the individuals </w:t>
        <w:br/>
        <w:t xml:space="preserve">named in the personal protection order. </w:t>
        <w:br/>
        <w:t xml:space="preserve">(b) If a respondent is released on bond pending the hearing, the bond may include any </w:t>
        <w:br/>
        <w:t xml:space="preserve">condition specified in MCR 6.106(D) necessary to reasonably ensure the safety of </w:t>
        <w:br/>
        <w:t xml:space="preserve">the individuals named in the personal protection order, including continued </w:t>
        <w:br/>
        <w:t xml:space="preserve">compliance with the personal protection order. The release order shall also comply </w:t>
        <w:br/>
        <w:t xml:space="preserve">with MCL 765.6b. </w:t>
        <w:br/>
        <w:t xml:space="preserve">Chapter 3. Special Proceedings and Actions Page 330 Updated September 1, 2025 </w:t>
        <w:br/>
        <w:br/>
        <w:t xml:space="preserve">                         </w:t>
        <w:br/>
        <w:t xml:space="preserve">         </w:t>
        <w:br/>
        <w:t xml:space="preserve">     </w:t>
        <w:br/>
        <w:t xml:space="preserve">      </w:t>
        <w:br/>
        <w:t xml:space="preserve">           </w:t>
        <w:br/>
        <w:t xml:space="preserve">          </w:t>
        <w:br/>
        <w:t xml:space="preserve">       </w:t>
        <w:br/>
        <w:t xml:space="preserve">        </w:t>
        <w:br/>
        <w:t xml:space="preserve">        </w:t>
        <w:br/>
        <w:br/>
        <w:br/>
        <w:t>Node: R320 | Title: (c) If the alleged violation is based on a criminal offense that is a basis for a separate</w:t>
        <w:br/>
        <w:t>Source file: /mnt/data/mcr_1985_2025.txt | Lines: 26567-26617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 </w:t>
        <w:br/>
        <w:t xml:space="preserve">            </w:t>
        <w:br/>
        <w:t xml:space="preserve">       </w:t>
        <w:br/>
        <w:t xml:space="preserve">         </w:t>
        <w:br/>
        <w:t xml:space="preserve">           </w:t>
        <w:br/>
        <w:t xml:space="preserve">         </w:t>
        <w:br/>
        <w:t xml:space="preserve">      </w:t>
        <w:br/>
        <w:t xml:space="preserve"> (c) If the alleged violation is based on a criminal offense that is a basis for a separate </w:t>
        <w:br/>
        <w:t xml:space="preserve">criminal prosecution, upon motion of the prosecutor, the court may postpone the </w:t>
        <w:br/>
        <w:t xml:space="preserve">hearing for the outcome of that prosecution. </w:t>
        <w:br/>
        <w:t xml:space="preserve">(2) Notify the prosecuting attorney of a criminal contempt proceeding. </w:t>
        <w:br/>
        <w:t xml:space="preserve">(3) Notify the petitioner and his or her attorney, if any, of the contempt proceeding and </w:t>
        <w:br/>
        <w:t xml:space="preserve">direct the party to appear at the hearing and give evidence on the charge of </w:t>
        <w:br/>
        <w:t xml:space="preserve">contempt. </w:t>
        <w:br/>
        <w:t xml:space="preserve">(G) Prosecution After Arrest. In a criminal contempt proceeding commenced under MCL </w:t>
        <w:br/>
        <w:t xml:space="preserve">764.15b, the prosecuting attorney shall prosecute the proceeding unless the petitioner </w:t>
        <w:br/>
        <w:t xml:space="preserve">retains his or her own attorney for the criminal contempt proceeding. </w:t>
        <w:br/>
        <w:t xml:space="preserve">(H) The Violation Hearing. </w:t>
        <w:br/>
        <w:t xml:space="preserve">(1) Jury. There is no right to a jury trial. </w:t>
        <w:br/>
        <w:t xml:space="preserve">(2) Conduct of the Hearing. The respondent has the right to be present at the hearing, to </w:t>
        <w:br/>
        <w:t xml:space="preserve">present evidence, and to examine and cross-examine witnesses. As long as the </w:t>
        <w:br/>
        <w:t xml:space="preserve">respondent is either present in the courtroom or has waived the right to be present, </w:t>
        <w:br/>
        <w:t xml:space="preserve">on motion of either party, and with the consent of the parties, the court may use </w:t>
        <w:br/>
        <w:t xml:space="preserve">telephonic, voice, or videoconferencing technology to take testimony from an expert </w:t>
        <w:br/>
        <w:t xml:space="preserve">witness or, upon a showing of good cause, any person at another location. </w:t>
        <w:br/>
        <w:t xml:space="preserve">(3) Evidence; Burden of Proof. The rules of evidence apply to both criminal and civil </w:t>
        <w:br/>
        <w:t xml:space="preserve">contempt proceedings. The petitioner or the prosecuting attorney has the burden of </w:t>
        <w:br/>
        <w:t xml:space="preserve">proving the respondent's guilt of criminal contempt beyond a reasonable doubt and </w:t>
        <w:br/>
        <w:t xml:space="preserve">the respondent's guilt of civil contempt by clear and convincing evidence. </w:t>
        <w:br/>
        <w:t xml:space="preserve">(4) Judicial Findings. At the conclusion of the hearing, the court must find the facts </w:t>
        <w:br/>
        <w:t xml:space="preserve">specially, state separately its conclusions of law, and direct entry of the appropriate </w:t>
        <w:br/>
        <w:t xml:space="preserve">judgment. The court must state its findings and conclusions on the record or in a </w:t>
        <w:br/>
        <w:t xml:space="preserve">written opinion made a part of the record. </w:t>
        <w:br/>
        <w:t xml:space="preserve">(5) Sentencing. (a) If the respondent pleads or is found guilty of criminal contempt, the court shall </w:t>
        <w:br/>
        <w:t xml:space="preserve">impose a sentence of incarceration for no more than 93 days and may impose a </w:t>
        <w:br/>
        <w:t xml:space="preserve">fine of not more than $500.00. </w:t>
        <w:br/>
        <w:t xml:space="preserve">(b) If the respondent pleads or is found guilty of civil contempt, the court shall </w:t>
        <w:br/>
        <w:t xml:space="preserve">impose a fine or imprisonment as specified in MCL 600.1715 and 600.1721. </w:t>
        <w:br/>
        <w:t xml:space="preserve">In addition to such a sentence, the court may impose other conditions to the personal </w:t>
        <w:br/>
        <w:t xml:space="preserve">protection order. </w:t>
        <w:br/>
        <w:t xml:space="preserve">(I) Mechanics of Use. The use of videoconferencing technology under this rule must be in </w:t>
        <w:br/>
        <w:t xml:space="preserve">accordance with the standards established by the State Court Administrative Office. All </w:t>
        <w:br/>
        <w:t xml:space="preserve">proceedings at which videoconferencing technology is used must be recorded verbatim </w:t>
        <w:br/>
        <w:t xml:space="preserve">by the court. </w:t>
        <w:br/>
        <w:t xml:space="preserve">Chapter 3. Special Proceedings and Actions Page 331 Updated September 1, 2025 </w:t>
        <w:br/>
        <w:br/>
        <w:t xml:space="preserve">             </w:t>
        <w:br/>
        <w:t xml:space="preserve">        </w:t>
        <w:br/>
        <w:t xml:space="preserve">        </w:t>
        <w:br/>
        <w:br/>
        <w:br/>
        <w:t>Node: R321 | Title: protection actions under the Juvenile Code must additionally comply with MCR 3.993.</w:t>
        <w:br/>
        <w:t>Source file: /mnt/data/mcr_1985_2025.txt | Lines: 26636-26686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</w:t>
        <w:br/>
        <w:t xml:space="preserve">      </w:t>
        <w:br/>
        <w:t xml:space="preserve">      </w:t>
        <w:br/>
        <w:t xml:space="preserve">        </w:t>
        <w:br/>
        <w:t xml:space="preserve">        </w:t>
        <w:br/>
        <w:t xml:space="preserve"> </w:t>
        <w:br/>
        <w:t xml:space="preserve">       </w:t>
        <w:br/>
        <w:t xml:space="preserve">       </w:t>
        <w:br/>
        <w:t xml:space="preserve">       </w:t>
        <w:br/>
        <w:t xml:space="preserve">       Rule 3.709 Appeals </w:t>
        <w:br/>
        <w:t xml:space="preserve">(A) Rules Applicable. Except as provided by this rule, appeals involving personal protection </w:t>
        <w:br/>
        <w:t xml:space="preserve">order matters must comply with subchapter 7.200. Appeals involving minor personal </w:t>
        <w:br/>
        <w:t xml:space="preserve">protection actions under the Juvenile Code must additionally comply with MCR 3.993. </w:t>
        <w:br/>
        <w:t xml:space="preserve">(B) From Entry of Personal Protection Order. </w:t>
        <w:br/>
        <w:t xml:space="preserve">(1) Either party has an appeal of right from </w:t>
        <w:br/>
        <w:t xml:space="preserve">(a) an order granting or denying a personal protection order after a hearing under </w:t>
        <w:br/>
        <w:t xml:space="preserve">subrule 3.705(B)(6), or </w:t>
        <w:br/>
        <w:t xml:space="preserve">(b) the ruling on respondent's first motion to rescind or modify the order if an ex </w:t>
        <w:br/>
        <w:t xml:space="preserve">parte order was entered. </w:t>
        <w:br/>
        <w:t xml:space="preserve">(2) Appeals of all other orders are by leave to appeal. </w:t>
        <w:br/>
        <w:t xml:space="preserve">(C) From Finding after Violation Hearing. </w:t>
        <w:br/>
        <w:t xml:space="preserve">(1) The respondent has an appeal of right from a sentence for criminal contempt entered </w:t>
        <w:br/>
        <w:t xml:space="preserve">after a contested hearing. </w:t>
        <w:br/>
        <w:t xml:space="preserve">(2) All other appeals concerning violation proceedings are by application for leave. </w:t>
        <w:br/>
        <w:t xml:space="preserve">Rule 3.715 Definitions </w:t>
        <w:br/>
        <w:t xml:space="preserve">When used in MCR 3.716-3.722, unless the context otherwise indicates: </w:t>
        <w:br/>
        <w:t xml:space="preserve">(3) “Complaint.” An individual seeking an extreme risk protection order is petitioning a </w:t>
        <w:br/>
        <w:t xml:space="preserve">court for relief. However, the Legislature uses the terms “complaint” and “summons” </w:t>
        <w:br/>
        <w:t xml:space="preserve">throughout the Extreme Risk Protection Order Act, MCL 691.1801 et seq., rather than </w:t>
        <w:br/>
        <w:t xml:space="preserve">the term “petition.” Therefore, for the purposes of MCR 3.716-3.722 only, a complaint </w:t>
        <w:br/>
        <w:t xml:space="preserve">means the act of petitioning the court to issue an extreme risk protection order. </w:t>
        <w:br/>
        <w:t xml:space="preserve">Petitioning the court in this manner commences an independent action for an extreme </w:t>
        <w:br/>
        <w:t xml:space="preserve">risk protection order and is not considered a motion as defined in MCR 2.119. </w:t>
        <w:br/>
        <w:t xml:space="preserve">(4) “Dating relationship” means that term as defined in MCL 691.1803. </w:t>
        <w:br/>
        <w:t xml:space="preserve">(5) “Existing action” means an action in any court in which both the petitioner and the </w:t>
        <w:br/>
        <w:t xml:space="preserve">respondent are parties; existing action includes, but is not limited to, pending and </w:t>
        <w:br/>
        <w:t xml:space="preserve">completed domestic relations actions, and other actions for personal protection or </w:t>
        <w:br/>
        <w:t xml:space="preserve">extreme risk protection orders. </w:t>
        <w:br/>
        <w:t xml:space="preserve">(6) “Extreme risk protection order” means that term as defined in MCL 691.1803. </w:t>
        <w:br/>
        <w:t xml:space="preserve">(7) “Family member,” “guardian,” “health care provider,” “law enforcement agency,” and </w:t>
        <w:br/>
        <w:t xml:space="preserve">“law enforcement officer,” mean those terms as defined in MCL 691.1803. </w:t>
        <w:br/>
        <w:t xml:space="preserve">(8) “Minor” means a person under the age of 18. </w:t>
        <w:br/>
        <w:t xml:space="preserve">Chapter 3. Special Proceedings and Actions Page 332 Updated September 1, 2025 </w:t>
        <w:br/>
        <w:br/>
        <w:t xml:space="preserve">                </w:t>
        <w:br/>
        <w:t xml:space="preserve">       </w:t>
        <w:br/>
        <w:t xml:space="preserve">      </w:t>
        <w:br/>
        <w:t xml:space="preserve">     </w:t>
        <w:br/>
        <w:t xml:space="preserve">    </w:t>
        <w:br/>
        <w:br/>
        <w:br/>
        <w:t>Node: R322 | Title: (9) be signed by the party or attorney as provided in MCR 1.109(E). If the complaint</w:t>
        <w:br/>
        <w:t>Source file: /mnt/data/mcr_1985_2025.txt | Lines: 26772-26826</w:t>
        <w:br/>
        <w:t>--------------------------------------------------------------------------------</w:t>
        <w:br/>
        <w:t xml:space="preserve">  </w:t>
        <w:br/>
        <w:t xml:space="preserve">         </w:t>
        <w:br/>
        <w:t xml:space="preserve">      </w:t>
        <w:br/>
        <w:t xml:space="preserve">     </w:t>
        <w:br/>
        <w:t xml:space="preserve">         </w:t>
        <w:br/>
        <w:t xml:space="preserve">       </w:t>
        <w:br/>
        <w:t xml:space="preserve">          </w:t>
        <w:br/>
        <w:t xml:space="preserve">          </w:t>
        <w:br/>
        <w:t xml:space="preserve">         (3) state with particularity any facts that show the issuance of an extreme risk protection </w:t>
        <w:br/>
        <w:t xml:space="preserve">order is necessary because the respondent can reasonably be expected within the </w:t>
        <w:br/>
        <w:t xml:space="preserve">near future to intentionally or unintentionally seriously physically injure themselves </w:t>
        <w:br/>
        <w:t xml:space="preserve">or another individual by possessing a firearm, and has engaged in an act or acts or </w:t>
        <w:br/>
        <w:t xml:space="preserve">made significant threats that are substantially supportive of the expectation, </w:t>
        <w:br/>
        <w:t xml:space="preserve">including facts that address the factors in MCL 691.1807(1) that the court must </w:t>
        <w:br/>
        <w:t xml:space="preserve">consider when determining whether to issue an extreme risk protection order; </w:t>
        <w:br/>
        <w:t xml:space="preserve">(4) if known by the petitioner, state whether any following circumstances are </w:t>
        <w:br/>
        <w:t xml:space="preserve">applicable: (a) the respondent is required to carry a pistol as a condition of the respondent’s </w:t>
        <w:br/>
        <w:t xml:space="preserve">employment and is issued a license to carry a concealed pistol, </w:t>
        <w:br/>
        <w:t xml:space="preserve">(b) the respondent is any of the following: </w:t>
        <w:br/>
        <w:t xml:space="preserve">(i) a police officer licensed or certified under the Michigan Commission on </w:t>
        <w:br/>
        <w:t xml:space="preserve">Law Enforcement Standards Act (MCOLES), MCL 28.601 to MCL </w:t>
        <w:br/>
        <w:t xml:space="preserve">28.615, </w:t>
        <w:br/>
        <w:t xml:space="preserve">(ii) a sheriff or deputy sheriff, </w:t>
        <w:br/>
        <w:t xml:space="preserve">(iii) a member of the Department of State Police, </w:t>
        <w:br/>
        <w:t xml:space="preserve">(iv) a local corrections officer, </w:t>
        <w:br/>
        <w:t xml:space="preserve">(v) an employee of the Michigan Department of Corrections, or </w:t>
        <w:br/>
        <w:t xml:space="preserve">(vi) a federal law enforcement officer who carries a pistol during the normal </w:t>
        <w:br/>
        <w:t xml:space="preserve">course of the officer’s employment or an officer of the Federal Bureau of </w:t>
        <w:br/>
        <w:t xml:space="preserve">Prisons, </w:t>
        <w:br/>
        <w:t xml:space="preserve">(5) state whether the petitioner knows or believes that the respondent owns or possesses </w:t>
        <w:br/>
        <w:t xml:space="preserve">firearms and, to the extent possible, identify the firearms, giving their location and </w:t>
        <w:br/>
        <w:t xml:space="preserve">any additional information that would help a law enforcement officer find the </w:t>
        <w:br/>
        <w:t xml:space="preserve">firearms; </w:t>
        <w:br/>
        <w:t xml:space="preserve">(6) state the relief sought; </w:t>
        <w:br/>
        <w:t xml:space="preserve">(7) state whether an ex parte order is being sought and, if so, state with particularity the </w:t>
        <w:br/>
        <w:t xml:space="preserve">facts that show the issuance of an ex parte order is necessary because </w:t>
        <w:br/>
        <w:t xml:space="preserve">(a) immediate and irreparable injury, loss, or damage will result from the delay </w:t>
        <w:br/>
        <w:t xml:space="preserve">required to effectuate notice, or </w:t>
        <w:br/>
        <w:t xml:space="preserve">(b) the notice will itself precipitate adverse action before an order can be issued, </w:t>
        <w:br/>
        <w:t xml:space="preserve">(8) state whether an extreme risk protection action involving the respondent has been </w:t>
        <w:br/>
        <w:t xml:space="preserve">commenced in another jurisdiction and, if so, identify the jurisdiction;and </w:t>
        <w:br/>
        <w:t xml:space="preserve">(9) be signed by the party or attorney as provided in MCR 1.109(E). If the complaint </w:t>
        <w:br/>
        <w:t xml:space="preserve">requests an ex parte order, the complaint must also comply with MCR 3.718(A)(2). </w:t>
        <w:br/>
        <w:t xml:space="preserve">(C) The petitioner’s address must not be disclosed in any pleading, paper, or in any other </w:t>
        <w:br/>
        <w:t xml:space="preserve">manner. The petitioner must provide the court with an address and contact information, </w:t>
        <w:br/>
        <w:t xml:space="preserve">including an email address and telephone number if available, in the form and manner </w:t>
        <w:br/>
        <w:t xml:space="preserve">Chapter 3. Special Proceedings and Actions Page 334 Updated September 1, 2025 </w:t>
        <w:br/>
        <w:br/>
        <w:t xml:space="preserve">                      </w:t>
        <w:br/>
        <w:t xml:space="preserve">       </w:t>
        <w:br/>
        <w:t xml:space="preserve">         </w:t>
        <w:br/>
        <w:t xml:space="preserve">           </w:t>
        <w:br/>
        <w:t xml:space="preserve">        </w:t>
        <w:br/>
        <w:t xml:space="preserve">   </w:t>
        <w:br/>
        <w:t xml:space="preserve">          </w:t>
        <w:br/>
        <w:br/>
        <w:br/>
        <w:t>Node: R323 | Title: MCR 3.719(B). However, failure to effectuate service does not affect the order’s</w:t>
        <w:br/>
        <w:t>Source file: /mnt/data/mcr_1985_2025.txt | Lines: 26918-26974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  </w:t>
        <w:br/>
        <w:t xml:space="preserve">     </w:t>
        <w:br/>
        <w:t xml:space="preserve">      </w:t>
        <w:br/>
        <w:t xml:space="preserve">            </w:t>
        <w:br/>
        <w:t xml:space="preserve">         </w:t>
        <w:br/>
        <w:t xml:space="preserve">          </w:t>
        <w:br/>
        <w:t xml:space="preserve">   </w:t>
        <w:br/>
        <w:t xml:space="preserve">        </w:t>
        <w:br/>
        <w:t xml:space="preserve">       </w:t>
        <w:br/>
        <w:t xml:space="preserve">             </w:t>
        <w:br/>
        <w:t xml:space="preserve">    (1) The court must rule on a request for an ex parte order within one business day of the </w:t>
        <w:br/>
        <w:t xml:space="preserve">filing date of the complaint. The court must expedite and give priority to ruling on a </w:t>
        <w:br/>
        <w:t xml:space="preserve">request for an ex parte order. </w:t>
        <w:br/>
        <w:t xml:space="preserve">(2) An ex parte order must be granted if it clearly appears from the specific facts shown </w:t>
        <w:br/>
        <w:t xml:space="preserve">by a verified, written complaint that </w:t>
        <w:br/>
        <w:t xml:space="preserve">(a) by a preponderance of the evidence after considering the factors identified in </w:t>
        <w:br/>
        <w:t xml:space="preserve">MCL 691.1807(1), the respondent can reasonably be expected within the near </w:t>
        <w:br/>
        <w:t xml:space="preserve">future to intentionally or unintentionally seriously physically injure themselves </w:t>
        <w:br/>
        <w:t xml:space="preserve">or another individual by possessing a firearm, and has engaged in an act or acts </w:t>
        <w:br/>
        <w:t xml:space="preserve">or made significant threats that substantially support the expectation that the </w:t>
        <w:br/>
        <w:t xml:space="preserve">respondent will intentionally or unintentionally seriously physically injure </w:t>
        <w:br/>
        <w:t xml:space="preserve">themselves or another individual by possessing a firearm; and </w:t>
        <w:br/>
        <w:t xml:space="preserve">(b) pursuant to MCL 691.1807(2), there is clear and convincing evidence that </w:t>
        <w:br/>
        <w:t xml:space="preserve">immediate and irreparable injury, loss, or damage will result from the delay </w:t>
        <w:br/>
        <w:t xml:space="preserve">required to effectuate notice or that the notice will itself precipitate adverse </w:t>
        <w:br/>
        <w:t xml:space="preserve">action before an order can be issued. </w:t>
        <w:br/>
        <w:t xml:space="preserve">(3) An ex parte order expires one year after the date of issuance. </w:t>
        <w:br/>
        <w:t xml:space="preserve">(4) If an ex parte order is entered, the complaint and order must be served as provided in </w:t>
        <w:br/>
        <w:t xml:space="preserve">MCR 3.719(B). However, failure to effectuate service does not affect the order’s </w:t>
        <w:br/>
        <w:t xml:space="preserve">validity or effectiveness. </w:t>
        <w:br/>
        <w:t xml:space="preserve">(5) If the court refuses to grant an ex parte order, it must immediately state the reasons </w:t>
        <w:br/>
        <w:t xml:space="preserve">in writing and advise the petitioner of the right to request a hearing as provided in </w:t>
        <w:br/>
        <w:t xml:space="preserve">subrule (D). If the petitioner does not request a hearing within 21 days of entry of </w:t>
        <w:br/>
        <w:t xml:space="preserve">the order, the order denying the complaint is final. </w:t>
        <w:br/>
        <w:t xml:space="preserve">(B) Immediate Emergency Ex Parte Orders. </w:t>
        <w:br/>
        <w:t xml:space="preserve">(1) A petitioner who is a law enforcement officer may verbally request by telephone </w:t>
        <w:br/>
        <w:t xml:space="preserve">that a judge or magistrate on duty within that jurisdiction immediately issue an </w:t>
        <w:br/>
        <w:t xml:space="preserve">emergency ex parte order under subrule (A) if the officer is responding to a </w:t>
        <w:br/>
        <w:t xml:space="preserve">complaint involving the respondent and the respondent can reasonably be expected </w:t>
        <w:br/>
        <w:t xml:space="preserve">within the near future to intentionally or unintentionally seriously physically injure </w:t>
        <w:br/>
        <w:t xml:space="preserve">the respondent or another individual by possessing a firearm. </w:t>
        <w:br/>
        <w:t xml:space="preserve">(2) The judge or magistrate must immediately rule on a verbal request made under this </w:t>
        <w:br/>
        <w:t xml:space="preserve">subrule, and if the judge or magistrate issues an immediate emergency ex parte </w:t>
        <w:br/>
        <w:t xml:space="preserve">order, </w:t>
        <w:br/>
        <w:t xml:space="preserve">(a) the officer must notify the respondent of the order and advise where they can </w:t>
        <w:br/>
        <w:t xml:space="preserve">obtain a copy of the order; </w:t>
        <w:br/>
        <w:t xml:space="preserve">(b) within one business day, the officer must file a sworn written petition detailing </w:t>
        <w:br/>
        <w:t xml:space="preserve">the facts and circumstances presented verbally to the judge or magistrate; and </w:t>
        <w:br/>
        <w:t xml:space="preserve">(c) if the officer does not file the complaint within one business day, the court </w:t>
        <w:br/>
        <w:t xml:space="preserve">must, unless good cause is shown, </w:t>
        <w:br/>
        <w:t xml:space="preserve">Chapter 3. Special Proceedings and Actions Page 336 Updated September 1, 2025 </w:t>
        <w:br/>
        <w:br/>
        <w:t xml:space="preserve">                </w:t>
        <w:br/>
        <w:t xml:space="preserve">         </w:t>
        <w:br/>
        <w:t xml:space="preserve">  </w:t>
        <w:br/>
        <w:br/>
        <w:br/>
        <w:t>Node: R324 | Title: the law enforcement officer serving the order pursuant to MCR 3.719(B)(2) may file an</w:t>
        <w:br/>
        <w:t>Source file: /mnt/data/mcr_1985_2025.txt | Lines: 26997-27057</w:t>
        <w:br/>
        <w:t>--------------------------------------------------------------------------------</w:t>
        <w:br/>
        <w:t xml:space="preserve">           </w:t>
        <w:br/>
        <w:t xml:space="preserve">  </w:t>
        <w:br/>
        <w:t xml:space="preserve">             </w:t>
        <w:br/>
        <w:t xml:space="preserve">           </w:t>
        <w:br/>
        <w:t xml:space="preserve">  </w:t>
        <w:br/>
        <w:t xml:space="preserve">          </w:t>
        <w:br/>
        <w:t xml:space="preserve">           </w:t>
        <w:br/>
        <w:t xml:space="preserve">       </w:t>
        <w:br/>
        <w:t xml:space="preserve">        </w:t>
        <w:br/>
        <w:t xml:space="preserve">          </w:t>
        <w:br/>
        <w:t xml:space="preserve">       </w:t>
        <w:br/>
        <w:t xml:space="preserve">           </w:t>
        <w:br/>
        <w:t xml:space="preserve">            (i) terminate the immediate emergency ex parte order, </w:t>
        <w:br/>
        <w:t xml:space="preserve">(ii) order that the respondent, subject to the restrictions in MCL 691.1815, may </w:t>
        <w:br/>
        <w:t xml:space="preserve">reclaim any seized firearm(s), and </w:t>
        <w:br/>
        <w:t xml:space="preserve">(iii) dismiss the case. </w:t>
        <w:br/>
        <w:t xml:space="preserve">(3) In each county, the circuit court must file for approval with the state court </w:t>
        <w:br/>
        <w:t xml:space="preserve">administrator a plan to make a judge or magistrate on duty and available each day of </w:t>
        <w:br/>
        <w:t xml:space="preserve">the year to immediately review and rule on a verbal request made under this subrule. </w:t>
        <w:br/>
        <w:t xml:space="preserve">The court must provide their approved plan to all law enforcement agencies within </w:t>
        <w:br/>
        <w:t xml:space="preserve">their jurisdiction. </w:t>
        <w:br/>
        <w:t xml:space="preserve">(C) Anticipatory Search Warrant. If the court orders the firearms immediately surrendered, </w:t>
        <w:br/>
        <w:t xml:space="preserve">the law enforcement officer serving the order pursuant to MCR 3.719(B)(2) may file an </w:t>
        <w:br/>
        <w:t xml:space="preserve">affidavit requesting that the court issue an anticipatory search warrant authorizing a law </w:t>
        <w:br/>
        <w:t xml:space="preserve">enforcement agency to search the location or locations where the firearm(s) or concealed </w:t>
        <w:br/>
        <w:t xml:space="preserve">pistol license is believed to be and to seize any firearm(s) or concealed pistol license </w:t>
        <w:br/>
        <w:t xml:space="preserve">discovered during the search in compliance with 1966 PA 189, MCL 780.651 to </w:t>
        <w:br/>
        <w:t xml:space="preserve">780.659. The law enforcement officer’s affidavit may include affirmative allegations </w:t>
        <w:br/>
        <w:t xml:space="preserve">contained in the complaint. An anticipatory search warrant issued under this subrule is </w:t>
        <w:br/>
        <w:t xml:space="preserve">subject to and contingent on the failure or refusal of the respondent, following service of </w:t>
        <w:br/>
        <w:t xml:space="preserve">the order, to immediately comply with the order and immediately surrender to a law </w:t>
        <w:br/>
        <w:t xml:space="preserve">enforcement officer any firearm or concealed pistol license in the individual’s possession </w:t>
        <w:br/>
        <w:t xml:space="preserve">or control. The court must issue the anticipatory search warrant if the affidavit </w:t>
        <w:br/>
        <w:t xml:space="preserve">establishes probable cause to believe that if the respondent refuses to immediately </w:t>
        <w:br/>
        <w:t xml:space="preserve">comply with the order, there is a fair probability that the respondent’s firearm(s) or </w:t>
        <w:br/>
        <w:t xml:space="preserve">concealed pistol license will be found in the location or locations to be searched. </w:t>
        <w:br/>
        <w:t xml:space="preserve">(D) Hearing. </w:t>
        <w:br/>
        <w:t xml:space="preserve">(1) The court must expedite and give priority to hearings required by the extreme risk </w:t>
        <w:br/>
        <w:t xml:space="preserve">protection act. </w:t>
        <w:br/>
        <w:t xml:space="preserve">(2) The court must schedule a hearing for the issuance of an extreme risk protection </w:t>
        <w:br/>
        <w:t xml:space="preserve">order in the following instances: </w:t>
        <w:br/>
        <w:t xml:space="preserve">(a) The complaint does not request an ex parte order. If the petitioner does not </w:t>
        <w:br/>
        <w:t xml:space="preserve">request an ex parte order, the hearing must occur within 14 days of the date the </w:t>
        <w:br/>
        <w:t xml:space="preserve">complaint is filed. </w:t>
        <w:br/>
        <w:t xml:space="preserve">(b) The court refuses to enter an ex parte order and the petitioner timely requests a </w:t>
        <w:br/>
        <w:t xml:space="preserve">hearing. If the court refuses to enter an ex parte order, the hearing must occur </w:t>
        <w:br/>
        <w:t xml:space="preserve">within 14 days of the petitioner’s request for a hearing. </w:t>
        <w:br/>
        <w:t xml:space="preserve">(c) The court entered an ex parte order and the respondent requests a hearing. </w:t>
        <w:br/>
        <w:t xml:space="preserve">(3) If the court enters an ex parte order or an immediate emergency ex parte order and </w:t>
        <w:br/>
        <w:t xml:space="preserve">the respondent requests a hearing, the hearing must occur </w:t>
        <w:br/>
        <w:t xml:space="preserve">(a) unless subrule (3)(b) applies, within 14 days after the order is served on the </w:t>
        <w:br/>
        <w:t xml:space="preserve">respondent or after the respondent receives actual notice of the order. A </w:t>
        <w:br/>
        <w:t xml:space="preserve">Chapter 3. Special Proceedings and Actions Page 337 Updated September 1, 2025 </w:t>
        <w:br/>
        <w:br/>
        <w:t xml:space="preserve">                      </w:t>
        <w:br/>
        <w:t xml:space="preserve">        </w:t>
        <w:br/>
        <w:t xml:space="preserve">        </w:t>
        <w:br/>
        <w:t xml:space="preserve">           </w:t>
        <w:br/>
        <w:t xml:space="preserve">           </w:t>
        <w:br/>
        <w:t xml:space="preserve">        </w:t>
        <w:br/>
        <w:t xml:space="preserve">             </w:t>
        <w:br/>
        <w:br/>
        <w:br/>
        <w:t>Node: R325 | Title: as provided in MCR 2.105(A), for a hearing scheduled under subrules (D)(2)(a)-(b).</w:t>
        <w:br/>
        <w:t>Source file: /mnt/data/mcr_1985_2025.txt | Lines: 27089-27137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  respondent must request this hearing within 7 days after the order is served or </w:t>
        <w:br/>
        <w:t xml:space="preserve">after the respondent receives actual notice of the order. </w:t>
        <w:br/>
        <w:t xml:space="preserve">(b) within 5 days, excluding weekends and holidays if the court is closed to the </w:t>
        <w:br/>
        <w:t xml:space="preserve">public, after the order is served on the respondent or after the respondent </w:t>
        <w:br/>
        <w:t xml:space="preserve">receives actual notice of the order, if the respondent is an individual described </w:t>
        <w:br/>
        <w:t xml:space="preserve">in MCL 691.1805(5). A respondent must request this hearing within 3 days </w:t>
        <w:br/>
        <w:t xml:space="preserve">after the order is served or after the respondent receives actual notice of the </w:t>
        <w:br/>
        <w:t xml:space="preserve">order. If the court is closed to the public upon the expiration of this 3-day </w:t>
        <w:br/>
        <w:t xml:space="preserve">period, the request must be made not later than the next business day. To ensure </w:t>
        <w:br/>
        <w:t xml:space="preserve">timely notice, the clerk of the court must notify the petitioner of this hearing at </w:t>
        <w:br/>
        <w:t xml:space="preserve">the email address and telephone number provided by the petitioner under MCR </w:t>
        <w:br/>
        <w:t xml:space="preserve">3.716(C). </w:t>
        <w:br/>
        <w:t xml:space="preserve">A respondent waives their right to a hearing on an ex parte order under subrule (D)(2)(c) </w:t>
        <w:br/>
        <w:t xml:space="preserve">if the respondent does not request a hearing within the timeframes specified in subrules </w:t>
        <w:br/>
        <w:t xml:space="preserve">(D)(3)(a) and (D)(3)(b). </w:t>
        <w:br/>
        <w:t xml:space="preserve">(4) The petitioner must serve on the respondent the complaint and notice of the hearing </w:t>
        <w:br/>
        <w:t xml:space="preserve">as provided in MCR 2.105(A), for a hearing scheduled under subrules (D)(2)(a)-(b). </w:t>
        <w:br/>
        <w:t xml:space="preserve">If the respondent is a minor, and the whereabouts of the respondent’s parent(s), </w:t>
        <w:br/>
        <w:t xml:space="preserve">guardian, or custodian are known, the petitioner must also in the same manner serve </w:t>
        <w:br/>
        <w:t xml:space="preserve">the complaint and notice of the hearing on the respondent’s parent(s), guardian, or </w:t>
        <w:br/>
        <w:t xml:space="preserve">custodian. The clerk of the court must serve the respondent’s request for a hearing </w:t>
        <w:br/>
        <w:t xml:space="preserve">under subrule (D)(2)(c) on the petitioner, as provided in MCR 2.107(C) and subrule </w:t>
        <w:br/>
        <w:t xml:space="preserve">(D)(3)(b), due to the confidential nature of the petitioner’s address unless the </w:t>
        <w:br/>
        <w:t xml:space="preserve">petitioner electronically filed the case under MCR 1.109(G) and the respondent has </w:t>
        <w:br/>
        <w:t xml:space="preserve">registered with the electronic-filing system. In that instance, the respondent must </w:t>
        <w:br/>
        <w:t xml:space="preserve">serve the petitioner electronically at the petitioner’s registered email address. If the </w:t>
        <w:br/>
        <w:t xml:space="preserve">respondent is a person described in MCL 691.1805(5), providing notice one day </w:t>
        <w:br/>
        <w:t xml:space="preserve">before the hearing is deemed as sufficient notice to the petitioner. </w:t>
        <w:br/>
        <w:t xml:space="preserve">(5) The hearing must be held on the record. In accordance with MCR 2.407 and MCR </w:t>
        <w:br/>
        <w:t xml:space="preserve">2.408, the court may allow the use of videoconferencing technology. </w:t>
        <w:br/>
        <w:t xml:space="preserve">(6) The petitioner must attend the hearing and carries the burden of proving, by a </w:t>
        <w:br/>
        <w:t xml:space="preserve">preponderance of the evidence, that the respondent can reasonably be expected </w:t>
        <w:br/>
        <w:t xml:space="preserve">within the near future to, intentionally or unintentionally, seriously physically injure </w:t>
        <w:br/>
        <w:t xml:space="preserve">themselves or another individual by possessing a firearm and has engaged in an act </w:t>
        <w:br/>
        <w:t xml:space="preserve">or acts or made significant threats that are substantially supportive of the </w:t>
        <w:br/>
        <w:t xml:space="preserve">expectation. If the petitioner fails to attend the hearing, the court may adjourn and </w:t>
        <w:br/>
        <w:t xml:space="preserve">reschedule the hearing or dismiss the complaint. </w:t>
        <w:br/>
        <w:t xml:space="preserve">(7) If the respondent fails to appear at a hearing on the complaint under subrules </w:t>
        <w:br/>
        <w:t xml:space="preserve">(D)(2)(a)-(b) and the court determines the petitioner made diligent attempts to serve </w:t>
        <w:br/>
        <w:t xml:space="preserve">the respondent, whether the respondent was served or not, the order may be entered </w:t>
        <w:br/>
        <w:t xml:space="preserve">without further notice to the respondent if the court determines an extreme risk </w:t>
        <w:br/>
        <w:t xml:space="preserve">protection order is necessary. If the respondent fails to appear at a hearing on the </w:t>
        <w:br/>
        <w:t xml:space="preserve">Chapter 3. Special Proceedings and Actions Page 338 Updated September 1, 2025 </w:t>
        <w:br/>
        <w:br/>
        <w:t xml:space="preserve">                   </w:t>
        <w:br/>
        <w:t xml:space="preserve">       </w:t>
        <w:br/>
        <w:t xml:space="preserve">           </w:t>
        <w:br/>
        <w:br/>
        <w:br/>
        <w:t>Node: R326 | Title: complaint requested under subrule (D)(2)(c), the court may adjourn and reschedule</w:t>
        <w:br/>
        <w:t>Source file: /mnt/data/mcr_1985_2025.txt | Lines: 27174-27220</w:t>
        <w:br/>
        <w:t>--------------------------------------------------------------------------------</w:t>
        <w:br/>
        <w:t xml:space="preserve">             complaint requested under subrule (D)(2)(c), the court may adjourn and reschedule </w:t>
        <w:br/>
        <w:t xml:space="preserve">the hearing or continue the order without further hearing. </w:t>
        <w:br/>
        <w:t xml:space="preserve">(8) At the hearing, the court must consider the factors identified in MCL 691.1807(1) </w:t>
        <w:br/>
        <w:t xml:space="preserve">and state on the record the reasons for granting, denying, or continuing an extreme </w:t>
        <w:br/>
        <w:t xml:space="preserve">risk protection order and enter an appropriate order. Additionally, the court must </w:t>
        <w:br/>
        <w:t xml:space="preserve">immediately state the reasons for granting, denying, or continuing an extreme risk </w:t>
        <w:br/>
        <w:t xml:space="preserve">protection order in writing. </w:t>
        <w:br/>
        <w:t xml:space="preserve">Rule 3.719 Orders </w:t>
        <w:br/>
        <w:t xml:space="preserve">(A) Form and Scope of Order. An order granting an extreme risk protection order must </w:t>
        <w:br/>
        <w:t xml:space="preserve">include the following provisions: </w:t>
        <w:br/>
        <w:t xml:space="preserve">(1) Respondent Responsibilities. The respondent must complete the filing requirements </w:t>
        <w:br/>
        <w:t xml:space="preserve">contained in subrule (D)(1). A failure to comply with the filing requirements will </w:t>
        <w:br/>
        <w:t xml:space="preserve">result in the issuance of either a warrant or an order to show cause why the </w:t>
        <w:br/>
        <w:t xml:space="preserve">respondent should not be held in contempt of court. </w:t>
        <w:br/>
        <w:t xml:space="preserve">(2) Purchase/Possession of Firearms. The respondent must not purchase or possess a </w:t>
        <w:br/>
        <w:t xml:space="preserve">firearm. If the respondent has been issued a license under MCL 28.422 that the </w:t>
        <w:br/>
        <w:t xml:space="preserve">respondent has not used and that is not yet void, the respondent must not use it and </w:t>
        <w:br/>
        <w:t xml:space="preserve">must surrender it to the law enforcement agency designated under MCL </w:t>
        <w:br/>
        <w:t xml:space="preserve">691.1809(1)(g). </w:t>
        <w:br/>
        <w:t xml:space="preserve">(3) Concealed Carry Licenses. The respondent must not apply for a concealed pistol </w:t>
        <w:br/>
        <w:t xml:space="preserve">license. If the respondent has been issued a license to carry a concealed pistol, the </w:t>
        <w:br/>
        <w:t xml:space="preserve">license will be suspended or revoked under MCL 28.428 once the extreme risk </w:t>
        <w:br/>
        <w:t xml:space="preserve">protection order is entered into the law enforcement information network (LEIN). </w:t>
        <w:br/>
        <w:t xml:space="preserve">The respondent must surrender the license to carry a concealed pistol as required by </w:t>
        <w:br/>
        <w:t xml:space="preserve">MCL 28.428. </w:t>
        <w:br/>
        <w:t xml:space="preserve">(4) Firearm Surrender. The respondent must, within 24 hours, or at the court’s </w:t>
        <w:br/>
        <w:t xml:space="preserve">discretion, immediately after being served with the order, surrender any firearms in </w:t>
        <w:br/>
        <w:t xml:space="preserve">the respondent’s possession or control to the law enforcement agency designated </w:t>
        <w:br/>
        <w:t xml:space="preserve">under MCL 691.1809(1)(g), or if allowed as ordered by the court, to a licensed </w:t>
        <w:br/>
        <w:t xml:space="preserve">firearm dealer on the list prepared under MCL 691.1818. </w:t>
        <w:br/>
        <w:t xml:space="preserve">If the court orders the respondent to immediately surrender the individual’s firearms, the </w:t>
        <w:br/>
        <w:t xml:space="preserve">order must include a statement that the law enforcement agency designated under MCL </w:t>
        <w:br/>
        <w:t xml:space="preserve">691.1809(1)(g) must proceed to seize the respondent’s firearms after the respondent is </w:t>
        <w:br/>
        <w:t xml:space="preserve">served with or receives actual notice of the extreme risk protection order, after giving the </w:t>
        <w:br/>
        <w:t xml:space="preserve">respondent an opportunity to surrender the respondent’s firearms. Unless the petitioner is </w:t>
        <w:br/>
        <w:t xml:space="preserve">a law enforcement officer or health care provider, there is a presumption that the </w:t>
        <w:br/>
        <w:t xml:space="preserve">respondent will have 24 hours to surrender the firearms. </w:t>
        <w:br/>
        <w:t xml:space="preserve">(5) Firearm Description. If the petitioner has identified any firearms in the complaint, a </w:t>
        <w:br/>
        <w:t xml:space="preserve">specific description of the firearms to be surrendered or seized. </w:t>
        <w:br/>
        <w:t xml:space="preserve">(6) Hearing Request. If the extreme risk protection order was issued without written or </w:t>
        <w:br/>
        <w:t xml:space="preserve">oral notice to the respondent, the order must include a statement that the respondent </w:t>
        <w:br/>
        <w:t xml:space="preserve">Chapter 3. Special Proceedings and Actions Page 339 Updated September 1, 2025 </w:t>
        <w:br/>
        <w:br/>
        <w:t xml:space="preserve">                   </w:t>
        <w:br/>
        <w:t xml:space="preserve">          </w:t>
        <w:br/>
        <w:t xml:space="preserve">        </w:t>
        <w:br/>
        <w:t xml:space="preserve">       </w:t>
        <w:br/>
        <w:br/>
        <w:br/>
        <w:t>Node: R327 | Title: respondent as provided in MCR 2.105(A). If the respondent is a minor, and the</w:t>
        <w:br/>
        <w:t>Source file: /mnt/data/mcr_1985_2025.txt | Lines: 27239-27289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 </w:t>
        <w:br/>
        <w:t xml:space="preserve">     </w:t>
        <w:br/>
        <w:t xml:space="preserve">            </w:t>
        <w:br/>
        <w:t xml:space="preserve">     </w:t>
        <w:br/>
        <w:t xml:space="preserve">          </w:t>
        <w:br/>
        <w:t xml:space="preserve">               </w:t>
        <w:br/>
        <w:t xml:space="preserve">           </w:t>
        <w:br/>
        <w:t xml:space="preserve">      </w:t>
        <w:br/>
        <w:t xml:space="preserve"> </w:t>
        <w:br/>
        <w:t xml:space="preserve">           </w:t>
        <w:br/>
        <w:t xml:space="preserve">              may request and attend a hearing to modify or rescind the order as provided in MCR </w:t>
        <w:br/>
        <w:t xml:space="preserve">3.718(D)(3). </w:t>
        <w:br/>
        <w:t xml:space="preserve">(7) Motions. A statement that the respondent may file a motion to modify or rescind the </w:t>
        <w:br/>
        <w:t xml:space="preserve">order as allowed under MCL 691.1801 et seq., and that motion forms and filing </w:t>
        <w:br/>
        <w:t xml:space="preserve">instructions are available from the clerk of the court. </w:t>
        <w:br/>
        <w:t xml:space="preserve">(8) Law Enforcement Agency Designation. A designation of the law enforcement </w:t>
        <w:br/>
        <w:t xml:space="preserve">agency that is responsible for forwarding the order to the Federal Bureau of </w:t>
        <w:br/>
        <w:t xml:space="preserve">Investigation under MCL 691.1815(1). The designated law enforcement agency </w:t>
        <w:br/>
        <w:t xml:space="preserve">must be an agency within whose jurisdiction the respondent resides. </w:t>
        <w:br/>
        <w:t xml:space="preserve">(9) LEIN Entry. Directions to a local entering authority or the law enforcement agency </w:t>
        <w:br/>
        <w:t xml:space="preserve">designated under MCL 691.1809(1)(g) to enter the order into LEIN. </w:t>
        <w:br/>
        <w:t xml:space="preserve">(10) Order Violations. A statement that violating the order will subject the respondent to </w:t>
        <w:br/>
        <w:t xml:space="preserve">the following: </w:t>
        <w:br/>
        <w:t xml:space="preserve">(a) immediate arrest; </w:t>
        <w:br/>
        <w:t xml:space="preserve">(b) contempt of court; </w:t>
        <w:br/>
        <w:t xml:space="preserve">(c) an automatic extension of the order; and </w:t>
        <w:br/>
        <w:t xml:space="preserve">(d) criminal penalties, including imprisonment for up to one year for an initial </w:t>
        <w:br/>
        <w:t xml:space="preserve">violation and up to five years for a subsequent violation. </w:t>
        <w:br/>
        <w:t xml:space="preserve">(11) Right to Attorney. A statement that the respondent has the right to seek the advice </w:t>
        <w:br/>
        <w:t xml:space="preserve">of, and be represented by, an attorney. </w:t>
        <w:br/>
        <w:t xml:space="preserve">(12) Expiration Date. An expiration date that is one year after the date of issuance. </w:t>
        <w:br/>
        <w:t xml:space="preserve">(B) Service. (1) Except as provided in subrule (B)(2), the petitioner must serve the order on the </w:t>
        <w:br/>
        <w:t xml:space="preserve">respondent as provided in MCR 2.105(A). If the respondent is a minor, and the </w:t>
        <w:br/>
        <w:t xml:space="preserve">whereabouts of the respondent’s parent(s), guardian, or custodian is known, the </w:t>
        <w:br/>
        <w:t xml:space="preserve">petitioner must also in the same manner serve the order on the respondent’s </w:t>
        <w:br/>
        <w:t xml:space="preserve">parent(s), guardian, or custodian. On an appropriate showing, the court may allow </w:t>
        <w:br/>
        <w:t xml:space="preserve">service in another manner as provided in MCR 2.105(J). Failure to serve the order </w:t>
        <w:br/>
        <w:t xml:space="preserve">does not affect its validity or effectiveness. </w:t>
        <w:br/>
        <w:t xml:space="preserve">(2) If the court ordered the immediate surrender of the respondent’s firearms, the order </w:t>
        <w:br/>
        <w:t xml:space="preserve">must be served personally by a law enforcement officer. </w:t>
        <w:br/>
        <w:t xml:space="preserve">(3) Proof of service must be filed with the court within one business day after service. </w:t>
        <w:br/>
        <w:t xml:space="preserve">(C) Oral Notice. If oral notice of the order is made by a law enforcement officer as described </w:t>
        <w:br/>
        <w:t xml:space="preserve">in MCL 691.1813(3), proof of the notification must be filed with the court by the law </w:t>
        <w:br/>
        <w:t xml:space="preserve">enforcement officer within one business day after the notification. </w:t>
        <w:br/>
        <w:t xml:space="preserve">(D) Respondent Responsibilities. </w:t>
        <w:br/>
        <w:t xml:space="preserve">(1) Not later than 24 hours after the respondent receives a copy of the extreme risk </w:t>
        <w:br/>
        <w:t xml:space="preserve">protection order or has actual notice of the order, the respondent must do one of the </w:t>
        <w:br/>
        <w:t xml:space="preserve">following: </w:t>
        <w:br/>
        <w:t xml:space="preserve">Chapter 3. Special Proceedings and Actions Page 340 Updated September 1, 2025 </w:t>
        <w:br/>
        <w:br/>
        <w:br/>
        <w:t>Node: R328 | Title: initiate contempt proceedings as identified in MCR 3.721. If issuing an order to</w:t>
        <w:br/>
        <w:t>Source file: /mnt/data/mcr_1985_2025.txt | Lines: 27347-27376</w:t>
        <w:br/>
        <w:t>--------------------------------------------------------------------------------</w:t>
        <w:br/>
        <w:t xml:space="preserve">If the court is closed when the 24-hour period expires, the respondent must complete </w:t>
        <w:br/>
        <w:t xml:space="preserve">the required filing not later than the next business day. </w:t>
        <w:br/>
        <w:t xml:space="preserve">(2) Failure to File. The clerk of the court must review the proof of service filed with the </w:t>
        <w:br/>
        <w:t xml:space="preserve">court and determine whether the respondent has complied with the filing </w:t>
        <w:br/>
        <w:t xml:space="preserve">requirements of subrule (D)(1). If the respondent has not complied with the filing </w:t>
        <w:br/>
        <w:t xml:space="preserve">requirements of subrule (D)(1), the clerk and the court must take the following </w:t>
        <w:br/>
        <w:t xml:space="preserve">actions: </w:t>
        <w:br/>
        <w:t xml:space="preserve">(a) Clerk of the Court. The clerk of the court must notify the local law enforcement </w:t>
        <w:br/>
        <w:t xml:space="preserve">agency identified in MCL 691.1809(1)(g) and the assigned judge of the failure </w:t>
        <w:br/>
        <w:t xml:space="preserve">to comply with the filing requirements. If this notice is provided, the clerk of </w:t>
        <w:br/>
        <w:t xml:space="preserve">the court must again notify the local law enforcement agency and the assigned </w:t>
        <w:br/>
        <w:t xml:space="preserve">judge when the respondent has complied with the filing requirements. </w:t>
        <w:br/>
        <w:t xml:space="preserve">(b) Court. The court must issue either a bench warrant or an order to show cause to </w:t>
        <w:br/>
        <w:t xml:space="preserve">initiate contempt proceedings as identified in MCR 3.721. If issuing an order to </w:t>
        <w:br/>
        <w:t xml:space="preserve">show cause, the hearing must be scheduled within 5 days of the date the proof </w:t>
        <w:br/>
        <w:t xml:space="preserve">of service is filed with the court. The court may recall the bench warrant or </w:t>
        <w:br/>
        <w:t xml:space="preserve">cancel the order to show cause if the respondent makes the required filings </w:t>
        <w:br/>
        <w:t xml:space="preserve">identified in subrule (D)(1). If the respondent fails to appear for the show cause </w:t>
        <w:br/>
        <w:t xml:space="preserve">hearing, the court must issue a bench warrant. </w:t>
        <w:br/>
        <w:t xml:space="preserve">If the court issues a bench warrant under this subrule, a law enforcement officer may </w:t>
        <w:br/>
        <w:t xml:space="preserve">file an affidavit requesting that the court issue a search warrant to search the location </w:t>
        <w:br/>
        <w:t xml:space="preserve">or locations where the firearm(s) or concealed pistol license is believed to be and to </w:t>
        <w:br/>
        <w:t xml:space="preserve">seize any firearm(s) or concealed pistol license discovered during the search. The </w:t>
        <w:br/>
        <w:t xml:space="preserve">law enforcement officer’s affidavit may include affirmative allegations contained in </w:t>
        <w:br/>
        <w:t xml:space="preserve">Chapter 3. Special Proceedings and Actions Page 341 Updated September 1, 2025 </w:t>
        <w:br/>
        <w:br/>
        <w:t xml:space="preserve">                       </w:t>
        <w:br/>
        <w:t xml:space="preserve">          </w:t>
        <w:br/>
        <w:t xml:space="preserve">       </w:t>
        <w:br/>
        <w:t xml:space="preserve">           </w:t>
        <w:br/>
        <w:br/>
        <w:br/>
        <w:t>Node: R329 | Title: (b) In addition to requesting a hearing under MCR 3.718(D)(3), the respondent</w:t>
        <w:br/>
        <w:t>Source file: /mnt/data/mcr_1985_2025.txt | Lines: 27411-27463</w:t>
        <w:br/>
        <w:t>--------------------------------------------------------------------------------</w:t>
        <w:br/>
        <w:t xml:space="preserve">        </w:t>
        <w:br/>
        <w:t xml:space="preserve">       the complaint. If the affidavit establishes probable cause to believe the location or </w:t>
        <w:br/>
        <w:t xml:space="preserve">locations to be searched are places where the firearm(s) or concealed pistol license </w:t>
        <w:br/>
        <w:t xml:space="preserve">is believed to be, the court must issue the search warrant. </w:t>
        <w:br/>
        <w:t xml:space="preserve">(E) Clerk of the Court Responsibilities. The clerk of the court that issues an extreme risk </w:t>
        <w:br/>
        <w:t xml:space="preserve">protection order must complete the actions identified in MCL 691.1811. </w:t>
        <w:br/>
        <w:t xml:space="preserve">Rule 3.720 Modification, Termination, or Extension of Order </w:t>
        <w:br/>
        <w:t xml:space="preserve">(A) Modification or Termination. </w:t>
        <w:br/>
        <w:t xml:space="preserve">(1) Time for Filing and Number of Motions. </w:t>
        <w:br/>
        <w:t xml:space="preserve">(a) The petitioner may file a motion to modify or terminate the extreme risk </w:t>
        <w:br/>
        <w:t xml:space="preserve">protection order and request a hearing at any time after the extreme risk </w:t>
        <w:br/>
        <w:t xml:space="preserve">protection order is issued. </w:t>
        <w:br/>
        <w:t xml:space="preserve">(b) In addition to requesting a hearing under MCR 3.718(D)(3), the respondent </w:t>
        <w:br/>
        <w:t xml:space="preserve">may file one motion to modify or terminate an extreme risk protection order </w:t>
        <w:br/>
        <w:t xml:space="preserve">during the first six months that the order is in effect and one motion during the </w:t>
        <w:br/>
        <w:t xml:space="preserve">second six months that the order is in effect. If the order is extended under </w:t>
        <w:br/>
        <w:t xml:space="preserve">subrule (B), the respondent may file one motion to modify or terminate the </w:t>
        <w:br/>
        <w:t xml:space="preserve">order during the first six months that the extended order is in effect, and one </w:t>
        <w:br/>
        <w:t xml:space="preserve">motion during the second six months that the extended order is in effect. If the </w:t>
        <w:br/>
        <w:t xml:space="preserve">respondent files more than one motion during these times, the court must </w:t>
        <w:br/>
        <w:t xml:space="preserve">review the motion before a hearing is held and may summarily dismiss the </w:t>
        <w:br/>
        <w:t xml:space="preserve">motion without a response from the petitioner and without a hearing. </w:t>
        <w:br/>
        <w:t xml:space="preserve">(c) The moving party carries the burden and must prove by a preponderance of the </w:t>
        <w:br/>
        <w:t xml:space="preserve">evidence that the respondent no longer poses a risk to seriously physically </w:t>
        <w:br/>
        <w:t xml:space="preserve">injure another individual or the respondent by possessing a firearm. </w:t>
        <w:br/>
        <w:t xml:space="preserve">(2) Service. The nonmoving party must be served, as provided in MCR 2.107 at the </w:t>
        <w:br/>
        <w:t xml:space="preserve">mailing address or addresses provided to the court, the motion to modify or </w:t>
        <w:br/>
        <w:t xml:space="preserve">terminate the order and the notice of hearing at least 7 days before the hearing date. </w:t>
        <w:br/>
        <w:t xml:space="preserve">The petitioner must serve the petitioner’s motion on the respondent. The clerk of the </w:t>
        <w:br/>
        <w:t xml:space="preserve">court must serve the respondent’s motion on the petitioner due to the confidential </w:t>
        <w:br/>
        <w:t xml:space="preserve">nature of the petitioner’s address unless the petitioner electronically filed the case </w:t>
        <w:br/>
        <w:t xml:space="preserve">under MCR 1.109(G) and the respondent has registered with the electronic-filing </w:t>
        <w:br/>
        <w:t xml:space="preserve">system. In that instance, the respondent must serve the petitioner electronically at </w:t>
        <w:br/>
        <w:t xml:space="preserve">the petitioner’s registered email address. </w:t>
        <w:br/>
        <w:t xml:space="preserve">(3) Hearing on the Motion. The court must schedule and hold a hearing on a motion to </w:t>
        <w:br/>
        <w:t xml:space="preserve">modify or terminate an extreme risk protection order within 14 days of the filing of </w:t>
        <w:br/>
        <w:t xml:space="preserve">the motion. </w:t>
        <w:br/>
        <w:t xml:space="preserve">(4) Notice of Modification or Termination. If an extreme risk protection order is </w:t>
        <w:br/>
        <w:t xml:space="preserve">modified or terminated, the clerk must immediately notify the law enforcement </w:t>
        <w:br/>
        <w:t xml:space="preserve">agency specified in the extreme risk protection order of the change. A modified or </w:t>
        <w:br/>
        <w:t xml:space="preserve">terminated order must be served on the respondent as provided in MCR 2.107. </w:t>
        <w:br/>
        <w:t xml:space="preserve">Chapter 3. Special Proceedings and Actions Page 342 Updated September 1, 2025 </w:t>
        <w:br/>
        <w:br/>
        <w:t xml:space="preserve">                        </w:t>
        <w:br/>
        <w:t xml:space="preserve">         </w:t>
        <w:br/>
        <w:t xml:space="preserve">         </w:t>
        <w:br/>
        <w:t xml:space="preserve">         </w:t>
        <w:br/>
        <w:t xml:space="preserve">          </w:t>
        <w:br/>
        <w:t xml:space="preserve">       </w:t>
        <w:br/>
        <w:t xml:space="preserve"> </w:t>
        <w:br/>
        <w:t xml:space="preserve">        </w:t>
        <w:br/>
        <w:t xml:space="preserve">        </w:t>
        <w:br/>
        <w:t xml:space="preserve">          </w:t>
        <w:br/>
        <w:br/>
        <w:br/>
        <w:t>Node: R330 | Title: hearing at least 7 days before the hearing date as provided in MCR 2.107 at the</w:t>
        <w:br/>
        <w:t>Source file: /mnt/data/mcr_1985_2025.txt | Lines: 27490-27538</w:t>
        <w:br/>
        <w:t>--------------------------------------------------------------------------------</w:t>
        <w:br/>
        <w:t xml:space="preserve">         (5) If the extreme risk protection order expires or is terminated, the court must order, </w:t>
        <w:br/>
        <w:t xml:space="preserve">subject to the restrictions in MCL 691.1815, that the respondent may reclaim any </w:t>
        <w:br/>
        <w:t xml:space="preserve">seized firearm(s). Upon the motion of the respondent, the court may also order, at </w:t>
        <w:br/>
        <w:t xml:space="preserve">any time, the transfer of the respondent’s firearm(s) seized by law enforcement </w:t>
        <w:br/>
        <w:t xml:space="preserve">under the extreme risk protection order to a licensed firearm dealer if the respondent </w:t>
        <w:br/>
        <w:t xml:space="preserve">sells or transfers ownership of the firearm to the dealer. </w:t>
        <w:br/>
        <w:t xml:space="preserve">(B) Extension of Order. </w:t>
        <w:br/>
        <w:t xml:space="preserve">(1) Motions. </w:t>
        <w:br/>
        <w:t xml:space="preserve">(a) Time for Filing and Service. Upon motion by the petitioner or the court’s own </w:t>
        <w:br/>
        <w:t xml:space="preserve">motion, the court may issue an extended extreme risk protection order that is </w:t>
        <w:br/>
        <w:t xml:space="preserve">effective for one year after the expiration of the preceding order. The </w:t>
        <w:br/>
        <w:t xml:space="preserve">respondent must be served the motion to extend the order and the notice of </w:t>
        <w:br/>
        <w:t xml:space="preserve">hearing at least 7 days before the hearing date as provided in MCR 2.107 at the </w:t>
        <w:br/>
        <w:t xml:space="preserve">mailing address or addresses provided to the court. The petitioner must serve </w:t>
        <w:br/>
        <w:t xml:space="preserve">the petitioner’s motion on the respondent. The clerk of the court must serve </w:t>
        <w:br/>
        <w:t xml:space="preserve">both the petitioner and respondent if upon the court’s own motion. Failure to </w:t>
        <w:br/>
        <w:t xml:space="preserve">timely file a motion to extend the effectiveness of the order does not preclude </w:t>
        <w:br/>
        <w:t xml:space="preserve">the petitioner from commencing a new extreme risk protection action regarding </w:t>
        <w:br/>
        <w:t xml:space="preserve">the same respondent, as provided in MCR 3.716. </w:t>
        <w:br/>
        <w:t xml:space="preserve">(b) Legal Standard. The court must only issue the extended order under this subrule </w:t>
        <w:br/>
        <w:t xml:space="preserve">if the preponderance of the evidence shows that the respondent can reasonably </w:t>
        <w:br/>
        <w:t xml:space="preserve">be expected within the near future to intentionally or unintentionally seriously </w:t>
        <w:br/>
        <w:t xml:space="preserve">physically injure themselves or another individual by possessing a firearm and </w:t>
        <w:br/>
        <w:t xml:space="preserve">has engaged in an act or acts or made significant threats that are substantially </w:t>
        <w:br/>
        <w:t xml:space="preserve">supportive of the expectation. </w:t>
        <w:br/>
        <w:t xml:space="preserve">(2) Automatic Extensions. If the court or a jury finds that the respondent has refused or </w:t>
        <w:br/>
        <w:t xml:space="preserve">failed to comply with an extreme risk protection order, the court that issued the </w:t>
        <w:br/>
        <w:t xml:space="preserve">order must issue an extended extreme risk protection order effective for 1 year after </w:t>
        <w:br/>
        <w:t xml:space="preserve">the expiration of the preceding order. </w:t>
        <w:br/>
        <w:t xml:space="preserve">(3) Notice of Extension. If the court issues an extended extreme risk protection order, it </w:t>
        <w:br/>
        <w:t xml:space="preserve">must enter an amended order. The clerk must immediately notify the law </w:t>
        <w:br/>
        <w:t xml:space="preserve">enforcement agency specified in the extreme risk protection order if the court enters </w:t>
        <w:br/>
        <w:t xml:space="preserve">an amended order. The petitioner must serve an amended order on the respondent as </w:t>
        <w:br/>
        <w:t xml:space="preserve">provided in MCR 2.107. </w:t>
        <w:br/>
        <w:t xml:space="preserve">(C) Minors and Legally Incapacitated Individuals. Petitioners or respondents who are minors </w:t>
        <w:br/>
        <w:t xml:space="preserve">or legally incapacitated individuals must proceed through a next friend, as provided in </w:t>
        <w:br/>
        <w:t xml:space="preserve">MCR 3.716(G). </w:t>
        <w:br/>
        <w:t xml:space="preserve">(D) Fees. There are no motion fees for modifying, terminating, or extending an extreme risk </w:t>
        <w:br/>
        <w:t xml:space="preserve">protection order. </w:t>
        <w:br/>
        <w:t xml:space="preserve">Chapter 3. Special Proceedings and Actions Page 343 Updated September 1, 2025 </w:t>
        <w:br/>
        <w:br/>
        <w:t xml:space="preserve">                     </w:t>
        <w:br/>
        <w:t xml:space="preserve">        </w:t>
        <w:br/>
        <w:t xml:space="preserve">   </w:t>
        <w:br/>
        <w:t xml:space="preserve"> </w:t>
        <w:br/>
        <w:t xml:space="preserve">         </w:t>
        <w:br/>
        <w:t xml:space="preserve">          </w:t>
        <w:br/>
        <w:t xml:space="preserve">        </w:t>
        <w:br/>
        <w:t xml:space="preserve">          </w:t>
        <w:br/>
        <w:br/>
        <w:br/>
        <w:t>Node: R331 | Title: cause and the order on the respondent and petitioner as provided in MCR 2.107.</w:t>
        <w:br/>
        <w:t>Source file: /mnt/data/mcr_1985_2025.txt | Lines: 27556-27616</w:t>
        <w:br/>
        <w:t>--------------------------------------------------------------------------------</w:t>
        <w:br/>
        <w:t xml:space="preserve">             </w:t>
        <w:br/>
        <w:t xml:space="preserve">  </w:t>
        <w:br/>
        <w:t xml:space="preserve">  </w:t>
        <w:br/>
        <w:t xml:space="preserve">  </w:t>
        <w:br/>
        <w:t xml:space="preserve">          </w:t>
        <w:br/>
        <w:t xml:space="preserve">           </w:t>
        <w:br/>
        <w:t xml:space="preserve">             </w:t>
        <w:br/>
        <w:t xml:space="preserve">       </w:t>
        <w:br/>
        <w:t xml:space="preserve">       </w:t>
        <w:br/>
        <w:t xml:space="preserve">           </w:t>
        <w:br/>
        <w:t xml:space="preserve">    </w:t>
        <w:br/>
        <w:t xml:space="preserve">          </w:t>
        <w:br/>
        <w:t xml:space="preserve">       Rule 3.721 Contempt Proceedings for Violation of Extreme Risk Protection Order </w:t>
        <w:br/>
        <w:t xml:space="preserve">(A) In General. An extreme risk protection order is enforceable under MCL 691.1810(4)-(5), </w:t>
        <w:br/>
        <w:t xml:space="preserve">MCL 691.1815(4), and MCL 691.1819. </w:t>
        <w:br/>
        <w:t xml:space="preserve">(B) Motion to Show Cause. </w:t>
        <w:br/>
        <w:t xml:space="preserve">(1) Filing. If the respondent violates the extreme risk protection order, the prosecuting </w:t>
        <w:br/>
        <w:t xml:space="preserve">attorney for the county in which the order was issued or a law enforcement officer </w:t>
        <w:br/>
        <w:t xml:space="preserve">may file a motion, supported by appropriate affidavit, to have the respondent found </w:t>
        <w:br/>
        <w:t xml:space="preserve">in contempt. There is no fee for such a motion. If the motion and affidavit establish </w:t>
        <w:br/>
        <w:t xml:space="preserve">probable cause for a finding of contempt, the court must either: </w:t>
        <w:br/>
        <w:t xml:space="preserve">(a) order the respondent to appear at a specified time to answer the contempt </w:t>
        <w:br/>
        <w:t xml:space="preserve">charge; or </w:t>
        <w:br/>
        <w:t xml:space="preserve">(b) issue a bench warrant for the arrest of the respondent. </w:t>
        <w:br/>
        <w:t xml:space="preserve">(2) Service. If issuing an order to show cause, the hearing must be held within 5 days. </w:t>
        <w:br/>
        <w:t xml:space="preserve">The prosecuting attorney or law enforcement officer must serve the motion to show </w:t>
        <w:br/>
        <w:t xml:space="preserve">cause and the order on the respondent and petitioner as provided in MCR 2.107. </w:t>
        <w:br/>
        <w:t xml:space="preserve">(C) Search Warrant. If the violation alleges that the respondent has a firearm or concealed </w:t>
        <w:br/>
        <w:t xml:space="preserve">pistol license in the respondent’s possession or control, a law enforcement officer or </w:t>
        <w:br/>
        <w:t xml:space="preserve">prosecuting attorney may also file an affidavit requesting that the court issue a search </w:t>
        <w:br/>
        <w:t xml:space="preserve">warrant to search the location or locations where the firearm(s) or concealed pistol </w:t>
        <w:br/>
        <w:t xml:space="preserve">license is believed to be and to seize any firearm(s) or concealed pistol license </w:t>
        <w:br/>
        <w:t xml:space="preserve">discovered during the search. The law enforcement officer’s affidavit may include </w:t>
        <w:br/>
        <w:t xml:space="preserve">affirmative allegations contained in the complaint. If the affidavit establishes probable </w:t>
        <w:br/>
        <w:t xml:space="preserve">cause to believe the location or locations to be searched are places where the firearm(s) </w:t>
        <w:br/>
        <w:t xml:space="preserve">or concealed pistol license is believed to be, the court must issue the search warrant. </w:t>
        <w:br/>
        <w:t xml:space="preserve">(D) Arraignment; Advice to Respondent. </w:t>
        <w:br/>
        <w:t xml:space="preserve">At the respondent’s first appearance before the court for arraignment on contempt of court, </w:t>
        <w:br/>
        <w:t xml:space="preserve">the court must: </w:t>
        <w:br/>
        <w:t xml:space="preserve">(1) advise the respondent </w:t>
        <w:br/>
        <w:t xml:space="preserve">(a) of the alleged violation, </w:t>
        <w:br/>
        <w:t xml:space="preserve">(b) of the right to contest the charge at a contempt hearing, and </w:t>
        <w:br/>
        <w:t xml:space="preserve">(c) that they are entitled to a lawyer’s assistance at the hearing and, if the court </w:t>
        <w:br/>
        <w:t xml:space="preserve">determines it might sentence the respondent to jail, that the court, or the local </w:t>
        <w:br/>
        <w:t xml:space="preserve">funding unit’s appointing authority if the local funding unit has determined that </w:t>
        <w:br/>
        <w:t xml:space="preserve">it will provide representation to respondents alleged to have violated an extreme </w:t>
        <w:br/>
        <w:t xml:space="preserve">risk protection order, will appoint a lawyer at public expense if the individual </w:t>
        <w:br/>
        <w:t xml:space="preserve">wants one and is financially unable to retain one; </w:t>
        <w:br/>
        <w:t xml:space="preserve">(2) if requested and appropriate, appoint a lawyer or refer the matter to the appointing </w:t>
        <w:br/>
        <w:t xml:space="preserve">authority; </w:t>
        <w:br/>
        <w:t xml:space="preserve">(3) set a reasonable bond pending a hearing of the alleged violation; and </w:t>
        <w:br/>
        <w:t xml:space="preserve">Chapter 3. Special Proceedings and Actions Page 344 Updated September 1, 2025 </w:t>
        <w:br/>
        <w:br/>
        <w:t xml:space="preserve">                      </w:t>
        <w:br/>
        <w:t xml:space="preserve"> </w:t>
        <w:br/>
        <w:t xml:space="preserve">         </w:t>
        <w:br/>
        <w:t xml:space="preserve">       </w:t>
        <w:br/>
        <w:t xml:space="preserve"> </w:t>
        <w:br/>
        <w:t xml:space="preserve">  </w:t>
        <w:br/>
        <w:t xml:space="preserve">       </w:t>
        <w:br/>
        <w:t xml:space="preserve">         </w:t>
        <w:br/>
        <w:br/>
        <w:br/>
        <w:t>Node: R332 | Title: any condition specified in MCR 6.106(D) necessary to reasonably ensure the</w:t>
        <w:br/>
        <w:t>Source file: /mnt/data/mcr_1985_2025.txt | Lines: 27647-27694</w:t>
        <w:br/>
        <w:t>--------------------------------------------------------------------------------</w:t>
        <w:br/>
        <w:t xml:space="preserve">subrule (F). </w:t>
        <w:br/>
        <w:t xml:space="preserve">(E) Pleas of Guilty. The respondent may plead guilty to the violation. Before accepting a </w:t>
        <w:br/>
        <w:t xml:space="preserve">guilty plea, the court, speaking directly to the respondent and receiving the respondent’s </w:t>
        <w:br/>
        <w:t xml:space="preserve">response, must: (1) advise the respondent </w:t>
        <w:br/>
        <w:t xml:space="preserve">(a) that by pleading guilty the respondent is giving up the right to a contested </w:t>
        <w:br/>
        <w:t xml:space="preserve">hearing, and if the respondent is proceeding without legal representation, the </w:t>
        <w:br/>
        <w:t xml:space="preserve">right to a lawyer’s assistance as set forth in subrule (D)(1)(c); </w:t>
        <w:br/>
        <w:t xml:space="preserve">(b) of the maximum possible jail sentence for the violation; and </w:t>
        <w:br/>
        <w:t xml:space="preserve">(c) that if they plead guilty to violating the extreme risk protection order, the court </w:t>
        <w:br/>
        <w:t xml:space="preserve">will automatically extend the duration of the extreme risk protection order for 1 </w:t>
        <w:br/>
        <w:t xml:space="preserve">year after the expiration of the preceding order; </w:t>
        <w:br/>
        <w:t xml:space="preserve">(2) ascertain that the plea is understandingly, voluntarily, and knowingly made; and </w:t>
        <w:br/>
        <w:t xml:space="preserve">(3) establish factual support for a finding that the respondent is guilty of the alleged </w:t>
        <w:br/>
        <w:t xml:space="preserve">violation. </w:t>
        <w:br/>
        <w:t xml:space="preserve">(F) Scheduling or Postponing Hearing. Following the respondent’s appearance or </w:t>
        <w:br/>
        <w:t xml:space="preserve">arraignment, the court shall do the following: </w:t>
        <w:br/>
        <w:t xml:space="preserve">(1) Set a date for the hearing at the earliest practicable time. </w:t>
        <w:br/>
        <w:t xml:space="preserve">(a) The hearing of a respondent being held in custody for an alleged violation of an </w:t>
        <w:br/>
        <w:t xml:space="preserve">extreme risk protection order must be held within 72 hours after the arrest, </w:t>
        <w:br/>
        <w:t xml:space="preserve">unless extended by the court on the motion of the arrested individual or the </w:t>
        <w:br/>
        <w:t xml:space="preserve">prosecuting attorney. The court must set a reasonable bond pending the hearing </w:t>
        <w:br/>
        <w:t xml:space="preserve">unless the court determines that release will not reasonably ensure the safety of </w:t>
        <w:br/>
        <w:t xml:space="preserve">the respondent or any other individual(s). </w:t>
        <w:br/>
        <w:t xml:space="preserve">(b) If a respondent is released on bond pending the hearing, the bond may include </w:t>
        <w:br/>
        <w:t xml:space="preserve">any condition specified in MCR 6.106(D) necessary to reasonably ensure the </w:t>
        <w:br/>
        <w:t xml:space="preserve">safety of the respondent and other individuals, including continued compliance </w:t>
        <w:br/>
        <w:t xml:space="preserve">with the extreme risk protection order. The release order shall comply with </w:t>
        <w:br/>
        <w:t xml:space="preserve">MCL 765.6b. </w:t>
        <w:br/>
        <w:t xml:space="preserve">(c) If the alleged violation is based on a criminal offense that is a basis for a </w:t>
        <w:br/>
        <w:t xml:space="preserve">separate criminal prosecution, upon motion of the prosecutor, the court may </w:t>
        <w:br/>
        <w:t xml:space="preserve">postpone the hearing for the outcome of that prosecution. </w:t>
        <w:br/>
        <w:t xml:space="preserve">(2) Notify the prosecuting attorney of the contempt proceeding. </w:t>
        <w:br/>
        <w:t xml:space="preserve">(3) Notify the petitioner and the petitioner’s attorney, if any, and the law enforcement </w:t>
        <w:br/>
        <w:t xml:space="preserve">officer that filed the motion, if applicable, of the contempt proceeding and direct the </w:t>
        <w:br/>
        <w:t xml:space="preserve">party to appear at the hearing and give evidence on the charge of contempt. </w:t>
        <w:br/>
        <w:t xml:space="preserve">(G) Prosecution After Arrest. If the court holds a contempt proceeding, the prosecuting </w:t>
        <w:br/>
        <w:t xml:space="preserve">attorney must prosecute the proceeding. </w:t>
        <w:br/>
        <w:t xml:space="preserve">Chapter 3. Special Proceedings and Actions Page 345 Updated September 1, 2025 </w:t>
        <w:br/>
        <w:br/>
        <w:t xml:space="preserve">             </w:t>
        <w:br/>
        <w:t xml:space="preserve">     </w:t>
        <w:br/>
        <w:t xml:space="preserve">              </w:t>
        <w:br/>
        <w:t xml:space="preserve">    </w:t>
        <w:br/>
        <w:t xml:space="preserve">         </w:t>
        <w:br/>
        <w:t xml:space="preserve">       </w:t>
        <w:br/>
        <w:t xml:space="preserve">         </w:t>
        <w:br/>
        <w:t xml:space="preserve">      </w:t>
        <w:br/>
        <w:t xml:space="preserve">            </w:t>
        <w:br/>
        <w:br/>
        <w:br/>
        <w:t>Node: R333 | Title: a hearing under MCR 3.718(D).</w:t>
        <w:br/>
        <w:t>Source file: /mnt/data/mcr_1985_2025.txt | Lines: 27712-27756</w:t>
        <w:br/>
        <w:t>--------------------------------------------------------------------------------</w:t>
        <w:br/>
        <w:t xml:space="preserve">   </w:t>
        <w:br/>
        <w:t xml:space="preserve">      </w:t>
        <w:br/>
        <w:t xml:space="preserve">         </w:t>
        <w:br/>
        <w:t xml:space="preserve"> </w:t>
        <w:br/>
        <w:t xml:space="preserve"> </w:t>
        <w:br/>
        <w:t xml:space="preserve">     </w:t>
        <w:br/>
        <w:t xml:space="preserve">        </w:t>
        <w:br/>
        <w:t xml:space="preserve">   (H) The Violation Hearing. </w:t>
        <w:br/>
        <w:t xml:space="preserve">(1) Jury. There is no right to a jury trial. </w:t>
        <w:br/>
        <w:t xml:space="preserve">(2) Conduct of the Hearing. The respondent has the right to be present at the hearing, to </w:t>
        <w:br/>
        <w:t xml:space="preserve">present evidence, and to examine and cross-examine witnesses. </w:t>
        <w:br/>
        <w:t xml:space="preserve">(3) Evidence; Burden of Proof. The rules of evidence apply to both criminal and civil </w:t>
        <w:br/>
        <w:t xml:space="preserve">contempt proceedings. The prosecuting attorney has the burden of proving the </w:t>
        <w:br/>
        <w:t xml:space="preserve">respondent’s guilt of criminal contempt beyond a reasonable doubt and the </w:t>
        <w:br/>
        <w:t xml:space="preserve">respondent’s guilt of civil contempt by clear and convincing evidence. </w:t>
        <w:br/>
        <w:t xml:space="preserve">(4) Judicial Findings. At the conclusion of the hearing, the court must find the facts </w:t>
        <w:br/>
        <w:t xml:space="preserve">specifically, state separately its conclusion of law, and direct entry of the </w:t>
        <w:br/>
        <w:t xml:space="preserve">appropriate judgment. The court must state its findings and conclusion on the record </w:t>
        <w:br/>
        <w:t xml:space="preserve">or in a written opinion made a part of the record. </w:t>
        <w:br/>
        <w:t xml:space="preserve">(5) Sentencing. If the respondent is found in contempt, the court may impose sanctions </w:t>
        <w:br/>
        <w:t xml:space="preserve">as provided by MCL 600.1701 et seq. </w:t>
        <w:br/>
        <w:t xml:space="preserve">Rule 3.722 Appeals </w:t>
        <w:br/>
        <w:t xml:space="preserve">(A) Rules Applicable. Except as provided by this rule, appeals involving an extreme risk </w:t>
        <w:br/>
        <w:t xml:space="preserve">protection order must comply with subchapter 7.200. </w:t>
        <w:br/>
        <w:t xml:space="preserve">(B) From Entry of Extreme Risk Protection Order. </w:t>
        <w:br/>
        <w:t xml:space="preserve">(1) Either party has an appeal of right from: </w:t>
        <w:br/>
        <w:t xml:space="preserve">(a) an order granting, denying, or continuing an extreme risk protection order after </w:t>
        <w:br/>
        <w:t xml:space="preserve">a hearing under MCR 3.718(D). </w:t>
        <w:br/>
        <w:t xml:space="preserve">(b) an order granting or denying an extended extreme risk protection order after a </w:t>
        <w:br/>
        <w:t xml:space="preserve">hearing under MCR 3.720(B). </w:t>
        <w:br/>
        <w:t xml:space="preserve">(2) Appeals of all other orders are by leave to appeal. </w:t>
        <w:br/>
        <w:t xml:space="preserve">(C) From Finding After Violation Hearing. The respondent has an appeal of right from a </w:t>
        <w:br/>
        <w:t xml:space="preserve">judgment of sentence for criminal contempt entered after a contested hearing. </w:t>
        <w:br/>
        <w:t xml:space="preserve">Subchapter 3.800 Adoption </w:t>
        <w:br/>
        <w:t xml:space="preserve">Rule 3.800 Applicable Rules; Interested Parties; Indian Child </w:t>
        <w:br/>
        <w:t xml:space="preserve">(A) Generally. Except as modified by the rules in this chapter, adoption proceedings, are </w:t>
        <w:br/>
        <w:t xml:space="preserve">governed by Michigan Court Rules. </w:t>
        <w:br/>
        <w:t xml:space="preserve">(B) Interested Parties. </w:t>
        <w:br/>
        <w:t xml:space="preserve">(1) The persons interested in various adoption proceedings, including proceedings </w:t>
        <w:br/>
        <w:t xml:space="preserve">involving an Indian child, are as provided by MCL 710.24a except as otherwise </w:t>
        <w:br/>
        <w:t xml:space="preserve">provided in subrules (2) and (3). </w:t>
        <w:br/>
        <w:t xml:space="preserve">Chapter 3. Special Proceedings and Actions Page 346 Updated September 1, 2025 </w:t>
        <w:br/>
        <w:br/>
        <w:t xml:space="preserve">                       </w:t>
        <w:br/>
        <w:t xml:space="preserve">         </w:t>
        <w:br/>
        <w:br/>
        <w:br/>
        <w:t>Node: R334 | Title: (a) MCR 2.107(C)(1) or (2), or</w:t>
        <w:br/>
        <w:t>Source file: /mnt/data/mcr_1985_2025.txt | Lines: 27777-27833</w:t>
        <w:br/>
        <w:t>--------------------------------------------------------------------------------</w:t>
        <w:br/>
        <w:t xml:space="preserve">       </w:t>
        <w:br/>
        <w:t xml:space="preserve">                  </w:t>
        <w:br/>
        <w:t xml:space="preserve">        </w:t>
        <w:br/>
        <w:t xml:space="preserve">  </w:t>
        <w:br/>
        <w:t xml:space="preserve">           </w:t>
        <w:br/>
        <w:t xml:space="preserve">      </w:t>
        <w:br/>
        <w:t xml:space="preserve"> </w:t>
        <w:br/>
        <w:t xml:space="preserve">       </w:t>
        <w:br/>
        <w:t xml:space="preserve">        </w:t>
        <w:br/>
        <w:t xml:space="preserve">   </w:t>
        <w:br/>
        <w:t xml:space="preserve">        (2) If the court knows or has reason to know the adoptee is an Indian child, in addition </w:t>
        <w:br/>
        <w:t xml:space="preserve">to subrule (B)(1), the persons interested are the Indian child’s tribe and the Indian </w:t>
        <w:br/>
        <w:t xml:space="preserve">custodian, if any, and, if the Indian child’s parent or Indian custodian, or tribe, is </w:t>
        <w:br/>
        <w:t xml:space="preserve">unknown, the Secretary of the Interior. </w:t>
        <w:br/>
        <w:t xml:space="preserve">(3) The interested persons in a petition to terminate the rights of the noncustodial parent </w:t>
        <w:br/>
        <w:t xml:space="preserve">pursuant to MCL 710.51(6) are: </w:t>
        <w:br/>
        <w:t xml:space="preserve">(a) the petitioner; </w:t>
        <w:br/>
        <w:t xml:space="preserve">(b) the adoptee, if over 14 years of age; </w:t>
        <w:br/>
        <w:t xml:space="preserve">(c) the noncustodial parent; and </w:t>
        <w:br/>
        <w:t xml:space="preserve">(d) if the court knows or has reason to know the adoptee is an Indian child, the </w:t>
        <w:br/>
        <w:t xml:space="preserve">Indian child’s tribe and the Indian custodian, if any, and, if the Indian child’s </w:t>
        <w:br/>
        <w:t xml:space="preserve">parent or Indian custodian, or tribe, is unknown, the Secretary of the Interior. </w:t>
        <w:br/>
        <w:t xml:space="preserve">Rule 3.801 Documents, Execution </w:t>
        <w:br/>
        <w:t xml:space="preserve">(A) A waiver, affirmation, or disclaimer to be executed by the father of a child born out of </w:t>
        <w:br/>
        <w:t xml:space="preserve">wedlock may be executed any time after the conception of the child. If a putative father </w:t>
        <w:br/>
        <w:t xml:space="preserve">acknowledges paternity, he must receive notice of the hearing if the child is an Indian </w:t>
        <w:br/>
        <w:t xml:space="preserve">child. </w:t>
        <w:br/>
        <w:t xml:space="preserve">(B) A release or consent is valid if executed in accordance with the law at the time of </w:t>
        <w:br/>
        <w:t xml:space="preserve">execution. </w:t>
        <w:br/>
        <w:t xml:space="preserve">Rule 3.802 Manner and Method of Service </w:t>
        <w:br/>
        <w:t xml:space="preserve">(A) Service of Documents. </w:t>
        <w:br/>
        <w:t xml:space="preserve">(1) A notice of intent to release or consent pursuant to MCL 710.34(1) may only be </w:t>
        <w:br/>
        <w:t xml:space="preserve">served by personal service by a peace officer or a person authorized by the court. </w:t>
        <w:br/>
        <w:t xml:space="preserve">(2) Notice of a petition to identify a putative father and to determine or terminate his </w:t>
        <w:br/>
        <w:t xml:space="preserve">rights, or a petition to terminate the rights of a parent under MCL 710.51(6), must be </w:t>
        <w:br/>
        <w:t xml:space="preserve">served on the individual or the individual's attorney in the manner provided in: </w:t>
        <w:br/>
        <w:t xml:space="preserve">(a) MCR 2.107(C)(1) or (2), or </w:t>
        <w:br/>
        <w:t xml:space="preserve">(b) MCR 2.105(A)(2), but service is not made for purpose of this subrule until the </w:t>
        <w:br/>
        <w:t xml:space="preserve">individual or the individual’s attorney receives the notice or petition. </w:t>
        <w:br/>
        <w:t xml:space="preserve">(3) Notice of Proceeding Concerning Indian Child. </w:t>
        <w:br/>
        <w:t xml:space="preserve">If the court knows or has reason to know an Indian child is the subject of an </w:t>
        <w:br/>
        <w:t xml:space="preserve">adoption proceeding and an Indian tribe does not have exclusive jurisdiction as </w:t>
        <w:br/>
        <w:t xml:space="preserve">defined in MCR 3.002(6), </w:t>
        <w:br/>
        <w:t xml:space="preserve">(a) in addition to any other service requirements, the petitioner shall notify the </w:t>
        <w:br/>
        <w:t xml:space="preserve">parent or Indian custodian and the Indian child’s tribe, by personal service or by </w:t>
        <w:br/>
        <w:t xml:space="preserve">registered mail with return receipt requested and delivery restricted to the </w:t>
        <w:br/>
        <w:t xml:space="preserve">addressee, of the pending proceedings on a petition for adoption of the Indian </w:t>
        <w:br/>
        <w:t xml:space="preserve">Chapter 3. Special Proceedings and Actions Page 347 Updated September 1, 2025 </w:t>
        <w:br/>
        <w:br/>
        <w:t xml:space="preserve">                     </w:t>
        <w:br/>
        <w:t xml:space="preserve">         </w:t>
        <w:br/>
        <w:t xml:space="preserve">            </w:t>
        <w:br/>
        <w:t xml:space="preserve">      </w:t>
        <w:br/>
        <w:t xml:space="preserve"> </w:t>
        <w:br/>
        <w:t xml:space="preserve">         </w:t>
        <w:br/>
        <w:t xml:space="preserve">       </w:t>
        <w:br/>
        <w:t xml:space="preserve">             </w:t>
        <w:br/>
        <w:br/>
        <w:br/>
        <w:t>Node: R335 | Title: mail under MCR 2.107(C)(3), e-mail under MCR 2.107(C)(4), or electronic service</w:t>
        <w:br/>
        <w:t>Source file: /mnt/data/mcr_1985_2025.txt | Lines: 27854-27915</w:t>
        <w:br/>
        <w:t>--------------------------------------------------------------------------------</w:t>
        <w:br/>
        <w:t xml:space="preserve">             </w:t>
        <w:br/>
        <w:t xml:space="preserve">           </w:t>
        <w:br/>
        <w:t xml:space="preserve">              </w:t>
        <w:br/>
        <w:t xml:space="preserve">          </w:t>
        <w:br/>
        <w:t xml:space="preserve">             </w:t>
        <w:br/>
        <w:t xml:space="preserve">         </w:t>
        <w:br/>
        <w:t xml:space="preserve">       </w:t>
        <w:br/>
        <w:t xml:space="preserve"> </w:t>
        <w:br/>
        <w:t xml:space="preserve">         </w:t>
        <w:br/>
        <w:t xml:space="preserve">         </w:t>
        <w:br/>
        <w:t xml:space="preserve">            </w:t>
        <w:br/>
        <w:t xml:space="preserve">   child and of their right of intervention on a form approved by the State Court </w:t>
        <w:br/>
        <w:t xml:space="preserve">Administrative Office. If the identity or location of the parent or Indian </w:t>
        <w:br/>
        <w:t xml:space="preserve">custodian, or of the Indian child’s tribe, cannot be determined, notice shall be </w:t>
        <w:br/>
        <w:t xml:space="preserve">given to the Secretary of the Interior by registered mail with return receipt </w:t>
        <w:br/>
        <w:t xml:space="preserve">requested. </w:t>
        <w:br/>
        <w:t xml:space="preserve">(b) the court shall notify the parent or Indian custodian and the Indian child’s tribe </w:t>
        <w:br/>
        <w:t xml:space="preserve">of all other hearings pertaining to the adoption proceeding as provided in this </w:t>
        <w:br/>
        <w:t xml:space="preserve">rule. If the identity or location of the parent or Indian custodian, or of the tribe, </w:t>
        <w:br/>
        <w:t xml:space="preserve">cannot be determined, notice of the hearings shall be given to the Secretary of </w:t>
        <w:br/>
        <w:t xml:space="preserve">the Interior. Such notice may be made by first-class mail. </w:t>
        <w:br/>
        <w:t xml:space="preserve">(4) Except as provided in subrules (B) and (C), all other documents may be served by </w:t>
        <w:br/>
        <w:t xml:space="preserve">mail under MCR 2.107(C)(3), e-mail under MCR 2.107(C)(4), or electronic service </w:t>
        <w:br/>
        <w:t xml:space="preserve">under MCR 1.109(G)(6)(a). </w:t>
        <w:br/>
        <w:t xml:space="preserve">(B) Service When Identity or Whereabouts of Father are Unascertainable </w:t>
        <w:br/>
        <w:t xml:space="preserve">(1) If service cannot be made under subrule (A)(2) because the identity of the father of a </w:t>
        <w:br/>
        <w:t xml:space="preserve">child born out of wedlock or the whereabouts of the identified father has not been </w:t>
        <w:br/>
        <w:t xml:space="preserve">ascertained after diligent inquiry, the petitioner must file proof of the efforts made to </w:t>
        <w:br/>
        <w:t xml:space="preserve">identify or locate the father in a statement verified under MCR 1.109(D)(3). No </w:t>
        <w:br/>
        <w:t xml:space="preserve">further service is necessary before the hearing to identify the father and to determine </w:t>
        <w:br/>
        <w:t xml:space="preserve">or terminate his rights. </w:t>
        <w:br/>
        <w:t xml:space="preserve">(2) At the hearing, the court shall take evidence concerning the attempt to identify or </w:t>
        <w:br/>
        <w:t xml:space="preserve">locate the father. If the court finds that a reasonable attempt was made, the court </w:t>
        <w:br/>
        <w:t xml:space="preserve">shall proceed under MCL 710.37(2). If the court finds that a reasonable attempt was </w:t>
        <w:br/>
        <w:t xml:space="preserve">not made, the court shall adjourn the hearing under MCL 710.36(7) and shall </w:t>
        <w:br/>
        <w:t xml:space="preserve">(a) order a further attempt to identify or locate the father so that service can be </w:t>
        <w:br/>
        <w:t xml:space="preserve">made under subrule (A)(2)(a), or </w:t>
        <w:br/>
        <w:t xml:space="preserve">(b) direct any manner of substituted service of the notice of hearing except service </w:t>
        <w:br/>
        <w:t xml:space="preserve">by publication. </w:t>
        <w:br/>
        <w:t xml:space="preserve">(C) Service When Whereabouts of Parent are Unascertainable. If service of a petition to </w:t>
        <w:br/>
        <w:t xml:space="preserve">terminate the parental rights of a parent pursuant to MCL 710.51(6) cannot be made </w:t>
        <w:br/>
        <w:t xml:space="preserve">under subrule (A)(2) because the whereabouts of that parent have not been ascertained </w:t>
        <w:br/>
        <w:t xml:space="preserve">after diligent inquiry, the petitioner must file proof of the efforts made to locate that </w:t>
        <w:br/>
        <w:t xml:space="preserve">parent in a statement verified under MCR 1.109(D)(3). If the court finds, on reviewing </w:t>
        <w:br/>
        <w:t xml:space="preserve">the statement, that service cannot be made because the whereabouts of the person have </w:t>
        <w:br/>
        <w:t xml:space="preserve">not been determined after reasonable efforts, the court may direct any manner of </w:t>
        <w:br/>
        <w:t xml:space="preserve">substituted service of the notice of hearing, including service by publication. </w:t>
        <w:br/>
        <w:t xml:space="preserve">(D) Service by Publication. </w:t>
        <w:br/>
        <w:t xml:space="preserve">(1) Requirements. A notice of hearing or other notice required to be made by </w:t>
        <w:br/>
        <w:t xml:space="preserve">publication must be published in a newspaper as defined by MCR 2.106(F) at least </w:t>
        <w:br/>
        <w:t xml:space="preserve">one time 21 days before the date of the hearing. Publication shall be in the county in </w:t>
        <w:br/>
        <w:t xml:space="preserve">which the court is located. </w:t>
        <w:br/>
        <w:t xml:space="preserve">Chapter 3. Special Proceedings and Actions Page 348 Updated September 1, 2025 </w:t>
        <w:br/>
        <w:br/>
        <w:t xml:space="preserve">                        </w:t>
        <w:br/>
        <w:t xml:space="preserve">             </w:t>
        <w:br/>
        <w:t xml:space="preserve">           </w:t>
        <w:br/>
        <w:t xml:space="preserve">    </w:t>
        <w:br/>
        <w:t xml:space="preserve">            </w:t>
        <w:br/>
        <w:t xml:space="preserve">               </w:t>
        <w:br/>
        <w:t xml:space="preserve">          </w:t>
        <w:br/>
        <w:t xml:space="preserve">  </w:t>
        <w:br/>
        <w:br/>
        <w:br/>
        <w:t>Node: R336 | Title: (4) Proof of service under this subrule shall be made according to MCR 2.106(G).</w:t>
        <w:br/>
        <w:t>Source file: /mnt/data/mcr_1985_2025.txt | Lines: 27933-27988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</w:t>
        <w:br/>
        <w:t xml:space="preserve">        </w:t>
        <w:br/>
        <w:t xml:space="preserve">          </w:t>
        <w:br/>
        <w:t xml:space="preserve">           </w:t>
        <w:br/>
        <w:t xml:space="preserve">        </w:t>
        <w:br/>
        <w:t xml:space="preserve">       </w:t>
        <w:br/>
        <w:t xml:space="preserve">         </w:t>
        <w:br/>
        <w:t xml:space="preserve">        (2) Contents of Notice. The published notice must include the name of the individual to </w:t>
        <w:br/>
        <w:t xml:space="preserve">whom the notice is given, a statement describing the nature of the hearing, and a </w:t>
        <w:br/>
        <w:t xml:space="preserve">statement that the result of the hearing may affect the individual’s interest in the </w:t>
        <w:br/>
        <w:t xml:space="preserve">matter, including possible termination of parental rights. </w:t>
        <w:br/>
        <w:t xml:space="preserve">(3) Service of Notice. A copy of the notice shall be mailed to the individual to whom </w:t>
        <w:br/>
        <w:t xml:space="preserve">the notice is given at his or her last known address. If the last known address of the </w:t>
        <w:br/>
        <w:t xml:space="preserve">individual cannot be ascertained after diligent inquiry, mailing a copy of the notice </w:t>
        <w:br/>
        <w:t xml:space="preserve">is not required. </w:t>
        <w:br/>
        <w:t xml:space="preserve">(4) Proof of service under this subrule shall be made according to MCR 2.106(G). </w:t>
        <w:br/>
        <w:t xml:space="preserve">Rule 3.803 Financial Reports, Subsequent Orders </w:t>
        <w:br/>
        <w:t xml:space="preserve">(A) Updated Accounting and Statements. </w:t>
        <w:br/>
        <w:t xml:space="preserve">(1) The update of the accounting filed pursuant to MCL 710.54(8) may include by </w:t>
        <w:br/>
        <w:t xml:space="preserve">reference the total expenses itemized in the accounting required by MCL 710.54(7). </w:t>
        <w:br/>
        <w:t xml:space="preserve">(2) Any verified statement filed pursuant to MCL 710.54(7) need not be filed again </w:t>
        <w:br/>
        <w:t xml:space="preserve">unless, at the time of the update required by MCL 710.54(8), any such statement </w:t>
        <w:br/>
        <w:t xml:space="preserve">does not reflect the facts at that time. </w:t>
        <w:br/>
        <w:t xml:space="preserve">(B) Subsequent Orders. </w:t>
        <w:br/>
        <w:t xml:space="preserve">(1) Only one order approving fees disclosed in the financial reports by MCL 710.54(7) </w:t>
        <w:br/>
        <w:t xml:space="preserve">need be entered, and it must be entered after the filing required by MCL 710.54(8). </w:t>
        <w:br/>
        <w:t xml:space="preserve">(2) The order placing the child may be entered before the elapse of the 7-day period </w:t>
        <w:br/>
        <w:t xml:space="preserve">required by MCL 710.54(7). </w:t>
        <w:br/>
        <w:t xml:space="preserve">(3) The final order of adoption may be entered before the elapse of the 21-day period </w:t>
        <w:br/>
        <w:t xml:space="preserve">required by MCL 710.54(8). </w:t>
        <w:br/>
        <w:t xml:space="preserve">Rule 3.804 Consent and Release </w:t>
        <w:br/>
        <w:t xml:space="preserve">(A) Contents and Execution of Consent or Release; Indian Child. </w:t>
        <w:br/>
        <w:t xml:space="preserve">In addition to the requirements of MCL 710.29 or MCL 710.44, if a parent of an Indian </w:t>
        <w:br/>
        <w:t xml:space="preserve">child intends to voluntarily consent to adoptive placement or the termination of his or her </w:t>
        <w:br/>
        <w:t xml:space="preserve">parental rights for the express purpose of adoption pursuant to MCL 712B.13, the </w:t>
        <w:br/>
        <w:t xml:space="preserve">following requirements must be met: </w:t>
        <w:br/>
        <w:t xml:space="preserve">(1) except in stepparent adoptions under MCL 710.23a(4), both parents must consent. </w:t>
        <w:br/>
        <w:t xml:space="preserve">(2) to be valid, consent must be executed on a form approved by the State Court </w:t>
        <w:br/>
        <w:t xml:space="preserve">Administrative Office, in writing, recorded before a judge of a court of competent </w:t>
        <w:br/>
        <w:t xml:space="preserve">jurisdiction, and accompanied by the presiding judge's certificate that the terms and </w:t>
        <w:br/>
        <w:t xml:space="preserve">consequences of the consent were fully explained in detail and were fully </w:t>
        <w:br/>
        <w:t xml:space="preserve">understood by the parent. The court shall also certify that either the parent fully </w:t>
        <w:br/>
        <w:t xml:space="preserve">understood the explanation in English or that it was interpreted into a language that </w:t>
        <w:br/>
        <w:t xml:space="preserve">Chapter 3. Special Proceedings and Actions Page 349 Updated September 1, 2025 </w:t>
        <w:br/>
        <w:br/>
        <w:t xml:space="preserve">                      </w:t>
        <w:br/>
        <w:t xml:space="preserve">   </w:t>
        <w:br/>
        <w:t xml:space="preserve">     </w:t>
        <w:br/>
        <w:t xml:space="preserve">             </w:t>
        <w:br/>
        <w:t xml:space="preserve">     </w:t>
        <w:br/>
        <w:t xml:space="preserve"> </w:t>
        <w:br/>
        <w:t xml:space="preserve">      </w:t>
        <w:br/>
        <w:t xml:space="preserve">            </w:t>
        <w:br/>
        <w:t xml:space="preserve">      </w:t>
        <w:br/>
        <w:br/>
        <w:br/>
        <w:t>Node: R337 | Title: parties prescribed in MCR 3.800(B) in compliance with MCR 3.802(A)(3).</w:t>
        <w:br/>
        <w:t>Source file: /mnt/data/mcr_1985_2025.txt | Lines: 28003-28058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         </w:t>
        <w:br/>
        <w:t xml:space="preserve">        </w:t>
        <w:br/>
        <w:t xml:space="preserve">         </w:t>
        <w:br/>
        <w:t xml:space="preserve">       </w:t>
        <w:br/>
        <w:t xml:space="preserve">    </w:t>
        <w:br/>
        <w:t xml:space="preserve">    </w:t>
        <w:br/>
        <w:t xml:space="preserve">           </w:t>
        <w:br/>
        <w:t xml:space="preserve">         </w:t>
        <w:br/>
        <w:t xml:space="preserve">             </w:t>
        <w:br/>
        <w:t xml:space="preserve">             </w:t>
        <w:br/>
        <w:t xml:space="preserve">          the parent understood. Any consent given before, or within 10 days after, the birth of </w:t>
        <w:br/>
        <w:t xml:space="preserve">the Indian child is not valid. </w:t>
        <w:br/>
        <w:t xml:space="preserve">(3) the consent must contain the information prescribed by MCL 712B.13(2). </w:t>
        <w:br/>
        <w:t xml:space="preserve">(4) in a direct placement, as defined in MCL 710.22(o), a consent by a parent shall be </w:t>
        <w:br/>
        <w:t xml:space="preserve">accompanied by a verified statement that complies with MCL 712B.13(6). </w:t>
        <w:br/>
        <w:t xml:space="preserve">(B) Hearing on Consent to Adopt. </w:t>
        <w:br/>
        <w:t xml:space="preserve">(1) The consent hearing required by MCL.710.44(1) must be promptly scheduled by the </w:t>
        <w:br/>
        <w:t xml:space="preserve">court after the court examines and approves the report of the investigation or foster </w:t>
        <w:br/>
        <w:t xml:space="preserve">family study filed pursuant to MCL 710.46. If an interested party has requested a </w:t>
        <w:br/>
        <w:t xml:space="preserve">consent hearing, the hearing shall be held within 7 days of the filing of the report or </w:t>
        <w:br/>
        <w:t xml:space="preserve">foster family study. </w:t>
        <w:br/>
        <w:t xml:space="preserve">(2) A consent hearing involving an Indian child pursuant to MCL 712B.13 must be held </w:t>
        <w:br/>
        <w:t xml:space="preserve">in conjunction with either a consent to adopt, as required by MCL 710.44, or a </w:t>
        <w:br/>
        <w:t xml:space="preserve">release, as required by MCL 710.29. Notice of the hearing must be sent to the </w:t>
        <w:br/>
        <w:t xml:space="preserve">parties prescribed in MCR 3.800(B) in compliance with MCR 3.802(A)(3). </w:t>
        <w:br/>
        <w:t xml:space="preserve">(3) Use of Videoconferencing Technology. Videoconferencing technology may not be </w:t>
        <w:br/>
        <w:t xml:space="preserve">used for a consent hearing under this subrule involving an Indian child pursuant to </w:t>
        <w:br/>
        <w:t xml:space="preserve">MCL 712B.13. </w:t>
        <w:br/>
        <w:t xml:space="preserve">(C) Notice of Child Support Obligation. </w:t>
        <w:br/>
        <w:t xml:space="preserve">(1) Before executing a release, as part of the explanation of the parent's legal rights, the </w:t>
        <w:br/>
        <w:t xml:space="preserve">parent shall be informed that the obligation to support the child will continue until a </w:t>
        <w:br/>
        <w:t xml:space="preserve">court of competent jurisdiction modifies or terminates the obligation, an order of </w:t>
        <w:br/>
        <w:t xml:space="preserve">adoption is entered, or the child is emancipated by operation of law. </w:t>
        <w:br/>
        <w:t xml:space="preserve">(2) Before executing the consent, as part of the explanation of the parent's legal rights, </w:t>
        <w:br/>
        <w:t xml:space="preserve">the parent shall be informed that the obligation to support the child will continue </w:t>
        <w:br/>
        <w:t xml:space="preserve">until a court of competent jurisdiction modifies or terminates the obligation, an </w:t>
        <w:br/>
        <w:t xml:space="preserve">order of adoption is entered, or the child is emancipated by operation of law. </w:t>
        <w:br/>
        <w:t xml:space="preserve">(3) Failure to provide required notice under this subsection does not affect the </w:t>
        <w:br/>
        <w:t xml:space="preserve">obligation imposed by law or otherwise establish a remedy or cause of action on </w:t>
        <w:br/>
        <w:t xml:space="preserve">behalf of the parent. </w:t>
        <w:br/>
        <w:t xml:space="preserve">(D) Withdrawal of Consent to Adopt Indian Child. </w:t>
        <w:br/>
        <w:t xml:space="preserve">A parent who executes a consent under MCL 712B.13 may withdraw that consent at any </w:t>
        <w:br/>
        <w:t xml:space="preserve">time before entry of a final order of adoption by filing a written demand requesting the </w:t>
        <w:br/>
        <w:t xml:space="preserve">return of the child. Once a demand is filed with the court, the court shall order the return </w:t>
        <w:br/>
        <w:t xml:space="preserve">of the child. Withdrawal of consent under MCL 712B.13 constitutes a withdrawal of a </w:t>
        <w:br/>
        <w:t xml:space="preserve">release executed under MCL 710.29 or a consent to adopt executed under MCL 710.44. </w:t>
        <w:br/>
        <w:t xml:space="preserve">Chapter 3. Special Proceedings and Actions Page 350 Updated September 1, 2025 </w:t>
        <w:br/>
        <w:br/>
        <w:t xml:space="preserve">                     </w:t>
        <w:br/>
        <w:t xml:space="preserve">   </w:t>
        <w:br/>
        <w:t xml:space="preserve">           </w:t>
        <w:br/>
        <w:t xml:space="preserve">      </w:t>
        <w:br/>
        <w:t xml:space="preserve">            </w:t>
        <w:br/>
        <w:t xml:space="preserve">            </w:t>
        <w:br/>
        <w:br/>
        <w:br/>
        <w:t>Node: R338 | Title: (1) 3 days before the date set for hearing for personal service under MCR 2.107(C)(1)</w:t>
        <w:br/>
        <w:t>Source file: /mnt/data/mcr_1985_2025.txt | Lines: 28081-28135</w:t>
        <w:br/>
        <w:t>--------------------------------------------------------------------------------</w:t>
        <w:br/>
        <w:t xml:space="preserve">            </w:t>
        <w:br/>
        <w:t xml:space="preserve">  </w:t>
        <w:br/>
        <w:t xml:space="preserve">         </w:t>
        <w:br/>
        <w:t xml:space="preserve">         </w:t>
        <w:br/>
        <w:t xml:space="preserve">  </w:t>
        <w:br/>
        <w:t xml:space="preserve">     </w:t>
        <w:br/>
        <w:t xml:space="preserve">           </w:t>
        <w:br/>
        <w:t xml:space="preserve">  </w:t>
        <w:br/>
        <w:t xml:space="preserve">    Rule 3.805 Temporary Placements, Time for Service of Notice of Hearing to Determine </w:t>
        <w:br/>
        <w:t xml:space="preserve">Disposition of Child </w:t>
        <w:br/>
        <w:t xml:space="preserve">(A) Time for Service. Service of notice of hearing on a petition for disposition of a child </w:t>
        <w:br/>
        <w:t xml:space="preserve">under MCL 710.23e(1) must be served at least: </w:t>
        <w:br/>
        <w:t xml:space="preserve">(1) 3 days before the date set for hearing for personal service under MCR 2.107(C)(1) </w:t>
        <w:br/>
        <w:t xml:space="preserve">or (2), e-mail service under MCR 2.107(C)(4), or electronic service under MCR </w:t>
        <w:br/>
        <w:t xml:space="preserve">1.109(G)(6)(a); or </w:t>
        <w:br/>
        <w:t xml:space="preserve">(2) 7 days before the date set for hearing when served by first-class mail under MCR </w:t>
        <w:br/>
        <w:t xml:space="preserve">2.107(C)(3). </w:t>
        <w:br/>
        <w:t xml:space="preserve">(B) Interested Party, Whereabouts Unknown. If the whereabouts of an interested party, other </w:t>
        <w:br/>
        <w:t xml:space="preserve">than the putative father who did not join in the temporary placement, is unknown, </w:t>
        <w:br/>
        <w:t xml:space="preserve">service on that interested party will be sufficient if service is attempted at the last known </w:t>
        <w:br/>
        <w:t xml:space="preserve">address of the interested party. </w:t>
        <w:br/>
        <w:t xml:space="preserve">(C) Putative Father, Identity or Whereabouts Unknown. If the identity of the putative father </w:t>
        <w:br/>
        <w:t xml:space="preserve">is unknown or the whereabouts of a putative father who did not join in the temporary </w:t>
        <w:br/>
        <w:t xml:space="preserve">placement is unknown, he need not be served notice of the hearing. </w:t>
        <w:br/>
        <w:t xml:space="preserve">Rule 3.806 Rehearings </w:t>
        <w:br/>
        <w:t xml:space="preserve">(A) Filing, Notice and Response. A party may seek rehearing under MCL 710.64(1) by </w:t>
        <w:br/>
        <w:t xml:space="preserve">timely filing a petition stating the basis for rehearing. Immediately upon filing the </w:t>
        <w:br/>
        <w:t xml:space="preserve">petition, the petitioner must give all interested parties notice of its filing in accordance </w:t>
        <w:br/>
        <w:t xml:space="preserve">with MCR 3.802. Any interested party may file a response within 7 days of the date of </w:t>
        <w:br/>
        <w:t xml:space="preserve">service of notice on the interested party. </w:t>
        <w:br/>
        <w:t xml:space="preserve">(B) Procedure for Determining Whether to Grant a Rehearing. The court must base a </w:t>
        <w:br/>
        <w:t xml:space="preserve">decision on whether to grant a rehearing on the record, the pleading filed, or a hearing on </w:t>
        <w:br/>
        <w:t xml:space="preserve">the petition. The court may grant a rehearing only for good cause. The reasons for its </w:t>
        <w:br/>
        <w:t xml:space="preserve">decision must be in writing or stated on the record. </w:t>
        <w:br/>
        <w:t xml:space="preserve">(C) Procedure if Rehearing Granted. If the court grants a rehearing, the court may, after </w:t>
        <w:br/>
        <w:t xml:space="preserve">notice, take new evidence on the record. It may affirm, modify, or vacate its prior </w:t>
        <w:br/>
        <w:t xml:space="preserve">decision in whole or in part. The court must state the reasons for its action in writing or </w:t>
        <w:br/>
        <w:t xml:space="preserve">on the record. </w:t>
        <w:br/>
        <w:t xml:space="preserve">(D) Stay. Pending a ruling on the petition for rehearing, the court may stay any order, or </w:t>
        <w:br/>
        <w:t xml:space="preserve">enter another order in the best interest of the minor. </w:t>
        <w:br/>
        <w:t xml:space="preserve">Rule 3.807 Indian Child </w:t>
        <w:br/>
        <w:t xml:space="preserve">(A) Definitions. If an Indian child, as defined by the Michigan Indian Family Preservation </w:t>
        <w:br/>
        <w:t xml:space="preserve">Act, MCL 712B.3, is the subject of an adoption proceeding, the definitions in MCR </w:t>
        <w:br/>
        <w:t xml:space="preserve">3.002 shall control. </w:t>
        <w:br/>
        <w:t xml:space="preserve">(B) Jurisdiction, Notice, Transfer, Intervention. </w:t>
        <w:br/>
        <w:t xml:space="preserve">Chapter 3. Special Proceedings and Actions Page 351 Updated September 1, 2025 </w:t>
        <w:br/>
        <w:br/>
        <w:t xml:space="preserve">                   </w:t>
        <w:br/>
        <w:t xml:space="preserve">         </w:t>
        <w:br/>
        <w:t xml:space="preserve">       </w:t>
        <w:br/>
        <w:t xml:space="preserve">          </w:t>
        <w:br/>
        <w:t xml:space="preserve">          </w:t>
        <w:br/>
        <w:t xml:space="preserve">     </w:t>
        <w:br/>
        <w:t xml:space="preserve">            </w:t>
        <w:br/>
        <w:t xml:space="preserve">           </w:t>
        <w:br/>
        <w:br/>
        <w:br/>
        <w:t>Node: R339 | Title: exclusive jurisdiction as defined in MCR 3.002(6), the matter shall be dismissed.</w:t>
        <w:br/>
        <w:t>Source file: /mnt/data/mcr_1985_2025.txt | Lines: 28152-28211</w:t>
        <w:br/>
        <w:t>--------------------------------------------------------------------------------</w:t>
        <w:br/>
        <w:t xml:space="preserve">        </w:t>
        <w:br/>
        <w:t xml:space="preserve">          </w:t>
        <w:br/>
        <w:t xml:space="preserve">        </w:t>
        <w:br/>
        <w:t xml:space="preserve">     </w:t>
        <w:br/>
        <w:t xml:space="preserve">            </w:t>
        <w:br/>
        <w:t xml:space="preserve">              </w:t>
        <w:br/>
        <w:t xml:space="preserve">       </w:t>
        <w:br/>
        <w:t xml:space="preserve">        </w:t>
        <w:br/>
        <w:t xml:space="preserve">    </w:t>
        <w:br/>
        <w:t xml:space="preserve">               </w:t>
        <w:br/>
        <w:t xml:space="preserve">           </w:t>
        <w:br/>
        <w:t xml:space="preserve">           (1) If an Indian child is the subject of an adoption proceeding and an Indian tribe has </w:t>
        <w:br/>
        <w:t xml:space="preserve">exclusive jurisdiction as defined in MCR 3.002(6), the matter shall be dismissed. </w:t>
        <w:br/>
        <w:t xml:space="preserve">(2) If an Indian child is the subject of an adoption proceeding and an Indian tribe does </w:t>
        <w:br/>
        <w:t xml:space="preserve">not have exclusive jurisdiction as defined in MCR 3.002(6), the court shall ensure </w:t>
        <w:br/>
        <w:t xml:space="preserve">that the petitioner has given notice of the proceedings to the persons prescribed in </w:t>
        <w:br/>
        <w:t xml:space="preserve">MCR 3.800(B) in accordance with MCR 3.802(A)(3). </w:t>
        <w:br/>
        <w:t xml:space="preserve">(a) If either parent or the Indian custodian or the Indian child’s tribe petitions the </w:t>
        <w:br/>
        <w:t xml:space="preserve">court to transfer the proceeding to the tribal court, the court shall transfer the </w:t>
        <w:br/>
        <w:t xml:space="preserve">case to the tribal court unless either parent objects to the transfer of the case to </w:t>
        <w:br/>
        <w:t xml:space="preserve">tribal court jurisdiction or the court finds good cause not to transfer. When the </w:t>
        <w:br/>
        <w:t xml:space="preserve">court makes a good-cause determination under MCL 712B.7, adequacy of the </w:t>
        <w:br/>
        <w:t xml:space="preserve">tribe, tribal court, or tribal social services shall not be considered. A court may </w:t>
        <w:br/>
        <w:t xml:space="preserve">determine that good cause not to transfer a case to tribal court exists only if the </w:t>
        <w:br/>
        <w:t xml:space="preserve">person opposing the transfer shows by clear and convincing evidence that either </w:t>
        <w:br/>
        <w:t xml:space="preserve">of the following applies: </w:t>
        <w:br/>
        <w:t xml:space="preserve">(i) The Indian tribe does not have a tribal court. </w:t>
        <w:br/>
        <w:t xml:space="preserve">(ii) The requirement of the parties or witnesses to present evidence in tribal </w:t>
        <w:br/>
        <w:t xml:space="preserve">court would cause undue hardship to those parties or witnesses that the </w:t>
        <w:br/>
        <w:t xml:space="preserve">Indian tribe is unable to mitigate. </w:t>
        <w:br/>
        <w:t xml:space="preserve">(b) The court shall not dismiss the matter until the transfer has been accepted by the </w:t>
        <w:br/>
        <w:t xml:space="preserve">tribal court. </w:t>
        <w:br/>
        <w:t xml:space="preserve">(c) If the tribal court declines transfer, the Michigan Indian Family Preservation </w:t>
        <w:br/>
        <w:t xml:space="preserve">Act applies, as do the provisions of these rules that pertain to an Indian child </w:t>
        <w:br/>
        <w:t xml:space="preserve">(see MCL 712B.3 and MCL 712B.5). </w:t>
        <w:br/>
        <w:t xml:space="preserve">(d) A petition to transfer may be made at any time in accordance with MCL </w:t>
        <w:br/>
        <w:t xml:space="preserve">712B.7(3). </w:t>
        <w:br/>
        <w:t xml:space="preserve">(3) The Indian custodian of the child, the Indian child’s tribe, and the Indian child have </w:t>
        <w:br/>
        <w:t xml:space="preserve">a right to intervene at any point in the proceeding pursuant to MCL 712B.7(6). </w:t>
        <w:br/>
        <w:t xml:space="preserve">(C) Record of Tribal Affiliation. Upon application by an Indian individual who has reached </w:t>
        <w:br/>
        <w:t xml:space="preserve">the age of 18 and who was the subject of an adoption placement, the court that entered </w:t>
        <w:br/>
        <w:t xml:space="preserve">the final decree shall inform such individual of the tribal affiliation, if any, of the </w:t>
        <w:br/>
        <w:t xml:space="preserve">individual’s biological parents and provide such other information as may be necessary </w:t>
        <w:br/>
        <w:t xml:space="preserve">to protect any rights flowing from the individual’s tribal relationship. (25 USC 1917.) </w:t>
        <w:br/>
        <w:t xml:space="preserve">Rule 3.808 Finalizing Adoption; Findings of Court </w:t>
        <w:br/>
        <w:t xml:space="preserve">Before entering a final order of adoption, the trial court shall determine that the adoptee is </w:t>
        <w:br/>
        <w:t xml:space="preserve">not the subject of any pending proceedings on rehearing or reconsideration, or on appeal from a </w:t>
        <w:br/>
        <w:t xml:space="preserve">decision to terminate parental rights. The trial court shall make the following findings on the </w:t>
        <w:br/>
        <w:t xml:space="preserve">record: </w:t>
        <w:br/>
        <w:t xml:space="preserve">Chapter 3. Special Proceedings and Actions Page 352 Updated September 1, 2025 </w:t>
        <w:br/>
        <w:br/>
        <w:t xml:space="preserve">                    </w:t>
        <w:br/>
        <w:t xml:space="preserve">      </w:t>
        <w:br/>
        <w:t xml:space="preserve">       </w:t>
        <w:br/>
        <w:t xml:space="preserve">        </w:t>
        <w:br/>
        <w:t xml:space="preserve">     </w:t>
        <w:br/>
        <w:t xml:space="preserve">           </w:t>
        <w:br/>
        <w:t xml:space="preserve">          </w:t>
        <w:br/>
        <w:t xml:space="preserve">           </w:t>
        <w:br/>
        <w:t xml:space="preserve">           </w:t>
        <w:br/>
        <w:br/>
        <w:br/>
        <w:t>Node: R340 | Title: be provided in a notice of hearing provided pursuant to MCR 3.802(C).</w:t>
        <w:br/>
        <w:t>Source file: /mnt/data/mcr_1985_2025.txt | Lines: 28221-28272</w:t>
        <w:br/>
        <w:t>--------------------------------------------------------------------------------</w:t>
        <w:br/>
        <w:t xml:space="preserve">   </w:t>
        <w:br/>
        <w:t xml:space="preserve">          </w:t>
        <w:br/>
        <w:t xml:space="preserve">       </w:t>
        <w:br/>
        <w:t xml:space="preserve">    </w:t>
        <w:br/>
        <w:t xml:space="preserve">  </w:t>
        <w:br/>
        <w:t xml:space="preserve">       </w:t>
        <w:br/>
        <w:t xml:space="preserve">         </w:t>
        <w:br/>
        <w:t xml:space="preserve">   </w:t>
        <w:br/>
        <w:t xml:space="preserve">        </w:t>
        <w:br/>
        <w:t xml:space="preserve">    </w:t>
        <w:br/>
        <w:t xml:space="preserve">       </w:t>
        <w:br/>
        <w:t xml:space="preserve">           </w:t>
        <w:br/>
        <w:t xml:space="preserve">     That any appeal of the decision to terminate parental rights has </w:t>
        <w:br/>
        <w:t xml:space="preserve">reached disposition; that no appeal, application for leave to appeal, </w:t>
        <w:br/>
        <w:t xml:space="preserve">or motion for rehearing or reconsideration is pending; and that the </w:t>
        <w:br/>
        <w:t xml:space="preserve">time for all appellate proceedings in this matter has expired. </w:t>
        <w:br/>
        <w:t xml:space="preserve">Rule 3.809 Notice Following Involuntary Termination of Parental Rights </w:t>
        <w:br/>
        <w:t xml:space="preserve">(A) If the parental rights of a parent whose identity and whereabouts are known are </w:t>
        <w:br/>
        <w:t xml:space="preserve">involuntarily terminated, the court shall notify the parent, either orally or in a writing, </w:t>
        <w:br/>
        <w:t xml:space="preserve">that the obligation to support the child will continue until a court of competent </w:t>
        <w:br/>
        <w:t xml:space="preserve">jurisdiction modifies or terminates the obligation, an order of adoption is entered, or the </w:t>
        <w:br/>
        <w:t xml:space="preserve">child is emancipated by operation of law. </w:t>
        <w:br/>
        <w:t xml:space="preserve">(B) If the whereabouts of a parent are unknown, the notice required by subsection (A) may </w:t>
        <w:br/>
        <w:t xml:space="preserve">be provided in a notice of hearing provided pursuant to MCR 3.802(C). </w:t>
        <w:br/>
        <w:t xml:space="preserve">(C) Failure to provide required notice under this subsection does not affect the obligation </w:t>
        <w:br/>
        <w:t xml:space="preserve">imposed by law or otherwise establish a remedy or cause of action on behalf of the </w:t>
        <w:br/>
        <w:t xml:space="preserve">parent. </w:t>
        <w:br/>
        <w:t xml:space="preserve">Rule 3.810 Transcripts for Purposes of Appeal </w:t>
        <w:br/>
        <w:t xml:space="preserve">In an appeal following the involuntary termination of parental rights, if the court finds that </w:t>
        <w:br/>
        <w:t xml:space="preserve">the respondent is financially unable to pay for the preparation of transcripts for appeal, the court </w:t>
        <w:br/>
        <w:t xml:space="preserve">must order transcripts prepared at public expense. </w:t>
        <w:br/>
        <w:t xml:space="preserve">Rule 3.811 Use of Videoconferencing Technology </w:t>
        <w:br/>
        <w:t xml:space="preserve">Except as otherwise provided, the court may allow the use of videoconferencing </w:t>
        <w:br/>
        <w:t xml:space="preserve">technology for proceedings under this subchapter in accordance with MCR 2.407. </w:t>
        <w:br/>
        <w:t xml:space="preserve">Subchapter 3.900 Proceedings Involving Juveniles </w:t>
        <w:br/>
        <w:t xml:space="preserve">Rule 3.901 Applicability of Rules </w:t>
        <w:br/>
        <w:t xml:space="preserve">(A) Scope. (1) The rules in this subchapter, in subchapter 1.100, and in subchapter 8.100 govern </w:t>
        <w:br/>
        <w:t xml:space="preserve">practice and procedure in the family division of the circuit court in all cases filed </w:t>
        <w:br/>
        <w:t xml:space="preserve">under the Juvenile Code. </w:t>
        <w:br/>
        <w:t xml:space="preserve">(2) Other Michigan Court Rules apply to juvenile cases in the family division of the </w:t>
        <w:br/>
        <w:t xml:space="preserve">circuit court only when this subchapter specifically provides. </w:t>
        <w:br/>
        <w:t xml:space="preserve">(3) The Michigan Rules of Evidence, except with regard to privileges, do not apply to </w:t>
        <w:br/>
        <w:t xml:space="preserve">proceedings under this subchapter, except where a rule in this subchapter </w:t>
        <w:br/>
        <w:t xml:space="preserve">specifically so provides. MCL 722.631 governs privileges in child protective </w:t>
        <w:br/>
        <w:t xml:space="preserve">proceedings. </w:t>
        <w:br/>
        <w:t xml:space="preserve">Chapter 3. Special Proceedings and Actions Page 353 Updated September 1, 2025 </w:t>
        <w:br/>
        <w:br/>
        <w:t xml:space="preserve">                 </w:t>
        <w:br/>
        <w:t xml:space="preserve">    </w:t>
        <w:br/>
        <w:t xml:space="preserve"> </w:t>
        <w:br/>
        <w:t xml:space="preserve">   </w:t>
        <w:br/>
        <w:t xml:space="preserve"> </w:t>
        <w:br/>
        <w:br/>
        <w:br/>
        <w:t>Node: R341 | Title: (1) MCR 3.901-3.906, 3.911-3.930, and 3.991-3.993 apply to delinquency proceedings</w:t>
        <w:br/>
        <w:t>Source file: /mnt/data/mcr_1985_2025.txt | Lines: 28286-28339</w:t>
        <w:br/>
        <w:t>--------------------------------------------------------------------------------</w:t>
        <w:br/>
        <w:t xml:space="preserve"> </w:t>
        <w:br/>
        <w:t xml:space="preserve">        </w:t>
        <w:br/>
        <w:t xml:space="preserve">       </w:t>
        <w:br/>
        <w:t xml:space="preserve">     </w:t>
        <w:br/>
        <w:t xml:space="preserve">         </w:t>
        <w:br/>
        <w:t xml:space="preserve">     </w:t>
        <w:br/>
        <w:t xml:space="preserve">       </w:t>
        <w:br/>
        <w:t xml:space="preserve">  </w:t>
        <w:br/>
        <w:t xml:space="preserve">              </w:t>
        <w:br/>
        <w:t xml:space="preserve">       </w:t>
        <w:br/>
        <w:t xml:space="preserve">        </w:t>
        <w:br/>
        <w:t xml:space="preserve">    (B) Application. Unless the context otherwise indicates: </w:t>
        <w:br/>
        <w:t xml:space="preserve">(1) MCR 3.901-3.906, 3.911-3.930, and 3.991-3.993 apply to delinquency proceedings </w:t>
        <w:br/>
        <w:t xml:space="preserve">and child protective proceedings; </w:t>
        <w:br/>
        <w:t xml:space="preserve">(2) MCR 3.907 applies to delinquency proceedings and designated proceedings; </w:t>
        <w:br/>
        <w:t xml:space="preserve">(3) MCR 3.931-3.950 apply only to delinquency proceedings; </w:t>
        <w:br/>
        <w:t xml:space="preserve">(4) MCR 3.951-3.956 apply only to designated proceedings; </w:t>
        <w:br/>
        <w:t xml:space="preserve">(5) MCR 3.961-3.979 apply only to child protective proceedings; </w:t>
        <w:br/>
        <w:t xml:space="preserve">(6) MCR 3.981-3.989 apply only to minor personal protection order proceedings. </w:t>
        <w:br/>
        <w:t xml:space="preserve">Rule 3.902 Construction </w:t>
        <w:br/>
        <w:t xml:space="preserve">(A) In General. The rules are to be construed to secure fairness, flexibility, and simplicity. </w:t>
        <w:br/>
        <w:t xml:space="preserve">The court shall proceed in a manner that safeguards the rights and proper interests of the </w:t>
        <w:br/>
        <w:t xml:space="preserve">parties. Limitations on corrections of error are governed by MCR 2.613. </w:t>
        <w:br/>
        <w:t xml:space="preserve">(B) Philosophy. The rules must be interpreted and applied in keeping with the philosophy </w:t>
        <w:br/>
        <w:t xml:space="preserve">expressed in the Juvenile Code. The court shall ensure that each minor coming within the </w:t>
        <w:br/>
        <w:t xml:space="preserve">jurisdiction of the court shall: </w:t>
        <w:br/>
        <w:t xml:space="preserve">(1) receive the care, guidance, and control, preferably in the minor's own home, that is </w:t>
        <w:br/>
        <w:t xml:space="preserve">conducive to the minor's welfare and the best interests of the public; and </w:t>
        <w:br/>
        <w:t xml:space="preserve">(2) when removed from parental control, be placed in care as nearly as possible </w:t>
        <w:br/>
        <w:t xml:space="preserve">equivalent to the care that the minor's parents should have given the minor. </w:t>
        <w:br/>
        <w:t xml:space="preserve">Rule 3.903 Definitions </w:t>
        <w:br/>
        <w:t xml:space="preserve">(A) General Definitions. When used in this subchapter, unless the context otherwise </w:t>
        <w:br/>
        <w:t xml:space="preserve">indicates: (1) “Case” means an action initiated in the family division of the circuit court by: </w:t>
        <w:br/>
        <w:t xml:space="preserve">(a) submission of an original complaint, petition, or citation; </w:t>
        <w:br/>
        <w:t xml:space="preserve">(b) acceptance of transfer of an action from another court or tribunal; or </w:t>
        <w:br/>
        <w:t xml:space="preserve">(c) filing or registration of a foreign judgment or order. </w:t>
        <w:br/>
        <w:t xml:space="preserve">(2) “Child protective proceeding” means a proceeding concerning an offense against a </w:t>
        <w:br/>
        <w:t xml:space="preserve">child. </w:t>
        <w:br/>
        <w:t xml:space="preserve">(3) “Confidential file” means </w:t>
        <w:br/>
        <w:t xml:space="preserve">(a) records of a case brought before the court under Chapter XIIA of the Probate </w:t>
        <w:br/>
        <w:t xml:space="preserve">Code, MCL 712A.1 et seq., including, but not limited to, </w:t>
        <w:br/>
        <w:t xml:space="preserve">(i) the diversion record of a minor pursuant to the Juvenile Diversion Act, </w:t>
        <w:br/>
        <w:t xml:space="preserve">MCL 722.821 et seq.; </w:t>
        <w:br/>
        <w:t xml:space="preserve">Chapter 3. Special Proceedings and Actions Page 354 Updated September 1, 2025 </w:t>
        <w:br/>
        <w:br/>
        <w:t xml:space="preserve">                     </w:t>
        <w:br/>
        <w:t xml:space="preserve">         </w:t>
        <w:br/>
        <w:t xml:space="preserve">     </w:t>
        <w:br/>
        <w:t xml:space="preserve">  </w:t>
        <w:br/>
        <w:t xml:space="preserve">      </w:t>
        <w:br/>
        <w:t xml:space="preserve">     </w:t>
        <w:br/>
        <w:t xml:space="preserve">    </w:t>
        <w:br/>
        <w:t xml:space="preserve">         </w:t>
        <w:br/>
        <w:t xml:space="preserve">  </w:t>
        <w:br/>
        <w:br/>
        <w:br/>
        <w:t>Node: R342 | Title: (iv) the dispositional reports pursuant to MCR 3.943(C)(3) and 3.973(E)(4);</w:t>
        <w:br/>
        <w:t>Source file: /mnt/data/mcr_1985_2025.txt | Lines: 28353-28413</w:t>
        <w:br/>
        <w:t>--------------------------------------------------------------------------------</w:t>
        <w:br/>
        <w:t xml:space="preserve">     </w:t>
        <w:br/>
        <w:t xml:space="preserve">           </w:t>
        <w:br/>
        <w:t xml:space="preserve">        </w:t>
        <w:br/>
        <w:t xml:space="preserve"> </w:t>
        <w:br/>
        <w:t xml:space="preserve">         </w:t>
        <w:br/>
        <w:t xml:space="preserve">             </w:t>
        <w:br/>
        <w:t xml:space="preserve">            </w:t>
        <w:br/>
        <w:t xml:space="preserve">   </w:t>
        <w:br/>
        <w:t xml:space="preserve">       </w:t>
        <w:br/>
        <w:t xml:space="preserve">     </w:t>
        <w:br/>
        <w:t xml:space="preserve">    </w:t>
        <w:br/>
        <w:t xml:space="preserve">     </w:t>
        <w:br/>
        <w:t xml:space="preserve">        (ii) the separate statement about known victims of juvenile offenses, as </w:t>
        <w:br/>
        <w:t xml:space="preserve">required by the Crime Victim's Rights Act, MCL 780.751 et seq.; </w:t>
        <w:br/>
        <w:t xml:space="preserve">(iii) the testimony taken during a closed proceeding pursuant to MCR </w:t>
        <w:br/>
        <w:t xml:space="preserve">3.925(A)(2) and MCL 712A.17(7); </w:t>
        <w:br/>
        <w:t xml:space="preserve">(iv) the dispositional reports pursuant to MCR 3.943(C)(3) and 3.973(E)(4); </w:t>
        <w:br/>
        <w:t xml:space="preserve">(v) biometric data required to be maintained pursuant to MCL 28.243; </w:t>
        <w:br/>
        <w:t xml:space="preserve">(vi) reports of sexually motivated crimes, MCL 28.247; </w:t>
        <w:br/>
        <w:t xml:space="preserve">(vii)test results of those charged with certain sexual offenses or substance abuse </w:t>
        <w:br/>
        <w:t xml:space="preserve">offenses, MCL 333.5129; </w:t>
        <w:br/>
        <w:t xml:space="preserve">(b) the contents of a social file maintained by the court, including materials such as: </w:t>
        <w:br/>
        <w:t xml:space="preserve">(i) youth and family record fact sheet; </w:t>
        <w:br/>
        <w:t xml:space="preserve">(ii) social study; </w:t>
        <w:br/>
        <w:t xml:space="preserve">(iii) reports (such as dispositional, investigative, laboratory, medical, </w:t>
        <w:br/>
        <w:t xml:space="preserve">observation, psychological, psychiatric, progress, treatment, school, and </w:t>
        <w:br/>
        <w:t xml:space="preserve">police reports); </w:t>
        <w:br/>
        <w:t xml:space="preserve">(iv) Department of Health and Human Services records; </w:t>
        <w:br/>
        <w:t xml:space="preserve">(v) correspondence; </w:t>
        <w:br/>
        <w:t xml:space="preserve">(vi) victim statements; </w:t>
        <w:br/>
        <w:t xml:space="preserve">(vii)information regarding the identity or location of a foster parent, </w:t>
        <w:br/>
        <w:t xml:space="preserve">preadoptive parent, or relative caregiver. </w:t>
        <w:br/>
        <w:t xml:space="preserve">(4) “Court” means the family division of the circuit court. </w:t>
        <w:br/>
        <w:t xml:space="preserve">(5) “Delinquency proceeding” means a proceeding concerning an offense by a juvenile, </w:t>
        <w:br/>
        <w:t xml:space="preserve">as defined in MCR 3.903(B)(3). </w:t>
        <w:br/>
        <w:t xml:space="preserve">(6) “Designated proceeding” means a proceeding in which the prosecuting attorney has </w:t>
        <w:br/>
        <w:t xml:space="preserve">designated, or has requested the court to designate, the case for trial in the family </w:t>
        <w:br/>
        <w:t xml:space="preserve">division of the circuit court in the same manner as an adult. </w:t>
        <w:br/>
        <w:t xml:space="preserve">(7) “Father” means: </w:t>
        <w:br/>
        <w:t xml:space="preserve">(a) A man married to the mother at any time from a minor's conception to the </w:t>
        <w:br/>
        <w:t xml:space="preserve">minor's birth, unless a court has determined, after notice and a hearing, that the </w:t>
        <w:br/>
        <w:t xml:space="preserve">minor was conceived or born during the marriage, but is not the issue of the </w:t>
        <w:br/>
        <w:t xml:space="preserve">marriage; </w:t>
        <w:br/>
        <w:t xml:space="preserve">(b) A man who legally adopts the minor; </w:t>
        <w:br/>
        <w:t xml:space="preserve">(c) A man who by order of filiation or by judgment of paternity is judicially </w:t>
        <w:br/>
        <w:t xml:space="preserve">determined to be the father of the minor; </w:t>
        <w:br/>
        <w:t xml:space="preserve">(d) A man judicially determined to have parental rights; or </w:t>
        <w:br/>
        <w:t xml:space="preserve">(e) A man whose paternity is established by the completion and filing of an </w:t>
        <w:br/>
        <w:t xml:space="preserve">acknowledgment of parentage in accordance with the provisions of the </w:t>
        <w:br/>
        <w:t xml:space="preserve">Chapter 3. Special Proceedings and Actions Page 355 Updated September 1, 2025 </w:t>
        <w:br/>
        <w:br/>
        <w:t xml:space="preserve">                     </w:t>
        <w:br/>
        <w:t xml:space="preserve">        </w:t>
        <w:br/>
        <w:t xml:space="preserve">        </w:t>
        <w:br/>
        <w:t xml:space="preserve">        </w:t>
        <w:br/>
        <w:t xml:space="preserve">            </w:t>
        <w:br/>
        <w:t xml:space="preserve">    </w:t>
        <w:br/>
        <w:t xml:space="preserve">         </w:t>
        <w:br/>
        <w:t xml:space="preserve">  </w:t>
        <w:br/>
        <w:t xml:space="preserve">          </w:t>
        <w:br/>
        <w:t xml:space="preserve">       </w:t>
        <w:br/>
        <w:br/>
        <w:br/>
        <w:t>Node: R343 | Title: defined in MCR 3.002(15).</w:t>
        <w:br/>
        <w:t>Source file: /mnt/data/mcr_1985_2025.txt | Lines: 28429-28492</w:t>
        <w:br/>
        <w:t>--------------------------------------------------------------------------------</w:t>
        <w:br/>
        <w:t xml:space="preserve">           </w:t>
        <w:br/>
        <w:t xml:space="preserve"> </w:t>
        <w:br/>
        <w:t xml:space="preserve">       </w:t>
        <w:br/>
        <w:t xml:space="preserve">  </w:t>
        <w:br/>
        <w:t xml:space="preserve">             </w:t>
        <w:br/>
        <w:t xml:space="preserve">        </w:t>
        <w:br/>
        <w:t xml:space="preserve">          </w:t>
        <w:br/>
        <w:t xml:space="preserve">       </w:t>
        <w:br/>
        <w:t xml:space="preserve">            </w:t>
        <w:br/>
        <w:t xml:space="preserve">         </w:t>
        <w:br/>
        <w:t xml:space="preserve"> </w:t>
        <w:br/>
        <w:t xml:space="preserve"> </w:t>
        <w:br/>
        <w:t xml:space="preserve">  Acknowledgment of Parentage Act, MCL 722.1001 et seq., or a previously </w:t>
        <w:br/>
        <w:t xml:space="preserve">applicable procedure. For an acknowledgment under the Acknowledgment of </w:t>
        <w:br/>
        <w:t xml:space="preserve">Parentage Act, the man and mother must each sign the acknowledgment of </w:t>
        <w:br/>
        <w:t xml:space="preserve">parentage before a notary public appointed in this state. The acknowledgment </w:t>
        <w:br/>
        <w:t xml:space="preserve">shall be filed at either the time of birth or another time during the child's </w:t>
        <w:br/>
        <w:t xml:space="preserve">lifetime with the state registrar. </w:t>
        <w:br/>
        <w:t xml:space="preserve">(8) “File” means a repository for collection of the pleadings and other documents and </w:t>
        <w:br/>
        <w:t xml:space="preserve">materials related to a case. </w:t>
        <w:br/>
        <w:t xml:space="preserve">(9) A petition is deemed “filed” when it is delivered to, and accepted by, the clerk of the </w:t>
        <w:br/>
        <w:t xml:space="preserve">court. </w:t>
        <w:br/>
        <w:t xml:space="preserve">(10) “Formal calendar” means judicial proceedings other than a delinquency proceeding </w:t>
        <w:br/>
        <w:t xml:space="preserve">on the consent calendar, a preliminary inquiry, or a preliminary hearing of a </w:t>
        <w:br/>
        <w:t xml:space="preserve">delinquency or child protective proceeding. </w:t>
        <w:br/>
        <w:t xml:space="preserve">(11) “Guardian” means a person appointed as guardian of a child by a Michigan court </w:t>
        <w:br/>
        <w:t xml:space="preserve">pursuant to MCL 700.5204 or 700.5205, by a court of another state under a </w:t>
        <w:br/>
        <w:t xml:space="preserve">comparable statutory provision, or by parental or testamentary appointment as </w:t>
        <w:br/>
        <w:t xml:space="preserve">provided in MCL 700.5202, or a juvenile guardian appointed pursuant to MCL </w:t>
        <w:br/>
        <w:t xml:space="preserve">712A.19a or MCL 712A.19c. </w:t>
        <w:br/>
        <w:t xml:space="preserve">(12) “Juvenile Code” means 1944 (1st Ex Sess) PA 54, MCL 712A.1 et seq., as </w:t>
        <w:br/>
        <w:t xml:space="preserve">amended. </w:t>
        <w:br/>
        <w:t xml:space="preserve">(13) “Juvenile Guardian” means a person appointed guardian of a child by a Michigan </w:t>
        <w:br/>
        <w:t xml:space="preserve">court pursuant to MCL 712A.19a or MCL 712A.19c. A juvenile guardianship is </w:t>
        <w:br/>
        <w:t xml:space="preserve">distinct from a guardianship authorized under the Estates and Protected Individuals </w:t>
        <w:br/>
        <w:t xml:space="preserve">Code. </w:t>
        <w:br/>
        <w:t xml:space="preserve">(14) “Legal Custodian” means an adult who has been given legal custody of a minor by </w:t>
        <w:br/>
        <w:t xml:space="preserve">order of a circuit court in Michigan or a comparable court of another state or who </w:t>
        <w:br/>
        <w:t xml:space="preserve">possesses a valid power of attorney given pursuant to MCL 700.5103 or a </w:t>
        <w:br/>
        <w:t xml:space="preserve">comparable statute of another state. It also includes the term “Indian custodian” as </w:t>
        <w:br/>
        <w:t xml:space="preserve">defined in MCR 3.002(15). </w:t>
        <w:br/>
        <w:t xml:space="preserve">(15) “Legally admissible evidence” means evidence admissible under the Michigan </w:t>
        <w:br/>
        <w:t xml:space="preserve">Rules of Evidence. </w:t>
        <w:br/>
        <w:t xml:space="preserve">(16) “Minor” means a person under the age of 18, and may include a person of age 18 or </w:t>
        <w:br/>
        <w:t xml:space="preserve">older over whom the court has continuing jurisdiction pursuant to MCL 712A.2a. </w:t>
        <w:br/>
        <w:t xml:space="preserve">(17) “Officer” means a government official with the power to arrest or any other person </w:t>
        <w:br/>
        <w:t xml:space="preserve">designated and directed by the court to apprehend, detain, or place a minor. </w:t>
        <w:br/>
        <w:t xml:space="preserve">(18) “Parent” means the mother, the father as defined in MCR 3.903(A)(7), or both, of </w:t>
        <w:br/>
        <w:t xml:space="preserve">the minor. It also includes the term “parent” as defined in MCR 3.002(20). </w:t>
        <w:br/>
        <w:t xml:space="preserve">(19) “Party” includes </w:t>
        <w:br/>
        <w:t xml:space="preserve">(a) in a delinquency proceeding, </w:t>
        <w:br/>
        <w:t xml:space="preserve">(i) the petitioner and juvenile. </w:t>
        <w:br/>
        <w:t xml:space="preserve">Chapter 3. Special Proceedings and Actions Page 356 Updated September 1, 2025 </w:t>
        <w:br/>
        <w:br/>
        <w:t xml:space="preserve">              </w:t>
        <w:br/>
        <w:t xml:space="preserve">   </w:t>
        <w:br/>
        <w:t xml:space="preserve">     </w:t>
        <w:br/>
        <w:t xml:space="preserve">         </w:t>
        <w:br/>
        <w:t xml:space="preserve">          </w:t>
        <w:br/>
        <w:t xml:space="preserve">           </w:t>
        <w:br/>
        <w:t xml:space="preserve">     </w:t>
        <w:br/>
        <w:t xml:space="preserve">         </w:t>
        <w:br/>
        <w:t xml:space="preserve">   </w:t>
        <w:br/>
        <w:t xml:space="preserve">        </w:t>
        <w:br/>
        <w:br/>
        <w:br/>
        <w:t>Node: R344 | Title: provided in MCR 1.109(D)(3), that a parent, guardian, nonparent adult, or legal</w:t>
        <w:br/>
        <w:t>Source file: /mnt/data/mcr_1985_2025.txt | Lines: 28509-28564</w:t>
        <w:br/>
        <w:t>--------------------------------------------------------------------------------</w:t>
        <w:br/>
        <w:t xml:space="preserve"> </w:t>
        <w:br/>
        <w:t xml:space="preserve">           </w:t>
        <w:br/>
        <w:t xml:space="preserve">         </w:t>
        <w:br/>
        <w:t xml:space="preserve">           </w:t>
        <w:br/>
        <w:t xml:space="preserve"> </w:t>
        <w:br/>
        <w:t xml:space="preserve">            </w:t>
        <w:br/>
        <w:t xml:space="preserve">          </w:t>
        <w:br/>
        <w:t xml:space="preserve">       </w:t>
        <w:br/>
        <w:t xml:space="preserve">       </w:t>
        <w:br/>
        <w:t xml:space="preserve">      </w:t>
        <w:br/>
        <w:t xml:space="preserve">        (b) in a protective proceeding, </w:t>
        <w:br/>
        <w:t xml:space="preserve">(i) the petitioner, child, and respondent </w:t>
        <w:br/>
        <w:t xml:space="preserve">(ii) the parent, guardian, or legal custodian. </w:t>
        <w:br/>
        <w:t xml:space="preserve">(20) “Petition” means a complaint or other written allegation, verified in the manner </w:t>
        <w:br/>
        <w:t xml:space="preserve">provided in MCR 1.109(D)(3), that a parent, guardian, nonparent adult, or legal </w:t>
        <w:br/>
        <w:t xml:space="preserve">custodian has harmed or failed to properly care for a child, or that a juvenile has </w:t>
        <w:br/>
        <w:t xml:space="preserve">committed an offense. </w:t>
        <w:br/>
        <w:t xml:space="preserve">(21) “Petition authorized to be filed” refers to written permission given by the court to </w:t>
        <w:br/>
        <w:t xml:space="preserve">proceed with placement on the formal calendar. Until a petition is authorized, it </w:t>
        <w:br/>
        <w:t xml:space="preserve">remains on the informal calendar. </w:t>
        <w:br/>
        <w:t xml:space="preserve">(22) “Petitioner” means the person or agency who requests the court to take action. </w:t>
        <w:br/>
        <w:t xml:space="preserve">(23) “Preliminary inquiry” means informal review by the court to determine appropriate </w:t>
        <w:br/>
        <w:t xml:space="preserve">action on a petition. </w:t>
        <w:br/>
        <w:t xml:space="preserve">(24) “Putative father” means a man who is alleged to be the biological father of a child </w:t>
        <w:br/>
        <w:t xml:space="preserve">who has no father as defined in MCR 3.903(A)(7). </w:t>
        <w:br/>
        <w:t xml:space="preserve">(25) “Records” are as defined in MCR 1.109 and MCR 8.119 and include, but are not </w:t>
        <w:br/>
        <w:t xml:space="preserve">limited to, pleadings, complaints, citations, motions, authorized and unauthorized </w:t>
        <w:br/>
        <w:t xml:space="preserve">petitions, notices, memoranda, briefs, exhibits, available transcripts, findings of the </w:t>
        <w:br/>
        <w:t xml:space="preserve">court, registers of action, consent calendar case plans, and court orders. </w:t>
        <w:br/>
        <w:t xml:space="preserve">(26) “Register of actions” means the case history of all cases, as defined in subrule </w:t>
        <w:br/>
        <w:t xml:space="preserve">(A)(1), maintained in accordance with Michigan Supreme Court Records </w:t>
        <w:br/>
        <w:t xml:space="preserve">Management Standards. See MCR 8.119(D)(1)(a). </w:t>
        <w:br/>
        <w:t xml:space="preserve">(27) “Trial” means the fact-finding adjudication of an authorized petition to determine if </w:t>
        <w:br/>
        <w:t xml:space="preserve">the minor comes within the jurisdiction of the court. “Trial” also means a specific </w:t>
        <w:br/>
        <w:t xml:space="preserve">adjudication of a parent’s unfitness to determine whether the parent is subject to the </w:t>
        <w:br/>
        <w:t xml:space="preserve">dispositional authority of the court. </w:t>
        <w:br/>
        <w:t xml:space="preserve">(B) Delinquency Proceedings. When used in delinquency proceedings, unless the context </w:t>
        <w:br/>
        <w:t xml:space="preserve">otherwise indicates: </w:t>
        <w:br/>
        <w:t xml:space="preserve">(1) “Detention” means court-ordered removal of a juvenile from the custody of a parent, </w:t>
        <w:br/>
        <w:t xml:space="preserve">guardian, or legal custodian, pending trial, disposition, commitment, or further </w:t>
        <w:br/>
        <w:t xml:space="preserve">order. </w:t>
        <w:br/>
        <w:t xml:space="preserve">(2) “Juvenile” means a minor alleged or found to be within the jurisdiction of the court </w:t>
        <w:br/>
        <w:t xml:space="preserve">for having committed an offense. </w:t>
        <w:br/>
        <w:t xml:space="preserve">(3) “Offense by a juvenile” means an act that violates a criminal statute, a criminal </w:t>
        <w:br/>
        <w:t xml:space="preserve">ordinance, a traffic law, or a provision of MCL 712A.2(a) or (d). </w:t>
        <w:br/>
        <w:t xml:space="preserve">(4) “Prosecuting attorney” means the prosecuting attorney for a county, an assistant </w:t>
        <w:br/>
        <w:t xml:space="preserve">prosecuting attorney for a county, the attorney general, the deputy attorney general, </w:t>
        <w:br/>
        <w:t xml:space="preserve">an assistant attorney general, a special prosecuting attorney, and, in connection with </w:t>
        <w:br/>
        <w:t xml:space="preserve">the prosecution of an ordinance violation, an attorney for the political subdivision or </w:t>
        <w:br/>
        <w:t xml:space="preserve">Chapter 3. Special Proceedings and Actions Page 357 Updated September 1, 2025 </w:t>
        <w:br/>
        <w:br/>
        <w:t xml:space="preserve">                    </w:t>
        <w:br/>
        <w:t xml:space="preserve">   </w:t>
        <w:br/>
        <w:t xml:space="preserve">      </w:t>
        <w:br/>
        <w:t xml:space="preserve">  </w:t>
        <w:br/>
        <w:t xml:space="preserve">          </w:t>
        <w:br/>
        <w:br/>
        <w:br/>
        <w:t>Node: R345 | Title: governmental entity that enacted the ordinance, charter, rule, or regulation upon</w:t>
        <w:br/>
        <w:t>Source file: /mnt/data/mcr_1985_2025.txt | Lines: 28585-28644</w:t>
        <w:br/>
        <w:t>--------------------------------------------------------------------------------</w:t>
        <w:br/>
        <w:t xml:space="preserve">         </w:t>
        <w:br/>
        <w:t xml:space="preserve">      </w:t>
        <w:br/>
        <w:t xml:space="preserve">          </w:t>
        <w:br/>
        <w:t xml:space="preserve"> </w:t>
        <w:br/>
        <w:t xml:space="preserve">           </w:t>
        <w:br/>
        <w:t xml:space="preserve">   </w:t>
        <w:br/>
        <w:t xml:space="preserve">           </w:t>
        <w:br/>
        <w:t xml:space="preserve">         </w:t>
        <w:br/>
        <w:t xml:space="preserve">      </w:t>
        <w:br/>
        <w:t xml:space="preserve">        </w:t>
        <w:br/>
        <w:t xml:space="preserve">          </w:t>
        <w:br/>
        <w:t xml:space="preserve">       </w:t>
        <w:br/>
        <w:t xml:space="preserve">         governmental entity that enacted the ordinance, charter, rule, or regulation upon </w:t>
        <w:br/>
        <w:t xml:space="preserve">which the ordinance violation is based. </w:t>
        <w:br/>
        <w:t xml:space="preserve">(C) Child Protective Proceedings. When used in child protective proceedings, unless the </w:t>
        <w:br/>
        <w:t xml:space="preserve">context otherwise indicates: </w:t>
        <w:br/>
        <w:t xml:space="preserve">(1) “Agency” means a public or private organization, institution, or facility responsible </w:t>
        <w:br/>
        <w:t xml:space="preserve">pursuant to court order or contractual arrangement for the care and supervision of a </w:t>
        <w:br/>
        <w:t xml:space="preserve">child. </w:t>
        <w:br/>
        <w:t xml:space="preserve">(2) “Amended petition” means a petition filed to correct or add information to an </w:t>
        <w:br/>
        <w:t xml:space="preserve">original petition, as defined in subrule (A)(20) before it is adjudicated. </w:t>
        <w:br/>
        <w:t xml:space="preserve">(3) “Child” means a minor alleged or found to be within the jurisdiction of the court </w:t>
        <w:br/>
        <w:t xml:space="preserve">pursuant to MCL 712A.2(b). </w:t>
        <w:br/>
        <w:t xml:space="preserve">(4) “Contrary to the welfare of the child” includes, but is not limited to, situations in </w:t>
        <w:br/>
        <w:t xml:space="preserve">which the child's life, physical health, or mental well-being is unreasonably placed </w:t>
        <w:br/>
        <w:t xml:space="preserve">at risk. </w:t>
        <w:br/>
        <w:t xml:space="preserve">(5) “Foster care” means 24-hour a day substitute care for children placed away from </w:t>
        <w:br/>
        <w:t xml:space="preserve">their parents, guardians, or legal custodians, and for whom the court has given the </w:t>
        <w:br/>
        <w:t xml:space="preserve">Department of Health and Human Services placement and care responsibility, </w:t>
        <w:br/>
        <w:t xml:space="preserve">including, but not limited to, </w:t>
        <w:br/>
        <w:t xml:space="preserve">(a) care provided to a child in a foster family home, foster family group home, or </w:t>
        <w:br/>
        <w:t xml:space="preserve">child caring institution licensed or approved under MCL 722.111 et seq., or </w:t>
        <w:br/>
        <w:t xml:space="preserve">(b) care provided to a child in a relative’s home pursuant to an order of the court. </w:t>
        <w:br/>
        <w:t xml:space="preserve">(6) “Lawyer-guardian ad litem” means that term as defined in MCL 712A.13a(1)(g). </w:t>
        <w:br/>
        <w:t xml:space="preserve">(7) “Nonparent adult” means a person who is 18 years of age or older and who, </w:t>
        <w:br/>
        <w:t xml:space="preserve">regardless of the person's domicile, meets all the following criteria in relation to a </w:t>
        <w:br/>
        <w:t xml:space="preserve">child over whom the court takes jurisdiction under this chapter: </w:t>
        <w:br/>
        <w:t xml:space="preserve">(a) has substantial and regular contact with the child, </w:t>
        <w:br/>
        <w:t xml:space="preserve">(b) has a close personal relationship with the child's parent or with a person </w:t>
        <w:br/>
        <w:t xml:space="preserve">responsible for the child's health or welfare, and </w:t>
        <w:br/>
        <w:t xml:space="preserve">(c) is not the child's parent or a person otherwise related to the child by blood or </w:t>
        <w:br/>
        <w:t xml:space="preserve">affinity to the third degree. </w:t>
        <w:br/>
        <w:t xml:space="preserve">(8) “Nonrespondent parent” means a parent who is not named as a respondent in a </w:t>
        <w:br/>
        <w:t xml:space="preserve">petition filed under MCL 712A.2(b). </w:t>
        <w:br/>
        <w:t xml:space="preserve">(9) “Offense against a child” means an act or omission by a parent, guardian, nonparent </w:t>
        <w:br/>
        <w:t xml:space="preserve">adult, or legal custodian asserted as grounds for bringing the child within the </w:t>
        <w:br/>
        <w:t xml:space="preserve">jurisdiction of the court pursuant to the Juvenile Code. </w:t>
        <w:br/>
        <w:t xml:space="preserve">(10) “Placement” means court-approved transfer of physical custody of a child to foster </w:t>
        <w:br/>
        <w:t xml:space="preserve">care, a shelter home, a hospital, or a private treatment agency. </w:t>
        <w:br/>
        <w:t xml:space="preserve">(11) “Prosecutor” or “prosecuting attorney” means the prosecuting attorney of the county </w:t>
        <w:br/>
        <w:t xml:space="preserve">in which the court has its principal office or an assistant to the prosecuting attorney. </w:t>
        <w:br/>
        <w:t xml:space="preserve">Chapter 3. Special Proceedings and Actions Page 358 Updated September 1, 2025 </w:t>
        <w:br/>
        <w:br/>
        <w:t xml:space="preserve">                     </w:t>
        <w:br/>
        <w:t xml:space="preserve">        </w:t>
        <w:br/>
        <w:t xml:space="preserve">  </w:t>
        <w:br/>
        <w:t xml:space="preserve">  </w:t>
        <w:br/>
        <w:t xml:space="preserve">        </w:t>
        <w:br/>
        <w:t xml:space="preserve">         </w:t>
        <w:br/>
        <w:t xml:space="preserve">      </w:t>
        <w:br/>
        <w:br/>
        <w:br/>
        <w:t>Node: R346 | Title: (12) Except as provided in MCR 3.977(B), “respondent” means the parent, guardian,</w:t>
        <w:br/>
        <w:t>Source file: /mnt/data/mcr_1985_2025.txt | Lines: 28661-28722</w:t>
        <w:br/>
        <w:t>--------------------------------------------------------------------------------</w:t>
        <w:br/>
        <w:t xml:space="preserve">        </w:t>
        <w:br/>
        <w:t xml:space="preserve">   </w:t>
        <w:br/>
        <w:t xml:space="preserve">       </w:t>
        <w:br/>
        <w:t xml:space="preserve">         </w:t>
        <w:br/>
        <w:t xml:space="preserve">     </w:t>
        <w:br/>
        <w:t xml:space="preserve">       </w:t>
        <w:br/>
        <w:t xml:space="preserve">    </w:t>
        <w:br/>
        <w:t xml:space="preserve">       </w:t>
        <w:br/>
        <w:t xml:space="preserve">          </w:t>
        <w:br/>
        <w:t xml:space="preserve">    </w:t>
        <w:br/>
        <w:t xml:space="preserve">          </w:t>
        <w:br/>
        <w:t xml:space="preserve">         </w:t>
        <w:br/>
        <w:t xml:space="preserve">   (12) Except as provided in MCR 3.977(B), “respondent” means the parent, guardian, </w:t>
        <w:br/>
        <w:t xml:space="preserve">legal custodian, or nonparent adult who is alleged to have committed an offense </w:t>
        <w:br/>
        <w:t xml:space="preserve">against a child. </w:t>
        <w:br/>
        <w:t xml:space="preserve">(13) “Supplemental petition” means: </w:t>
        <w:br/>
        <w:t xml:space="preserve">(a) a written allegation, verified in the manner provided in MCR 1.109(D)(3), that </w:t>
        <w:br/>
        <w:t xml:space="preserve">a parent, for whom a petition was authorized, has committed an additional </w:t>
        <w:br/>
        <w:t xml:space="preserve">offense since the adjudication of the petition, or </w:t>
        <w:br/>
        <w:t xml:space="preserve">(b) a written allegation, verified in the manner provided in MCR 1.109(D)(3), that </w:t>
        <w:br/>
        <w:t xml:space="preserve">a nonrespondent parent is being added as an additional respondent in a case in </w:t>
        <w:br/>
        <w:t xml:space="preserve">which an original petition has been authorized and adjudicated against the other </w:t>
        <w:br/>
        <w:t xml:space="preserve">parent under MCR 3.971 or MCR 3.972, or </w:t>
        <w:br/>
        <w:t xml:space="preserve">(c) a written allegation, verified in the manner provided in MCR 1.109(D)(3), that </w:t>
        <w:br/>
        <w:t xml:space="preserve">requests the court terminate parental rights of a parent or parents under MCR </w:t>
        <w:br/>
        <w:t xml:space="preserve">3.977(F) or MCR 3.977(H). </w:t>
        <w:br/>
        <w:t xml:space="preserve">(14) “Qualified Residential Treatment Program” means a residential program that has </w:t>
        <w:br/>
        <w:t xml:space="preserve">met all of the following criteria: </w:t>
        <w:br/>
        <w:t xml:space="preserve">(a) Use of a trauma-informed treatment model; </w:t>
        <w:br/>
        <w:t>(b) Registered or licensed nursing staff and other licensed clinical staff must be on-</w:t>
        <w:br/>
        <w:t xml:space="preserve">site or available 24 hours a day, 7 days a week; </w:t>
        <w:br/>
        <w:t xml:space="preserve">(c) Accredited by an independent not-for-profit organization as described in 42 </w:t>
        <w:br/>
        <w:t xml:space="preserve">USC 672(k)(4)(G); </w:t>
        <w:br/>
        <w:t xml:space="preserve">(d) Integration of families into treatment, including sibling connections; </w:t>
        <w:br/>
        <w:t xml:space="preserve">(e) Discharge planning and aftercare support for at least six months post discharge; </w:t>
        <w:br/>
        <w:t xml:space="preserve">and </w:t>
        <w:br/>
        <w:t xml:space="preserve">(f) Does not include a detention center, forestry camp training school, or other </w:t>
        <w:br/>
        <w:t xml:space="preserve">facility operated primarily for minor children determined to be delinquent. </w:t>
        <w:br/>
        <w:t xml:space="preserve">(15) “Qualified Individual” means a trained professional or licensed clinician who is not </w:t>
        <w:br/>
        <w:t xml:space="preserve">an employee of the department and who is not connected to, or affiliated with, any </w:t>
        <w:br/>
        <w:t xml:space="preserve">placement setting in which children are placed by the department, and who is </w:t>
        <w:br/>
        <w:t xml:space="preserve">responsible for conducting an assessment of a child placed in a qualified residential </w:t>
        <w:br/>
        <w:t xml:space="preserve">treatment program pursuant to MCL 722.123a. </w:t>
        <w:br/>
        <w:t xml:space="preserve">(D) Designated Proceedings. </w:t>
        <w:br/>
        <w:t xml:space="preserve">(1) “Arraignment” means the first hearing in a designated case at which </w:t>
        <w:br/>
        <w:t xml:space="preserve">(a) the juvenile is informed of the allegations, the juvenile's rights, and the </w:t>
        <w:br/>
        <w:t xml:space="preserve">potential consequences of the proceeding; </w:t>
        <w:br/>
        <w:t xml:space="preserve">(b) the matter is set for a probable cause or designation hearing; and, </w:t>
        <w:br/>
        <w:t xml:space="preserve">(c) if the juvenile is in custody or custody is requested pending trial, a decision is </w:t>
        <w:br/>
        <w:t xml:space="preserve">made regarding custody pursuant to MCR 3.935(C). </w:t>
        <w:br/>
        <w:t xml:space="preserve">Chapter 3. Special Proceedings and Actions Page 359 Updated September 1, 2025 </w:t>
        <w:br/>
        <w:br/>
        <w:t xml:space="preserve">                     </w:t>
        <w:br/>
        <w:t xml:space="preserve">       </w:t>
        <w:br/>
        <w:t xml:space="preserve">          </w:t>
        <w:br/>
        <w:t xml:space="preserve">          </w:t>
        <w:br/>
        <w:t xml:space="preserve">       </w:t>
        <w:br/>
        <w:t xml:space="preserve">         </w:t>
        <w:br/>
        <w:t xml:space="preserve">            </w:t>
        <w:br/>
        <w:t xml:space="preserve">  </w:t>
        <w:br/>
        <w:t xml:space="preserve">        </w:t>
        <w:br/>
        <w:t xml:space="preserve">         </w:t>
        <w:br/>
        <w:br/>
        <w:br/>
        <w:t>Node: R347 | Title: (2) “Court-designated case” means a case in which the court, pursuant to a request by</w:t>
        <w:br/>
        <w:t>Source file: /mnt/data/mcr_1985_2025.txt | Lines: 28737-28780</w:t>
        <w:br/>
        <w:t>--------------------------------------------------------------------------------</w:t>
        <w:br/>
        <w:t xml:space="preserve">         </w:t>
        <w:br/>
        <w:t xml:space="preserve">  </w:t>
        <w:br/>
        <w:t xml:space="preserve">   </w:t>
        <w:br/>
        <w:t xml:space="preserve">   </w:t>
        <w:br/>
        <w:t xml:space="preserve">  </w:t>
        <w:br/>
        <w:t xml:space="preserve">     </w:t>
        <w:br/>
        <w:t xml:space="preserve">  </w:t>
        <w:br/>
        <w:t xml:space="preserve">  </w:t>
        <w:br/>
        <w:t xml:space="preserve">       </w:t>
        <w:br/>
        <w:t xml:space="preserve">      </w:t>
        <w:br/>
        <w:t xml:space="preserve">       </w:t>
        <w:br/>
        <w:t xml:space="preserve">       (2) “Court-designated case” means a case in which the court, pursuant to a request by </w:t>
        <w:br/>
        <w:t xml:space="preserve">the prosecuting attorney, has decided according to the factors set forth in MCR </w:t>
        <w:br/>
        <w:t xml:space="preserve">3.952(C)(3) that the juvenile is to be tried in the family division of circuit court in </w:t>
        <w:br/>
        <w:t xml:space="preserve">the same manner as an adult for an offense other than a specified juvenile violation. </w:t>
        <w:br/>
        <w:t xml:space="preserve">(3) “Designated case” means either a prosecutor-designated case or a court-designated </w:t>
        <w:br/>
        <w:t xml:space="preserve">case. </w:t>
        <w:br/>
        <w:t xml:space="preserve">(4) “Designation hearing” means a hearing on the prosecuting attorney's request that the </w:t>
        <w:br/>
        <w:t xml:space="preserve">court designate the case for trial in the same manner as an adult in the family </w:t>
        <w:br/>
        <w:t xml:space="preserve">division of circuit court. </w:t>
        <w:br/>
        <w:t xml:space="preserve">(5) “Preliminary examination” means a hearing at which the court determines whether </w:t>
        <w:br/>
        <w:t xml:space="preserve">there is probable cause to believe that the specified juvenile violation or alleged </w:t>
        <w:br/>
        <w:t xml:space="preserve">offense occurred and whether there is probable cause to believe that the juvenile </w:t>
        <w:br/>
        <w:t xml:space="preserve">committed the specified juvenile violation or alleged offense. </w:t>
        <w:br/>
        <w:t xml:space="preserve">(6) “Prosecutor-designated case” means a case in which the prosecuting attorney has </w:t>
        <w:br/>
        <w:t xml:space="preserve">endorsed a petition charging a juvenile with a specified juvenile violation with the </w:t>
        <w:br/>
        <w:t xml:space="preserve">designation that the juvenile is to be tried in the same manner as an adult in the </w:t>
        <w:br/>
        <w:t xml:space="preserve">family division of the circuit court. </w:t>
        <w:br/>
        <w:t xml:space="preserve">(7) “Sentencing” means the imposition of any sanction on a juvenile that could be </w:t>
        <w:br/>
        <w:t xml:space="preserve">imposed on an adult convicted of the offense for which the juvenile was convicted </w:t>
        <w:br/>
        <w:t xml:space="preserve">or the decision to delay the imposition of such a sanction. </w:t>
        <w:br/>
        <w:t xml:space="preserve">(8) “Specified juvenile violation” means any offense, attempted offense, conspiracy to </w:t>
        <w:br/>
        <w:t xml:space="preserve">commit an offense, or solicitation to commit an offense, as enumerated in MCL </w:t>
        <w:br/>
        <w:t xml:space="preserve">712A.2d, that would constitute: </w:t>
        <w:br/>
        <w:t xml:space="preserve">(a) burning of a dwelling house, MCL 750.72; </w:t>
        <w:br/>
        <w:t xml:space="preserve">(b) assault with intent to commit murder, MCL 750.83; </w:t>
        <w:br/>
        <w:t xml:space="preserve">(c) assault with intent to maim, MCL 750.86; </w:t>
        <w:br/>
        <w:t xml:space="preserve">(d) assault with intent to rob while armed, MCL 750.89; </w:t>
        <w:br/>
        <w:t xml:space="preserve">(e) attempted murder, MCL 750.91; </w:t>
        <w:br/>
        <w:t xml:space="preserve">(f) first-degree murder, MCL 750.316; </w:t>
        <w:br/>
        <w:t xml:space="preserve">(g) second-degree murder, MCL 750.317; </w:t>
        <w:br/>
        <w:t xml:space="preserve">(h) kidnapping, MCL 750.349; </w:t>
        <w:br/>
        <w:t xml:space="preserve">(i) first-degree criminal sexual conduct, MCL 750.520b; </w:t>
        <w:br/>
        <w:t xml:space="preserve">(j) armed robbery, MCL 750.529; </w:t>
        <w:br/>
        <w:br/>
        <w:br/>
        <w:t>Node: R348 | Title: offense in violation of MCL 712A.2(a)(2)-(4) or (d), the definitions in MCR 3.002 shall</w:t>
        <w:br/>
        <w:t>Source file: /mnt/data/mcr_1985_2025.txt | Lines: 28821-28873</w:t>
        <w:br/>
        <w:t>--------------------------------------------------------------------------------</w:t>
        <w:br/>
        <w:t xml:space="preserve">    </w:t>
        <w:br/>
        <w:t xml:space="preserve">    </w:t>
        <w:br/>
        <w:t xml:space="preserve">       </w:t>
        <w:br/>
        <w:t xml:space="preserve">   (n) assault with intent to do great bodily harm less than murder, MCL 750.84, if </w:t>
        <w:br/>
        <w:t xml:space="preserve">armed with a dangerous weapon as defined by MCL 712A.2d(9)(b); </w:t>
        <w:br/>
        <w:t xml:space="preserve">(o) first-degree home invasion, MCL 750.110a(2), if armed with a dangerous </w:t>
        <w:br/>
        <w:t xml:space="preserve">weapon as defined by MCL 712A.2d(9)(b); </w:t>
        <w:br/>
        <w:t xml:space="preserve">(p) escape or attempted escape from a medium security or high security facility </w:t>
        <w:br/>
        <w:t xml:space="preserve">operated by the Department of Health and Human Services or a high-security </w:t>
        <w:br/>
        <w:t xml:space="preserve">facility operated by a private agency under contract with the Department of </w:t>
        <w:br/>
        <w:t xml:space="preserve">Health and Human Services, MCL 750.186a; </w:t>
        <w:br/>
        <w:t xml:space="preserve">(q) any lesser-included offense of an offense described in subrules (a)-(p), if the </w:t>
        <w:br/>
        <w:t xml:space="preserve">petition alleged that the juvenile committed an offense described in subrules </w:t>
        <w:br/>
        <w:t xml:space="preserve">(a)-(p); or </w:t>
        <w:br/>
        <w:t xml:space="preserve">(r) any offense arising out of the same transaction as an offense described in </w:t>
        <w:br/>
        <w:t xml:space="preserve">subrules (a)-(p), if the petition alleged that the juvenile committed an offense </w:t>
        <w:br/>
        <w:t xml:space="preserve">described in subrules (a)-(p). </w:t>
        <w:br/>
        <w:t xml:space="preserve">(9) “Tried in the same manner as an adult” means a trial in which the juvenile is </w:t>
        <w:br/>
        <w:t xml:space="preserve">afforded all the legal and procedural protections that an adult would be given if </w:t>
        <w:br/>
        <w:t xml:space="preserve">charged with the same offense in a court of general criminal jurisdiction. </w:t>
        <w:br/>
        <w:t xml:space="preserve">(E) Minor Personal Protection Order Proceedings. When used in minor personal protection </w:t>
        <w:br/>
        <w:t xml:space="preserve">order proceedings, unless the context otherwise indicates: </w:t>
        <w:br/>
        <w:t xml:space="preserve">(1) “Minor personal protection order” means a personal protection order issued by a </w:t>
        <w:br/>
        <w:t xml:space="preserve">court against a minor under jurisdiction granted by MCL 712A.2(h). </w:t>
        <w:br/>
        <w:t xml:space="preserve">(2) “Original petitioner” means the person who originally petitioned for the minor </w:t>
        <w:br/>
        <w:t xml:space="preserve">personal protection order. </w:t>
        <w:br/>
        <w:t xml:space="preserve">(3) “Prosecutor” or “prosecuting attorney” means the prosecuting attorney of the county </w:t>
        <w:br/>
        <w:t xml:space="preserve">in which the court has its principal office or an assistant to the prosecuting attorney. </w:t>
        <w:br/>
        <w:t xml:space="preserve">(F) Michigan Indian Family Preservation Act. </w:t>
        <w:br/>
        <w:t xml:space="preserve">If an Indian child, as defined by the Michigan Indian Family Preservation Act, MCL </w:t>
        <w:br/>
        <w:t xml:space="preserve">712B.1 et seq., is the subject of a protective proceeding or is charged with a status </w:t>
        <w:br/>
        <w:t xml:space="preserve">offense in violation of MCL 712A.2(a)(2)-(4) or (d), the definitions in MCR 3.002 shall </w:t>
        <w:br/>
        <w:t xml:space="preserve">control. </w:t>
        <w:br/>
        <w:t xml:space="preserve">Rule 3.904 Use of Videoconferencing Technology. </w:t>
        <w:br/>
        <w:t xml:space="preserve">(A) Delinquency, Designated, and Personal Protection Violation Proceedings. Courts may </w:t>
        <w:br/>
        <w:t xml:space="preserve">use videoconferencing technology in delinquency, designated, and personal protection </w:t>
        <w:br/>
        <w:t xml:space="preserve">violation proceedings as follows. </w:t>
        <w:br/>
        <w:t xml:space="preserve">(1) Preliminary Hearing, Preliminary Examination, Dispositional Hearing, and </w:t>
        <w:br/>
        <w:t xml:space="preserve">Postdispositional Progress Review. Courts may usevideoconferencing technology </w:t>
        <w:br/>
        <w:t xml:space="preserve">when conducting preliminary hearings under MCR 3.935(A)(1), preliminary </w:t>
        <w:br/>
        <w:t xml:space="preserve">examinations under MCR 3.953 and MCR 3.985, dispositional hearings, and </w:t>
        <w:br/>
        <w:t xml:space="preserve">postdispositional progress reviews. </w:t>
        <w:br/>
        <w:t xml:space="preserve">Chapter 3. Special Proceedings and Actions Page 361 Updated September 1, 2025 </w:t>
        <w:br/>
        <w:br/>
        <w:t xml:space="preserve">                       </w:t>
        <w:br/>
        <w:t xml:space="preserve">            </w:t>
        <w:br/>
        <w:t xml:space="preserve">     </w:t>
        <w:br/>
        <w:t xml:space="preserve">        </w:t>
        <w:br/>
        <w:t xml:space="preserve">      </w:t>
        <w:br/>
        <w:t xml:space="preserve"> </w:t>
        <w:br/>
        <w:t xml:space="preserve">         </w:t>
        <w:br/>
        <w:t xml:space="preserve">         </w:t>
        <w:br/>
        <w:t xml:space="preserve">         </w:t>
        <w:br/>
        <w:br/>
        <w:br/>
        <w:t>Node: R349 | Title: technology by any participant, as defined in MCR 2.407(A)(1), in any proceeding.</w:t>
        <w:br/>
        <w:t>Source file: /mnt/data/mcr_1985_2025.txt | Lines: 28892-28955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    </w:t>
        <w:br/>
        <w:t xml:space="preserve">          </w:t>
        <w:br/>
        <w:t xml:space="preserve">           </w:t>
        <w:br/>
        <w:t xml:space="preserve">          </w:t>
        <w:br/>
        <w:t xml:space="preserve">            </w:t>
        <w:br/>
        <w:t xml:space="preserve">           </w:t>
        <w:br/>
        <w:t xml:space="preserve">            </w:t>
        <w:br/>
        <w:t xml:space="preserve">     </w:t>
        <w:br/>
        <w:t xml:space="preserve">           </w:t>
        <w:br/>
        <w:t xml:space="preserve">          </w:t>
        <w:br/>
        <w:t xml:space="preserve">          (2) Other Proceedings. Except as otherwise provided in this rule, as long as the juvenile </w:t>
        <w:br/>
        <w:t xml:space="preserve">is either present in the courtroom or has waived the right to be present, on motion of </w:t>
        <w:br/>
        <w:t xml:space="preserve">either party showing good cause, the court may use videoconferencing technology </w:t>
        <w:br/>
        <w:t xml:space="preserve">to take testimony from an expert witness or a person at another location in any </w:t>
        <w:br/>
        <w:t xml:space="preserve">delinquency, designated, or personal protection violation proceeding under this </w:t>
        <w:br/>
        <w:t xml:space="preserve">subchapter. </w:t>
        <w:br/>
        <w:t xml:space="preserve">(3) Trial. At trial, the court may use videoconferencing technology with the consent of </w:t>
        <w:br/>
        <w:t xml:space="preserve">the parties. A party who does not consent to the use of videoconferencing </w:t>
        <w:br/>
        <w:t xml:space="preserve">technology to take testimony from a person at trial shall not be required to articulate </w:t>
        <w:br/>
        <w:t xml:space="preserve">any reason for not consenting. </w:t>
        <w:br/>
        <w:t xml:space="preserve">(B) Child Protective and Juvenile Guardianship Proceedings. </w:t>
        <w:br/>
        <w:t xml:space="preserve">(1) Except as provided in subrule (B)(2), courts may allow the use of videoconferencing </w:t>
        <w:br/>
        <w:t xml:space="preserve">technology by any participant, as defined in MCR 2.407(A)(1), in any proceeding. </w:t>
        <w:br/>
        <w:t xml:space="preserve">(2) As long as the respondent is either present in the courtroom or has waived the right </w:t>
        <w:br/>
        <w:t xml:space="preserve">to be present, on motion of either party showing good cause, the court may use </w:t>
        <w:br/>
        <w:t xml:space="preserve">videoconferencing technology to take testimony from an expert witness or any </w:t>
        <w:br/>
        <w:t xml:space="preserve">person at another location in the following proceedings: </w:t>
        <w:br/>
        <w:t xml:space="preserve">(a) removal hearings under MCR 3.967 and evidentiary hearings; and </w:t>
        <w:br/>
        <w:t xml:space="preserve">(b) termination of parental rights proceedings under MCR 3.977 and trials, with the </w:t>
        <w:br/>
        <w:t xml:space="preserve">consent of the parties. A party who does not consent to the use of </w:t>
        <w:br/>
        <w:t xml:space="preserve">videoconferencing technology to take testimony from a person at trial shall not </w:t>
        <w:br/>
        <w:t xml:space="preserve">be required to articulate any reason for not consenting. </w:t>
        <w:br/>
        <w:t xml:space="preserve">(C) Mechanics of Use. The use of videoconferencing technology under this rule must be in </w:t>
        <w:br/>
        <w:t xml:space="preserve">accordance with the standards established by the State Court Administrative Office. All </w:t>
        <w:br/>
        <w:t xml:space="preserve">proceedings at which videoconferencing technology is used must be recorded verbatim </w:t>
        <w:br/>
        <w:t xml:space="preserve">by the court. </w:t>
        <w:br/>
        <w:t xml:space="preserve">Rule 3.905 Indian Children; Jurisdiction, Notice, Transfer, Intervention </w:t>
        <w:br/>
        <w:t xml:space="preserve">(A) If an Indian child is the subject of a protective proceeding or is charged with a status </w:t>
        <w:br/>
        <w:t xml:space="preserve">offense in violation of MCL 712A.2(a)(2)-(4) or (d), and if an Indian tribe has exclusive </w:t>
        <w:br/>
        <w:t xml:space="preserve">jurisdiction as defined in MCR 3.002(6), and the matter is not before the state court as a </w:t>
        <w:br/>
        <w:t xml:space="preserve">result of emergency removal pursuant to MCL 712B.7(2), the matter shall be dismissed. </w:t>
        <w:br/>
        <w:t xml:space="preserve">(B) If an Indian child is the subject of a protective proceeding or is charged with a status </w:t>
        <w:br/>
        <w:t xml:space="preserve">offense in violation of MCL 712A.2(a)(2)-(4) or (d), and if an Indian tribe has exclusive </w:t>
        <w:br/>
        <w:t xml:space="preserve">jurisdiction as defined in MCR 3.002(6), and the matter is before the state court as a </w:t>
        <w:br/>
        <w:t xml:space="preserve">result of emergency removal pursuant to MCL 712B.7(2), and either the tribe notifies the </w:t>
        <w:br/>
        <w:t xml:space="preserve">state court that it is exercising its jurisdiction, or the emergency no longer exists, then the </w:t>
        <w:br/>
        <w:t xml:space="preserve">state court shall dismiss the matter. </w:t>
        <w:br/>
        <w:t xml:space="preserve">(C) If an Indian child is the subject of a protective proceeding or is charged with a status </w:t>
        <w:br/>
        <w:t xml:space="preserve">offense in violation of MCL 712A.2(a)(2)-(4) or (d) and an Indian tribe does not have </w:t>
        <w:br/>
        <w:t xml:space="preserve">exclusive jurisdiction as defined in MCR 3.002(6), the court shall ensure that the </w:t>
        <w:br/>
        <w:t xml:space="preserve">Chapter 3. Special Proceedings and Actions Page 362 Updated September 1, 2025 </w:t>
        <w:br/>
        <w:br/>
        <w:t xml:space="preserve">                     </w:t>
        <w:br/>
        <w:t xml:space="preserve">  </w:t>
        <w:br/>
        <w:t xml:space="preserve">             </w:t>
        <w:br/>
        <w:t xml:space="preserve">            </w:t>
        <w:br/>
        <w:t xml:space="preserve">             </w:t>
        <w:br/>
        <w:t xml:space="preserve">           </w:t>
        <w:br/>
        <w:t xml:space="preserve">          </w:t>
        <w:br/>
        <w:t xml:space="preserve">            </w:t>
        <w:br/>
        <w:t xml:space="preserve">           </w:t>
        <w:br/>
        <w:t xml:space="preserve">       </w:t>
        <w:br/>
        <w:br/>
        <w:br/>
        <w:t>Node: R350 | Title: petitioner has given notice of the proceedings to the persons described in MCR 3.921 in</w:t>
        <w:br/>
        <w:t>Source file: /mnt/data/mcr_1985_2025.txt | Lines: 28971-29032</w:t>
        <w:br/>
        <w:t>--------------------------------------------------------------------------------</w:t>
        <w:br/>
        <w:t xml:space="preserve">              </w:t>
        <w:br/>
        <w:t xml:space="preserve">          </w:t>
        <w:br/>
        <w:t xml:space="preserve"> </w:t>
        <w:br/>
        <w:t xml:space="preserve">           </w:t>
        <w:br/>
        <w:t xml:space="preserve">        </w:t>
        <w:br/>
        <w:t xml:space="preserve">        </w:t>
        <w:br/>
        <w:t xml:space="preserve">             </w:t>
        <w:br/>
        <w:t xml:space="preserve"> </w:t>
        <w:br/>
        <w:t xml:space="preserve">           </w:t>
        <w:br/>
        <w:t xml:space="preserve">          </w:t>
        <w:br/>
        <w:t xml:space="preserve">          </w:t>
        <w:br/>
        <w:t xml:space="preserve">            </w:t>
        <w:br/>
        <w:t xml:space="preserve">       petitioner has given notice of the proceedings to the persons described in MCR 3.921 in </w:t>
        <w:br/>
        <w:t xml:space="preserve">accordance with MCR 3.920(C). </w:t>
        <w:br/>
        <w:t xml:space="preserve">(1) If either parent or the Indian custodian or the Indian child’s tribe petitions the court </w:t>
        <w:br/>
        <w:t xml:space="preserve">to transfer the proceeding to the tribal court, the court shall transfer the case to the </w:t>
        <w:br/>
        <w:t xml:space="preserve">tribal court unless either parent objects to the transfer of the case to tribal court </w:t>
        <w:br/>
        <w:t xml:space="preserve">jurisdiction or the court finds good cause not to transfer. When the court makes a </w:t>
        <w:br/>
        <w:t xml:space="preserve">good-cause determination under this section, adequacy of the tribe, tribal court, or </w:t>
        <w:br/>
        <w:t xml:space="preserve">tribal social services shall not be considered. A court may determine that good cause </w:t>
        <w:br/>
        <w:t xml:space="preserve">not to transfer a case to tribal court exists only if the person opposing the transfer </w:t>
        <w:br/>
        <w:t xml:space="preserve">shows by clear and convincing evidence that either of the following applies: </w:t>
        <w:br/>
        <w:t xml:space="preserve">(a) The Indian tribe does not have a tribal court. </w:t>
        <w:br/>
        <w:t xml:space="preserve">(b) The requirement of the parties or witnesses to present evidence in tribal court </w:t>
        <w:br/>
        <w:t xml:space="preserve">would cause undue hardship to those parties or witnesses that the Indian tribe is </w:t>
        <w:br/>
        <w:t xml:space="preserve">unable to mitigate. </w:t>
        <w:br/>
        <w:t xml:space="preserve">(2) The court shall not dismiss the matter until the transfer has been accepted by the </w:t>
        <w:br/>
        <w:t xml:space="preserve">tribal court. </w:t>
        <w:br/>
        <w:t xml:space="preserve">(3) If the tribal court declines transfer, the Michigan Indian Family Preservation Act </w:t>
        <w:br/>
        <w:t xml:space="preserve">applies to the continued proceeding in state court, as do the provisions of these rules </w:t>
        <w:br/>
        <w:t xml:space="preserve">that pertain to an Indian child. See MCL 712B.3 and MCL 712B.5. </w:t>
        <w:br/>
        <w:t xml:space="preserve">(4) A petition to transfer may be made at any time in accordance with MCL 712B.7(3). </w:t>
        <w:br/>
        <w:t xml:space="preserve">(D) The Indian custodian of the child, the Indian child’s tribe and the Indian child have a </w:t>
        <w:br/>
        <w:t xml:space="preserve">right to intervene at any point in the proceeding pursuant to MCL 712B.7(6). </w:t>
        <w:br/>
        <w:t xml:space="preserve">Rule 3.906 Use of Restraints on a Juvenile </w:t>
        <w:br/>
        <w:t xml:space="preserve">(A) Instruments of restraint, such as handcuffs, chains, irons, or straitjackets, cloth and </w:t>
        <w:br/>
        <w:t xml:space="preserve">leather restraints, and other similar items, may not be used on a juvenile during a court </w:t>
        <w:br/>
        <w:t xml:space="preserve">proceeding unless the court finds that the use of restraints is necessary due to one of the </w:t>
        <w:br/>
        <w:t xml:space="preserve">following factors: (1) Instruments of restraint are necessary to prevent physical harm to the juvenile or </w:t>
        <w:br/>
        <w:t xml:space="preserve">another person. </w:t>
        <w:br/>
        <w:t xml:space="preserve">(2) The juvenile has a history of disruptive courtroom behavior that has placed others in </w:t>
        <w:br/>
        <w:t xml:space="preserve">potentially harmful situations or presents a substantial risk of inflicting physical </w:t>
        <w:br/>
        <w:t xml:space="preserve">harm on himself or herself or others as evidenced by recent behavior. </w:t>
        <w:br/>
        <w:t xml:space="preserve">(3) There is a founded belief that the juvenile presents a substantial risk of flight from </w:t>
        <w:br/>
        <w:t xml:space="preserve">the courtroom. </w:t>
        <w:br/>
        <w:t xml:space="preserve">(B) The court’s determination that restraints are necessary must be made prior to the juvenile </w:t>
        <w:br/>
        <w:t xml:space="preserve">being brought into the courtroom and appearing before the court. The court shall provide </w:t>
        <w:br/>
        <w:t xml:space="preserve">the juvenile’s attorney an opportunity to be heard before the court orders the use of </w:t>
        <w:br/>
        <w:t xml:space="preserve">restraints. If restraints are ordered, the court shall state on the record or in writing its </w:t>
        <w:br/>
        <w:t xml:space="preserve">findings of fact in support of the order. </w:t>
        <w:br/>
        <w:t xml:space="preserve">Chapter 3. Special Proceedings and Actions Page 363 Updated September 1, 2025 </w:t>
        <w:br/>
        <w:br/>
        <w:t xml:space="preserve">                     </w:t>
        <w:br/>
        <w:t xml:space="preserve">        </w:t>
        <w:br/>
        <w:t xml:space="preserve">       </w:t>
        <w:br/>
        <w:t xml:space="preserve">    </w:t>
        <w:br/>
        <w:t xml:space="preserve">      </w:t>
        <w:br/>
        <w:t xml:space="preserve">         </w:t>
        <w:br/>
        <w:t xml:space="preserve">        </w:t>
        <w:br/>
        <w:t xml:space="preserve"> </w:t>
        <w:br/>
        <w:t xml:space="preserve">         </w:t>
        <w:br/>
        <w:t xml:space="preserve">         </w:t>
        <w:br/>
        <w:br/>
        <w:br/>
        <w:t>Node: R351 | Title: (2) proceed on the consent calendar as provided in MCR 3.932(C) or place the matter</w:t>
        <w:br/>
        <w:t>Source file: /mnt/data/mcr_1985_2025.txt | Lines: 29049-29107</w:t>
        <w:br/>
        <w:t>--------------------------------------------------------------------------------</w:t>
        <w:br/>
        <w:t xml:space="preserve">          </w:t>
        <w:br/>
        <w:t xml:space="preserve">     </w:t>
        <w:br/>
        <w:t xml:space="preserve">         </w:t>
        <w:br/>
        <w:t xml:space="preserve">            </w:t>
        <w:br/>
        <w:t xml:space="preserve">           </w:t>
        <w:br/>
        <w:t xml:space="preserve">      </w:t>
        <w:br/>
        <w:t xml:space="preserve">             </w:t>
        <w:br/>
        <w:t xml:space="preserve">     </w:t>
        <w:br/>
        <w:t xml:space="preserve">        </w:t>
        <w:br/>
        <w:t xml:space="preserve">       </w:t>
        <w:br/>
        <w:t xml:space="preserve">       </w:t>
        <w:br/>
        <w:t xml:space="preserve">             </w:t>
        <w:br/>
        <w:t xml:space="preserve">         (C) Any restraints used on a juvenile in the courtroom shall allow the juvenile limited </w:t>
        <w:br/>
        <w:t xml:space="preserve">movement of the hands to read and handle documents and writings necessary to the </w:t>
        <w:br/>
        <w:t xml:space="preserve">hearing. Under no circumstances should a juvenile be restrained using fixed restraints to </w:t>
        <w:br/>
        <w:t xml:space="preserve">a wall, floor, or furniture. </w:t>
        <w:br/>
        <w:t xml:space="preserve">Rule 3.907 Screening Tools and Risk and Needs Assessments </w:t>
        <w:br/>
        <w:t xml:space="preserve">(A) General. The court must conduct and use screening tools and risk and needs assessments </w:t>
        <w:br/>
        <w:t xml:space="preserve">in accordance with applicable law and the guidelines established by the State Court </w:t>
        <w:br/>
        <w:t xml:space="preserve">Administrative Office. </w:t>
        <w:br/>
        <w:t xml:space="preserve">(B) Risk Screening Tool. Except as otherwise provided in MCL 722.823(4), before a </w:t>
        <w:br/>
        <w:t xml:space="preserve">diversion decision is made for a minor, a risk screening tool may be conducted on the </w:t>
        <w:br/>
        <w:t xml:space="preserve">minor. A court or court intake worker must use a validated risk screening tool adopted by </w:t>
        <w:br/>
        <w:t xml:space="preserve">their county. The court or court intake worker, as applicable, must consider the results, </w:t>
        <w:br/>
        <w:t xml:space="preserve">along with the results of the mental health screening tool and the best interests of the </w:t>
        <w:br/>
        <w:t xml:space="preserve">juvenile and public when deciding whether to: </w:t>
        <w:br/>
        <w:t xml:space="preserve">(1) refer the matter to a public or private agency providing available services pursuant </w:t>
        <w:br/>
        <w:t xml:space="preserve">to the Juvenile Diversion Act, MCL 722.821 et seq.; or </w:t>
        <w:br/>
        <w:t xml:space="preserve">(2) proceed on the consent calendar as provided in MCR 3.932(C) or place the matter </w:t>
        <w:br/>
        <w:t xml:space="preserve">on the formal calendar as provided in MCR 3.932(D). </w:t>
        <w:br/>
        <w:t xml:space="preserve">(C) Mental Health Screening Tool. Except as otherwise provided in MCL 722.823(4), before </w:t>
        <w:br/>
        <w:t xml:space="preserve">a diversion decision is made for a minor, a mental health screening tool may be </w:t>
        <w:br/>
        <w:t xml:space="preserve">conducted on the minor. A court or court intake worker must utilize a validated mental </w:t>
        <w:br/>
        <w:t xml:space="preserve">health screening tool adopted by their county. The court or court intake worker, as </w:t>
        <w:br/>
        <w:t xml:space="preserve">applicable, must consider the results, along with the risk screening tool and the best </w:t>
        <w:br/>
        <w:t xml:space="preserve">interests of the juvenile and public when deciding whether to: </w:t>
        <w:br/>
        <w:t xml:space="preserve">(1) refer the matter to a public or private agency providing available services pursuant </w:t>
        <w:br/>
        <w:t xml:space="preserve">to the Juvenile Diversion Act, MCL 722.821 et seq.; or </w:t>
        <w:br/>
        <w:t xml:space="preserve">(2) proceed on the consent calendar as provided in MCR 3.932(C) or place the matter </w:t>
        <w:br/>
        <w:t xml:space="preserve">on the formal calendar as provided in MCR 3.932(D). </w:t>
        <w:br/>
        <w:t xml:space="preserve">(D) Detention Screening Tool. An individual or agency designated by the court must use a </w:t>
        <w:br/>
        <w:t xml:space="preserve">detention screening tool on a juvenile, and the court must consider the results of the tool </w:t>
        <w:br/>
        <w:t xml:space="preserve">before a juvenile may be detained in a secure facility pending hearing. A new tool must </w:t>
        <w:br/>
        <w:t xml:space="preserve">be used and considered before each placement in a secure facility. </w:t>
        <w:br/>
        <w:t xml:space="preserve">The court must share the results of the detention screening tool with all parties at least 7 </w:t>
        <w:br/>
        <w:t xml:space="preserve">days before a detention hearing as provided in MCR 3.922(B)(4). </w:t>
        <w:br/>
        <w:t xml:space="preserve">(E) Risk and Needs Assessment. Before disposition and for each juvenile, the court must </w:t>
        <w:br/>
        <w:t xml:space="preserve">order a qualified individual or agency to conduct a validated risk and needs assessment. </w:t>
        <w:br/>
        <w:t xml:space="preserve">(1) Individual’s/Agency’s Use of Results. The individual or agency conducting an </w:t>
        <w:br/>
        <w:t xml:space="preserve">assessment under this subrule must use the results of the assessment to inform a </w:t>
        <w:br/>
        <w:t xml:space="preserve">dispositional recommendation that must be filed with the court. The individual or </w:t>
        <w:br/>
        <w:t xml:space="preserve">Chapter 3. Special Proceedings and Actions Page 364 Updated September 1, 2025 </w:t>
        <w:br/>
        <w:br/>
        <w:t xml:space="preserve">                   </w:t>
        <w:br/>
        <w:t xml:space="preserve">   </w:t>
        <w:br/>
        <w:t xml:space="preserve"> </w:t>
        <w:br/>
        <w:t xml:space="preserve"> </w:t>
        <w:br/>
        <w:t xml:space="preserve">  </w:t>
        <w:br/>
        <w:t xml:space="preserve">       </w:t>
        <w:br/>
        <w:br/>
        <w:br/>
        <w:t>Node: R352 | Title: dispositional hearing as provided in MCR 3.922(B)(4). The written</w:t>
        <w:br/>
        <w:t>Source file: /mnt/data/mcr_1985_2025.txt | Lines: 29125-29176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</w:t>
        <w:br/>
        <w:t xml:space="preserve">       </w:t>
        <w:br/>
        <w:t xml:space="preserve">      </w:t>
        <w:br/>
        <w:t xml:space="preserve">       </w:t>
        <w:br/>
        <w:t xml:space="preserve">            </w:t>
        <w:br/>
        <w:t xml:space="preserve">           agency must consider all of the following in making its dispositional </w:t>
        <w:br/>
        <w:t xml:space="preserve">recommendation: </w:t>
        <w:br/>
        <w:t xml:space="preserve">(a) The least restrictive setting possible. </w:t>
        <w:br/>
        <w:t xml:space="preserve">(b) Public safety. </w:t>
        <w:br/>
        <w:t xml:space="preserve">(c) Victim interests. </w:t>
        <w:br/>
        <w:t xml:space="preserve">(d) Rehabilitation of the juvenile. </w:t>
        <w:br/>
        <w:t xml:space="preserve">(e) Improved juvenile outcomes, including, but not limited to, educational </w:t>
        <w:br/>
        <w:t xml:space="preserve">advancement. </w:t>
        <w:br/>
        <w:t xml:space="preserve">(2) Reporting. The results of the risk and needs assessment along with a written </w:t>
        <w:br/>
        <w:t xml:space="preserve">dispositional recommendation must be filed with the court and provided to the </w:t>
        <w:br/>
        <w:t xml:space="preserve">juvenile, juvenile’s attorney, and prosecuting attorney no less than 7 days before the </w:t>
        <w:br/>
        <w:t xml:space="preserve">dispositional hearing as provided in MCR 3.922(B)(4). The written </w:t>
        <w:br/>
        <w:t xml:space="preserve">recommendation must include all of the following: </w:t>
        <w:br/>
        <w:t xml:space="preserve">(a) Overall risk score. </w:t>
        <w:br/>
        <w:t xml:space="preserve">(b) Type of supervision. </w:t>
        <w:br/>
        <w:t xml:space="preserve">(c) Level of supervision. </w:t>
        <w:br/>
        <w:t xml:space="preserve">(d) Length of supervision. </w:t>
        <w:br/>
        <w:t xml:space="preserve">(e) Specific terms and conditions, including, but not limited to, frequency of </w:t>
        <w:br/>
        <w:t xml:space="preserve">reviews and requirements for early termination of supervision. </w:t>
        <w:br/>
        <w:t xml:space="preserve">(3) Court’s Consideration of Results. The court must consider the results of the </w:t>
        <w:br/>
        <w:t xml:space="preserve">assessment when making a dispositional decision regarding a juvenile, including, </w:t>
        <w:br/>
        <w:t xml:space="preserve">but not limited to, whether to place a juvenile: </w:t>
        <w:br/>
        <w:t xml:space="preserve">(a) under supervision, including the length, level, and conditions of supervision; </w:t>
        <w:br/>
        <w:t xml:space="preserve">(b) on probation; or </w:t>
        <w:br/>
        <w:t xml:space="preserve">(c) in out-of-home placement. </w:t>
        <w:br/>
        <w:t xml:space="preserve">(4) Reassessment. The court must order that a new risk and needs assessment for the </w:t>
        <w:br/>
        <w:t xml:space="preserve">juvenile be conducted and used as provided in this subrule (E) if any of the </w:t>
        <w:br/>
        <w:t xml:space="preserve">following conditions occur: </w:t>
        <w:br/>
        <w:t xml:space="preserve">(a) Six months have passed since the juvenile’s last risk and needs assessment. </w:t>
        <w:br/>
        <w:t xml:space="preserve">(b) The juvenile has experienced a major life event. </w:t>
        <w:br/>
        <w:t xml:space="preserve">(c) There is a major change in the juvenile’s proceedings. </w:t>
        <w:br/>
        <w:t xml:space="preserve">(F) Any statements a juvenile makes as part of a screening tool or risk and needs assessment </w:t>
        <w:br/>
        <w:t xml:space="preserve">under this rule must not be admitted into evidence against the juvenile at any </w:t>
        <w:br/>
        <w:t xml:space="preserve">adjudication hearing. </w:t>
        <w:br/>
        <w:t xml:space="preserve">Chapter 3. Special Proceedings and Actions Page 365 Updated September 1, 2025 </w:t>
        <w:br/>
        <w:br/>
        <w:t xml:space="preserve">             </w:t>
        <w:br/>
        <w:t xml:space="preserve">         </w:t>
        <w:br/>
        <w:t xml:space="preserve">       </w:t>
        <w:br/>
        <w:t xml:space="preserve">  </w:t>
        <w:br/>
        <w:t xml:space="preserve">          </w:t>
        <w:br/>
        <w:t xml:space="preserve">      </w:t>
        <w:br/>
        <w:t xml:space="preserve">      </w:t>
        <w:br/>
        <w:t xml:space="preserve">        </w:t>
        <w:br/>
        <w:t xml:space="preserve">       </w:t>
        <w:br/>
        <w:br/>
        <w:br/>
        <w:t>Node: R353 | Title: (C) Jury Procedure. Jury procedure in juvenile cases is governed by MCR 2.508-2.516,</w:t>
        <w:br/>
        <w:t>Source file: /mnt/data/mcr_1985_2025.txt | Lines: 29186-29238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     </w:t>
        <w:br/>
        <w:t xml:space="preserve">      </w:t>
        <w:br/>
        <w:t xml:space="preserve">             </w:t>
        <w:br/>
        <w:t xml:space="preserve">       </w:t>
        <w:br/>
        <w:t xml:space="preserve">     </w:t>
        <w:br/>
        <w:t xml:space="preserve"> </w:t>
        <w:br/>
        <w:t xml:space="preserve">      </w:t>
        <w:br/>
        <w:t xml:space="preserve">     </w:t>
        <w:br/>
        <w:t xml:space="preserve">    </w:t>
        <w:br/>
        <w:t xml:space="preserve">          Rule 3.911 Jury </w:t>
        <w:br/>
        <w:t xml:space="preserve">(A) Right. The right to a jury in a juvenile proceeding exists only at the trial. </w:t>
        <w:br/>
        <w:t xml:space="preserve">(B) Jury Demand. A party who is entitled to a trial by jury may demand a jury by filing a </w:t>
        <w:br/>
        <w:t xml:space="preserve">written demand with the court within: </w:t>
        <w:br/>
        <w:t xml:space="preserve">(1) 14 days after the court gives notice of the right to jury trial, or </w:t>
        <w:br/>
        <w:t xml:space="preserve">(2) 14 days after an appearance by an attorney or lawyer-guardian ad litem, whichever </w:t>
        <w:br/>
        <w:t xml:space="preserve">is later, but no later than 21 days before trial. </w:t>
        <w:br/>
        <w:t xml:space="preserve">The court may excuse a late filing in the interest of justice. </w:t>
        <w:br/>
        <w:t xml:space="preserve">(C) Jury Procedure. Jury procedure in juvenile cases is governed by MCR 2.508-2.516, </w:t>
        <w:br/>
        <w:t xml:space="preserve">except as provided in this subrule. </w:t>
        <w:br/>
        <w:t xml:space="preserve">(1) In a delinquency proceeding, </w:t>
        <w:br/>
        <w:t xml:space="preserve">(a) each party is entitled to 5 peremptory challenges, and </w:t>
        <w:br/>
        <w:t xml:space="preserve">(b) the verdict must be unanimous. </w:t>
        <w:br/>
        <w:t xml:space="preserve">(2) In a child protective proceeding, </w:t>
        <w:br/>
        <w:t xml:space="preserve">(a) each party is entitled to 5 peremptory challenges, with the child considered a </w:t>
        <w:br/>
        <w:t xml:space="preserve">separate party, and </w:t>
        <w:br/>
        <w:t xml:space="preserve">(b) a verdict in a case tried by 6 jurors will be received when 5 jurors agree. </w:t>
        <w:br/>
        <w:t xml:space="preserve">(3) Two or more parties on the same side, other than a child in a child protective </w:t>
        <w:br/>
        <w:t xml:space="preserve">proceeding, are considered a single party for the purpose of peremptory challenges. </w:t>
        <w:br/>
        <w:t xml:space="preserve">(a) When two or more parties are aligned on the same side and have adverse </w:t>
        <w:br/>
        <w:t xml:space="preserve">interests, the court shall allow each such party represented by a different </w:t>
        <w:br/>
        <w:t xml:space="preserve">attorney 3 peremptory challenges. </w:t>
        <w:br/>
        <w:t xml:space="preserve">(b) When multiple parties are allowed more than 5 peremptory challenges under </w:t>
        <w:br/>
        <w:t xml:space="preserve">this subrule, the court may allow the opposite side a total number of peremptory </w:t>
        <w:br/>
        <w:t xml:space="preserve">challenges not to exceed the number allowed to the multiple parties. </w:t>
        <w:br/>
        <w:t xml:space="preserve">(4) In a designated case, jury procedure is governed by MCR 6.401-6.420. </w:t>
        <w:br/>
        <w:t xml:space="preserve">Rule 3.912 Judge </w:t>
        <w:br/>
        <w:t xml:space="preserve">(A) Judge Required. A judge must preside at: </w:t>
        <w:br/>
        <w:t xml:space="preserve">(1) a jury trial; </w:t>
        <w:br/>
        <w:t xml:space="preserve">(2) a waiver proceeding under MCR 3.950; </w:t>
        <w:br/>
        <w:t xml:space="preserve">(3) the preliminary examination, trial, and sentencing in a designated case; </w:t>
        <w:br/>
        <w:t xml:space="preserve">(4) a proceeding on the issuance, modification, or termination of a minor personal </w:t>
        <w:br/>
        <w:t xml:space="preserve">protection order. </w:t>
        <w:br/>
        <w:t xml:space="preserve">Chapter 3. Special Proceedings and Actions Page 366 Updated September 1, 2025 </w:t>
        <w:br/>
        <w:br/>
        <w:t xml:space="preserve">                          </w:t>
        <w:br/>
        <w:t xml:space="preserve">           </w:t>
        <w:br/>
        <w:t xml:space="preserve">   </w:t>
        <w:br/>
        <w:t xml:space="preserve">           </w:t>
        <w:br/>
        <w:t xml:space="preserve">      </w:t>
        <w:br/>
        <w:t xml:space="preserve">      </w:t>
        <w:br/>
        <w:t xml:space="preserve">        </w:t>
        <w:br/>
        <w:br/>
        <w:br/>
        <w:t>Node: R354 | Title: (D) Disqualification of Judge. The disqualification of a judge is governed by MCR 2.003.</w:t>
        <w:br/>
        <w:t>Source file: /mnt/data/mcr_1985_2025.txt | Lines: 29265-29312</w:t>
        <w:br/>
        <w:t>--------------------------------------------------------------------------------</w:t>
        <w:br/>
        <w:t xml:space="preserve">       </w:t>
        <w:br/>
        <w:t xml:space="preserve">       (B) Right; Demand. The parties have the right to a judge at a hearing on the formal calendar. </w:t>
        <w:br/>
        <w:t xml:space="preserve">A party may demand that a judge rather than a referee preside at a nonjury trial by filing </w:t>
        <w:br/>
        <w:t xml:space="preserve">a written demand with the court within: </w:t>
        <w:br/>
        <w:t xml:space="preserve">(1) 14 days after the court gives notice of the right to a judge, or </w:t>
        <w:br/>
        <w:t xml:space="preserve">(2) 14 days after an appearance by an attorney or lawyer-guardian ad litem, whichever </w:t>
        <w:br/>
        <w:t xml:space="preserve">is later, but no later than 21 days before trial. </w:t>
        <w:br/>
        <w:t xml:space="preserve">The court may excuse a late filing in the interest of justice. </w:t>
        <w:br/>
        <w:t xml:space="preserve">(C) Designated Cases. (1) The judge who presides at the preliminary examination may not preside at the trial </w:t>
        <w:br/>
        <w:t xml:space="preserve">of the same designated case unless a determination of probable cause is waived. The </w:t>
        <w:br/>
        <w:t xml:space="preserve">judge who presides at a preliminary examination may accept a plea in the designated </w:t>
        <w:br/>
        <w:t xml:space="preserve">case. </w:t>
        <w:br/>
        <w:t xml:space="preserve">(2) The juvenile has the right to demand that the same judge who accepted the plea or </w:t>
        <w:br/>
        <w:t xml:space="preserve">presided at the trial of a designated case preside at sentencing or delayed imposition </w:t>
        <w:br/>
        <w:t xml:space="preserve">of sentence, but not at a juvenile disposition of the designated case. </w:t>
        <w:br/>
        <w:t xml:space="preserve">(D) Disqualification of Judge. The disqualification of a judge is governed by MCR 2.003. </w:t>
        <w:br/>
        <w:t xml:space="preserve">Rule 3.913 Referees </w:t>
        <w:br/>
        <w:t xml:space="preserve">(A) Assignment of Matters to Referees. </w:t>
        <w:br/>
        <w:t xml:space="preserve">(1) General. Subject to the limitations in subrule (A)(2), the court may assign a referee </w:t>
        <w:br/>
        <w:t xml:space="preserve">to conduct a preliminary inquiry or to preside at a hearing other than those specified </w:t>
        <w:br/>
        <w:t xml:space="preserve">in MCR 3.912(A) and to make recommended findings and conclusions. </w:t>
        <w:br/>
        <w:t xml:space="preserve">(2) Attorney and Nonattorney Referees. (a) Delinquency Proceedings. Except as otherwise provided by MCL 712A.10, </w:t>
        <w:br/>
        <w:t xml:space="preserve">only a person licensed to practice law in Michigan may serve as a referee at a </w:t>
        <w:br/>
        <w:t xml:space="preserve">delinquency proceeding other than a preliminary inquiry or preliminary </w:t>
        <w:br/>
        <w:t xml:space="preserve">hearing, if the juvenile is before the court under MCL 712A.2(a)(1). </w:t>
        <w:br/>
        <w:t xml:space="preserve">(b) Child Protective Proceedings. Only a person licensed to practice law in </w:t>
        <w:br/>
        <w:t xml:space="preserve">Michigan may serve as a referee at a child protective proceeding other than a </w:t>
        <w:br/>
        <w:t xml:space="preserve">preliminary inquiry, preliminary hearing, a progress review under MCR </w:t>
        <w:br/>
        <w:t xml:space="preserve">3.974(A) or (B), or an emergency removal hearing under MCR 3.974(C). In </w:t>
        <w:br/>
        <w:t xml:space="preserve">addition, either an attorney or a nonattorney referee may issue an ex parte </w:t>
        <w:br/>
        <w:t xml:space="preserve">placement order under MCR 3.963(B). </w:t>
        <w:br/>
        <w:t xml:space="preserve">(c) Designated Cases. Only a referee licensed to practice law in Michigan may </w:t>
        <w:br/>
        <w:t xml:space="preserve">preside at a hearing to designate a case or to amend a petition to designate a </w:t>
        <w:br/>
        <w:t xml:space="preserve">case and to make recommended findings and conclusions. </w:t>
        <w:br/>
        <w:t xml:space="preserve">(d) Minor Personal Protection Actions. A nonattorney referee may preside at a </w:t>
        <w:br/>
        <w:t xml:space="preserve">preliminary hearing for enforcement of a minor personal protection order. Only </w:t>
        <w:br/>
        <w:t xml:space="preserve">a referee licensed to practice law in Michigan may preside at any other hearing </w:t>
        <w:br/>
        <w:t xml:space="preserve">Chapter 3. Special Proceedings and Actions Page 367 Updated September 1, 2025 </w:t>
        <w:br/>
        <w:br/>
        <w:t xml:space="preserve">                     </w:t>
        <w:br/>
        <w:t xml:space="preserve"> </w:t>
        <w:br/>
        <w:t xml:space="preserve">         </w:t>
        <w:br/>
        <w:t xml:space="preserve">           </w:t>
        <w:br/>
        <w:t xml:space="preserve">   </w:t>
        <w:br/>
        <w:t xml:space="preserve">            </w:t>
        <w:br/>
        <w:t xml:space="preserve">           </w:t>
        <w:br/>
        <w:t xml:space="preserve"> </w:t>
        <w:br/>
        <w:t xml:space="preserve">          </w:t>
        <w:br/>
        <w:br/>
        <w:br/>
        <w:t>Node: R355 | Title: pursuant to MCR 3.911 or 3.912, a referee may conduct the trial and further proceedings</w:t>
        <w:br/>
        <w:t>Source file: /mnt/data/mcr_1985_2025.txt | Lines: 29322-29379</w:t>
        <w:br/>
        <w:t>--------------------------------------------------------------------------------</w:t>
        <w:br/>
        <w:t xml:space="preserve">        </w:t>
        <w:br/>
        <w:t xml:space="preserve"> </w:t>
        <w:br/>
        <w:t xml:space="preserve">        </w:t>
        <w:br/>
        <w:t xml:space="preserve">         </w:t>
        <w:br/>
        <w:t xml:space="preserve">               </w:t>
        <w:br/>
        <w:t xml:space="preserve"> </w:t>
        <w:br/>
        <w:t xml:space="preserve">       </w:t>
        <w:br/>
        <w:t xml:space="preserve">        </w:t>
        <w:br/>
        <w:t xml:space="preserve">       </w:t>
        <w:br/>
        <w:t xml:space="preserve">        </w:t>
        <w:br/>
        <w:t xml:space="preserve">        </w:t>
        <w:br/>
        <w:t xml:space="preserve">            </w:t>
        <w:br/>
        <w:t xml:space="preserve">  for the enforcement of a minor personal protection order and make </w:t>
        <w:br/>
        <w:t xml:space="preserve">recommended findings and conclusions. </w:t>
        <w:br/>
        <w:t xml:space="preserve">(B) Duration of Assignment. Unless a party has demanded trial by jury or by a judge </w:t>
        <w:br/>
        <w:t xml:space="preserve">pursuant to MCR 3.911 or 3.912, a referee may conduct the trial and further proceedings </w:t>
        <w:br/>
        <w:t xml:space="preserve">through disposition. </w:t>
        <w:br/>
        <w:t xml:space="preserve">(C) Advice of Rights. </w:t>
        <w:br/>
        <w:t xml:space="preserve">(1) During a hearing held by a referee, the referee must inform the parties of the right to </w:t>
        <w:br/>
        <w:t xml:space="preserve">file a request for review of the referee's recommended findings and conclusions as </w:t>
        <w:br/>
        <w:t xml:space="preserve">provided in MCR 3.991(B). </w:t>
        <w:br/>
        <w:t xml:space="preserve">(2) At the conclusion of a hearing described in MCR 3.937(A), the referee must provide </w:t>
        <w:br/>
        <w:t xml:space="preserve">the juvenile with advice of appellate rights in accordance with MCR 3.937. When </w:t>
        <w:br/>
        <w:t xml:space="preserve">providing this advice, the referee must state that the appellate rights do not attach </w:t>
        <w:br/>
        <w:t xml:space="preserve">until the judge enters an order described in MCR 3.993(A) </w:t>
        <w:br/>
        <w:t xml:space="preserve">Rule 3.914 Prosecuting Attorney </w:t>
        <w:br/>
        <w:t xml:space="preserve">(A) General. On request of the court, the prosecuting attorney shall review the petition for </w:t>
        <w:br/>
        <w:t xml:space="preserve">legal sufficiency and shall appear at any child protective proceeding or any delinquency </w:t>
        <w:br/>
        <w:t xml:space="preserve">proceeding. </w:t>
        <w:br/>
        <w:t xml:space="preserve">(B) Delinquency Proceedings. </w:t>
        <w:br/>
        <w:t xml:space="preserve">(1) Petition Approval. Only the prosecuting attorney may request the court to take </w:t>
        <w:br/>
        <w:t xml:space="preserve">jurisdiction of a juvenile under MCL 712A.2(a)(1). </w:t>
        <w:br/>
        <w:t xml:space="preserve">(2) Appearance. The prosecuting attorney shall participate in every delinquency </w:t>
        <w:br/>
        <w:t xml:space="preserve">proceeding under MCL 712A.2(a)(1) that requires a hearing and the taking of </w:t>
        <w:br/>
        <w:t xml:space="preserve">testimony. </w:t>
        <w:br/>
        <w:t xml:space="preserve">(C) Child Protective Proceedings. </w:t>
        <w:br/>
        <w:t xml:space="preserve">(1) Legal Consultant to Agency. On request of the Michigan Department of Health and </w:t>
        <w:br/>
        <w:t xml:space="preserve">Human Services or of an agent under contract with the department, the prosecuting </w:t>
        <w:br/>
        <w:t xml:space="preserve">attorney shall serve as a legal consultant to the department or agent at all stages of a </w:t>
        <w:br/>
        <w:t xml:space="preserve">child protective proceeding. </w:t>
        <w:br/>
        <w:t xml:space="preserve">(2) Retention of Counsel. In a child protective proceeding, the agency may retain legal </w:t>
        <w:br/>
        <w:t xml:space="preserve">representation of its choice when the prosecuting attorney does not appear on behalf </w:t>
        <w:br/>
        <w:t xml:space="preserve">of the agency or an agent under contract with the agency. </w:t>
        <w:br/>
        <w:t xml:space="preserve">(D) Designated Proceedings. (1) Specified Juvenile Violation. In a case in which the petition alleges a specified </w:t>
        <w:br/>
        <w:t xml:space="preserve">juvenile violation, only the prosecuting attorney may designate the case, or request </w:t>
        <w:br/>
        <w:t xml:space="preserve">leave to amend a petition to designate the case, for trial of the juvenile in the same </w:t>
        <w:br/>
        <w:t xml:space="preserve">manner as an adult. </w:t>
        <w:br/>
        <w:t xml:space="preserve">Chapter 3. Special Proceedings and Actions Page 368 Updated September 1, 2025 </w:t>
        <w:br/>
        <w:br/>
        <w:t xml:space="preserve">                     </w:t>
        <w:br/>
        <w:t xml:space="preserve">      </w:t>
        <w:br/>
        <w:t xml:space="preserve">            </w:t>
        <w:br/>
        <w:t xml:space="preserve">       </w:t>
        <w:br/>
        <w:t xml:space="preserve">    </w:t>
        <w:br/>
        <w:t xml:space="preserve">   </w:t>
        <w:br/>
        <w:t xml:space="preserve">            </w:t>
        <w:br/>
        <w:t xml:space="preserve">            </w:t>
        <w:br/>
        <w:t xml:space="preserve">       </w:t>
        <w:br/>
        <w:br/>
        <w:br/>
        <w:t>Node: R356 | Title: contempt proceedings as provided in MCR 3.987(B).</w:t>
        <w:br/>
        <w:t>Source file: /mnt/data/mcr_1985_2025.txt | Lines: 29392-29449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</w:t>
        <w:br/>
        <w:t xml:space="preserve"> </w:t>
        <w:br/>
        <w:t xml:space="preserve">          </w:t>
        <w:br/>
        <w:t xml:space="preserve">         </w:t>
        <w:br/>
        <w:t xml:space="preserve">     </w:t>
        <w:br/>
        <w:t xml:space="preserve">        </w:t>
        <w:br/>
        <w:t xml:space="preserve">       </w:t>
        <w:br/>
        <w:t xml:space="preserve">    </w:t>
        <w:br/>
        <w:t xml:space="preserve">        </w:t>
        <w:br/>
        <w:t xml:space="preserve">    (2) Other Offenses. In a case in which the petition alleges an offense other than the </w:t>
        <w:br/>
        <w:t xml:space="preserve">specified juvenile violation, only the prosecuting attorney may request the court to </w:t>
        <w:br/>
        <w:t xml:space="preserve">designate the case for trial of the juvenile in the same manner as an adult. </w:t>
        <w:br/>
        <w:t xml:space="preserve">(E) Minor Personal Protection Orders. The prosecuting attorney shall prosecute criminal </w:t>
        <w:br/>
        <w:t xml:space="preserve">contempt proceedings as provided in MCR 3.987(B). </w:t>
        <w:br/>
        <w:t xml:space="preserve">Rule 3.915 Assistance of Attorney </w:t>
        <w:br/>
        <w:t xml:space="preserve">(A) Delinquency Proceedings. (1) Advice. If the juvenile is not represented by an attorney, the court shall advise the </w:t>
        <w:br/>
        <w:t xml:space="preserve">juvenile of the right to the assistance of an attorney at each stage of the proceedings </w:t>
        <w:br/>
        <w:t xml:space="preserve">on the formal calendar, including trial, plea of admission, and disposition. </w:t>
        <w:br/>
        <w:t xml:space="preserve">(2) Appointment of an Attorney. The court shall appoint an attorney to represent the </w:t>
        <w:br/>
        <w:t xml:space="preserve">juvenile in a delinquency proceeding if: </w:t>
        <w:br/>
        <w:t xml:space="preserve">(a) the parent, guardian, or legal custodian refuses or fails to appear and participate </w:t>
        <w:br/>
        <w:t xml:space="preserve">in the proceedings; </w:t>
        <w:br/>
        <w:t xml:space="preserve">(b) the parent, guardian, or legal custodian is the complainant or victim; </w:t>
        <w:br/>
        <w:t xml:space="preserve">(c) the juvenile and those responsible for the support of the juvenile are found </w:t>
        <w:br/>
        <w:t xml:space="preserve">financially unable to retain an attorney, and the juvenile does not waive an </w:t>
        <w:br/>
        <w:t xml:space="preserve">attorney; </w:t>
        <w:br/>
        <w:t xml:space="preserve">(d) those responsible for the support of the juvenile refuse or neglect to retain an </w:t>
        <w:br/>
        <w:t xml:space="preserve">attorney for the juvenile, and the juvenile does not waive an attorney; or </w:t>
        <w:br/>
        <w:t xml:space="preserve">(e) the court determines that the best interests of the juvenile or the public require </w:t>
        <w:br/>
        <w:t xml:space="preserve">appointment. </w:t>
        <w:br/>
        <w:t xml:space="preserve">(3) Waiver of Attorney. The juvenile may waive the right to the assistance of an </w:t>
        <w:br/>
        <w:t xml:space="preserve">attorney except where a parent, guardian, legal custodian, or guardian ad litem </w:t>
        <w:br/>
        <w:t xml:space="preserve">objects or when the appointment is based on subrule (A)(2)(e). The waiver by a </w:t>
        <w:br/>
        <w:t xml:space="preserve">juvenile must be made in open court to the judge or referee, who must find and place </w:t>
        <w:br/>
        <w:t xml:space="preserve">on the record that the waiver was voluntarily and understandingly made. </w:t>
        <w:br/>
        <w:t xml:space="preserve">(B) Child Protective Proceedings. </w:t>
        <w:br/>
        <w:t xml:space="preserve">(1) Respondent. (a) Advice and Right to Counsel. At respondent's first court appearance, the court </w:t>
        <w:br/>
        <w:t xml:space="preserve">shall advise the respondent of the right to retain an attorney to represent the </w:t>
        <w:br/>
        <w:t xml:space="preserve">respondent at any hearing conducted pursuant to these rules and that </w:t>
        <w:br/>
        <w:t xml:space="preserve">(i) the respondent has the right to a court appointed attorney at any hearing </w:t>
        <w:br/>
        <w:t xml:space="preserve">conducted pursuant to these rules, including the preliminary hearing, if the </w:t>
        <w:br/>
        <w:t xml:space="preserve">respondent is financially unable to retain an attorney, and, </w:t>
        <w:br/>
        <w:t xml:space="preserve">(ii) if the respondent is not represented by an attorney, the respondent may </w:t>
        <w:br/>
        <w:t xml:space="preserve">request a court-appointed attorney at any later hearing. </w:t>
        <w:br/>
        <w:t xml:space="preserve">Chapter 3. Special Proceedings and Actions Page 369 Updated September 1, 2025 </w:t>
        <w:br/>
        <w:br/>
        <w:t xml:space="preserve">                    </w:t>
        <w:br/>
        <w:t xml:space="preserve">      </w:t>
        <w:br/>
        <w:t xml:space="preserve">   </w:t>
        <w:br/>
        <w:t xml:space="preserve">      </w:t>
        <w:br/>
        <w:t xml:space="preserve">       </w:t>
        <w:br/>
        <w:t xml:space="preserve">        </w:t>
        <w:br/>
        <w:t xml:space="preserve"> </w:t>
        <w:br/>
        <w:t xml:space="preserve">           </w:t>
        <w:br/>
        <w:t xml:space="preserve">             </w:t>
        <w:br/>
        <w:t xml:space="preserve">        </w:t>
        <w:br/>
        <w:br/>
        <w:br/>
        <w:t>Node: R357 | Title: (C) Appearance. The appearance of an attorney is governed by MCR 2.117(B).</w:t>
        <w:br/>
        <w:t>Source file: /mnt/data/mcr_1985_2025.txt | Lines: 29464-29525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   </w:t>
        <w:br/>
        <w:t xml:space="preserve">           </w:t>
        <w:br/>
        <w:t xml:space="preserve">       </w:t>
        <w:br/>
        <w:t xml:space="preserve">          </w:t>
        <w:br/>
        <w:t xml:space="preserve">     </w:t>
        <w:br/>
        <w:t xml:space="preserve">           </w:t>
        <w:br/>
        <w:t xml:space="preserve">     </w:t>
        <w:br/>
        <w:t xml:space="preserve">        </w:t>
        <w:br/>
        <w:t xml:space="preserve">           </w:t>
        <w:br/>
        <w:t xml:space="preserve">            </w:t>
        <w:br/>
        <w:t xml:space="preserve">    (b) Appointment of an Attorney. The court shall appoint an attorney to represent </w:t>
        <w:br/>
        <w:t xml:space="preserve">the respondent at any hearing, including the preliminary hearing, conducted </w:t>
        <w:br/>
        <w:t xml:space="preserve">pursuant to these rules if </w:t>
        <w:br/>
        <w:t xml:space="preserve">(i) the respondent requests appointment of an attorney, and </w:t>
        <w:br/>
        <w:t xml:space="preserve">(ii) it appears to the court, following an examination of the record, through </w:t>
        <w:br/>
        <w:t xml:space="preserve">written financial statements, or otherwise, that the respondent is financially </w:t>
        <w:br/>
        <w:t xml:space="preserve">unable to retain an attorney. </w:t>
        <w:br/>
        <w:t xml:space="preserve">(c) The respondent may waive the right to the assistance of an attorney, except that </w:t>
        <w:br/>
        <w:t xml:space="preserve">the court shall not accept the waiver by a respondent who is a minor when a </w:t>
        <w:br/>
        <w:t xml:space="preserve">parent, guardian, legal custodian, or guardian ad litem objects to the waiver. </w:t>
        <w:br/>
        <w:t xml:space="preserve">(2) Child. </w:t>
        <w:br/>
        <w:t xml:space="preserve">(a) The court must appoint a lawyer-guardian ad litem to represent the child at </w:t>
        <w:br/>
        <w:t xml:space="preserve">every hearing, including the preliminary hearing. The child may not waive the </w:t>
        <w:br/>
        <w:t xml:space="preserve">assistance of a lawyer-guardian ad litem. The duties of the lawyer-guardian ad </w:t>
        <w:br/>
        <w:t xml:space="preserve">litem are as provided by MCL 712A.17d. At each hearing, the court shall </w:t>
        <w:br/>
        <w:t xml:space="preserve">inquire whether the lawyer-guardian ad litem has met or had contact with the </w:t>
        <w:br/>
        <w:t>child, as required by the court or MCL 712A.17d(1)(d) and if the lawyer-</w:t>
        <w:br/>
        <w:t xml:space="preserve">guardian ad litem has not met or had contact with the child, the court shall </w:t>
        <w:br/>
        <w:t xml:space="preserve">require the lawyer-guardian ad litem to state, on the record, the reasons for </w:t>
        <w:br/>
        <w:t xml:space="preserve">failing to do so. </w:t>
        <w:br/>
        <w:t xml:space="preserve">(b) If a conflict arises between the lawyer-guardian ad litem and the child regarding </w:t>
        <w:br/>
        <w:t xml:space="preserve">the child's best interests, the court may appoint an attorney to represent the </w:t>
        <w:br/>
        <w:t xml:space="preserve">child's stated interests. </w:t>
        <w:br/>
        <w:t xml:space="preserve">(C) Appearance. The appearance of an attorney is governed by MCR 2.117(B). </w:t>
        <w:br/>
        <w:t xml:space="preserve">(D) Duration. (1) An attorney retained by a party may withdraw only on order of the court. </w:t>
        <w:br/>
        <w:t xml:space="preserve">(2) An attorney or lawyer-guardian ad litem appointed by the court to represent a party </w:t>
        <w:br/>
        <w:t xml:space="preserve">shall serve until discharged by the court. The court may permit another attorney to </w:t>
        <w:br/>
        <w:t xml:space="preserve">temporarily substitute for the child's lawyer-guardian ad litem at a hearing, if that </w:t>
        <w:br/>
        <w:t xml:space="preserve">would prevent the hearing from being adjourned, or for other good cause. Such a </w:t>
        <w:br/>
        <w:t xml:space="preserve">substitute attorney must be familiar with the case and, for hearings other than a </w:t>
        <w:br/>
        <w:t xml:space="preserve">preliminary hearing or emergency removal hearing, must review the agency case </w:t>
        <w:br/>
        <w:t xml:space="preserve">file and consult with the foster parents and caseworker before the hearing unless the </w:t>
        <w:br/>
        <w:t xml:space="preserve">child's lawyer-guardian ad litem has done so and communicated that information to </w:t>
        <w:br/>
        <w:t xml:space="preserve">the substitute attorney. The court shall inquire on the record whether the attorneys </w:t>
        <w:br/>
        <w:t xml:space="preserve">have complied with the requirements of this subrule. </w:t>
        <w:br/>
        <w:t xml:space="preserve">(E) Costs. In a child protective proceeding, when an attorney is appointed for a party under </w:t>
        <w:br/>
        <w:t xml:space="preserve">this rule, the court may enter an order assessing costs of the representation against the </w:t>
        <w:br/>
        <w:t xml:space="preserve">party or against a person responsible for the support of that party after a determination of </w:t>
        <w:br/>
        <w:t xml:space="preserve">ability to pay, which order may be enforced as provided by law. </w:t>
        <w:br/>
        <w:t xml:space="preserve">Chapter 3. Special Proceedings and Actions Page 370 Updated September 1, 2025 </w:t>
        <w:br/>
        <w:br/>
        <w:t xml:space="preserve">               </w:t>
        <w:br/>
        <w:t xml:space="preserve">              </w:t>
        <w:br/>
        <w:t xml:space="preserve">    </w:t>
        <w:br/>
        <w:t xml:space="preserve">          </w:t>
        <w:br/>
        <w:t xml:space="preserve">         </w:t>
        <w:br/>
        <w:t xml:space="preserve">           </w:t>
        <w:br/>
        <w:t xml:space="preserve">          </w:t>
        <w:br/>
        <w:t xml:space="preserve">        </w:t>
        <w:br/>
        <w:t xml:space="preserve">          </w:t>
        <w:br/>
        <w:br/>
        <w:br/>
        <w:t>Node: R358 | Title: (2) MCR 2.004 applies in juvenile proceedings involving incarcerated parties.</w:t>
        <w:br/>
        <w:t>Source file: /mnt/data/mcr_1985_2025.txt | Lines: 29536-29593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</w:t>
        <w:br/>
        <w:t xml:space="preserve">          </w:t>
        <w:br/>
        <w:t xml:space="preserve"> </w:t>
        <w:br/>
        <w:t xml:space="preserve">          </w:t>
        <w:br/>
        <w:t xml:space="preserve">          </w:t>
        <w:br/>
        <w:t xml:space="preserve">          </w:t>
        <w:br/>
        <w:t xml:space="preserve">   </w:t>
        <w:br/>
        <w:t xml:space="preserve">          </w:t>
        <w:br/>
        <w:t xml:space="preserve">        </w:t>
        <w:br/>
        <w:t xml:space="preserve">     Rule 3.916 Guardian Ad Litem </w:t>
        <w:br/>
        <w:t xml:space="preserve">(A) General. The court may appoint a guardian ad litem for a party if the court finds that the </w:t>
        <w:br/>
        <w:t xml:space="preserve">welfare of the party requires it. </w:t>
        <w:br/>
        <w:t xml:space="preserve">(B) Appearance. The appearance of a guardian ad litem must be in writing and in a manner </w:t>
        <w:br/>
        <w:t xml:space="preserve">and form designated by the court. The appearance shall contain a statement regarding the </w:t>
        <w:br/>
        <w:t xml:space="preserve">existence of any interest that the guardian ad litem holds in relation to the minor, the </w:t>
        <w:br/>
        <w:t xml:space="preserve">minor's family, or any other person in the proceeding before the court or in other matters. </w:t>
        <w:br/>
        <w:t xml:space="preserve">(C) Access to Information. The appearance entitles the guardian ad litem to be furnished </w:t>
        <w:br/>
        <w:t xml:space="preserve">copies of all petitions, motions, and orders filed or entered, and to consult with the </w:t>
        <w:br/>
        <w:t xml:space="preserve">attorney of the party for whom the guardian ad litem has been appointed. </w:t>
        <w:br/>
        <w:t xml:space="preserve">(D) Costs. In a child protective proceeding, the court may assess the cost of providing a </w:t>
        <w:br/>
        <w:t xml:space="preserve">guardian ad litem against the party or a person responsible for the support of the party </w:t>
        <w:br/>
        <w:t xml:space="preserve">after a determination of ability to pay, and may enforce the order of reimbursement as </w:t>
        <w:br/>
        <w:t xml:space="preserve">provided by law. </w:t>
        <w:br/>
        <w:t xml:space="preserve">Rule 3.917 Court Appointed Special Advocate </w:t>
        <w:br/>
        <w:t xml:space="preserve">(A) General. The court may, upon entry of an appropriate order, appoint a volunteer special </w:t>
        <w:br/>
        <w:t xml:space="preserve">advocate to assess and make recommendations to the court concerning the best interests </w:t>
        <w:br/>
        <w:t xml:space="preserve">of the child in any matter pending in the family division. </w:t>
        <w:br/>
        <w:t xml:space="preserve">(B) Qualifications. All court appointed special advocates shall receive appropriate screening. </w:t>
        <w:br/>
        <w:t xml:space="preserve">(C) Duties. Each court appointed special advocate shall maintain regular contact with the </w:t>
        <w:br/>
        <w:t xml:space="preserve">child, investigate the background of the case, gather information regarding the child's </w:t>
        <w:br/>
        <w:t xml:space="preserve">status, provide written reports to the court and all parties before each hearing, and appear </w:t>
        <w:br/>
        <w:t xml:space="preserve">at all hearings when required by the court. </w:t>
        <w:br/>
        <w:t xml:space="preserve">(D) Term of Appointment. A court appointed special advocate shall serve until discharged </w:t>
        <w:br/>
        <w:t xml:space="preserve">by the court. </w:t>
        <w:br/>
        <w:t xml:space="preserve">(E) Access to Information. Upon appointment by the court, the special advocate may be </w:t>
        <w:br/>
        <w:t xml:space="preserve">given access to all information, confidential or otherwise, contained in the court file if </w:t>
        <w:br/>
        <w:t xml:space="preserve">the court so orders. The special advocate shall consult with the child's lawyer-guardian </w:t>
        <w:br/>
        <w:t xml:space="preserve">ad litem. </w:t>
        <w:br/>
        <w:t xml:space="preserve">Rule 3.920 Service of Process </w:t>
        <w:br/>
        <w:t xml:space="preserve">(A) General. </w:t>
        <w:br/>
        <w:t xml:space="preserve">(1) Unless a party must be summoned as provided in subrule (B), a party shall be given </w:t>
        <w:br/>
        <w:t xml:space="preserve">notice of a juvenile proceeding in any manner authorized by the rules in this </w:t>
        <w:br/>
        <w:t xml:space="preserve">subchapter. </w:t>
        <w:br/>
        <w:t xml:space="preserve">(2) MCR 2.004 applies in juvenile proceedings involving incarcerated parties. </w:t>
        <w:br/>
        <w:t xml:space="preserve">(B) Summons. </w:t>
        <w:br/>
        <w:t xml:space="preserve">Chapter 3. Special Proceedings and Actions Page 371 Updated September 1, 2025 </w:t>
        <w:br/>
        <w:br/>
        <w:t xml:space="preserve">                   </w:t>
        <w:br/>
        <w:t xml:space="preserve">          </w:t>
        <w:br/>
        <w:t xml:space="preserve">      </w:t>
        <w:br/>
        <w:t xml:space="preserve">         </w:t>
        <w:br/>
        <w:t xml:space="preserve">        </w:t>
        <w:br/>
        <w:t xml:space="preserve">          </w:t>
        <w:br/>
        <w:t xml:space="preserve">         </w:t>
        <w:br/>
        <w:t xml:space="preserve">         </w:t>
        <w:br/>
        <w:t xml:space="preserve">      </w:t>
        <w:br/>
        <w:br/>
        <w:br/>
        <w:t>Node: R359 | Title: by MCR 3.931(A) and MCR 3.961(A) shall not be served on any party.</w:t>
        <w:br/>
        <w:t>Source file: /mnt/data/mcr_1985_2025.txt | Lines: 29610-29668</w:t>
        <w:br/>
        <w:t>--------------------------------------------------------------------------------</w:t>
        <w:br/>
        <w:t xml:space="preserve">        </w:t>
        <w:br/>
        <w:t xml:space="preserve">       </w:t>
        <w:br/>
        <w:t xml:space="preserve">  </w:t>
        <w:br/>
        <w:t xml:space="preserve">        </w:t>
        <w:br/>
        <w:t xml:space="preserve">      </w:t>
        <w:br/>
        <w:t xml:space="preserve">           </w:t>
        <w:br/>
        <w:t xml:space="preserve">            </w:t>
        <w:br/>
        <w:t xml:space="preserve">          </w:t>
        <w:br/>
        <w:t xml:space="preserve">       </w:t>
        <w:br/>
        <w:t xml:space="preserve">               </w:t>
        <w:br/>
        <w:t xml:space="preserve">   </w:t>
        <w:br/>
        <w:t xml:space="preserve">  </w:t>
        <w:br/>
        <w:t xml:space="preserve">     (1) In General. A summons may be issued and served on a party before any juvenile </w:t>
        <w:br/>
        <w:t xml:space="preserve">proceeding. </w:t>
        <w:br/>
        <w:t xml:space="preserve">(2) When Required. Except as otherwise provided in these rules, the court shall direct </w:t>
        <w:br/>
        <w:t xml:space="preserve">the service of a summons in the following circumstances: </w:t>
        <w:br/>
        <w:t xml:space="preserve">(a) In a delinquency proceeding, a summons must be served on the parent or </w:t>
        <w:br/>
        <w:t xml:space="preserve">parents, guardian, or legal custodian having physical custody of the juvenile, </w:t>
        <w:br/>
        <w:t xml:space="preserve">directing them to appear with the juvenile for trial. The juvenile must also be </w:t>
        <w:br/>
        <w:t xml:space="preserve">served with a summons to appear for trial. A parent without physical custody </w:t>
        <w:br/>
        <w:t xml:space="preserve">must be notified by service as provided in subrule (D), unless the whereabouts </w:t>
        <w:br/>
        <w:t xml:space="preserve">of the parent remain unknown after a diligent inquiry. </w:t>
        <w:br/>
        <w:t xml:space="preserve">(b) In a child protective proceeding, a summons must be served on any respondent </w:t>
        <w:br/>
        <w:t xml:space="preserve">and any nonrespondent parent. A summons may be served on a person having </w:t>
        <w:br/>
        <w:t xml:space="preserve">physical custody of the child directing such person to appear with the child for </w:t>
        <w:br/>
        <w:t xml:space="preserve">hearing. A guardian or legal custodian who is not a respondent must be served </w:t>
        <w:br/>
        <w:t xml:space="preserve">with notice of hearing in the manner provided by subrule (D). </w:t>
        <w:br/>
        <w:t xml:space="preserve">(c) In a personal protection order enforcement proceeding involving a minor </w:t>
        <w:br/>
        <w:t xml:space="preserve">respondent, a summons must be served on the minor. A summons must also be </w:t>
        <w:br/>
        <w:t xml:space="preserve">served on the parent or parents, guardian, or legal custodian, unless their </w:t>
        <w:br/>
        <w:t xml:space="preserve">whereabouts remain unknown after a diligent inquiry. </w:t>
        <w:br/>
        <w:t xml:space="preserve">(3) Content. The summons must direct the person to whom it is addressed to appear at a </w:t>
        <w:br/>
        <w:t xml:space="preserve">time and place specified by the court and must: </w:t>
        <w:br/>
        <w:t xml:space="preserve">(a) identify the nature of hearing; </w:t>
        <w:br/>
        <w:t xml:space="preserve">(b) explain the right to an attorney and the right to trial by judge or jury, including, </w:t>
        <w:br/>
        <w:t xml:space="preserve">where appropriate, that there is no right to a jury at a termination hearing; </w:t>
        <w:br/>
        <w:t xml:space="preserve">(c) if the summons is for a child protective proceeding, include a notice that the </w:t>
        <w:br/>
        <w:t xml:space="preserve">hearings could result in termination of parental rights; and </w:t>
        <w:br/>
        <w:t xml:space="preserve">(d) have a copy of the petition attached. The confidential case inventory required </w:t>
        <w:br/>
        <w:t xml:space="preserve">by MCR 3.931(A) and MCR 3.961(A) shall not be served on any party. </w:t>
        <w:br/>
        <w:t xml:space="preserve">(4) Manner of Serving Summons. </w:t>
        <w:br/>
        <w:t xml:space="preserve">(a) Except as provided in subrule (B)(4)(b), a summons required under subrule </w:t>
        <w:br/>
        <w:t xml:space="preserve">(B)(2) must be served by delivering the summons to the party personally. </w:t>
        <w:br/>
        <w:t xml:space="preserve">(b) If the court finds, on the basis of testimony or a motion and affidavit, that </w:t>
        <w:br/>
        <w:t xml:space="preserve">personal service of the summons is impracticable or cannot be achieved, the </w:t>
        <w:br/>
        <w:t xml:space="preserve">court may by ex parte order direct that it be served in any manner reasonably </w:t>
        <w:br/>
        <w:t xml:space="preserve">calculated to give notice of the proceedings and an opportunity to be heard, </w:t>
        <w:br/>
        <w:t xml:space="preserve">including publication. </w:t>
        <w:br/>
        <w:t xml:space="preserve">(c) If personal service of a summons is not required, the court may direct that it be </w:t>
        <w:br/>
        <w:t xml:space="preserve">served in a manner reasonably calculated to provide notice. </w:t>
        <w:br/>
        <w:t xml:space="preserve">(5) Time of Service. </w:t>
        <w:br/>
        <w:t xml:space="preserve">(a) A summons shall be personally served at least: </w:t>
        <w:br/>
        <w:t xml:space="preserve">Chapter 3. Special Proceedings and Actions Page 372 Updated September 1, 2025 </w:t>
        <w:br/>
        <w:br/>
        <w:t xml:space="preserve">                    </w:t>
        <w:br/>
        <w:t xml:space="preserve">  </w:t>
        <w:br/>
        <w:t xml:space="preserve">         </w:t>
        <w:br/>
        <w:t xml:space="preserve">   </w:t>
        <w:br/>
        <w:t xml:space="preserve">            </w:t>
        <w:br/>
        <w:br/>
        <w:br/>
        <w:t>Node: R360 | Title: exclusive jurisdiction as defined in MCR 3.002(6):</w:t>
        <w:br/>
        <w:t>Source file: /mnt/data/mcr_1985_2025.txt | Lines: 29690-29752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   </w:t>
        <w:br/>
        <w:t xml:space="preserve">           </w:t>
        <w:br/>
        <w:t xml:space="preserve">    </w:t>
        <w:br/>
        <w:t xml:space="preserve">  </w:t>
        <w:br/>
        <w:t xml:space="preserve">           </w:t>
        <w:br/>
        <w:t xml:space="preserve">          </w:t>
        <w:br/>
        <w:t xml:space="preserve"> </w:t>
        <w:br/>
        <w:t xml:space="preserve">  </w:t>
        <w:br/>
        <w:t xml:space="preserve">         </w:t>
        <w:br/>
        <w:t xml:space="preserve">            </w:t>
        <w:br/>
        <w:t xml:space="preserve">        (i) 14 days before hearing on a petition that seeks to terminate parental rights </w:t>
        <w:br/>
        <w:t xml:space="preserve">or a permanency planning hearing, </w:t>
        <w:br/>
        <w:t xml:space="preserve">(ii) 7 days before trial or a child protective dispositional review hearing, or </w:t>
        <w:br/>
        <w:t xml:space="preserve">(iii) 3 days before any other hearing. </w:t>
        <w:br/>
        <w:t xml:space="preserve">(b) If the summons is served by registered mail, it must be sent at least 7 days </w:t>
        <w:br/>
        <w:t xml:space="preserve">earlier than subrule (a) requires for personal service of a summons if the party </w:t>
        <w:br/>
        <w:t xml:space="preserve">to be served resides in Michigan, or 14 days earlier than required by subrule (a) </w:t>
        <w:br/>
        <w:t xml:space="preserve">if the party to be served resides outside Michigan. </w:t>
        <w:br/>
        <w:t xml:space="preserve">(c) If service is by publication, the published notice must appear in a newspaper in </w:t>
        <w:br/>
        <w:t xml:space="preserve">the county where the party resides, if known, and, if not, in the county where </w:t>
        <w:br/>
        <w:t xml:space="preserve">the action is pending. The published notice need not include the petition itself. </w:t>
        <w:br/>
        <w:t xml:space="preserve">The notice must be published at least once 21 days before a hearing specified in </w:t>
        <w:br/>
        <w:t xml:space="preserve">subrule (a)(i), 14 days before trial or a hearing specified in subrule (a)(ii), or 7 </w:t>
        <w:br/>
        <w:t xml:space="preserve">days before any other hearing. </w:t>
        <w:br/>
        <w:t xml:space="preserve">(C) Notice of Proceeding Concerning Indian Child. If the court knows or has reason to know </w:t>
        <w:br/>
        <w:t xml:space="preserve">an Indian child is the subject of a protective proceeding or is charged with a status </w:t>
        <w:br/>
        <w:t xml:space="preserve">offense in violation of MCL 712A.2(a)(2)-(4) or (d) and an Indian tribe does not have </w:t>
        <w:br/>
        <w:t xml:space="preserve">exclusive jurisdiction as defined in MCR 3.002(6): </w:t>
        <w:br/>
        <w:t xml:space="preserve">(1) in addition to any other service requirements, the petitioner shall notify the parent or </w:t>
        <w:br/>
        <w:t xml:space="preserve">Indian custodian and the Indian child’s tribe by registered mail with return receipt </w:t>
        <w:br/>
        <w:t xml:space="preserve">requested of the pending proceedings on a petition filed under MCR 3.931 or MCR </w:t>
        <w:br/>
        <w:t xml:space="preserve">3.961 and of their right of intervention on a form approved by the State Court </w:t>
        <w:br/>
        <w:t xml:space="preserve">Administrative Office. If the identity or location of the parent or Indian custodian, or </w:t>
        <w:br/>
        <w:t xml:space="preserve">of the tribe, cannot be determined, notice shall be given to the Secretary of the </w:t>
        <w:br/>
        <w:t xml:space="preserve">Interior by registered mail with return receipt requested. Subsequent notices shall be </w:t>
        <w:br/>
        <w:t xml:space="preserve">served in accordance with this subrule for proceedings under MCR 3.967 and MCR </w:t>
        <w:br/>
        <w:t xml:space="preserve">3.977. </w:t>
        <w:br/>
        <w:t xml:space="preserve">(2) the court shall notify the parent or Indian custodian and the Indian child’s tribe of all </w:t>
        <w:br/>
        <w:t xml:space="preserve">hearings other than those specified in subrule (1) as provided in subrule (D). If the </w:t>
        <w:br/>
        <w:t xml:space="preserve">identity or location of the parent or Indian custodian or the tribe cannot be </w:t>
        <w:br/>
        <w:t xml:space="preserve">determined, notice of the hearings shall be given to the Secretary of the Interior. </w:t>
        <w:br/>
        <w:t xml:space="preserve">Such notice may be by first-class mail. </w:t>
        <w:br/>
        <w:t xml:space="preserve">(D) Notice of Hearing. </w:t>
        <w:br/>
        <w:t xml:space="preserve">(1) General. Notice of a hearing must be given in writing or on the record at least 7 days </w:t>
        <w:br/>
        <w:t xml:space="preserve">before the hearing except as provided in subrules (D)(2) and (D)(3), or as otherwise </w:t>
        <w:br/>
        <w:t xml:space="preserve">provided in the rules. </w:t>
        <w:br/>
        <w:t xml:space="preserve">(2) Preliminary Hearing; Emergency Removal Hearing. </w:t>
        <w:br/>
        <w:t xml:space="preserve">(a) When a juvenile is detained, notice of the preliminary hearing must be given to </w:t>
        <w:br/>
        <w:t xml:space="preserve">the juvenile and to the parent of the juvenile as soon as the hearing is scheduled. </w:t>
        <w:br/>
        <w:t xml:space="preserve">The notice may be in person, in writing, on the record, or by telephone. </w:t>
        <w:br/>
        <w:t xml:space="preserve">Chapter 3. Special Proceedings and Actions Page 373 Updated September 1, 2025 </w:t>
        <w:br/>
        <w:br/>
        <w:t xml:space="preserve">                     </w:t>
        <w:br/>
        <w:t xml:space="preserve">       </w:t>
        <w:br/>
        <w:t xml:space="preserve">           </w:t>
        <w:br/>
        <w:t xml:space="preserve">     </w:t>
        <w:br/>
        <w:t xml:space="preserve"> </w:t>
        <w:br/>
        <w:t xml:space="preserve">       </w:t>
        <w:br/>
        <w:t xml:space="preserve">   </w:t>
        <w:br/>
        <w:t xml:space="preserve">        </w:t>
        <w:br/>
        <w:t xml:space="preserve">        </w:t>
        <w:br/>
        <w:br/>
        <w:br/>
        <w:t>Node: R361 | Title: emergency removal hearing under MCR 3.974(C)(3) must be given to the</w:t>
        <w:br/>
        <w:t>Source file: /mnt/data/mcr_1985_2025.txt | Lines: 29769-29830</w:t>
        <w:br/>
        <w:t>--------------------------------------------------------------------------------</w:t>
        <w:br/>
        <w:t xml:space="preserve">        </w:t>
        <w:br/>
        <w:t xml:space="preserve">            </w:t>
        <w:br/>
        <w:t xml:space="preserve">          </w:t>
        <w:br/>
        <w:t xml:space="preserve">      </w:t>
        <w:br/>
        <w:t xml:space="preserve">  </w:t>
        <w:br/>
        <w:t xml:space="preserve">            </w:t>
        <w:br/>
        <w:t xml:space="preserve"> </w:t>
        <w:br/>
        <w:t xml:space="preserve">          </w:t>
        <w:br/>
        <w:t xml:space="preserve">         </w:t>
        <w:br/>
        <w:t xml:space="preserve">           </w:t>
        <w:br/>
        <w:t xml:space="preserve">          </w:t>
        <w:br/>
        <w:t xml:space="preserve">  (b) When a child is placed outside the home, notice of the preliminary hearing or an </w:t>
        <w:br/>
        <w:t xml:space="preserve">emergency removal hearing under MCR 3.974(C)(3) must be given to the </w:t>
        <w:br/>
        <w:t xml:space="preserve">parent of the child as soon as the hearing is scheduled. The notice may be in </w:t>
        <w:br/>
        <w:t xml:space="preserve">person, in writing, on the record, or by telephone. </w:t>
        <w:br/>
        <w:t xml:space="preserve">(3) Permanency Planning Hearing; Termination Proceedings. </w:t>
        <w:br/>
        <w:t xml:space="preserve">(a) Notice of a permanency planning hearing must be given in writing at least 14 </w:t>
        <w:br/>
        <w:t xml:space="preserve">days before the hearing. </w:t>
        <w:br/>
        <w:t xml:space="preserve">(b) Notice of a hearing on a petition requesting termination of parental rights in a </w:t>
        <w:br/>
        <w:t xml:space="preserve">child protective proceeding must be given in writing at least 14 days before the </w:t>
        <w:br/>
        <w:t xml:space="preserve">hearing. </w:t>
        <w:br/>
        <w:t xml:space="preserve">(4) Failure to Appear. When a party fails to appear in response to a notice of hearing, </w:t>
        <w:br/>
        <w:t xml:space="preserve">the court may order the party's appearance by summons or subpoena. </w:t>
        <w:br/>
        <w:t xml:space="preserve">(E) Subpoenas. </w:t>
        <w:br/>
        <w:t xml:space="preserve">(1) The attorney for a party or the court on its own motion may cause a subpoena to be </w:t>
        <w:br/>
        <w:t xml:space="preserve">served upon a person whose testimony or appearance is desired. </w:t>
        <w:br/>
        <w:t xml:space="preserve">(2) It is not necessary to tender advance fees to the person served a subpoena in order to </w:t>
        <w:br/>
        <w:t xml:space="preserve">compel attendance. </w:t>
        <w:br/>
        <w:t xml:space="preserve">(3) Except as otherwise stated in this subrule, service of a subpoena is governed by </w:t>
        <w:br/>
        <w:t xml:space="preserve">MCR 2.506. </w:t>
        <w:br/>
        <w:t xml:space="preserve">(F) Waiver of Notice and Service. A person may waive notice of hearing or service of </w:t>
        <w:br/>
        <w:t xml:space="preserve">process. The waiver shall be in writing. When a party waives service of a summons </w:t>
        <w:br/>
        <w:t xml:space="preserve">required by subrule (B), the party must be provided the advice required by subrule </w:t>
        <w:br/>
        <w:t xml:space="preserve">(B)(3). </w:t>
        <w:br/>
        <w:t xml:space="preserve">(G) Subsequent Notices. After a party's first appearance before the court, subsequent notice </w:t>
        <w:br/>
        <w:t xml:space="preserve">of proceedings and pleadings shall be served on that party or, if the party has an attorney, </w:t>
        <w:br/>
        <w:t xml:space="preserve">on the attorney for the party as provided in subrule (D), except that a summons must be </w:t>
        <w:br/>
        <w:t xml:space="preserve">served for trial or termination hearing as provided in subrule (B). </w:t>
        <w:br/>
        <w:t xml:space="preserve">(H) Notice Defects. The appearance and participation of a party at a hearing is a waiver by </w:t>
        <w:br/>
        <w:t xml:space="preserve">that party of defects in service with respect to that hearing unless objections regarding </w:t>
        <w:br/>
        <w:t xml:space="preserve">the specific defect are placed on the record. If a party appears or participates without an </w:t>
        <w:br/>
        <w:t xml:space="preserve">attorney, the court shall advise the party that the appearance and participation waives </w:t>
        <w:br/>
        <w:t xml:space="preserve">notice defects and of the party's right to seek an attorney. </w:t>
        <w:br/>
        <w:t xml:space="preserve">(I) Proof of Service. </w:t>
        <w:br/>
        <w:t xml:space="preserve">(1) Summons. Proof of service of a summons must be made in the manner provided in </w:t>
        <w:br/>
        <w:t xml:space="preserve">MCR 2.104(A). </w:t>
        <w:br/>
        <w:t xml:space="preserve">(2) Other Papers. Proof of service of other papers permitted or required to be served </w:t>
        <w:br/>
        <w:t xml:space="preserve">under these rules must be made in the manner provided in MCR 2.107(D). </w:t>
        <w:br/>
        <w:t xml:space="preserve">(3) Publication. If the manner of service used involves publication, proof of service </w:t>
        <w:br/>
        <w:t xml:space="preserve">must be made in the manner provided in MCR 2.106(G)(1), and (G)(3) if the </w:t>
        <w:br/>
        <w:t xml:space="preserve">publication is accompanied by a mailing. </w:t>
        <w:br/>
        <w:t xml:space="preserve">Chapter 3. Special Proceedings and Actions Page 374 Updated September 1, 2025 </w:t>
        <w:br/>
        <w:br/>
        <w:t xml:space="preserve">                          </w:t>
        <w:br/>
        <w:t xml:space="preserve">           </w:t>
        <w:br/>
        <w:t xml:space="preserve">      </w:t>
        <w:br/>
        <w:t xml:space="preserve">             </w:t>
        <w:br/>
        <w:t xml:space="preserve">   </w:t>
        <w:br/>
        <w:t xml:space="preserve">         </w:t>
        <w:br/>
        <w:t xml:space="preserve">   </w:t>
        <w:br/>
        <w:t xml:space="preserve"> </w:t>
        <w:br/>
        <w:t xml:space="preserve">                </w:t>
        <w:br/>
        <w:br/>
        <w:br/>
        <w:t>Node: R362 | Title: maintained in the confidential social file as identified in MCR 3.903(A)(3)(b)(vii).</w:t>
        <w:br/>
        <w:t>Source file: /mnt/data/mcr_1985_2025.txt | Lines: 29839-29889</w:t>
        <w:br/>
        <w:t>--------------------------------------------------------------------------------</w:t>
        <w:br/>
        <w:t xml:space="preserve"> </w:t>
        <w:br/>
        <w:t xml:space="preserve">         </w:t>
        <w:br/>
        <w:t xml:space="preserve"> </w:t>
        <w:br/>
        <w:t xml:space="preserve">           </w:t>
        <w:br/>
        <w:t xml:space="preserve">             </w:t>
        <w:br/>
        <w:t xml:space="preserve">              </w:t>
        <w:br/>
        <w:t xml:space="preserve">           </w:t>
        <w:br/>
        <w:t xml:space="preserve">  </w:t>
        <w:br/>
        <w:t xml:space="preserve"> </w:t>
        <w:br/>
        <w:t xml:space="preserve">        </w:t>
        <w:br/>
        <w:t xml:space="preserve">          </w:t>
        <w:br/>
        <w:t xml:space="preserve">         (4) Content. The proof of service must identify the papers served. A proof of service for </w:t>
        <w:br/>
        <w:t xml:space="preserve">papers served on a foster parent, preadoptive parent, or relative caregiver shall be </w:t>
        <w:br/>
        <w:t xml:space="preserve">maintained in the confidential social file as identified in MCR 3.903(A)(3)(b)(vii). </w:t>
        <w:br/>
        <w:t xml:space="preserve">(5) Failure to File. Failure to file proof of service does not affect the validity of the </w:t>
        <w:br/>
        <w:t xml:space="preserve">service. </w:t>
        <w:br/>
        <w:t xml:space="preserve">Rule 3.921 Persons Entitled to Notice </w:t>
        <w:br/>
        <w:t xml:space="preserve">(A) Delinquency Proceedings. (1) General. In a delinquency proceeding, the court must notify the following persons of </w:t>
        <w:br/>
        <w:t xml:space="preserve">each hearing except as provided in subrule (A)(3): </w:t>
        <w:br/>
        <w:t xml:space="preserve">(a) the juvenile, </w:t>
        <w:br/>
        <w:t xml:space="preserve">(b) the custodial parents, guardian, or legal custodian of the juvenile, </w:t>
        <w:br/>
        <w:t xml:space="preserve">(c) the noncustodial parent who has requested notice at a hearing or in writing, </w:t>
        <w:br/>
        <w:t xml:space="preserve">(d) the guardian ad litem or lawyer-guardian ad litem of a juvenile appointed </w:t>
        <w:br/>
        <w:t xml:space="preserve">pursuant to these rules, </w:t>
        <w:br/>
        <w:t xml:space="preserve">(e) the attorney retained or appointed to represent the juvenile, </w:t>
        <w:br/>
        <w:t xml:space="preserve">(f) the prosecuting attorney, and </w:t>
        <w:br/>
        <w:t xml:space="preserve">(g) in accordance with the notice provisions of MCR 3.905, if the juvenile is </w:t>
        <w:br/>
        <w:t xml:space="preserve">charged with a status offense in violation of MCL 712A.2(a)(2)-(4) or (d) and if </w:t>
        <w:br/>
        <w:t xml:space="preserve">the court knows or has reason to know the juvenile is an Indian child: </w:t>
        <w:br/>
        <w:t xml:space="preserve">(i) the juvenile’s tribe and, if the tribe is unknown, the Secretary of the </w:t>
        <w:br/>
        <w:t xml:space="preserve">Interior, and </w:t>
        <w:br/>
        <w:t xml:space="preserve">(ii) the juvenile’s parents or Indian custodian, and if unknown, the Secretary of </w:t>
        <w:br/>
        <w:t xml:space="preserve">the Interior. </w:t>
        <w:br/>
        <w:t xml:space="preserve">(2) Notice to the Petitioner. The petitioner must be notified of the first hearing on the </w:t>
        <w:br/>
        <w:t xml:space="preserve">petition. </w:t>
        <w:br/>
        <w:t xml:space="preserve">(3) Parent Without Physical Custody. A parent of the minor whose parental rights over </w:t>
        <w:br/>
        <w:t xml:space="preserve">the minor have not been terminated at the time the minor comes to court, must be </w:t>
        <w:br/>
        <w:t xml:space="preserve">notified of the first hearing on the formal calendar, unless the whereabouts of the </w:t>
        <w:br/>
        <w:t xml:space="preserve">parent are unknown. </w:t>
        <w:br/>
        <w:t xml:space="preserve">(B) Protective Proceedings. </w:t>
        <w:br/>
        <w:t xml:space="preserve">(1) General. In a child protective proceeding, except as provided in subrules (B)(2) and </w:t>
        <w:br/>
        <w:t xml:space="preserve">(3), the court shall ensure that the following persons are notified of each hearing: </w:t>
        <w:br/>
        <w:t xml:space="preserve">(a) the respondent, </w:t>
        <w:br/>
        <w:t xml:space="preserve">(b) the attorney for the respondent, </w:t>
        <w:br/>
        <w:t xml:space="preserve">(c) the lawyer-guardian ad litem for the child, </w:t>
        <w:br/>
        <w:t xml:space="preserve">Chapter 3. Special Proceedings and Actions Page 375 Updated September 1, 2025 </w:t>
        <w:br/>
        <w:br/>
        <w:t xml:space="preserve">                        </w:t>
        <w:br/>
        <w:t xml:space="preserve"> </w:t>
        <w:br/>
        <w:t xml:space="preserve"> </w:t>
        <w:br/>
        <w:t xml:space="preserve">     </w:t>
        <w:br/>
        <w:br/>
        <w:br/>
        <w:t>Node: R363 | Title: (h) in accordance with the notice provisions of MCR 3.905, if the court knows or</w:t>
        <w:br/>
        <w:t>Source file: /mnt/data/mcr_1985_2025.txt | Lines: 29907-29966</w:t>
        <w:br/>
        <w:t>--------------------------------------------------------------------------------</w:t>
        <w:br/>
        <w:t xml:space="preserve">     </w:t>
        <w:br/>
        <w:t xml:space="preserve">        </w:t>
        <w:br/>
        <w:t xml:space="preserve">     </w:t>
        <w:br/>
        <w:t xml:space="preserve">            </w:t>
        <w:br/>
        <w:t xml:space="preserve">         </w:t>
        <w:br/>
        <w:t xml:space="preserve">      </w:t>
        <w:br/>
        <w:t xml:space="preserve">          </w:t>
        <w:br/>
        <w:t xml:space="preserve">           </w:t>
        <w:br/>
        <w:t xml:space="preserve"> </w:t>
        <w:br/>
        <w:t xml:space="preserve">     </w:t>
        <w:br/>
        <w:t xml:space="preserve">         </w:t>
        <w:br/>
        <w:t xml:space="preserve">         </w:t>
        <w:br/>
        <w:t xml:space="preserve">             (d) subject to subrule (D), the parents, guardian, or legal custodian, if any, other </w:t>
        <w:br/>
        <w:t xml:space="preserve">than the respondent, </w:t>
        <w:br/>
        <w:t xml:space="preserve">(e) the petitioner, </w:t>
        <w:br/>
        <w:t xml:space="preserve">(f) a party's guardian ad litem appointed pursuant to these rules, </w:t>
        <w:br/>
        <w:t xml:space="preserve">(g) the foster parents, preadoptive parents, and relative caregivers of a child in </w:t>
        <w:br/>
        <w:t xml:space="preserve">foster care under the responsibility of the state, </w:t>
        <w:br/>
        <w:t xml:space="preserve">(h) in accordance with the notice provisions of MCR 3.905, if the court knows or </w:t>
        <w:br/>
        <w:t xml:space="preserve">has reason to know the child is an Indian child: </w:t>
        <w:br/>
        <w:t xml:space="preserve">(i) the child’s tribe and, if the tribe is unknown, the Secretary of the Interior, </w:t>
        <w:br/>
        <w:t xml:space="preserve">and </w:t>
        <w:br/>
        <w:t xml:space="preserve">(ii) the child’s parents or Indian custodian, and if unknown, the Secretary of </w:t>
        <w:br/>
        <w:t xml:space="preserve">the Interior, and </w:t>
        <w:br/>
        <w:t xml:space="preserve">(i) any other person the court may direct to be notified. </w:t>
        <w:br/>
        <w:t xml:space="preserve">(2) Dispositional Review Hearings and Permanency Planning Hearings. Before a </w:t>
        <w:br/>
        <w:t xml:space="preserve">dispositional review hearing or a permanency planning hearing, the court shall </w:t>
        <w:br/>
        <w:t xml:space="preserve">ensure that the following persons are notified in writing of each hearing: </w:t>
        <w:br/>
        <w:t xml:space="preserve">(a) the agency responsible for the care and supervision of the child, </w:t>
        <w:br/>
        <w:t xml:space="preserve">(b) the person or institution having court-ordered custody of the child, </w:t>
        <w:br/>
        <w:t xml:space="preserve">(c) the parents of the child, subject to subrule (D), and the attorney for the </w:t>
        <w:br/>
        <w:t xml:space="preserve">respondent parent, unless parental rights have been terminated, </w:t>
        <w:br/>
        <w:t xml:space="preserve">(d) the guardian or legal custodian of the child, if any, </w:t>
        <w:br/>
        <w:t xml:space="preserve">(e) the guardian ad litem for the child, </w:t>
        <w:br/>
        <w:t xml:space="preserve">(f) the lawyer-guardian ad litem for the child, </w:t>
        <w:br/>
        <w:t xml:space="preserve">(g) the attorneys for each party, </w:t>
        <w:br/>
        <w:t xml:space="preserve">(h) the prosecuting attorney if the prosecuting attorney has appeared in the case, </w:t>
        <w:br/>
        <w:t xml:space="preserve">(i) the child, if 11 years old or older, </w:t>
        <w:br/>
        <w:t xml:space="preserve">(j) if the court knows or has reason to know the child is an Indian child, the child’s </w:t>
        <w:br/>
        <w:t xml:space="preserve">tribe, </w:t>
        <w:br/>
        <w:t xml:space="preserve">(k) the foster parents, preadoptive parents, and relative caregivers of a child in </w:t>
        <w:br/>
        <w:t xml:space="preserve">foster care under the responsibility of the state, </w:t>
        <w:br/>
        <w:t xml:space="preserve">(l) if the court knows or has reason to know the child is an Indian child and the </w:t>
        <w:br/>
        <w:t xml:space="preserve">parents, guardian, legal custodian, or tribe are unknown, to the Secretary of </w:t>
        <w:br/>
        <w:t xml:space="preserve">Interior, and </w:t>
        <w:br/>
        <w:t xml:space="preserve">(m) any other person the court may direct to be notified. </w:t>
        <w:br/>
        <w:t xml:space="preserve">(3) Termination of Parental Rights. Written notice of a hearing to determine if the </w:t>
        <w:br/>
        <w:t xml:space="preserve">parental rights to a child shall be terminated must be given to those appropriate </w:t>
        <w:br/>
        <w:t xml:space="preserve">persons or entities listed in subrule (B)(2), except that if the court knows or has </w:t>
        <w:br/>
        <w:t xml:space="preserve">Chapter 3. Special Proceedings and Actions Page 376 Updated September 1, 2025 </w:t>
        <w:br/>
        <w:br/>
        <w:t xml:space="preserve">                    </w:t>
        <w:br/>
        <w:t xml:space="preserve"> </w:t>
        <w:br/>
        <w:t xml:space="preserve">         </w:t>
        <w:br/>
        <w:t xml:space="preserve">     </w:t>
        <w:br/>
        <w:t xml:space="preserve">                  </w:t>
        <w:br/>
        <w:t xml:space="preserve">      </w:t>
        <w:br/>
        <w:t xml:space="preserve">         </w:t>
        <w:br/>
        <w:t xml:space="preserve">         </w:t>
        <w:br/>
        <w:t xml:space="preserve">            </w:t>
        <w:br/>
        <w:br/>
        <w:br/>
        <w:t>Node: R364 | Title: MCR 3.920(C)(1).</w:t>
        <w:br/>
        <w:t>Source file: /mnt/data/mcr_1985_2025.txt | Lines: 29977-30034</w:t>
        <w:br/>
        <w:t>--------------------------------------------------------------------------------</w:t>
        <w:br/>
        <w:t xml:space="preserve">      </w:t>
        <w:br/>
        <w:t xml:space="preserve">             </w:t>
        <w:br/>
        <w:t xml:space="preserve">               </w:t>
        <w:br/>
        <w:t xml:space="preserve">         </w:t>
        <w:br/>
        <w:t xml:space="preserve">               </w:t>
        <w:br/>
        <w:t xml:space="preserve">    </w:t>
        <w:br/>
        <w:t xml:space="preserve">    </w:t>
        <w:br/>
        <w:t xml:space="preserve">            </w:t>
        <w:br/>
        <w:t xml:space="preserve">      </w:t>
        <w:br/>
        <w:t xml:space="preserve">           </w:t>
        <w:br/>
        <w:t xml:space="preserve">               </w:t>
        <w:br/>
        <w:t xml:space="preserve">      reason to know the child is an Indian child, notice shall be given in accordance with </w:t>
        <w:br/>
        <w:t xml:space="preserve">MCR 3.920(C)(1). </w:t>
        <w:br/>
        <w:t xml:space="preserve">(C) Juvenile Guardianships. In a juvenile guardianship, the following persons shall be </w:t>
        <w:br/>
        <w:t xml:space="preserve">entitled to notice: (1) the child, if 11 years old or older; </w:t>
        <w:br/>
        <w:t xml:space="preserve">(2) the Department of Health and Human Services; </w:t>
        <w:br/>
        <w:t xml:space="preserve">(3) the parents of the child, unless parental rights over the child have been terminated; </w:t>
        <w:br/>
        <w:t xml:space="preserve">(4) the juvenile guardian or proposed juvenile guardian; </w:t>
        <w:br/>
        <w:t xml:space="preserve">(5) any court that previously had jurisdiction over the child in a child protective </w:t>
        <w:br/>
        <w:t xml:space="preserve">proceeding, if different than the court that entered an order authorizing a juvenile </w:t>
        <w:br/>
        <w:t xml:space="preserve">guardianship; </w:t>
        <w:br/>
        <w:t xml:space="preserve">(6) the attorneys for any party; </w:t>
        <w:br/>
        <w:t xml:space="preserve">(7) the prosecuting attorney, if the prosecuting attorney has appeared in the case; </w:t>
        <w:br/>
        <w:t xml:space="preserve">(8) if the court knows or has reason to know the child is an Indian child, the child’s </w:t>
        <w:br/>
        <w:t xml:space="preserve">tribe, Indian custodian, or if the tribe is unknown, the Secretary of the Interior; </w:t>
        <w:br/>
        <w:t xml:space="preserve">(9) the Michigan Children’s Institute superintendent; and </w:t>
        <w:br/>
        <w:t xml:space="preserve">(10) any other person the court may direct to be notified. </w:t>
        <w:br/>
        <w:t xml:space="preserve">(D) Putative Fathers. If, at any time during the pendency of a proceeding, the court </w:t>
        <w:br/>
        <w:t xml:space="preserve">determines that the minor has no father as defined in MCR 3.903(A)(7), the court may, </w:t>
        <w:br/>
        <w:t xml:space="preserve">in its discretion, take appropriate action as described in this subrule. </w:t>
        <w:br/>
        <w:t xml:space="preserve">(1) The court may take initial testimony on the tentative identity and address of the </w:t>
        <w:br/>
        <w:t xml:space="preserve">natural father. If the court finds probable cause to believe that an identifiable person </w:t>
        <w:br/>
        <w:t xml:space="preserve">is the natural father of the minor, the court shall direct that notice be served on that </w:t>
        <w:br/>
        <w:t xml:space="preserve">person in any manner reasonably calculated to provide notice to the putative father, </w:t>
        <w:br/>
        <w:t xml:space="preserve">including publication if his whereabouts remain unknown after diligent inquiry. Any </w:t>
        <w:br/>
        <w:t xml:space="preserve">notice by publication must not include the name of the putative father. If the court </w:t>
        <w:br/>
        <w:t xml:space="preserve">finds that the identity of the natural father is unknown, the court must direct that the </w:t>
        <w:br/>
        <w:t xml:space="preserve">unknown father be given notice by publication. The notice must include the </w:t>
        <w:br/>
        <w:t xml:space="preserve">following information: (a) if known, the name of the child, the name of the child's mother, and the date and </w:t>
        <w:br/>
        <w:t xml:space="preserve">place of birth of the child; </w:t>
        <w:br/>
        <w:t xml:space="preserve">(b) that a petition has been filed with the court; </w:t>
        <w:br/>
        <w:t xml:space="preserve">(c) the time and place of hearing at which the natural father is to appear to express </w:t>
        <w:br/>
        <w:t xml:space="preserve">his interest, if any, in the minor; and </w:t>
        <w:br/>
        <w:t xml:space="preserve">(d) a statement that failure to attend the hearing will constitute a denial of interest </w:t>
        <w:br/>
        <w:t xml:space="preserve">in the minor, a waiver of notice for all subsequent hearings, a waiver of a right </w:t>
        <w:br/>
        <w:t xml:space="preserve">to appointment of an attorney, and could result in termination of any parental </w:t>
        <w:br/>
        <w:t xml:space="preserve">rights. </w:t>
        <w:br/>
        <w:t xml:space="preserve">Chapter 3. Special Proceedings and Actions Page 377 Updated September 1, 2025 </w:t>
        <w:br/>
        <w:br/>
        <w:t xml:space="preserve">                      </w:t>
        <w:br/>
        <w:t xml:space="preserve">     </w:t>
        <w:br/>
        <w:t xml:space="preserve">           </w:t>
        <w:br/>
        <w:t xml:space="preserve">    </w:t>
        <w:br/>
        <w:t xml:space="preserve">            </w:t>
        <w:br/>
        <w:t xml:space="preserve">           </w:t>
        <w:br/>
        <w:t xml:space="preserve">     </w:t>
        <w:br/>
        <w:t xml:space="preserve">    </w:t>
        <w:br/>
        <w:t xml:space="preserve">           </w:t>
        <w:br/>
        <w:br/>
        <w:br/>
        <w:t>Node: R365 | Title: establish his relationship according to MCR 3.903(A)(7). The court may extend</w:t>
        <w:br/>
        <w:t>Source file: /mnt/data/mcr_1985_2025.txt | Lines: 30054-30097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       </w:t>
        <w:br/>
        <w:t xml:space="preserve">    </w:t>
        <w:br/>
        <w:t xml:space="preserve">        </w:t>
        <w:br/>
        <w:t xml:space="preserve">    </w:t>
        <w:br/>
        <w:t xml:space="preserve">     (2) After notice to the putative father as provided in subrule (D)(1), the court may </w:t>
        <w:br/>
        <w:t xml:space="preserve">conduct a hearing and determine, as appropriate, that: </w:t>
        <w:br/>
        <w:t xml:space="preserve">(a) the putative father has been served in a manner that the court finds to be </w:t>
        <w:br/>
        <w:t xml:space="preserve">reasonably calculated to provide notice to the putative father. </w:t>
        <w:br/>
        <w:t xml:space="preserve">(b) a preponderance of the evidence establishes that the putative father is the </w:t>
        <w:br/>
        <w:t xml:space="preserve">natural father of the minor and justice requires that he be allowed 14 days to </w:t>
        <w:br/>
        <w:t xml:space="preserve">establish his relationship according to MCR 3.903(A)(7). The court may extend </w:t>
        <w:br/>
        <w:t xml:space="preserve">the time for good cause shown. </w:t>
        <w:br/>
        <w:t xml:space="preserve">(c) there is probable cause to believe that another identifiable person is the natural </w:t>
        <w:br/>
        <w:t xml:space="preserve">father of the minor. If so, the court shall proceed with respect to the other </w:t>
        <w:br/>
        <w:t xml:space="preserve">person in accord with subrule (D). </w:t>
        <w:br/>
        <w:t xml:space="preserve">(d) after diligent inquiry, the identity of the natural father cannot be determined. If </w:t>
        <w:br/>
        <w:t xml:space="preserve">so, the court may proceed without further notice and without appointing an </w:t>
        <w:br/>
        <w:t xml:space="preserve">attorney for the unidentified person. </w:t>
        <w:br/>
        <w:t xml:space="preserve">(3) The court may find that the natural father waives all rights to further notice, </w:t>
        <w:br/>
        <w:t xml:space="preserve">including the right to notice of termination of parental rights, and the right to an </w:t>
        <w:br/>
        <w:t xml:space="preserve">attorney if (a) he fails to appear after proper notice, or </w:t>
        <w:br/>
        <w:t xml:space="preserve">(b) he appears, but fails to establish paternity within the time set by the court. </w:t>
        <w:br/>
        <w:t xml:space="preserve">(E) Failure to Appear; Notice by Publication. When persons whose whereabouts are </w:t>
        <w:br/>
        <w:t xml:space="preserve">unknown fail to appear in response to notice by publication or otherwise, the court need </w:t>
        <w:br/>
        <w:t xml:space="preserve">not give further notice by publication of subsequent hearings, except a hearing on the </w:t>
        <w:br/>
        <w:t xml:space="preserve">termination of parental rights. </w:t>
        <w:br/>
        <w:t xml:space="preserve">Rule 3.922 Pretrial Procedures in Delinquency and Child Protection Proceedings </w:t>
        <w:br/>
        <w:t xml:space="preserve">(A) Discovery. (1) The following materials are discoverable as of right in all proceedings and shall be </w:t>
        <w:br/>
        <w:t xml:space="preserve">produced no less than 21 days before trial, even without a discovery request: </w:t>
        <w:br/>
        <w:t xml:space="preserve">(a) all written or recorded statements and notes of statements made by the juvenile </w:t>
        <w:br/>
        <w:t xml:space="preserve">or respondent that are in possession or control of petitioner or a law </w:t>
        <w:br/>
        <w:t xml:space="preserve">enforcement agency, including oral statements if they have been reduced to </w:t>
        <w:br/>
        <w:t xml:space="preserve">writing; </w:t>
        <w:br/>
        <w:t xml:space="preserve">(b) all written or recorded statements made by any person with knowledge of the </w:t>
        <w:br/>
        <w:t xml:space="preserve">events in possession or control of petitioner or a law enforcement agency, </w:t>
        <w:br/>
        <w:t xml:space="preserve">including, but not limited to, police reports, allegations of neglect and/or abuse </w:t>
        <w:br/>
        <w:t xml:space="preserve">included on a complaint submitted to Child Protective Services, and Child </w:t>
        <w:br/>
        <w:t xml:space="preserve">Protective Services investigation reports, except that the identity of the </w:t>
        <w:br/>
        <w:t xml:space="preserve">reporting person shall be protected in accordance with MCL 722.625; </w:t>
        <w:br/>
        <w:t xml:space="preserve">(c) the names of all prospective witnesses; </w:t>
        <w:br/>
        <w:t xml:space="preserve">Chapter 3. Special Proceedings and Actions Page 378 Updated September 1, 2025 </w:t>
        <w:br/>
        <w:br/>
        <w:br/>
        <w:br/>
        <w:t>Node: R366 | Title: with those assessable under MCR 2.313.</w:t>
        <w:br/>
        <w:t>Source file: /mnt/data/mcr_1985_2025.txt | Lines: 30147-30171</w:t>
        <w:br/>
        <w:t>--------------------------------------------------------------------------------</w:t>
        <w:br/>
        <w:t xml:space="preserve">prepared by the expert containing, or a written description of, the substance of </w:t>
        <w:br/>
        <w:t xml:space="preserve">the proposed testimony of the expert, the expert’s opinion, and the underlying </w:t>
        <w:br/>
        <w:t xml:space="preserve">bases of that opinion; and </w:t>
        <w:br/>
        <w:t xml:space="preserve">(k) any criminal record that the party may use at trial to impeach a witness. </w:t>
        <w:br/>
        <w:t xml:space="preserve">(2) On motion of a party, the court may permit discovery of any other materials and </w:t>
        <w:br/>
        <w:t xml:space="preserve">evidence, including untimely requested materials and evidence that would have </w:t>
        <w:br/>
        <w:t xml:space="preserve">been discoverable of right under subrule (A)(1) if timely requested. Absent manifest </w:t>
        <w:br/>
        <w:t xml:space="preserve">injustice, no motion for discovery will be granted unless the moving party has </w:t>
        <w:br/>
        <w:t xml:space="preserve">requested and has not been provided the materials or evidence sought through an </w:t>
        <w:br/>
        <w:t xml:space="preserve">order of discovery. </w:t>
        <w:br/>
        <w:t xml:space="preserve">(3) Depositions may only be taken as authorized by the court. </w:t>
        <w:br/>
        <w:t xml:space="preserve">(4) Failure to comply with subrules (1) and (2) may result in such sanctions in keeping </w:t>
        <w:br/>
        <w:t xml:space="preserve">with those assessable under MCR 2.313. </w:t>
        <w:br/>
        <w:t xml:space="preserve">(B) Discovery and Disclosure in Delinquency Matters. </w:t>
        <w:br/>
        <w:t xml:space="preserve">(1) In delinquency matters, in addition to disclosures required by provisions of law and </w:t>
        <w:br/>
        <w:t xml:space="preserve">as required or allowed by subrule (A)(1)-(3), a party shall provide all other parties </w:t>
        <w:br/>
        <w:t xml:space="preserve">the following, which are discoverable as of right and, even without a discovery </w:t>
        <w:br/>
        <w:t xml:space="preserve">request, shall be produced no less than 21 days before trial: </w:t>
        <w:br/>
        <w:t xml:space="preserve">(a) a description or list of criminal convictions, known to the respondent’s attorney </w:t>
        <w:br/>
        <w:t xml:space="preserve">or prosecuting attorney, of any witness whom the party may call at trial; </w:t>
        <w:br/>
        <w:t xml:space="preserve">(b) any exculpatory information or evidence known to the prosecuting attorney; </w:t>
        <w:br/>
        <w:t xml:space="preserve">(c) any written or recorded statements, including electronically recorded </w:t>
        <w:br/>
        <w:t xml:space="preserve">statements, by a defendant, codefendant, or accomplice pertaining to the case </w:t>
        <w:br/>
        <w:t xml:space="preserve">even if that person is not a prospective witness at trial; and </w:t>
        <w:br/>
        <w:t xml:space="preserve">(d) any plea agreement, grant of immunity, or other agreement for testimony in </w:t>
        <w:br/>
        <w:br/>
        <w:br/>
        <w:t>Node: R367 | Title: privilege to permit disclosure, the court shall suppress or strike the privilege</w:t>
        <w:br/>
        <w:t>Source file: /mnt/data/mcr_1985_2025.txt | Lines: 30229-30253</w:t>
        <w:br/>
        <w:t>--------------------------------------------------------------------------------</w:t>
        <w:br/>
        <w:t xml:space="preserve">privilege to permit disclosure, the court shall suppress or strike the privilege </w:t>
        <w:br/>
        <w:t xml:space="preserve">holder’s testimony. </w:t>
        <w:br/>
        <w:t xml:space="preserve">(c) Regardless of whether the court determines that the records should be made </w:t>
        <w:br/>
        <w:t xml:space="preserve">available to the respondent, the court shall make findings sufficient to facilitate </w:t>
        <w:br/>
        <w:t xml:space="preserve">meaningful appellate review. </w:t>
        <w:br/>
        <w:t xml:space="preserve">(d) The court shall seal and preserve the records for review in the event of an </w:t>
        <w:br/>
        <w:t xml:space="preserve">appeal: </w:t>
        <w:br/>
        <w:t xml:space="preserve">(i) by the respondent, on an interlocutory basis or following conviction, if the </w:t>
        <w:br/>
        <w:t xml:space="preserve">court determines that the records should not be made available to the </w:t>
        <w:br/>
        <w:t xml:space="preserve">defense or </w:t>
        <w:br/>
        <w:t xml:space="preserve">(ii) by the prosecution, on an interlocutory basis, if the court determines that </w:t>
        <w:br/>
        <w:t xml:space="preserve">the records should be made available to the defense. </w:t>
        <w:br/>
        <w:t xml:space="preserve">(e) Records disclosed under this subrule shall remain in the exclusive custody of </w:t>
        <w:br/>
        <w:t xml:space="preserve">counsel for the parties, shall be used only for the limited purpose approved by </w:t>
        <w:br/>
        <w:t xml:space="preserve">the court, and shall be subject to such other terms and conditions as the court </w:t>
        <w:br/>
        <w:t xml:space="preserve">may provide. </w:t>
        <w:br/>
        <w:t xml:space="preserve">(f) Excision. When some parts of material or information are discoverable and </w:t>
        <w:br/>
        <w:t xml:space="preserve">other parts are not discoverable, the party must disclose the discoverable parts </w:t>
        <w:br/>
        <w:t xml:space="preserve">and may excise the remainder. The party must inform the other party that </w:t>
        <w:br/>
        <w:t xml:space="preserve">nondiscoverable information has been excised and withheld. On motion, the </w:t>
        <w:br/>
        <w:t xml:space="preserve">court must conduct a hearing in camera to determine whether the reasons for </w:t>
        <w:br/>
        <w:t xml:space="preserve">excision are justifiable. If the court upholds the excision, it must seal and </w:t>
        <w:br/>
        <w:t xml:space="preserve">preserve the record of the hearing for review in the event of an appeal. </w:t>
        <w:br/>
        <w:t xml:space="preserve">(4) At delinquency dispositions, reviews, designation hearings, hearings on alleged </w:t>
        <w:br/>
        <w:t xml:space="preserve">violation of court orders or probation, and detention hearings, the following must be </w:t>
        <w:br/>
        <w:br/>
        <w:br/>
        <w:t>Node: R368 | Title: (2) Within 7 days after receipt or notice, but no later than 2 days before the trial date,</w:t>
        <w:br/>
        <w:t>Source file: /mnt/data/mcr_1985_2025.txt | Lines: 30363-30421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</w:t>
        <w:br/>
        <w:t xml:space="preserve">          </w:t>
        <w:br/>
        <w:t xml:space="preserve">          </w:t>
        <w:br/>
        <w:t xml:space="preserve">          </w:t>
        <w:br/>
        <w:t xml:space="preserve">          </w:t>
        <w:br/>
        <w:t xml:space="preserve">        </w:t>
        <w:br/>
        <w:t xml:space="preserve">            </w:t>
        <w:br/>
        <w:t xml:space="preserve">         </w:t>
        <w:br/>
        <w:t xml:space="preserve">      (2) Within 7 days after receipt or notice, but no later than 2 days before the trial date, </w:t>
        <w:br/>
        <w:t xml:space="preserve">the nonproponent parties must provide written notice to the court of an intent to </w:t>
        <w:br/>
        <w:t xml:space="preserve">offer rebuttal testimony or evidence in opposition to the request and must include </w:t>
        <w:br/>
        <w:t xml:space="preserve">the identity of the witnesses to be called. </w:t>
        <w:br/>
        <w:t xml:space="preserve">(3) The court may shorten the time periods provided in this subrule if good cause is </w:t>
        <w:br/>
        <w:t xml:space="preserve">shown. </w:t>
        <w:br/>
        <w:t xml:space="preserve">Rule 3.923 Miscellaneous Procedures </w:t>
        <w:br/>
        <w:t xml:space="preserve">(A) Additional Evidence. If at any time the court believes that the evidence has not been </w:t>
        <w:br/>
        <w:t xml:space="preserve">fully developed, it may: </w:t>
        <w:br/>
        <w:t xml:space="preserve">(1) examine a witness, </w:t>
        <w:br/>
        <w:t xml:space="preserve">(2) call a witness, or </w:t>
        <w:br/>
        <w:t xml:space="preserve">(3) adjourn the matter before the court, and </w:t>
        <w:br/>
        <w:t xml:space="preserve">(a) cause service of process on additional witnesses, or </w:t>
        <w:br/>
        <w:t xml:space="preserve">(b) order production of other evidence. </w:t>
        <w:br/>
        <w:t xml:space="preserve">(B) Examination or Evaluation. The court may order that a minor or a parent, guardian, or </w:t>
        <w:br/>
        <w:t xml:space="preserve">legal custodian be examined or evaluated by a physician, dentist, psychologist, or </w:t>
        <w:br/>
        <w:t xml:space="preserve">psychiatrist. </w:t>
        <w:br/>
        <w:t xml:space="preserve">(C) Biometric Data and Photographing. A juvenile must have biometric data collected when </w:t>
        <w:br/>
        <w:t xml:space="preserve">required by law. The court may permit the collection of biometric data or photographing, </w:t>
        <w:br/>
        <w:t xml:space="preserve">or both, of a minor concerning whom a petition has been filed. Biometric data and </w:t>
        <w:br/>
        <w:t xml:space="preserve">photographs must be placed in the confidential files, capable of being located and </w:t>
        <w:br/>
        <w:t xml:space="preserve">destroyed on court order. </w:t>
        <w:br/>
        <w:t xml:space="preserve">(D) Lineup. If a complaint or petition is filed against a juvenile alleging violation of a </w:t>
        <w:br/>
        <w:t xml:space="preserve">criminal law or ordinance, the court may, at the request of the prosecuting attorney, order </w:t>
        <w:br/>
        <w:t xml:space="preserve">the juvenile to appear at a place and time designated by the court for identification by </w:t>
        <w:br/>
        <w:t xml:space="preserve">another person, including a corporeal lineup pursuant to MCL 712A.32. If the court </w:t>
        <w:br/>
        <w:t xml:space="preserve">orders the juvenile to appear for such an identification procedure, the court must notify </w:t>
        <w:br/>
        <w:t xml:space="preserve">the juvenile and the juvenile's parent, guardian or legal custodian that the juvenile has the </w:t>
        <w:br/>
        <w:t xml:space="preserve">right to consult with an attorney and have an attorney present during the identification </w:t>
        <w:br/>
        <w:t xml:space="preserve">procedure and that if the juvenile and the juvenile's parent, guardian or legal custodian </w:t>
        <w:br/>
        <w:t xml:space="preserve">cannot afford an attorney, the court will appoint an attorney for the juvenile if requested </w:t>
        <w:br/>
        <w:t xml:space="preserve">on the record or in writing by the juvenile or the juvenile's parent, guardian or legal </w:t>
        <w:br/>
        <w:t xml:space="preserve">custodian. </w:t>
        <w:br/>
        <w:t xml:space="preserve">(E) Electronic Equipment; Support Person. The court may allow the use of </w:t>
        <w:br/>
        <w:t xml:space="preserve">videoconferencing technology, speaker telephone, or other similar electronic equipment </w:t>
        <w:br/>
        <w:t xml:space="preserve">to facilitate hearings or to protect the parties. The court may allow the use of videotaped </w:t>
        <w:br/>
        <w:t xml:space="preserve">statements and depositions, anatomical dolls, or support persons, and may take other </w:t>
        <w:br/>
        <w:t xml:space="preserve">measures to protect the child witness as authorized by MCL 712A.17b. </w:t>
        <w:br/>
        <w:t xml:space="preserve">Chapter 3. Special Proceedings and Actions Page 382 Updated September 1, 2025 </w:t>
        <w:br/>
        <w:br/>
        <w:t xml:space="preserve">                    </w:t>
        <w:br/>
        <w:t xml:space="preserve">       </w:t>
        <w:br/>
        <w:t xml:space="preserve">        </w:t>
        <w:br/>
        <w:t xml:space="preserve"> </w:t>
        <w:br/>
        <w:t xml:space="preserve"> </w:t>
        <w:br/>
        <w:t xml:space="preserve">       </w:t>
        <w:br/>
        <w:t xml:space="preserve">       </w:t>
        <w:br/>
        <w:t xml:space="preserve">     </w:t>
        <w:br/>
        <w:t xml:space="preserve">            </w:t>
        <w:br/>
        <w:br/>
        <w:br/>
        <w:t>Node: R369 | Title: electronic recording as provided by statute or MCR 8.108. A plea of admission or no</w:t>
        <w:br/>
        <w:t>Source file: /mnt/data/mcr_1985_2025.txt | Lines: 30437-30498</w:t>
        <w:br/>
        <w:t>--------------------------------------------------------------------------------</w:t>
        <w:br/>
        <w:t xml:space="preserve">            </w:t>
        <w:br/>
        <w:t xml:space="preserve">        </w:t>
        <w:br/>
        <w:t xml:space="preserve">          </w:t>
        <w:br/>
        <w:t xml:space="preserve">       </w:t>
        <w:br/>
        <w:t xml:space="preserve">        </w:t>
        <w:br/>
        <w:t xml:space="preserve">        </w:t>
        <w:br/>
        <w:t xml:space="preserve">          </w:t>
        <w:br/>
        <w:t xml:space="preserve">   </w:t>
        <w:br/>
        <w:t xml:space="preserve">      </w:t>
        <w:br/>
        <w:t xml:space="preserve">              </w:t>
        <w:br/>
        <w:t xml:space="preserve">         </w:t>
        <w:br/>
        <w:t xml:space="preserve">          </w:t>
        <w:br/>
        <w:t xml:space="preserve">          (F) Impartial Questioner. The court may appoint an impartial person to address questions to </w:t>
        <w:br/>
        <w:t xml:space="preserve">a child witness at a hearing as the court directs. </w:t>
        <w:br/>
        <w:t xml:space="preserve">(G) Adjournments. Adjournments of trials or hearings in child protective proceedings should </w:t>
        <w:br/>
        <w:t xml:space="preserve">be granted only </w:t>
        <w:br/>
        <w:t xml:space="preserve">(1) for good cause, </w:t>
        <w:br/>
        <w:t xml:space="preserve">(2) after taking into consideration the best interests of the child, and </w:t>
        <w:br/>
        <w:t xml:space="preserve">(3) for as short a period of time as necessary. </w:t>
        <w:br/>
        <w:t xml:space="preserve">Rule 3.924 Information Furnished on Request by Court </w:t>
        <w:br/>
        <w:t xml:space="preserve">Persons or agencies providing testimony, reports, or other information at the request of the </w:t>
        <w:br/>
        <w:t xml:space="preserve">court, including otherwise confidential information, records, or reports that are relevant and </w:t>
        <w:br/>
        <w:t xml:space="preserve">material to the proceedings following authorization of a petition, are immune from any </w:t>
        <w:br/>
        <w:t xml:space="preserve">subsequent legal action with respect to furnishing the information to the court. </w:t>
        <w:br/>
        <w:t xml:space="preserve">Rule 3.925 Open Proceedings; Judgments and Orders; Records Confidentiality; </w:t>
        <w:br/>
        <w:t xml:space="preserve">Destruction of Court Records; Setting Aside Adjudications </w:t>
        <w:br/>
        <w:t xml:space="preserve">(A) Open Proceedings. </w:t>
        <w:br/>
        <w:t xml:space="preserve">(1) General. Except as provided in subrule (A)(2), juvenile proceedings on the formal </w:t>
        <w:br/>
        <w:t xml:space="preserve">calendar and preliminary hearings shall be open to the public. </w:t>
        <w:br/>
        <w:t xml:space="preserve">(2) Closed Proceedings; Criteria. The court, on motion of a party or a victim, may close </w:t>
        <w:br/>
        <w:t xml:space="preserve">the proceedings to the public during the testimony of a child or during the testimony </w:t>
        <w:br/>
        <w:t xml:space="preserve">of the victim to protect the welfare of either. In making such a determination, the </w:t>
        <w:br/>
        <w:t xml:space="preserve">court shall consider the nature of the proceedings; the age, maturity, and preference </w:t>
        <w:br/>
        <w:t xml:space="preserve">of the witness; and, if the witness is a child, the preference of a parent, guardian, or </w:t>
        <w:br/>
        <w:t xml:space="preserve">legal custodian that the proceedings be open or closed. The court may not close the </w:t>
        <w:br/>
        <w:t xml:space="preserve">proceedings to the public during the testimony of the juvenile if jurisdiction is </w:t>
        <w:br/>
        <w:t xml:space="preserve">requested under MCL 712A.2(a)(1). </w:t>
        <w:br/>
        <w:t xml:space="preserve">(B) Record of Proceedings. A record of all hearings must be made. All proceedings on the </w:t>
        <w:br/>
        <w:t xml:space="preserve">formal calendar must be recorded by stenographic recording or by mechanical or </w:t>
        <w:br/>
        <w:t xml:space="preserve">electronic recording as provided by statute or MCR 8.108. A plea of admission or no </w:t>
        <w:br/>
        <w:t xml:space="preserve">contest, including any agreement with or objection to the plea, must be recorded. </w:t>
        <w:br/>
        <w:t xml:space="preserve">(C) Judgments and Orders. The form and signing of judgments are governed by MCR </w:t>
        <w:br/>
        <w:t xml:space="preserve">2.602(A)(1) and (2). Judgments and orders may be served on a person by first-class mail </w:t>
        <w:br/>
        <w:t xml:space="preserve">to the person's last known address, by e-mail under MCR 2.107(C)(4), or electronic </w:t>
        <w:br/>
        <w:t xml:space="preserve">service under MCR 1.109(G)(6)(a). </w:t>
        <w:br/>
        <w:t xml:space="preserve">(D) Public Access to Case File Records; Social File. </w:t>
        <w:br/>
        <w:t xml:space="preserve">(1) General. Records of a case brought before the court under Chapter XIIA of the </w:t>
        <w:br/>
        <w:t xml:space="preserve">Probate Code, MCL 712A.1 et seq., are only open to persons having a legitimate </w:t>
        <w:br/>
        <w:t xml:space="preserve">interest.“Persons having a legitimate interest” includes, but is not limited to, the </w:t>
        <w:br/>
        <w:t xml:space="preserve">juvenile, the juvenile’s parent, the juvenile’s guardian or legal custodian, the </w:t>
        <w:br/>
        <w:t xml:space="preserve">Chapter 3. Special Proceedings and Actions Page 383 Updated September 1, 2025 </w:t>
        <w:br/>
        <w:br/>
        <w:t xml:space="preserve">                      </w:t>
        <w:br/>
        <w:t xml:space="preserve">     </w:t>
        <w:br/>
        <w:t xml:space="preserve">       </w:t>
        <w:br/>
        <w:t xml:space="preserve">           </w:t>
        <w:br/>
        <w:t xml:space="preserve">         </w:t>
        <w:br/>
        <w:t xml:space="preserve">             </w:t>
        <w:br/>
        <w:t xml:space="preserve">         </w:t>
        <w:br/>
        <w:t xml:space="preserve">            </w:t>
        <w:br/>
        <w:t xml:space="preserve">           </w:t>
        <w:br/>
        <w:t xml:space="preserve">       </w:t>
        <w:br/>
        <w:br/>
        <w:br/>
        <w:t>Node: R370 | Title: (2) Social Files. Confidential files are defined in MCR 3.903(A)(3) and include the</w:t>
        <w:br/>
        <w:t>Source file: /mnt/data/mcr_1985_2025.txt | Lines: 30514-30576</w:t>
        <w:br/>
        <w:t>--------------------------------------------------------------------------------</w:t>
        <w:br/>
        <w:t xml:space="preserve">    </w:t>
        <w:br/>
        <w:t xml:space="preserve">      </w:t>
        <w:br/>
        <w:t xml:space="preserve">         </w:t>
        <w:br/>
        <w:t xml:space="preserve">        </w:t>
        <w:br/>
        <w:t xml:space="preserve">     </w:t>
        <w:br/>
        <w:t xml:space="preserve">          </w:t>
        <w:br/>
        <w:t xml:space="preserve">           </w:t>
        <w:br/>
        <w:t xml:space="preserve">              </w:t>
        <w:br/>
        <w:t xml:space="preserve">              </w:t>
        <w:br/>
        <w:t xml:space="preserve">     </w:t>
        <w:br/>
        <w:t xml:space="preserve">            </w:t>
        <w:br/>
        <w:t xml:space="preserve">           </w:t>
        <w:br/>
        <w:t xml:space="preserve">          juvenile’s guardian ad litem, counsel for the juvenile, the department or a licensed </w:t>
        <w:br/>
        <w:t xml:space="preserve">child caring institution or child placing agency under contract with the department </w:t>
        <w:br/>
        <w:t xml:space="preserve">to provide for the juvenile’s care and supervision if related to an investigation of </w:t>
        <w:br/>
        <w:t xml:space="preserve">child neglect or child abuse, law enforcement personnel, a prosecutor, a member of </w:t>
        <w:br/>
        <w:t xml:space="preserve">a local foster care review board established under 1984 PA 422, MCL 722.131 to </w:t>
        <w:br/>
        <w:t xml:space="preserve">722.139a, the Indian child’s tribe if the juvenile is an Indian child, and a court of this </w:t>
        <w:br/>
        <w:t xml:space="preserve">state. </w:t>
        <w:br/>
        <w:t xml:space="preserve">(2) Social Files. Confidential files are defined in MCR 3.903(A)(3) and include the </w:t>
        <w:br/>
        <w:t xml:space="preserve">social case file and those records in the legal case file made confidential by statute, </w:t>
        <w:br/>
        <w:t xml:space="preserve">court rule, or court order. Only persons who are found by the court to have a </w:t>
        <w:br/>
        <w:t xml:space="preserve">legitimate interest may be allowed access to the confidential files. In determining </w:t>
        <w:br/>
        <w:t xml:space="preserve">whether a person has a legitimate interest, the court shall consider the nature of the </w:t>
        <w:br/>
        <w:t xml:space="preserve">proceedings, the welfare and safety of the public, the interest of the minor, and any </w:t>
        <w:br/>
        <w:t xml:space="preserve">restriction imposed by state or federal law. </w:t>
        <w:br/>
        <w:t xml:space="preserve">(E) Retention and Destruction of Court Records. </w:t>
        <w:br/>
        <w:t xml:space="preserve">The court shall destroy its case files and other court records only as prescribed by the </w:t>
        <w:br/>
        <w:t xml:space="preserve">records retention and disposal schedule established under MCR 8.119(K). Destruction of </w:t>
        <w:br/>
        <w:t xml:space="preserve">a case record does not negate, rescind, or set aside an adjudication. </w:t>
        <w:br/>
        <w:t xml:space="preserve">(F) Setting Aside Adjudications and Convictions. </w:t>
        <w:br/>
        <w:t xml:space="preserve">(1) Adjudications. The setting aside of juvenile adjudications is governed by MCL </w:t>
        <w:br/>
        <w:t xml:space="preserve">712A.18e and MCL 712A.18t. </w:t>
        <w:br/>
        <w:t xml:space="preserve">(2) Convictions. The court may only set aside a conviction as provided by MCL </w:t>
        <w:br/>
        <w:t xml:space="preserve">780.621 et seq. </w:t>
        <w:br/>
        <w:t xml:space="preserve">(G) Access to Juvenile Offense Record of Convicted Adults. When the juvenile offense </w:t>
        <w:br/>
        <w:t xml:space="preserve">record of an adult convicted of a crime is made available to the appropriate agency, as </w:t>
        <w:br/>
        <w:t xml:space="preserve">provided in MCL 791.228(1), the record must state whether, with regard to each </w:t>
        <w:br/>
        <w:t xml:space="preserve">adjudication, the juvenile had an attorney or voluntarily waived an attorney. </w:t>
        <w:br/>
        <w:t xml:space="preserve">Rule 3.926 Transfer of Jurisdiction; Change of Venue </w:t>
        <w:br/>
        <w:t xml:space="preserve">(A) Definition. As used in MCL 712A.2, a child is “found within the county” in which the </w:t>
        <w:br/>
        <w:t xml:space="preserve">offense against the child occurred, in which the offense committed by the juvenile </w:t>
        <w:br/>
        <w:t xml:space="preserve">occurred, or in which the minor is physically present. </w:t>
        <w:br/>
        <w:t xml:space="preserve">(B) Transfer to County of Residence. When a minor is brought before the family division of </w:t>
        <w:br/>
        <w:t xml:space="preserve">the circuit court in a county other than that in which the minor resides, the court may </w:t>
        <w:br/>
        <w:t xml:space="preserve">request transfer of the case to the court in the county of residence before trial. The court </w:t>
        <w:br/>
        <w:t xml:space="preserve">shall not order transfer of the case until the court to which the case is to be transferred </w:t>
        <w:br/>
        <w:t xml:space="preserve">has granted the request to accept the transfer. </w:t>
        <w:br/>
        <w:t xml:space="preserve">(1) If both parents reside in the same county, or if the child resides in the county with a </w:t>
        <w:br/>
        <w:t xml:space="preserve">parent who has been awarded legal custody, a guardian, a legal custodian, or the </w:t>
        <w:br/>
        <w:t xml:space="preserve">child's sole legal parent, that county will be presumed to be the county of residence. </w:t>
        <w:br/>
        <w:t xml:space="preserve">Chapter 3. Special Proceedings and Actions Page 384 Updated September 1, 2025 </w:t>
        <w:br/>
        <w:br/>
        <w:t xml:space="preserve">                    </w:t>
        <w:br/>
        <w:t xml:space="preserve">        </w:t>
        <w:br/>
        <w:t xml:space="preserve">           </w:t>
        <w:br/>
        <w:t xml:space="preserve">           </w:t>
        <w:br/>
        <w:t xml:space="preserve">         </w:t>
        <w:br/>
        <w:t xml:space="preserve">         </w:t>
        <w:br/>
        <w:t xml:space="preserve">         </w:t>
        <w:br/>
        <w:t xml:space="preserve">  </w:t>
        <w:br/>
        <w:t xml:space="preserve">      </w:t>
        <w:br/>
        <w:t xml:space="preserve">     </w:t>
        <w:br/>
        <w:br/>
        <w:br/>
        <w:t>Node: R371 | Title: (2) In circumstances other than those enumerated in subsection (1) of this section, the</w:t>
        <w:br/>
        <w:t>Source file: /mnt/data/mcr_1985_2025.txt | Lines: 30591-30617</w:t>
        <w:br/>
        <w:t>--------------------------------------------------------------------------------</w:t>
        <w:br/>
        <w:t xml:space="preserve">        </w:t>
        <w:br/>
        <w:t xml:space="preserve">           </w:t>
        <w:br/>
        <w:t xml:space="preserve">  </w:t>
        <w:br/>
        <w:t xml:space="preserve">           </w:t>
        <w:br/>
        <w:t xml:space="preserve">       </w:t>
        <w:br/>
        <w:t xml:space="preserve">       </w:t>
        <w:br/>
        <w:t xml:space="preserve">        </w:t>
        <w:br/>
        <w:t xml:space="preserve">   </w:t>
        <w:br/>
        <w:t xml:space="preserve">        </w:t>
        <w:br/>
        <w:t xml:space="preserve">         </w:t>
        <w:br/>
        <w:t xml:space="preserve">        (2) In circumstances other than those enumerated in subsection (1) of this section, the </w:t>
        <w:br/>
        <w:t xml:space="preserve">court shall consider the following factors in determining the child's county of </w:t>
        <w:br/>
        <w:t xml:space="preserve">residence: (a) The county of residence of the parent or parents, guardian, or legal custodian. </w:t>
        <w:br/>
        <w:t xml:space="preserve">(b) Whether the child has ever lived in the county, and, if so, for how long. </w:t>
        <w:br/>
        <w:t xml:space="preserve">(c) Whether either parent has moved to another county since the inception of the </w:t>
        <w:br/>
        <w:t xml:space="preserve">case. </w:t>
        <w:br/>
        <w:t xml:space="preserve">(d) Whether the child is subject to the prior continuing jurisdiction of another court. </w:t>
        <w:br/>
        <w:t xml:space="preserve">(e) Whether a court has entered an order placing the child in the county for the </w:t>
        <w:br/>
        <w:t xml:space="preserve">purpose of adoption. </w:t>
        <w:br/>
        <w:t xml:space="preserve">(f) Whether the child has expressed an intention to reside in the county. </w:t>
        <w:br/>
        <w:t xml:space="preserve">(g) Any other factor the court considers relevant. </w:t>
        <w:br/>
        <w:t xml:space="preserve">(3) If the child has been placed in a county by court order or by placement by a public or </w:t>
        <w:br/>
        <w:t xml:space="preserve">private agency, the child shall not be considered a resident of the county in which he </w:t>
        <w:br/>
        <w:t xml:space="preserve">or she has been placed, unless the child has been placed for the purpose of adoption. </w:t>
        <w:br/>
        <w:t xml:space="preserve">(C) Costs. When a court other than the court in a county in which the minor resides orders </w:t>
        <w:br/>
        <w:t xml:space="preserve">disposition, it will be responsible for any costs incurred in connection with such order </w:t>
        <w:br/>
        <w:t xml:space="preserve">unless (1) the court in the county in which the minor resides agrees to pay the costs of such </w:t>
        <w:br/>
        <w:br/>
        <w:br/>
        <w:t>Node: R372 | Title: the circuit court to proceed are governed by MCR 3.205.</w:t>
        <w:br/>
        <w:t>Source file: /mnt/data/mcr_1985_2025.txt | Lines: 30670-30722</w:t>
        <w:br/>
        <w:t>--------------------------------------------------------------------------------</w:t>
        <w:br/>
        <w:t xml:space="preserve">     </w:t>
        <w:br/>
        <w:t xml:space="preserve">     </w:t>
        <w:br/>
        <w:t xml:space="preserve">           </w:t>
        <w:br/>
        <w:t xml:space="preserve">        </w:t>
        <w:br/>
        <w:t xml:space="preserve">     supplemented pleadings and other records to the court entering the disposition in the </w:t>
        <w:br/>
        <w:t xml:space="preserve">case. </w:t>
        <w:br/>
        <w:t xml:space="preserve">(2) The clerk of the court must prepare the case records for transfer in accordance with </w:t>
        <w:br/>
        <w:t xml:space="preserve">the orders entered under subrule (1) and the Michigan Trial Court Records </w:t>
        <w:br/>
        <w:t xml:space="preserve">Management Standards and send them to the receiving court by a secure method. </w:t>
        <w:br/>
        <w:t xml:space="preserve">(G) Designated Cases. Designated cases are to be filed in the county in which the offense is </w:t>
        <w:br/>
        <w:t xml:space="preserve">alleged to have occurred. Other than a change of venue for the purpose of trial, a </w:t>
        <w:br/>
        <w:t xml:space="preserve">designated case may not be transferred to any other county, except, after conviction, a </w:t>
        <w:br/>
        <w:t xml:space="preserve">designated case may be transferred to the juvenile's county of residence for entry of a </w:t>
        <w:br/>
        <w:t xml:space="preserve">juvenile disposition only. Sentencing of a juvenile, including delayed imposition of </w:t>
        <w:br/>
        <w:t xml:space="preserve">sentence, may only be done in the county in which the offense occurred. </w:t>
        <w:br/>
        <w:t xml:space="preserve">Rule 3.927 Prior Court Orders </w:t>
        <w:br/>
        <w:t xml:space="preserve">In a juvenile proceeding involving a minor who is subject to a prior order of another </w:t>
        <w:br/>
        <w:t xml:space="preserve">Michigan court, the manner of notice to the other court and the authority of the family division of </w:t>
        <w:br/>
        <w:t xml:space="preserve">the circuit court to proceed are governed by MCR 3.205. </w:t>
        <w:br/>
        <w:t xml:space="preserve">Rule 3.928 Contempt of Court </w:t>
        <w:br/>
        <w:t xml:space="preserve">(A) Power. The court has the authority to hold persons in contempt of court as provided by </w:t>
        <w:br/>
        <w:t xml:space="preserve">MCL 600.1701 and 712A.26. A parent, guardian, or legal custodian of a juvenile who is </w:t>
        <w:br/>
        <w:t xml:space="preserve">within the court's jurisdiction and who fails to attend a hearing as required is subject to </w:t>
        <w:br/>
        <w:t xml:space="preserve">the contempt power as provided in MCL 712A.6a. </w:t>
        <w:br/>
        <w:t xml:space="preserve">(B) Procedure. Contempt of court proceedings are governed by MCL 600.1711, 600.1715, </w:t>
        <w:br/>
        <w:t xml:space="preserve">and MCR 3.606. MCR 3.982-3.989 govern proceedings against a minor for contempt of </w:t>
        <w:br/>
        <w:t xml:space="preserve">a minor personal protection order. </w:t>
        <w:br/>
        <w:t xml:space="preserve">(C) Contempt by Juvenile. A juvenile under court jurisdiction who is convicted of criminal </w:t>
        <w:br/>
        <w:t xml:space="preserve">contempt of court, and who was at least 18 years of age when the contempt was </w:t>
        <w:br/>
        <w:t xml:space="preserve">committed, may be sentenced to up to 93 days in the county jail as a disposition for the </w:t>
        <w:br/>
        <w:t xml:space="preserve">contempt. Juveniles sentenced under this subrule need not be lodged separately and apart </w:t>
        <w:br/>
        <w:t xml:space="preserve">from adult prisoners. Younger juveniles found in contempt of court are subject to a </w:t>
        <w:br/>
        <w:t xml:space="preserve">juvenile disposition under these rules. </w:t>
        <w:br/>
        <w:t xml:space="preserve">(D) Determination of Ability to Pay. A juvenile and/or parent shall not be detained or </w:t>
        <w:br/>
        <w:t xml:space="preserve">incarcerated for the nonpayment of court-ordered financial obligations as ordered by the </w:t>
        <w:br/>
        <w:t xml:space="preserve">court, unless the court determines that the juvenile and/or parent has the resources to pay </w:t>
        <w:br/>
        <w:t xml:space="preserve">and has not made a good-faith effort to do so. </w:t>
        <w:br/>
        <w:t xml:space="preserve">Rule 3.929 Use of Facsimile Communication Equipment </w:t>
        <w:br/>
        <w:t xml:space="preserve">The parties may file records, as defined in MCR 3.903(A)(25), by the use of facsimile </w:t>
        <w:br/>
        <w:t xml:space="preserve">communication equipment. Filing of records by the use of facsimile communication equipment in </w:t>
        <w:br/>
        <w:t xml:space="preserve">juvenile proceedings is governed by MCR 2.406. </w:t>
        <w:br/>
        <w:t xml:space="preserve">Chapter 3. Special Proceedings and Actions Page 386 Updated September 1, 2025 </w:t>
        <w:br/>
        <w:br/>
        <w:t xml:space="preserve">                      </w:t>
        <w:br/>
        <w:t xml:space="preserve">            </w:t>
        <w:br/>
        <w:t xml:space="preserve">             </w:t>
        <w:br/>
        <w:t xml:space="preserve">           </w:t>
        <w:br/>
        <w:t xml:space="preserve">        </w:t>
        <w:br/>
        <w:t xml:space="preserve">         </w:t>
        <w:br/>
        <w:t xml:space="preserve">       </w:t>
        <w:br/>
        <w:t xml:space="preserve">     </w:t>
        <w:br/>
        <w:t xml:space="preserve">              </w:t>
        <w:br/>
        <w:t xml:space="preserve">          </w:t>
        <w:br/>
        <w:br/>
        <w:br/>
        <w:t>Node: R373 | Title: standards. As defined in MCR 1.109, exhibits received and accepted into evidence under</w:t>
        <w:br/>
        <w:t>Source file: /mnt/data/mcr_1985_2025.txt | Lines: 30737-30798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</w:t>
        <w:br/>
        <w:t xml:space="preserve">      </w:t>
        <w:br/>
        <w:t xml:space="preserve">        </w:t>
        <w:br/>
        <w:t xml:space="preserve">     </w:t>
        <w:br/>
        <w:t xml:space="preserve">             </w:t>
        <w:br/>
        <w:t xml:space="preserve">   </w:t>
        <w:br/>
        <w:t xml:space="preserve">           </w:t>
        <w:br/>
        <w:t xml:space="preserve">  </w:t>
        <w:br/>
        <w:t xml:space="preserve">      </w:t>
        <w:br/>
        <w:t xml:space="preserve">    </w:t>
        <w:br/>
        <w:t xml:space="preserve">        Rule 3.930 Receipt and Return or Disposal of Exhibits in Juvenile Proceedings </w:t>
        <w:br/>
        <w:t xml:space="preserve">(A) Receipt of Exhibits. Except as otherwise required by statute or court rule, materials that </w:t>
        <w:br/>
        <w:t xml:space="preserve">are intended to be used as evidence at or during a trial shall not be filed with the clerk of </w:t>
        <w:br/>
        <w:t xml:space="preserve">the court, but shall be submitted to the judge for introduction into evidence as exhibits. </w:t>
        <w:br/>
        <w:t xml:space="preserve">Exhibits introduced into evidence at or during court proceedings shall be received and </w:t>
        <w:br/>
        <w:t xml:space="preserve">maintained as provided by the Michigan Supreme Court trial court case file management </w:t>
        <w:br/>
        <w:t xml:space="preserve">standards. As defined in MCR 1.109, exhibits received and accepted into evidence under </w:t>
        <w:br/>
        <w:t xml:space="preserve">this rule are not court records. </w:t>
        <w:br/>
        <w:t xml:space="preserve">(B) Return or Disposal of Exhibits. At the conclusion of a trial or hearing, the court shall </w:t>
        <w:br/>
        <w:t xml:space="preserve">direct the parties to retrieve the exhibits submitted by them except that any weapons and </w:t>
        <w:br/>
        <w:t xml:space="preserve">drugs shall be returned to the confiscating agency for proper disposition. If the exhibits </w:t>
        <w:br/>
        <w:t xml:space="preserve">are not retrieved by the parties as directed within 56 days after conclusion of the trial or </w:t>
        <w:br/>
        <w:t xml:space="preserve">hearing, the court may properly dispose of the exhibits without notice to the parties. </w:t>
        <w:br/>
        <w:t xml:space="preserve">(C) Confidentiality. If the court retains discovery materials filed pursuant to MCR 1.109(D) </w:t>
        <w:br/>
        <w:t xml:space="preserve">or an exhibit submitted pursuant to this rule after a hearing or trial and the material is </w:t>
        <w:br/>
        <w:t xml:space="preserve">confidential as provided by MCR 3.903(A)(3) or order of the court pursuant to MCR </w:t>
        <w:br/>
        <w:t xml:space="preserve">8.119(I), the court must continue to maintain the material in a confidential manner. </w:t>
        <w:br/>
        <w:t xml:space="preserve">Rule 3.931 Initiating Delinquency Proceedings </w:t>
        <w:br/>
        <w:t xml:space="preserve">(A) Commencement of Proceeding. Any request for court action against a juvenile must be </w:t>
        <w:br/>
        <w:t xml:space="preserve">by written petition. The form, captioning, signing, and verifying of documents are </w:t>
        <w:br/>
        <w:t xml:space="preserve">prescribed in MCR 1.109(D) and (E). When any pending or resolved family division or </w:t>
        <w:br/>
        <w:t xml:space="preserve">tribal court case exists that involves family members of the person(s) named in the </w:t>
        <w:br/>
        <w:t xml:space="preserve">petition filed under subrule (B), the petitioner must complete and file a case inventory </w:t>
        <w:br/>
        <w:t xml:space="preserve">listing those cases, if known. The case inventory is confidential, not subject to service </w:t>
        <w:br/>
        <w:t xml:space="preserve">requirements, and is available only to the party that filed it, the filing party’s attorney, </w:t>
        <w:br/>
        <w:t xml:space="preserve">the court, and the friend of the court. The case inventory must be on a form approved by </w:t>
        <w:br/>
        <w:t xml:space="preserve">the State Court Administrative Office. </w:t>
        <w:br/>
        <w:t xml:space="preserve">(B) Content of Petition. A petition must contain the following information: </w:t>
        <w:br/>
        <w:t xml:space="preserve">(1) the juvenile's name, address, and date of birth, if known; </w:t>
        <w:br/>
        <w:t xml:space="preserve">(2) the names and addresses, if known, of </w:t>
        <w:br/>
        <w:t xml:space="preserve">(a) the juvenile's mother and father, </w:t>
        <w:br/>
        <w:t xml:space="preserve">(b) the guardian, legal custodian, or person having custody of the juvenile, if other </w:t>
        <w:br/>
        <w:t xml:space="preserve">than a mother or father, </w:t>
        <w:br/>
        <w:t xml:space="preserve">(c) the nearest known relative of the juvenile, if no parent, guardian, or legal </w:t>
        <w:br/>
        <w:t xml:space="preserve">custodian can be found, and </w:t>
        <w:br/>
        <w:t xml:space="preserve">(d) the juvenile’s membership or eligibility for membership in an Indian tribe, if </w:t>
        <w:br/>
        <w:t xml:space="preserve">any, and the identity of the tribe; </w:t>
        <w:br/>
        <w:t xml:space="preserve">(3) sufficient allegations that, if true, would constitute an offense by the juvenile; </w:t>
        <w:br/>
        <w:t xml:space="preserve">Chapter 3. Special Proceedings and Actions Page 387 Updated September 1, 2025 </w:t>
        <w:br/>
        <w:br/>
        <w:t xml:space="preserve">                   </w:t>
        <w:br/>
        <w:t xml:space="preserve">          </w:t>
        <w:br/>
        <w:t xml:space="preserve">   </w:t>
        <w:br/>
        <w:t xml:space="preserve">        </w:t>
        <w:br/>
        <w:t xml:space="preserve">  </w:t>
        <w:br/>
        <w:t xml:space="preserve">  </w:t>
        <w:br/>
        <w:t xml:space="preserve">        </w:t>
        <w:br/>
        <w:t xml:space="preserve">          </w:t>
        <w:br/>
        <w:t xml:space="preserve">      </w:t>
        <w:br/>
        <w:t xml:space="preserve">     </w:t>
        <w:br/>
        <w:br/>
        <w:br/>
        <w:t>Node: R374 | Title: pursuant to MCR 3.907, the court may, in the interest of the juvenile and the public:</w:t>
        <w:br/>
        <w:t>Source file: /mnt/data/mcr_1985_2025.txt | Lines: 30812-30865</w:t>
        <w:br/>
        <w:t>--------------------------------------------------------------------------------</w:t>
        <w:br/>
        <w:t xml:space="preserve">        </w:t>
        <w:br/>
        <w:t xml:space="preserve">            </w:t>
        <w:br/>
        <w:t xml:space="preserve">  </w:t>
        <w:br/>
        <w:t xml:space="preserve">          </w:t>
        <w:br/>
        <w:t xml:space="preserve">       </w:t>
        <w:br/>
        <w:t xml:space="preserve">          </w:t>
        <w:br/>
        <w:t xml:space="preserve">     </w:t>
        <w:br/>
        <w:t xml:space="preserve">      </w:t>
        <w:br/>
        <w:t xml:space="preserve">        </w:t>
        <w:br/>
        <w:t xml:space="preserve">         </w:t>
        <w:br/>
        <w:t xml:space="preserve">          </w:t>
        <w:br/>
        <w:t xml:space="preserve">       </w:t>
        <w:br/>
        <w:t xml:space="preserve">      (4) a citation to the section of the Juvenile Code relied upon for jurisdiction; </w:t>
        <w:br/>
        <w:t xml:space="preserve">(5) a citation to the federal, state, or local law or ordinance allegedly violated by the </w:t>
        <w:br/>
        <w:t xml:space="preserve">juvenile; </w:t>
        <w:br/>
        <w:t xml:space="preserve">(6) the court action requested; and </w:t>
        <w:br/>
        <w:t xml:space="preserve">(7) if applicable, the notice required by MCL 257.732(8), and the juvenile's Michigan </w:t>
        <w:br/>
        <w:t xml:space="preserve">driver's license number. </w:t>
        <w:br/>
        <w:t xml:space="preserve">(C) Citation or Appearance Ticket. </w:t>
        <w:br/>
        <w:t xml:space="preserve">(1) A citation or appearance ticket may be used to initiate a delinquency proceeding if </w:t>
        <w:br/>
        <w:t xml:space="preserve">the charges against the juvenile are limited to violations of the Michigan Vehicle </w:t>
        <w:br/>
        <w:t xml:space="preserve">Code, or of a provision of an ordinance substantially corresponding to any provision </w:t>
        <w:br/>
        <w:t xml:space="preserve">of that law, as provided by MCL 712A.2b. </w:t>
        <w:br/>
        <w:t xml:space="preserve">(2) The citation or appearance ticket shall be treated by the court as if it were a petition, </w:t>
        <w:br/>
        <w:t xml:space="preserve">except that it may not serve as a basis for pretrial detention. </w:t>
        <w:br/>
        <w:t xml:space="preserve">(D) Motor Vehicle Violations; Failure to Appear. If the juvenile is a Michigan resident and </w:t>
        <w:br/>
        <w:t xml:space="preserve">fails to appear or otherwise to respond to any matter pending relative to a motor vehicle </w:t>
        <w:br/>
        <w:t xml:space="preserve">violation, the court </w:t>
        <w:br/>
        <w:t xml:space="preserve">(1) must initiate the procedure required by MCL 257.321a for the failure to answer a </w:t>
        <w:br/>
        <w:t xml:space="preserve">citation, and </w:t>
        <w:br/>
        <w:t xml:space="preserve">(2) may issue an order to apprehend the juvenile after a petition is filed with the court. </w:t>
        <w:br/>
        <w:t xml:space="preserve">Rule 3.932 Summary Initial Proceedings </w:t>
        <w:br/>
        <w:t xml:space="preserve">(A) Preliminary Inquiry. When a petition is not accompanied by a request for detention of </w:t>
        <w:br/>
        <w:t xml:space="preserve">the juvenile, the court may conduct a preliminary inquiry. Except in cases involving </w:t>
        <w:br/>
        <w:t xml:space="preserve">offenses enumerated in the Crime Victim's Rights Act, MCL 780.781(1)(g), the </w:t>
        <w:br/>
        <w:t xml:space="preserve">preliminary inquiry need not be conducted on the record. After completion and </w:t>
        <w:br/>
        <w:t xml:space="preserve">consideration of the results of the risk screening tool and mental health screening tool </w:t>
        <w:br/>
        <w:t xml:space="preserve">pursuant to MCR 3.907, the court may, in the interest of the juvenile and the public: </w:t>
        <w:br/>
        <w:t xml:space="preserve">(1) deny authorization of the petition; </w:t>
        <w:br/>
        <w:t xml:space="preserve">(2) refer the matter to a public or private agency providing available services pursuant </w:t>
        <w:br/>
        <w:t xml:space="preserve">to the Juvenile Diversion Act, MCL 722.821 et seq.; </w:t>
        <w:br/>
        <w:t xml:space="preserve">(3) direct that the juvenile and the parent, guardian, or legal custodian be notified to </w:t>
        <w:br/>
        <w:t xml:space="preserve">appear for further informal inquiry on the petition; </w:t>
        <w:br/>
        <w:t xml:space="preserve">(4) proceed on the consent calendar as provided in subrule (C); or </w:t>
        <w:br/>
        <w:t xml:space="preserve">(5) place the matter on the formal calendar as provided in subrule (D). </w:t>
        <w:br/>
        <w:t xml:space="preserve">(B) Offenses Listed in the Crime Victim's Rights Act. A case involving the alleged </w:t>
        <w:br/>
        <w:t xml:space="preserve">commission of an offense listed in the Crime Victim's Rights Act, MCL 780.781(1)(g), </w:t>
        <w:br/>
        <w:t xml:space="preserve">may only be removed from the adjudicative process upon compliance with the </w:t>
        <w:br/>
        <w:t xml:space="preserve">procedures set forth in that act. See MCL 780.786b. </w:t>
        <w:br/>
        <w:t xml:space="preserve">Chapter 3. Special Proceedings and Actions Page 388 Updated September 1, 2025 </w:t>
        <w:br/>
        <w:br/>
        <w:t xml:space="preserve">             </w:t>
        <w:br/>
        <w:t xml:space="preserve">          </w:t>
        <w:br/>
        <w:t xml:space="preserve">          </w:t>
        <w:br/>
        <w:br/>
        <w:br/>
        <w:t>Node: R375 | Title: screening tool conducted on the juvenile pursuant to MCR 3.907.</w:t>
        <w:br/>
        <w:t>Source file: /mnt/data/mcr_1985_2025.txt | Lines: 30892-30950</w:t>
        <w:br/>
        <w:t>--------------------------------------------------------------------------------</w:t>
        <w:br/>
        <w:t xml:space="preserve">        </w:t>
        <w:br/>
        <w:t xml:space="preserve">          </w:t>
        <w:br/>
        <w:t xml:space="preserve">           </w:t>
        <w:br/>
        <w:t xml:space="preserve">           </w:t>
        <w:br/>
        <w:t xml:space="preserve">          </w:t>
        <w:br/>
        <w:t xml:space="preserve">  </w:t>
        <w:br/>
        <w:t xml:space="preserve">                </w:t>
        <w:br/>
        <w:t xml:space="preserve">              </w:t>
        <w:br/>
        <w:t xml:space="preserve">           </w:t>
        <w:br/>
        <w:t xml:space="preserve">             </w:t>
        <w:br/>
        <w:t xml:space="preserve">  (C) Consent Calendar. </w:t>
        <w:br/>
        <w:t xml:space="preserve">(1) If the court determines that formal jurisdiction should not be acquired over the </w:t>
        <w:br/>
        <w:t xml:space="preserve">juvenile, the court may proceed with the case on the consent calendar. A case </w:t>
        <w:br/>
        <w:t xml:space="preserve">transferred to the consent calendar shall be transferred before disposition but may </w:t>
        <w:br/>
        <w:t xml:space="preserve">occur any time after receiving a petition, citation, or appearance ticket. Upon </w:t>
        <w:br/>
        <w:t xml:space="preserve">transfer, the clerk of the court shall make the case nonpublic. </w:t>
        <w:br/>
        <w:t xml:space="preserve">(2) A case must not be placed on the consent calendar unless all of the following apply: </w:t>
        <w:br/>
        <w:t xml:space="preserve">(a) The juvenile and the parent, guardian, or legal custodian and the prosecutor, </w:t>
        <w:br/>
        <w:t xml:space="preserve">agree to have the case placed on the consent calendar. A case involving the </w:t>
        <w:br/>
        <w:t xml:space="preserve">alleged commission of an offense as that term is defined in section 31 of the </w:t>
        <w:br/>
        <w:t xml:space="preserve">Crime Victim’s Rights Act, MCL 780.781 et seq., must only be placed on the </w:t>
        <w:br/>
        <w:t xml:space="preserve">consent calendar upon compliance with procedures set forth in MCL 780.786b. </w:t>
        <w:br/>
        <w:t xml:space="preserve">The court must not consider restitution when determining if the case should be </w:t>
        <w:br/>
        <w:t xml:space="preserve">placed on the consent calendar under MCL 712A.2f. </w:t>
        <w:br/>
        <w:t xml:space="preserve">(b) The court considers the results of the risk screening tool and mental health </w:t>
        <w:br/>
        <w:t xml:space="preserve">screening tool conducted on the juvenile pursuant to MCR 3.907. </w:t>
        <w:br/>
        <w:t xml:space="preserve">(3) Biometric Data. Except as otherwise required by law, a juvenile shall not have </w:t>
        <w:br/>
        <w:t xml:space="preserve">biometric data collected unless the court has authorized the petition. If the court </w:t>
        <w:br/>
        <w:t xml:space="preserve">authorizes the petition and the juvenile is alleged to have committed an offense that </w:t>
        <w:br/>
        <w:t xml:space="preserve">requires the juvenile to have biometric data collected according to law, the court </w:t>
        <w:br/>
        <w:t xml:space="preserve">shall ensure the juvenile has biometric data collected before placing the case on </w:t>
        <w:br/>
        <w:t xml:space="preserve">consent calendar under subrule (C)(1). </w:t>
        <w:br/>
        <w:t xml:space="preserve">(4) Victim Notice. After a case is placed on consent calendar, the prosecutor shall </w:t>
        <w:br/>
        <w:t xml:space="preserve">provide the victim notice as required by article 2 of the Crime Victim’s Rights act, </w:t>
        <w:br/>
        <w:t xml:space="preserve">MCL 780.781 to 780.802. </w:t>
        <w:br/>
        <w:t xml:space="preserve">(5) Conference. After placing a matter on the consent calendar, the court must conduct a </w:t>
        <w:br/>
        <w:t xml:space="preserve">consent calendar case conference with the juvenile, the juvenile’s attorney, if any, </w:t>
        <w:br/>
        <w:t xml:space="preserve">and the juvenile’s parent, guardian, or legal custodian. The prosecutor and victim </w:t>
        <w:br/>
        <w:t xml:space="preserve">may, but need not, be present. At the conference, the court must discuss the </w:t>
        <w:br/>
        <w:t xml:space="preserve">allegations with the juvenile and issue a written consent calendar case plan in </w:t>
        <w:br/>
        <w:t xml:space="preserve">accordance with MCL 712A.2f(9). The period for a juvenile to complete the terms </w:t>
        <w:br/>
        <w:t xml:space="preserve">of a consent calendar case plan must not exceed 6 months, unless the court </w:t>
        <w:br/>
        <w:t xml:space="preserve">determines that a longer period is needed for the juvenile to complete a specific </w:t>
        <w:br/>
        <w:t xml:space="preserve">treatment program and includes this determination as part of the consent calendar </w:t>
        <w:br/>
        <w:t xml:space="preserve">case record. </w:t>
        <w:br/>
        <w:t xml:space="preserve">(6) Case Plan. The case plan is not an order of the court, but shall be included as part of </w:t>
        <w:br/>
        <w:t xml:space="preserve">the case record. If the court determines the juvenile has violated the terms of the </w:t>
        <w:br/>
        <w:t xml:space="preserve">case plan, it may transfer the case to the formal calendar in accordance with subrule </w:t>
        <w:br/>
        <w:t xml:space="preserve">(C)(9). </w:t>
        <w:br/>
        <w:t xml:space="preserve">(7) Disposition. The court shall not enter an order of disposition in a case while it is on </w:t>
        <w:br/>
        <w:t xml:space="preserve">the consent calendar. </w:t>
        <w:br/>
        <w:t xml:space="preserve">Chapter 3. Special Proceedings and Actions Page 389 Updated September 1, 2025 </w:t>
        <w:br/>
        <w:br/>
        <w:t xml:space="preserve">                      </w:t>
        <w:br/>
        <w:t xml:space="preserve">          </w:t>
        <w:br/>
        <w:t xml:space="preserve">           </w:t>
        <w:br/>
        <w:t xml:space="preserve">                </w:t>
        <w:br/>
        <w:t xml:space="preserve">            </w:t>
        <w:br/>
        <w:t xml:space="preserve">            </w:t>
        <w:br/>
        <w:br/>
        <w:br/>
        <w:t>Node: R376 | Title: (8) Access to Consent Calendar Case Records. Records of consent calendar proceedings</w:t>
        <w:br/>
        <w:t>Source file: /mnt/data/mcr_1985_2025.txt | Lines: 30973-31032</w:t>
        <w:br/>
        <w:t>--------------------------------------------------------------------------------</w:t>
        <w:br/>
        <w:t xml:space="preserve">            </w:t>
        <w:br/>
        <w:t xml:space="preserve">      </w:t>
        <w:br/>
        <w:t xml:space="preserve">            </w:t>
        <w:br/>
        <w:t xml:space="preserve">    </w:t>
        <w:br/>
        <w:t xml:space="preserve">         </w:t>
        <w:br/>
        <w:t xml:space="preserve">             </w:t>
        <w:br/>
        <w:t xml:space="preserve">        </w:t>
        <w:br/>
        <w:t xml:space="preserve">        </w:t>
        <w:br/>
        <w:t xml:space="preserve">      (8) Access to Consent Calendar Case Records. Records of consent calendar proceedings </w:t>
        <w:br/>
        <w:t xml:space="preserve">must be nonpublic. Access to consent calendar case records is governed by MCL </w:t>
        <w:br/>
        <w:t xml:space="preserve">712A.2f(7). </w:t>
        <w:br/>
        <w:t xml:space="preserve">(9) Transfer to Formal Calendar. If it appears to the court at any time that proceeding on </w:t>
        <w:br/>
        <w:t xml:space="preserve">the consent calendar is not in the best interest of either the juvenile or the public, the </w:t>
        <w:br/>
        <w:t xml:space="preserve">court may transfer the case from the consent calendar to the formal calendar. The </w:t>
        <w:br/>
        <w:t xml:space="preserve">court shall proceed with the case where court proceedings left off before the case </w:t>
        <w:br/>
        <w:t xml:space="preserve">was placed on the consent calendar. </w:t>
        <w:br/>
        <w:t xml:space="preserve">(a) If the original petition was not authorized before being placed on the consent </w:t>
        <w:br/>
        <w:t xml:space="preserve">calendar, the court may, without hearing, transfer the case from the consent </w:t>
        <w:br/>
        <w:t xml:space="preserve">calendar to the formal calendar on the charges contained in the original petition </w:t>
        <w:br/>
        <w:t xml:space="preserve">to determine whether the petition should be authorized. </w:t>
        <w:br/>
        <w:t xml:space="preserve">(b) If the original petition was authorized before being placed on the consent </w:t>
        <w:br/>
        <w:t xml:space="preserve">calendar, the court shall conduct a hearing on the record before transferring the </w:t>
        <w:br/>
        <w:t xml:space="preserve">case to the formal calendar. At the hearing, the court shall: </w:t>
        <w:br/>
        <w:t xml:space="preserve">(i) Advise the juvenile that any statements made during the consent calendar </w:t>
        <w:br/>
        <w:t xml:space="preserve">proceedings cannot be used against the juvenile at a trial on the same </w:t>
        <w:br/>
        <w:t xml:space="preserve">charge. </w:t>
        <w:br/>
        <w:t xml:space="preserve">(ii) Allow the juvenile and the juvenile’s attorney, if any, the opportunity to </w:t>
        <w:br/>
        <w:t xml:space="preserve">address the court and state on the record why the case should not be </w:t>
        <w:br/>
        <w:t xml:space="preserve">transferred to the formal calendar. </w:t>
        <w:br/>
        <w:t xml:space="preserve">(10) Closing the Case. Upon a judicial determination that the juvenile has completed the </w:t>
        <w:br/>
        <w:t xml:space="preserve">terms of the consent calendar case plan, the court shall report the successful </w:t>
        <w:br/>
        <w:t xml:space="preserve">completion to the juvenile and the Department of State Police. The report to the </w:t>
        <w:br/>
        <w:t xml:space="preserve">Department of State police shall be in a form prescribed by the Department of State </w:t>
        <w:br/>
        <w:t xml:space="preserve">Police. </w:t>
        <w:br/>
        <w:t xml:space="preserve">(11) Record Retention. The case records shall only be destroyed in accordance with the </w:t>
        <w:br/>
        <w:t xml:space="preserve">approved record retention and disposal schedule established by the State Court </w:t>
        <w:br/>
        <w:t xml:space="preserve">Administrative Office. </w:t>
        <w:br/>
        <w:t xml:space="preserve">(D) Formal Calendar. The court may authorize a petition to be filed and docketed on the </w:t>
        <w:br/>
        <w:t xml:space="preserve">formal calendar if it appears to the court that formal court action is in the best interest of </w:t>
        <w:br/>
        <w:t xml:space="preserve">the juvenile and the public. The court shall not authorize an original petition under MCL </w:t>
        <w:br/>
        <w:t xml:space="preserve">712A.2(a)(1), unless the prosecuting attorney has approved submitting the petition to the </w:t>
        <w:br/>
        <w:t xml:space="preserve">court. At any time before disposition, the court may transfer the matter to the consent </w:t>
        <w:br/>
        <w:t xml:space="preserve">calendar. </w:t>
        <w:br/>
        <w:t xml:space="preserve">Rule 3.933 Acquiring Physical Control of Juvenile </w:t>
        <w:br/>
        <w:t xml:space="preserve">(A) Custody Without Court Order. When an officer apprehends a juvenile for an offense </w:t>
        <w:br/>
        <w:t xml:space="preserve">without a court order and does not warn and release the juvenile, does not refer the </w:t>
        <w:br/>
        <w:t xml:space="preserve">juvenile to a diversion program, and does not have authorization from the prosecuting </w:t>
        <w:br/>
        <w:t xml:space="preserve">attorney to file a complaint and warrant charging the juvenile with an offense as though </w:t>
        <w:br/>
        <w:t xml:space="preserve">an adult pursuant to MCL 764.1f, the officer may: </w:t>
        <w:br/>
        <w:t xml:space="preserve">Chapter 3. Special Proceedings and Actions Page 390 Updated September 1, 2025 </w:t>
        <w:br/>
        <w:br/>
        <w:t xml:space="preserve">                          </w:t>
        <w:br/>
        <w:t xml:space="preserve"> </w:t>
        <w:br/>
        <w:t xml:space="preserve">          </w:t>
        <w:br/>
        <w:t xml:space="preserve">             </w:t>
        <w:br/>
        <w:t xml:space="preserve">        </w:t>
        <w:br/>
        <w:t xml:space="preserve">         </w:t>
        <w:br/>
        <w:t xml:space="preserve">             </w:t>
        <w:br/>
        <w:t xml:space="preserve">            </w:t>
        <w:br/>
        <w:t xml:space="preserve">    </w:t>
        <w:br/>
        <w:br/>
        <w:br/>
        <w:t>Node: R377 | Title: (1) issue a citation or ticket to appear at a date and time to be set by the court and release</w:t>
        <w:br/>
        <w:t>Source file: /mnt/data/mcr_1985_2025.txt | Lines: 31047-31103</w:t>
        <w:br/>
        <w:t>--------------------------------------------------------------------------------</w:t>
        <w:br/>
        <w:t xml:space="preserve">            </w:t>
        <w:br/>
        <w:t xml:space="preserve">  </w:t>
        <w:br/>
        <w:t xml:space="preserve">           </w:t>
        <w:br/>
        <w:t xml:space="preserve">           </w:t>
        <w:br/>
        <w:t xml:space="preserve">         </w:t>
        <w:br/>
        <w:t xml:space="preserve"> </w:t>
        <w:br/>
        <w:t xml:space="preserve">    </w:t>
        <w:br/>
        <w:t xml:space="preserve">       </w:t>
        <w:br/>
        <w:t xml:space="preserve">         </w:t>
        <w:br/>
        <w:t xml:space="preserve">      </w:t>
        <w:br/>
        <w:t xml:space="preserve">  </w:t>
        <w:br/>
        <w:t xml:space="preserve">      (1) issue a citation or ticket to appear at a date and time to be set by the court and release </w:t>
        <w:br/>
        <w:t xml:space="preserve">the juvenile; </w:t>
        <w:br/>
        <w:t xml:space="preserve">(2) accept a written promise of the parent, guardian, or legal custodian to bring the </w:t>
        <w:br/>
        <w:t xml:space="preserve">juvenile to court, if requested, at a date and time to be set by the court, and release </w:t>
        <w:br/>
        <w:t xml:space="preserve">the juvenile to the parent, guardian, or legal custodian; or </w:t>
        <w:br/>
        <w:t xml:space="preserve">(3) take the juvenile into custody and request the prosecutor to file a petition, if: </w:t>
        <w:br/>
        <w:t xml:space="preserve">(a) the officer has reason to believe that because of the nature of the offense, the </w:t>
        <w:br/>
        <w:t xml:space="preserve">interest of the juvenile or the interest of the public would not be protected by </w:t>
        <w:br/>
        <w:t xml:space="preserve">release of the juvenile, or </w:t>
        <w:br/>
        <w:t xml:space="preserve">(b) a parent, guardian, or legal custodian cannot be located or has refused to take </w:t>
        <w:br/>
        <w:t xml:space="preserve">custody of the juvenile. </w:t>
        <w:br/>
        <w:t xml:space="preserve">(B) Custody With Court Order. When a petition is presented to the court, and probable cause </w:t>
        <w:br/>
        <w:t xml:space="preserve">exists to believe that a juvenile has committed an offense, the court may issue an order to </w:t>
        <w:br/>
        <w:t xml:space="preserve">apprehend the juvenile. The order may include authorization to </w:t>
        <w:br/>
        <w:t xml:space="preserve">(1) enter specified premises as required to bring the juvenile before the court, and </w:t>
        <w:br/>
        <w:t xml:space="preserve">(2) detain the juvenile pending preliminary hearing. </w:t>
        <w:br/>
        <w:t xml:space="preserve">However, a juvenile may not be detained in a secure facility pending hearing unless the court </w:t>
        <w:br/>
        <w:t xml:space="preserve">has considered the results of a detention screening tool conducted on the juvenile under MCR </w:t>
        <w:br/>
        <w:t xml:space="preserve">3.907. (C) Notification of Court. The officer who apprehends a juvenile must immediately contact </w:t>
        <w:br/>
        <w:t xml:space="preserve">the court when: </w:t>
        <w:br/>
        <w:t xml:space="preserve">(1) the officer detains the juvenile, </w:t>
        <w:br/>
        <w:t xml:space="preserve">(2) the officer is unable to reach a parent, guardian, or legal custodian who will appear </w:t>
        <w:br/>
        <w:t xml:space="preserve">promptly to accept custody of the juvenile, or </w:t>
        <w:br/>
        <w:t xml:space="preserve">(3) the parent, guardian, or legal custodian will not agree to bring the juvenile to court </w:t>
        <w:br/>
        <w:t xml:space="preserve">as provided in subrule (A)(2). </w:t>
        <w:br/>
        <w:t xml:space="preserve">(D) Separate Custody of Juvenile. While awaiting arrival of the parent, guardian, or legal </w:t>
        <w:br/>
        <w:t xml:space="preserve">custodian, appearance before the court, or otherwise, the juvenile must be maintained </w:t>
        <w:br/>
        <w:t xml:space="preserve">separately from adult prisoners to prevent any verbal, visual, or physical contact with an </w:t>
        <w:br/>
        <w:t xml:space="preserve">adult prisoner. </w:t>
        <w:br/>
        <w:t xml:space="preserve">Rule 3.934 Arranging Court Appearance; Detained Juvenile </w:t>
        <w:br/>
        <w:t xml:space="preserve">(A) General. Unless the prosecuting attorney has authorized a complaint and warrant </w:t>
        <w:br/>
        <w:t xml:space="preserve">charging the juvenile with an offense as though an adult pursuant to MCL 764.1f, when a </w:t>
        <w:br/>
        <w:t xml:space="preserve">juvenile is apprehended and not released, the officer shall: </w:t>
        <w:br/>
        <w:t xml:space="preserve">(1) forthwith take the juvenile </w:t>
        <w:br/>
        <w:t xml:space="preserve">(a) before the court for a preliminary hearing, or </w:t>
        <w:br/>
        <w:t xml:space="preserve">Chapter 3. Special Proceedings and Actions Page 391 Updated September 1, 2025 </w:t>
        <w:br/>
        <w:br/>
        <w:t xml:space="preserve">                   </w:t>
        <w:br/>
        <w:t xml:space="preserve">     </w:t>
        <w:br/>
        <w:t xml:space="preserve">           </w:t>
        <w:br/>
        <w:t xml:space="preserve">            </w:t>
        <w:br/>
        <w:t xml:space="preserve">      </w:t>
        <w:br/>
        <w:t xml:space="preserve">       </w:t>
        <w:br/>
        <w:t xml:space="preserve">           </w:t>
        <w:br/>
        <w:t xml:space="preserve"> </w:t>
        <w:br/>
        <w:t xml:space="preserve">   </w:t>
        <w:br/>
        <w:br/>
        <w:br/>
        <w:t>Node: R378 | Title: circumstance set forth in MCR 3.935(D)(1), or if no parent, guardian, or legal</w:t>
        <w:br/>
        <w:t>Source file: /mnt/data/mcr_1985_2025.txt | Lines: 31119-31174</w:t>
        <w:br/>
        <w:t>--------------------------------------------------------------------------------</w:t>
        <w:br/>
        <w:t xml:space="preserve">   </w:t>
        <w:br/>
        <w:t xml:space="preserve">   </w:t>
        <w:br/>
        <w:t xml:space="preserve">        </w:t>
        <w:br/>
        <w:t xml:space="preserve">       </w:t>
        <w:br/>
        <w:t xml:space="preserve">     </w:t>
        <w:br/>
        <w:t xml:space="preserve"> </w:t>
        <w:br/>
        <w:t xml:space="preserve">        </w:t>
        <w:br/>
        <w:t xml:space="preserve">      </w:t>
        <w:br/>
        <w:t xml:space="preserve">         </w:t>
        <w:br/>
        <w:t xml:space="preserve">      (b) to a place designated by the court pending the scheduling of a preliminary </w:t>
        <w:br/>
        <w:t xml:space="preserve">hearing; </w:t>
        <w:br/>
        <w:t xml:space="preserve">(2) ensure that the petition is prepared and presented to the court; </w:t>
        <w:br/>
        <w:t xml:space="preserve">(3) notify the parent, guardian, or legal custodian of the detaining of the juvenile and of </w:t>
        <w:br/>
        <w:t xml:space="preserve">the need for the presence of the parent, guardian, or legal custodian at the </w:t>
        <w:br/>
        <w:t xml:space="preserve">preliminary hearing; </w:t>
        <w:br/>
        <w:t xml:space="preserve">(4) prepare a custody statement for submission to the court including: </w:t>
        <w:br/>
        <w:t xml:space="preserve">(a) the grounds for and the time and location of detention, and </w:t>
        <w:br/>
        <w:t xml:space="preserve">(b) the names of persons notified and the times of notification, or the reason for </w:t>
        <w:br/>
        <w:t xml:space="preserve">failure to notify. </w:t>
        <w:br/>
        <w:t xml:space="preserve">(B) Temporary Detention; Court Not Open. </w:t>
        <w:br/>
        <w:t xml:space="preserve">(1) Grounds. A juvenile apprehended without court order when the court is not open </w:t>
        <w:br/>
        <w:t xml:space="preserve">may be detained pending preliminary hearing if the offense or the juvenile meets a </w:t>
        <w:br/>
        <w:t xml:space="preserve">circumstance set forth in MCR 3.935(D)(1), or if no parent, guardian, or legal </w:t>
        <w:br/>
        <w:t xml:space="preserve">custodian can be located. </w:t>
        <w:br/>
        <w:t xml:space="preserve">(2) Designated Court Person. The court must designate a judge, referee, or other person </w:t>
        <w:br/>
        <w:t xml:space="preserve">who may be contacted by the officer taking a juvenile into custody when the court is </w:t>
        <w:br/>
        <w:t xml:space="preserve">not open. In each county there must be a designated facility open at all times at </w:t>
        <w:br/>
        <w:t xml:space="preserve">which an officer may obtain the name of the person to be contacted for permission </w:t>
        <w:br/>
        <w:t xml:space="preserve">to detain the juvenile pending preliminary hearing. </w:t>
        <w:br/>
        <w:t xml:space="preserve">Rule 3.935 Preliminary Hearing </w:t>
        <w:br/>
        <w:t xml:space="preserve">(A) Time. </w:t>
        <w:br/>
        <w:t xml:space="preserve">(1) Commencement. The preliminary hearing must commence no later than 24 hours </w:t>
        <w:br/>
        <w:t xml:space="preserve">after the juvenile has been taken into court custody, excluding Sundays and </w:t>
        <w:br/>
        <w:t xml:space="preserve">holidays, as defined by MCR 8.110(D)(2), or the juvenile must be released. </w:t>
        <w:br/>
        <w:t xml:space="preserve">(2) General Adjournment. The court may adjourn the hearing for up to 14 days: </w:t>
        <w:br/>
        <w:t xml:space="preserve">(a) to secure the attendance of the juvenile's parent, guardian, or legal custodian or </w:t>
        <w:br/>
        <w:t xml:space="preserve">of a witness, or </w:t>
        <w:br/>
        <w:t xml:space="preserve">(b) for other good cause shown. </w:t>
        <w:br/>
        <w:t xml:space="preserve">(3) Special Adjournment; Specified Juvenile Violation. This subrule applies to a </w:t>
        <w:br/>
        <w:t xml:space="preserve">juvenile accused of an offense that allegedly was committed between the juvenile's </w:t>
        <w:br/>
        <w:t xml:space="preserve">14th and 18th birthdays and that would constitute a specified juvenile violation </w:t>
        <w:br/>
        <w:t xml:space="preserve">listed in MCL 712A.2(a)(1). </w:t>
        <w:br/>
        <w:t xml:space="preserve">(a) On a request of a prosecuting attorney who has approved the submission of a </w:t>
        <w:br/>
        <w:t xml:space="preserve">petition with the court, conditioned on the opportunity to withdraw it within 5 </w:t>
        <w:br/>
        <w:t xml:space="preserve">days if the prosecuting attorney authorizes the filing of a complaint and warrant </w:t>
        <w:br/>
        <w:t xml:space="preserve">with a magistrate, the court shall comply with subrules (i)-(iii). </w:t>
        <w:br/>
        <w:t xml:space="preserve">Chapter 3. Special Proceedings and Actions Page 392 Updated September 1, 2025 </w:t>
        <w:br/>
        <w:br/>
        <w:t xml:space="preserve">                    </w:t>
        <w:br/>
        <w:t xml:space="preserve">     </w:t>
        <w:br/>
        <w:t xml:space="preserve">       </w:t>
        <w:br/>
        <w:t xml:space="preserve">       </w:t>
        <w:br/>
        <w:t xml:space="preserve">    </w:t>
        <w:br/>
        <w:t xml:space="preserve">           </w:t>
        <w:br/>
        <w:t xml:space="preserve">     </w:t>
        <w:br/>
        <w:t xml:space="preserve">         </w:t>
        <w:br/>
        <w:br/>
        <w:br/>
        <w:t>Node: R379 | Title: release the juvenile pursuant to MCR 3.935(E) or detain the juvenile</w:t>
        <w:br/>
        <w:t>Source file: /mnt/data/mcr_1985_2025.txt | Lines: 31194-31256</w:t>
        <w:br/>
        <w:t>--------------------------------------------------------------------------------</w:t>
        <w:br/>
        <w:t xml:space="preserve">         </w:t>
        <w:br/>
        <w:t xml:space="preserve"> </w:t>
        <w:br/>
        <w:t xml:space="preserve">           </w:t>
        <w:br/>
        <w:t xml:space="preserve"> </w:t>
        <w:br/>
        <w:t xml:space="preserve">    </w:t>
        <w:br/>
        <w:t xml:space="preserve">          </w:t>
        <w:br/>
        <w:t xml:space="preserve">           </w:t>
        <w:br/>
        <w:t xml:space="preserve">    </w:t>
        <w:br/>
        <w:t xml:space="preserve">       </w:t>
        <w:br/>
        <w:t xml:space="preserve">   </w:t>
        <w:br/>
        <w:t xml:space="preserve">             </w:t>
        <w:br/>
        <w:t xml:space="preserve">                (i) The court shall adjourn the preliminary hearing for up to 5 days to give the </w:t>
        <w:br/>
        <w:t xml:space="preserve">prosecuting attorney the opportunity to determine whether to authorize the </w:t>
        <w:br/>
        <w:t xml:space="preserve">filing of a criminal complaint and warrant charging the juvenile with an </w:t>
        <w:br/>
        <w:t xml:space="preserve">offense as though an adult pursuant to MCL 764.1f, instead of </w:t>
        <w:br/>
        <w:t xml:space="preserve">unconditionally approving the filing of a petition with the court. </w:t>
        <w:br/>
        <w:t xml:space="preserve">(ii) The court, during the special adjournment under subrule 3(a), must defer a </w:t>
        <w:br/>
        <w:t xml:space="preserve">decision regarding whether to authorize the filing of the petition. </w:t>
        <w:br/>
        <w:t xml:space="preserve">(iii) The court, during the special adjournment under subrule (3)(a), must </w:t>
        <w:br/>
        <w:t xml:space="preserve">release the juvenile pursuant to MCR 3.935(E) or detain the juvenile </w:t>
        <w:br/>
        <w:t xml:space="preserve">pursuant to MCR 3.935(D). </w:t>
        <w:br/>
        <w:t xml:space="preserve">(b) If, at the resumption of the preliminary hearing following special adjournment, </w:t>
        <w:br/>
        <w:t xml:space="preserve">the prosecuting attorney has not authorized the filing with a magistrate of a </w:t>
        <w:br/>
        <w:t xml:space="preserve">criminal complaint and warrant on the charge concerning the juvenile, approval </w:t>
        <w:br/>
        <w:t xml:space="preserve">of the petition by the prosecuting attorney shall no longer be deemed </w:t>
        <w:br/>
        <w:t xml:space="preserve">conditional and the court shall proceed with the preliminary hearing and decide </w:t>
        <w:br/>
        <w:t xml:space="preserve">whether to authorize the petition to be filed. </w:t>
        <w:br/>
        <w:t xml:space="preserve">(c) This rule does not preclude the prosecuting attorney from moving for a waiver </w:t>
        <w:br/>
        <w:t xml:space="preserve">of jurisdiction over the juvenile under MCR 3.950. </w:t>
        <w:br/>
        <w:t xml:space="preserve">(B) Procedure. </w:t>
        <w:br/>
        <w:t xml:space="preserve">(1) The court shall determine whether the parent, guardian, or legal custodian has been </w:t>
        <w:br/>
        <w:t xml:space="preserve">notified and is present. The preliminary hearing may be conducted without a parent, </w:t>
        <w:br/>
        <w:t xml:space="preserve">guardian, or legal custodian present, provided a guardian ad litem or attorney </w:t>
        <w:br/>
        <w:t xml:space="preserve">appears with the juvenile. </w:t>
        <w:br/>
        <w:t xml:space="preserve">(2) The court shall read the allegations in the petition. </w:t>
        <w:br/>
        <w:t xml:space="preserve">(3) After considering the results of a juvenile’s risk screening tool and mental health </w:t>
        <w:br/>
        <w:t xml:space="preserve">screening tool, the court must determine whether the petition should be dismissed, </w:t>
        <w:br/>
        <w:t xml:space="preserve">whether the matter should be referred to alternate services pursuant to the Juvenile </w:t>
        <w:br/>
        <w:t xml:space="preserve">Diversion Act, MCL 722.821 et seq., whether the matter should be heard on the </w:t>
        <w:br/>
        <w:t xml:space="preserve">consent calendar as provided by MCR 3.932(C), or whether to continue the </w:t>
        <w:br/>
        <w:t xml:space="preserve">preliminary hearing. </w:t>
        <w:br/>
        <w:t xml:space="preserve">(4) If the hearing is to continue, the court shall advise the juvenile on the record in plain </w:t>
        <w:br/>
        <w:t xml:space="preserve">language of: </w:t>
        <w:br/>
        <w:t xml:space="preserve">(a) the right to an attorney pursuant to MCR 3.915(A)(1); </w:t>
        <w:br/>
        <w:t xml:space="preserve">(b) the right to trial by judge or jury on the allegations in the petition and that a </w:t>
        <w:br/>
        <w:t xml:space="preserve">referee may be assigned to hear the case unless demand for a jury or judge is </w:t>
        <w:br/>
        <w:t xml:space="preserve">filed pursuant to MCR 3.911 or 3.912; and </w:t>
        <w:br/>
        <w:t xml:space="preserve">(c) the privilege against self-incrimination and that any statement by the juvenile </w:t>
        <w:br/>
        <w:t xml:space="preserve">may be used against the juvenile. </w:t>
        <w:br/>
        <w:t xml:space="preserve">(5) If the charge is a status offense in violation of MCL 712A.2(a)(2)-(4) or (d), the </w:t>
        <w:br/>
        <w:t xml:space="preserve">court must inquire if the juvenile or a parent is a member of an Indian tribe. If the </w:t>
        <w:br/>
        <w:t xml:space="preserve">Chapter 3. Special Proceedings and Actions Page 393 Updated September 1, 2025 </w:t>
        <w:br/>
        <w:br/>
        <w:t xml:space="preserve">                       </w:t>
        <w:br/>
        <w:t xml:space="preserve">       </w:t>
        <w:br/>
        <w:t xml:space="preserve"> </w:t>
        <w:br/>
        <w:t xml:space="preserve">       </w:t>
        <w:br/>
        <w:t xml:space="preserve">         </w:t>
        <w:br/>
        <w:t xml:space="preserve">          </w:t>
        <w:br/>
        <w:t xml:space="preserve">     </w:t>
        <w:br/>
        <w:t xml:space="preserve">         </w:t>
        <w:br/>
        <w:t xml:space="preserve">  </w:t>
        <w:br/>
        <w:t xml:space="preserve">          </w:t>
        <w:br/>
        <w:br/>
        <w:br/>
        <w:t>Node: R380 | Title: determine the identity of the tribe and comply with MCR 3.905 before proceeding</w:t>
        <w:br/>
        <w:t>Source file: /mnt/data/mcr_1985_2025.txt | Lines: 31265-31323</w:t>
        <w:br/>
        <w:t>--------------------------------------------------------------------------------</w:t>
        <w:br/>
        <w:t xml:space="preserve">           </w:t>
        <w:br/>
        <w:t xml:space="preserve">             </w:t>
        <w:br/>
        <w:t xml:space="preserve">     </w:t>
        <w:br/>
        <w:t xml:space="preserve">         </w:t>
        <w:br/>
        <w:t xml:space="preserve">            </w:t>
        <w:br/>
        <w:t xml:space="preserve">            </w:t>
        <w:br/>
        <w:t xml:space="preserve">          </w:t>
        <w:br/>
        <w:t xml:space="preserve">   </w:t>
        <w:br/>
        <w:t xml:space="preserve">       </w:t>
        <w:br/>
        <w:t xml:space="preserve">          </w:t>
        <w:br/>
        <w:t xml:space="preserve">        </w:t>
        <w:br/>
        <w:t xml:space="preserve">          court knows or has reason to know the child is an Indian child, the court must </w:t>
        <w:br/>
        <w:t xml:space="preserve">determine the identity of the tribe and comply with MCR 3.905 before proceeding </w:t>
        <w:br/>
        <w:t xml:space="preserve">with the hearing. </w:t>
        <w:br/>
        <w:t xml:space="preserve">(6) The juvenile must be allowed an opportunity to deny or otherwise plead to the </w:t>
        <w:br/>
        <w:t xml:space="preserve">allegations. </w:t>
        <w:br/>
        <w:t xml:space="preserve">(7) Unless the preliminary hearing is adjourned, the court must decide whether to </w:t>
        <w:br/>
        <w:t xml:space="preserve">authorize the petition to be filed pursuant to MCR 3.932(D). If it authorizes the </w:t>
        <w:br/>
        <w:t xml:space="preserve">filing of the petition, the court must: </w:t>
        <w:br/>
        <w:t xml:space="preserve">(a) determine if biometric data must be taken as provided by MCL 712A.11(5) and </w:t>
        <w:br/>
        <w:t xml:space="preserve">MCR 3.936; and </w:t>
        <w:br/>
        <w:t xml:space="preserve">(b) determine if the juvenile should be released, with or without conditions, or </w:t>
        <w:br/>
        <w:t xml:space="preserve">detained, as provided in subrules (C)-(F). </w:t>
        <w:br/>
        <w:t xml:space="preserve">(8) The juvenile may be detained pending the completion of the preliminary hearing if </w:t>
        <w:br/>
        <w:t xml:space="preserve">the conditions for detention under subrule (D) are established. </w:t>
        <w:br/>
        <w:t xml:space="preserve">(C) Determination Whether to Release or Detain. </w:t>
        <w:br/>
        <w:t xml:space="preserve">(1) Factors. In determining whether the juvenile is to be released, with or without </w:t>
        <w:br/>
        <w:t xml:space="preserve">conditions, or detained, the court must consider the following factors: </w:t>
        <w:br/>
        <w:t xml:space="preserve">(a) the juvenile's family ties and relationships, </w:t>
        <w:br/>
        <w:t xml:space="preserve">(b) the juvenile's prior delinquency record, </w:t>
        <w:br/>
        <w:t xml:space="preserve">(c) the juvenile's record of appearance or nonappearance at court proceedings, </w:t>
        <w:br/>
        <w:t xml:space="preserve">(d) the violent nature of the alleged offense, </w:t>
        <w:br/>
        <w:t xml:space="preserve">(e) the juvenile's prior history of committing acts that resulted in bodily injury to </w:t>
        <w:br/>
        <w:t xml:space="preserve">others, </w:t>
        <w:br/>
        <w:t xml:space="preserve">(f) the juvenile's character and mental condition, </w:t>
        <w:br/>
        <w:t xml:space="preserve">(g) the court's ability to supervise the juvenile if placed with a parent or relative, </w:t>
        <w:br/>
        <w:t xml:space="preserve">(h) the results of a detention screening tool, and </w:t>
        <w:br/>
        <w:t xml:space="preserve">(i) any other factor indicating the juvenile's ties to the community, the risk of </w:t>
        <w:br/>
        <w:t xml:space="preserve">nonappearance, and the danger to the juvenile or the public if the juvenile is </w:t>
        <w:br/>
        <w:t xml:space="preserve">released. </w:t>
        <w:br/>
        <w:t xml:space="preserve">(2) Findings. The court must state the reasons for its decision to grant or deny release on </w:t>
        <w:br/>
        <w:t xml:space="preserve">the record or in a written memorandum. The court's statement need not include a </w:t>
        <w:br/>
        <w:t xml:space="preserve">finding on each of the enumerated factors. </w:t>
        <w:br/>
        <w:t xml:space="preserve">(D) Detention. (1) Conditions for Detention. A juvenile may be ordered detained or continued in </w:t>
        <w:br/>
        <w:t xml:space="preserve">detention if the court finds probable cause to believe the juvenile committed the </w:t>
        <w:br/>
        <w:t xml:space="preserve">offense, the results of the detention screening tool have been considered pursuant to </w:t>
        <w:br/>
        <w:t xml:space="preserve">MCR 3.907, and that one or more of the following circumstances are present: </w:t>
        <w:br/>
        <w:t xml:space="preserve">Chapter 3. Special Proceedings and Actions Page 394 Updated September 1, 2025 </w:t>
        <w:br/>
        <w:br/>
        <w:t xml:space="preserve">                     </w:t>
        <w:br/>
        <w:t xml:space="preserve">        </w:t>
        <w:br/>
        <w:t xml:space="preserve">        </w:t>
        <w:br/>
        <w:t xml:space="preserve">    </w:t>
        <w:br/>
        <w:t xml:space="preserve">    </w:t>
        <w:br/>
        <w:t xml:space="preserve">            </w:t>
        <w:br/>
        <w:t xml:space="preserve">    </w:t>
        <w:br/>
        <w:t xml:space="preserve">           </w:t>
        <w:br/>
        <w:t xml:space="preserve">           </w:t>
        <w:br/>
        <w:t xml:space="preserve">     </w:t>
        <w:br/>
        <w:br/>
        <w:br/>
        <w:t>Node: R381 | Title: (a) the offense alleged is so serious that release would endanger the public safety;</w:t>
        <w:br/>
        <w:t>Source file: /mnt/data/mcr_1985_2025.txt | Lines: 31338-31397</w:t>
        <w:br/>
        <w:t>--------------------------------------------------------------------------------</w:t>
        <w:br/>
        <w:t xml:space="preserve">     </w:t>
        <w:br/>
        <w:t xml:space="preserve"> </w:t>
        <w:br/>
        <w:t xml:space="preserve">          </w:t>
        <w:br/>
        <w:t xml:space="preserve">           </w:t>
        <w:br/>
        <w:t xml:space="preserve">        </w:t>
        <w:br/>
        <w:t xml:space="preserve">          </w:t>
        <w:br/>
        <w:t xml:space="preserve">               </w:t>
        <w:br/>
        <w:t xml:space="preserve">         </w:t>
        <w:br/>
        <w:t xml:space="preserve">   </w:t>
        <w:br/>
        <w:t xml:space="preserve">                  </w:t>
        <w:br/>
        <w:t xml:space="preserve">           </w:t>
        <w:br/>
        <w:t xml:space="preserve"> (a) the offense alleged is so serious that release would endanger the public safety; </w:t>
        <w:br/>
        <w:t xml:space="preserve">(b) the juvenile is charged with an offense that would be a felony if committed by </w:t>
        <w:br/>
        <w:t xml:space="preserve">an adult and will likely commit another offense pending trial, if released, and </w:t>
        <w:br/>
        <w:t xml:space="preserve">(i) another petition is pending against the juvenile, </w:t>
        <w:br/>
        <w:t xml:space="preserve">(ii) the juvenile is on probation, or </w:t>
        <w:br/>
        <w:t xml:space="preserve">(iii) the juvenile has a prior adjudication, but is not under the court's jurisdiction </w:t>
        <w:br/>
        <w:t xml:space="preserve">at the time of apprehension; </w:t>
        <w:br/>
        <w:t xml:space="preserve">(c) there is a substantial likelihood that if the juvenile is released to the parent, </w:t>
        <w:br/>
        <w:t xml:space="preserve">guardian, or legal custodian, with or without conditions, the juvenile will fail to </w:t>
        <w:br/>
        <w:t xml:space="preserve">appear at the next court proceeding; </w:t>
        <w:br/>
        <w:t xml:space="preserve">(d) the home conditions of the juvenile make detention necessary; </w:t>
        <w:br/>
        <w:t xml:space="preserve">(e) the juvenile has run away from home; </w:t>
        <w:br/>
        <w:t xml:space="preserve">(f) the juvenile has failed to remain in a detention facility or nonsecure facility or </w:t>
        <w:br/>
        <w:t xml:space="preserve">placement in violation of a valid court order; or </w:t>
        <w:br/>
        <w:t xml:space="preserve">(g) pretrial detention is otherwise specifically authorized by law. </w:t>
        <w:br/>
        <w:t xml:space="preserve">(2) Waiver. A juvenile may waive the probable cause determination required by subrule </w:t>
        <w:br/>
        <w:t xml:space="preserve">(1) only if the juvenile is represented by an attorney. </w:t>
        <w:br/>
        <w:t>(3) Evidence; Findings. The juvenile may contest the sufficiency of evidence by cross-</w:t>
        <w:br/>
        <w:t xml:space="preserve">examination of witnesses, presentation of defense witnesses, or by other evidence. </w:t>
        <w:br/>
        <w:t xml:space="preserve">The court shall permit the use of subpoena power to secure attendance of defense </w:t>
        <w:br/>
        <w:t xml:space="preserve">witnesses. The Michigan Rules of Evidence do not apply, other than those with </w:t>
        <w:br/>
        <w:t xml:space="preserve">respect to privileges. </w:t>
        <w:br/>
        <w:t xml:space="preserve">(4) Type of Detention. The detained juvenile must be placed in the least restrictive </w:t>
        <w:br/>
        <w:t xml:space="preserve">environment that will meet the needs of the juvenile and the public, and that will </w:t>
        <w:br/>
        <w:t xml:space="preserve">conform to the requirements of MCL 712A.15 and 712A.16. </w:t>
        <w:br/>
        <w:t xml:space="preserve">(E) Release; Conditions. </w:t>
        <w:br/>
        <w:t xml:space="preserve">(1) The court may release a juvenile to a parent pending the resumption of the </w:t>
        <w:br/>
        <w:t xml:space="preserve">preliminary hearing, pending trial, or until further order without conditions, or, if the </w:t>
        <w:br/>
        <w:t xml:space="preserve">court determines that release with conditions is necessary to reasonably ensure the </w:t>
        <w:br/>
        <w:t xml:space="preserve">appearance of the juvenile as required or to reasonably ensure the safety of the </w:t>
        <w:br/>
        <w:t xml:space="preserve">public, the court may, in its discretion, order that the release of the juvenile be on the </w:t>
        <w:br/>
        <w:t xml:space="preserve">condition or combination of conditions that the court determines to be appropriate, </w:t>
        <w:br/>
        <w:t xml:space="preserve">including, but not limited to: </w:t>
        <w:br/>
        <w:t xml:space="preserve">(a) that the juvenile will not commit any offense while released, </w:t>
        <w:br/>
        <w:t xml:space="preserve">(b) that the juvenile will not use alcohol or any controlled substance or tobacco </w:t>
        <w:br/>
        <w:t xml:space="preserve">product, </w:t>
        <w:br/>
        <w:t xml:space="preserve">(c) that the juvenile will participate in a substance abuse assessment, testing, or </w:t>
        <w:br/>
        <w:t xml:space="preserve">treatment program, </w:t>
        <w:br/>
        <w:t xml:space="preserve">Chapter 3. Special Proceedings and Actions Page 395 Updated September 1, 2025 </w:t>
        <w:br/>
        <w:br/>
        <w:t xml:space="preserve">                         </w:t>
        <w:br/>
        <w:t xml:space="preserve">         </w:t>
        <w:br/>
        <w:t xml:space="preserve"> </w:t>
        <w:br/>
        <w:t xml:space="preserve">     </w:t>
        <w:br/>
        <w:t xml:space="preserve">        </w:t>
        <w:br/>
        <w:t xml:space="preserve">  </w:t>
        <w:br/>
        <w:t xml:space="preserve">         </w:t>
        <w:br/>
        <w:t xml:space="preserve">          </w:t>
        <w:br/>
        <w:t xml:space="preserve">           </w:t>
        <w:br/>
        <w:br/>
        <w:br/>
        <w:t>Node: R382 | Title: screening tool as provided under MCR 3.907, the court may order the juvenile</w:t>
        <w:br/>
        <w:t>Source file: /mnt/data/mcr_1985_2025.txt | Lines: 31413-31472</w:t>
        <w:br/>
        <w:t>--------------------------------------------------------------------------------</w:t>
        <w:br/>
        <w:t xml:space="preserve">            </w:t>
        <w:br/>
        <w:t xml:space="preserve">     </w:t>
        <w:br/>
        <w:t xml:space="preserve"> </w:t>
        <w:br/>
        <w:t xml:space="preserve">         </w:t>
        <w:br/>
        <w:t xml:space="preserve">       </w:t>
        <w:br/>
        <w:t xml:space="preserve">         </w:t>
        <w:br/>
        <w:t xml:space="preserve">      </w:t>
        <w:br/>
        <w:t xml:space="preserve">             </w:t>
        <w:br/>
        <w:t xml:space="preserve">         </w:t>
        <w:br/>
        <w:t xml:space="preserve">         </w:t>
        <w:br/>
        <w:t xml:space="preserve">            </w:t>
        <w:br/>
        <w:t xml:space="preserve">        </w:t>
        <w:br/>
        <w:t xml:space="preserve">   (d) that the juvenile will participate in a treatment program for a physical or mental </w:t>
        <w:br/>
        <w:t xml:space="preserve">condition, </w:t>
        <w:br/>
        <w:t xml:space="preserve">(e) that the juvenile will comply with restrictions on personal associations or place </w:t>
        <w:br/>
        <w:t xml:space="preserve">of residence, </w:t>
        <w:br/>
        <w:t xml:space="preserve">(f) that the juvenile will comply with a specified curfew, </w:t>
        <w:br/>
        <w:t xml:space="preserve">(g) that the juvenile will maintain appropriate behavior and attendance at an </w:t>
        <w:br/>
        <w:t xml:space="preserve">educational program, and </w:t>
        <w:br/>
        <w:t xml:space="preserve">(h) that the juvenile's driver's license or passport will be surrendered. </w:t>
        <w:br/>
        <w:t xml:space="preserve">(2) Violation of Conditions of Release. If a juvenile is alleged to have violated the </w:t>
        <w:br/>
        <w:t xml:space="preserve">conditions set by the court and the court has consulted the results of the detention </w:t>
        <w:br/>
        <w:t xml:space="preserve">screening tool as provided under MCR 3.907, the court may order the juvenile </w:t>
        <w:br/>
        <w:t xml:space="preserve">apprehended and detained immediately. The court may then modify the conditions </w:t>
        <w:br/>
        <w:t xml:space="preserve">or revoke the juvenile's release status after providing the juvenile an opportunity to </w:t>
        <w:br/>
        <w:t xml:space="preserve">be heard on the issue of the violation of conditions of release. </w:t>
        <w:br/>
        <w:t xml:space="preserve">(F) Bail. In addition to any other conditions of release, the court may require a parent, </w:t>
        <w:br/>
        <w:t xml:space="preserve">guardian, or legal custodian to post bail. </w:t>
        <w:br/>
        <w:t xml:space="preserve">(1) Cash or Surety Bond. The court may require a parent, guardian, or legal custodian to </w:t>
        <w:br/>
        <w:t xml:space="preserve">post a surety bond or cash in the full amount of the bail, at the option of the parent, </w:t>
        <w:br/>
        <w:t xml:space="preserve">guardian, or legal custodian. A surety bond must be written by a person or company </w:t>
        <w:br/>
        <w:t xml:space="preserve">licensed to write surety bonds in Michigan. Except as otherwise provided by this </w:t>
        <w:br/>
        <w:t xml:space="preserve">rule, MCR 3.604 applies to bonds posted under this rule. </w:t>
        <w:br/>
        <w:t xml:space="preserve">(2) Option to Deposit Cash or 10 Percent of Bail. Unless the court requires a surety </w:t>
        <w:br/>
        <w:t xml:space="preserve">bond or cash in the full amount of the bail as provided in subrule (F)(1), the court </w:t>
        <w:br/>
        <w:t xml:space="preserve">shall advise the parent, guardian, or legal custodian of the option to satisfy the </w:t>
        <w:br/>
        <w:t xml:space="preserve">monetary requirement of bail by: </w:t>
        <w:br/>
        <w:t xml:space="preserve">(a) posting either cash or a surety bond in the full amount of bail set by the court or </w:t>
        <w:br/>
        <w:t xml:space="preserve">a surety bond written by a person or company licensed to write surety bonds in </w:t>
        <w:br/>
        <w:t xml:space="preserve">Michigan, or </w:t>
        <w:br/>
        <w:t xml:space="preserve">(b) depositing with the register, clerk, or cashier of the court currency equal to 10 </w:t>
        <w:br/>
        <w:t xml:space="preserve">percent of the bail, but at least $10. </w:t>
        <w:br/>
        <w:t xml:space="preserve">(3) Revocation or Modification. The court may modify or revoke the bail for good </w:t>
        <w:br/>
        <w:t xml:space="preserve">cause after providing the parties notice and an opportunity to be heard. </w:t>
        <w:br/>
        <w:t xml:space="preserve">(4) Return of Bail. If the conditions of bail are met, the court must discharge any surety. </w:t>
        <w:br/>
        <w:t xml:space="preserve">(a) If disposition imposes restitution, the bail money posted by the parent must first </w:t>
        <w:br/>
        <w:t xml:space="preserve">be applied to the amount of restitution, and the balance, if any, returned. </w:t>
        <w:br/>
        <w:t xml:space="preserve">(b) If the juvenile is discharged from all obligations in the case, the court shall </w:t>
        <w:br/>
        <w:t xml:space="preserve">return the cash posted, or return 90 percent and retain 10 percent if the amount </w:t>
        <w:br/>
        <w:t xml:space="preserve">posted represented 10 percent of the bail. </w:t>
        <w:br/>
        <w:t xml:space="preserve">Chapter 3. Special Proceedings and Actions Page 396 Updated September 1, 2025 </w:t>
        <w:br/>
        <w:br/>
        <w:t xml:space="preserve">                            </w:t>
        <w:br/>
        <w:t xml:space="preserve">          </w:t>
        <w:br/>
        <w:t xml:space="preserve">            </w:t>
        <w:br/>
        <w:t xml:space="preserve">   </w:t>
        <w:br/>
        <w:t xml:space="preserve">            </w:t>
        <w:br/>
        <w:t xml:space="preserve">           </w:t>
        <w:br/>
        <w:t xml:space="preserve">            </w:t>
        <w:br/>
        <w:t xml:space="preserve">         </w:t>
        <w:br/>
        <w:br/>
        <w:br/>
        <w:t>Node: R383 | Title: (5) Forfeiture. If the conditions of bail are not met, the court may issue a writ for the</w:t>
        <w:br/>
        <w:t>Source file: /mnt/data/mcr_1985_2025.txt | Lines: 31488-31545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         </w:t>
        <w:br/>
        <w:t xml:space="preserve">  </w:t>
        <w:br/>
        <w:t xml:space="preserve">         </w:t>
        <w:br/>
        <w:t xml:space="preserve">            </w:t>
        <w:br/>
        <w:t xml:space="preserve">          </w:t>
        <w:br/>
        <w:t xml:space="preserve">        </w:t>
        <w:br/>
        <w:t xml:space="preserve">         </w:t>
        <w:br/>
        <w:t xml:space="preserve">              </w:t>
        <w:br/>
        <w:t xml:space="preserve">           </w:t>
        <w:br/>
        <w:t xml:space="preserve">  (5) Forfeiture. If the conditions of bail are not met, the court may issue a writ for the </w:t>
        <w:br/>
        <w:t xml:space="preserve">apprehension of the juvenile and enter an order declaring the bail money, if any, </w:t>
        <w:br/>
        <w:t xml:space="preserve">forfeited. </w:t>
        <w:br/>
        <w:t xml:space="preserve">(a) The court must immediately mail notice of the forfeiture order to the parent at </w:t>
        <w:br/>
        <w:t xml:space="preserve">the last known address and to any surety. </w:t>
        <w:br/>
        <w:t xml:space="preserve">(b) If the juvenile does not appear and surrender to the court within 28 days from </w:t>
        <w:br/>
        <w:t xml:space="preserve">the forfeiture date, or does not within the period satisfy the court that the </w:t>
        <w:br/>
        <w:t xml:space="preserve">juvenile is not at fault, the court may enter judgment against the parent and </w:t>
        <w:br/>
        <w:t xml:space="preserve">surety, if any, for the entire amount of the bail. </w:t>
        <w:br/>
        <w:t xml:space="preserve">Rule 3.936 Biometric Data </w:t>
        <w:br/>
        <w:t xml:space="preserve">(A) General. The court must permit the collection of biometric data of a juvenile pursuant to </w:t>
        <w:br/>
        <w:t xml:space="preserve">MCL 712A.11(5) and 712A.18(10), and as provided in this rule. Notice of biometric </w:t>
        <w:br/>
        <w:t xml:space="preserve">data collection retained by the court is confidential. </w:t>
        <w:br/>
        <w:t xml:space="preserve">(B) Order for Biometric Data. At the time that the court authorizes the filing of a petition </w:t>
        <w:br/>
        <w:t xml:space="preserve">alleging a juvenile offense and before the court enters an order of disposition on a </w:t>
        <w:br/>
        <w:t xml:space="preserve">juvenile offense or places the case on the consent calendar, the court shall examine the </w:t>
        <w:br/>
        <w:t xml:space="preserve">confidential files and verify that the juvenile has had biometric data collected. If it </w:t>
        <w:br/>
        <w:t xml:space="preserve">appears to the court that the juvenile has not had biometric data collected, the court must: </w:t>
        <w:br/>
        <w:t xml:space="preserve">(1) direct the juvenile to go to the law enforcement agency involved in the apprehension </w:t>
        <w:br/>
        <w:t xml:space="preserve">of the juvenile, or to the sheriff's department, so biometric data may be collected; or </w:t>
        <w:br/>
        <w:t xml:space="preserve">(2) issue an order to the sheriff's department to apprehend the juvenile and to collect the </w:t>
        <w:br/>
        <w:t xml:space="preserve">biometric data of the juvenile. </w:t>
        <w:br/>
        <w:t xml:space="preserve">(C) Notice of Disposition. The court shall notify the Department of State Police in writing: </w:t>
        <w:br/>
        <w:t xml:space="preserve">(1) of any juvenile who had biometric data collected for a juvenile offense and who was </w:t>
        <w:br/>
        <w:t xml:space="preserve">found not to be within the jurisdiction of the court under MCL 712A.2(a)(1); or </w:t>
        <w:br/>
        <w:t xml:space="preserve">(2) that the court took jurisdiction of a juvenile under MCL 712A.2(a)(1), who had </w:t>
        <w:br/>
        <w:t xml:space="preserve">biometric data collected for a juvenile offense, specifying the offense, the method of </w:t>
        <w:br/>
        <w:t xml:space="preserve">adjudication, and the disposition ordered. </w:t>
        <w:br/>
        <w:t xml:space="preserve">(D) Order for Destruction of Biometric Data. The court, on motion filed pursuant to MCL </w:t>
        <w:br/>
        <w:t xml:space="preserve">28.243(10), shall issue an order directing the Department of State Police, or other official </w:t>
        <w:br/>
        <w:t xml:space="preserve">holding the information, to destroy the biometric data and arrest card of the juvenile </w:t>
        <w:br/>
        <w:t xml:space="preserve">pertaining to the offense, other than an offense as listed in MCL 28.243(14), when a </w:t>
        <w:br/>
        <w:t xml:space="preserve">juvenile has had biometric data collected for a juvenile offense and no petition on the </w:t>
        <w:br/>
        <w:t xml:space="preserve">offense is submitted to the court, the court does not authorize the petition, or the court </w:t>
        <w:br/>
        <w:t xml:space="preserve">has neither placed the case on the consent calendar nor taken jurisdiction of the juvenile </w:t>
        <w:br/>
        <w:t xml:space="preserve">under MCL 712A.2(a)(1). </w:t>
        <w:br/>
        <w:t xml:space="preserve">Chapter 3. Special Proceedings and Actions Page 397 Updated September 1, 2025 </w:t>
        <w:br/>
        <w:br/>
        <w:t xml:space="preserve">                </w:t>
        <w:br/>
        <w:t xml:space="preserve">        </w:t>
        <w:br/>
        <w:t xml:space="preserve">            </w:t>
        <w:br/>
        <w:t xml:space="preserve">        </w:t>
        <w:br/>
        <w:t xml:space="preserve">         </w:t>
        <w:br/>
        <w:t xml:space="preserve">          </w:t>
        <w:br/>
        <w:t xml:space="preserve">        </w:t>
        <w:br/>
        <w:t xml:space="preserve">  </w:t>
        <w:br/>
        <w:t xml:space="preserve">         </w:t>
        <w:br/>
        <w:br/>
        <w:br/>
        <w:t>Node: R384 | Title: (A) At the conclusion of a dispositional hearing under MCR 3.943 or any delinquency</w:t>
        <w:br/>
        <w:t>Source file: /mnt/data/mcr_1985_2025.txt | Lines: 31561-31619</w:t>
        <w:br/>
        <w:t>--------------------------------------------------------------------------------</w:t>
        <w:br/>
        <w:t xml:space="preserve">           </w:t>
        <w:br/>
        <w:t xml:space="preserve">        </w:t>
        <w:br/>
        <w:t xml:space="preserve">   </w:t>
        <w:br/>
        <w:t xml:space="preserve">     </w:t>
        <w:br/>
        <w:t xml:space="preserve">            </w:t>
        <w:br/>
        <w:t xml:space="preserve">                </w:t>
        <w:br/>
        <w:t xml:space="preserve">      </w:t>
        <w:br/>
        <w:t xml:space="preserve">            </w:t>
        <w:br/>
        <w:t xml:space="preserve">    </w:t>
        <w:br/>
        <w:t xml:space="preserve">            </w:t>
        <w:br/>
        <w:t xml:space="preserve">     </w:t>
        <w:br/>
        <w:t xml:space="preserve">      Rule 3.937 Advice of Appellate Rights </w:t>
        <w:br/>
        <w:t xml:space="preserve">(A) At the conclusion of a dispositional hearing under MCR 3.943 or any delinquency </w:t>
        <w:br/>
        <w:t xml:space="preserve">hearing at which the court orders that the juvenile be removed from a parent’s care and </w:t>
        <w:br/>
        <w:t xml:space="preserve">custody, the court must advise the juvenile on the record that: </w:t>
        <w:br/>
        <w:t xml:space="preserve">(1) The juvenile has a right to appellate review of the order. </w:t>
        <w:br/>
        <w:t xml:space="preserve">(2) If the juvenile cannot afford an attorney for appeal, the court will appoint an </w:t>
        <w:br/>
        <w:t xml:space="preserve">attorney at public expense and provide the attorney with the complete transcripts </w:t>
        <w:br/>
        <w:t xml:space="preserve">and record of all proceedings. </w:t>
        <w:br/>
        <w:t xml:space="preserve">(3) A request for the appointment of an appellate attorney must be made </w:t>
        <w:br/>
        <w:t xml:space="preserve">(a) within 21 days after notice of the order is given or an order is entered denying a </w:t>
        <w:br/>
        <w:t xml:space="preserve">timely-filed postjudgment motion, if the juvenile wants to preserve any appeal </w:t>
        <w:br/>
        <w:t xml:space="preserve">by right authorized by these rules; or </w:t>
        <w:br/>
        <w:t xml:space="preserve">(b) within 6 months of the entry of the order to be appealed. </w:t>
        <w:br/>
        <w:t xml:space="preserve">(B) An advisement of rights must be made in language designed to ensure the juvenile’s </w:t>
        <w:br/>
        <w:t xml:space="preserve">understanding of their rights. After advising a juvenile of their rights, the court must </w:t>
        <w:br/>
        <w:t xml:space="preserve">inquire whether the juvenile understands each of their rights. </w:t>
        <w:br/>
        <w:t xml:space="preserve">(C) The court must provide the juvenile with a request for appointment of appellate counsel </w:t>
        <w:br/>
        <w:t xml:space="preserve">form containing an instruction that the form must be completed and filed as required by </w:t>
        <w:br/>
        <w:t xml:space="preserve">MCR 3.993(D) if the juvenile wants the court to appoint an appellate attorney. </w:t>
        <w:br/>
        <w:t xml:space="preserve">Rule 3.939 Case Transferred From District Court Pursuant to Subchapter 6.900 </w:t>
        <w:br/>
        <w:t xml:space="preserve">(A) General Procedure. Except as provided in subrule (B), the court shall hear and dispose of </w:t>
        <w:br/>
        <w:t xml:space="preserve">a case transferred pursuant to MCL 766.14 in the same manner as if the case had been </w:t>
        <w:br/>
        <w:t xml:space="preserve">commenced in the family division of circuit court. A petition that has been approved by </w:t>
        <w:br/>
        <w:t xml:space="preserve">the prosecuting attorney must be submitted to the court. </w:t>
        <w:br/>
        <w:t xml:space="preserve">(B) Probable Cause Finding of Magistrate. The court may use the probable cause finding of </w:t>
        <w:br/>
        <w:t xml:space="preserve">the magistrate made at the preliminary examination to satisfy the probable cause </w:t>
        <w:br/>
        <w:t xml:space="preserve">requirement of MCR 3.935(D)(1). </w:t>
        <w:br/>
        <w:t xml:space="preserve">Rule 3.941 Pleas of Admission or No Contest </w:t>
        <w:br/>
        <w:t xml:space="preserve">(A) Capacity. A juvenile may offer a plea of admission or of no contest to an offense with the </w:t>
        <w:br/>
        <w:t xml:space="preserve">consent of the court. The court shall not accept a plea to an offense unless the court is </w:t>
        <w:br/>
        <w:t xml:space="preserve">satisfied that the plea is accurate, voluntary, and understanding. </w:t>
        <w:br/>
        <w:t xml:space="preserve">(B) Conditional Pleas. The court may accept a plea of admission or of no contest conditioned </w:t>
        <w:br/>
        <w:t xml:space="preserve">on preservation of an issue for appellate review. </w:t>
        <w:br/>
        <w:t xml:space="preserve">(C) Plea Procedure. Before accepting a plea of admission or of no contest, the court must </w:t>
        <w:br/>
        <w:t xml:space="preserve">personally address the juvenile and must comply with subrules (1)-(4). </w:t>
        <w:br/>
        <w:t xml:space="preserve">(1) An Understanding Plea. The court shall tell the juvenile: </w:t>
        <w:br/>
        <w:t xml:space="preserve">Chapter 3. Special Proceedings and Actions Page 398 Updated September 1, 2025 </w:t>
        <w:br/>
        <w:br/>
        <w:t xml:space="preserve">                 </w:t>
        <w:br/>
        <w:t xml:space="preserve">  </w:t>
        <w:br/>
        <w:t xml:space="preserve">                </w:t>
        <w:br/>
        <w:t xml:space="preserve">          </w:t>
        <w:br/>
        <w:t xml:space="preserve">           </w:t>
        <w:br/>
        <w:t xml:space="preserve">   </w:t>
        <w:br/>
        <w:t xml:space="preserve">                 </w:t>
        <w:br/>
        <w:t xml:space="preserve">    </w:t>
        <w:br/>
        <w:t xml:space="preserve">           </w:t>
        <w:br/>
        <w:t xml:space="preserve"> </w:t>
        <w:br/>
        <w:br/>
        <w:br/>
        <w:t>Node: R385 | Title: (a) the name of the offense charged,</w:t>
        <w:br/>
        <w:t>Source file: /mnt/data/mcr_1985_2025.txt | Lines: 31632-31689</w:t>
        <w:br/>
        <w:t>--------------------------------------------------------------------------------</w:t>
        <w:br/>
        <w:t xml:space="preserve">         </w:t>
        <w:br/>
        <w:t xml:space="preserve">    </w:t>
        <w:br/>
        <w:t xml:space="preserve">            </w:t>
        <w:br/>
        <w:t xml:space="preserve">             </w:t>
        <w:br/>
        <w:t xml:space="preserve">             </w:t>
        <w:br/>
        <w:t xml:space="preserve">  </w:t>
        <w:br/>
        <w:t xml:space="preserve"> </w:t>
        <w:br/>
        <w:t xml:space="preserve">            </w:t>
        <w:br/>
        <w:t xml:space="preserve">             </w:t>
        <w:br/>
        <w:t xml:space="preserve">       </w:t>
        <w:br/>
        <w:t xml:space="preserve">             (a) the name of the offense charged, </w:t>
        <w:br/>
        <w:t xml:space="preserve">(b) the possible dispositions, </w:t>
        <w:br/>
        <w:t xml:space="preserve">(c) that if the plea is accepted, the juvenile will not have a trial of any kind, so the </w:t>
        <w:br/>
        <w:t xml:space="preserve">juvenile gives up the rights that would be present at trial, including the right: </w:t>
        <w:br/>
        <w:t xml:space="preserve">(i) to trial by jury, </w:t>
        <w:br/>
        <w:t xml:space="preserve">(ii) to trial by the judge if the juvenile does not want trial by jury, </w:t>
        <w:br/>
        <w:t xml:space="preserve">(iii) to be presumed innocent until proven guilty, </w:t>
        <w:br/>
        <w:t xml:space="preserve">(iv) to have the petitioner or prosecutor prove guilt beyond a reasonable doubt, </w:t>
        <w:br/>
        <w:t xml:space="preserve">(v) to have witnesses against the juvenile appear at the trial, </w:t>
        <w:br/>
        <w:t xml:space="preserve">(vi) to question the witnesses against the juvenile, </w:t>
        <w:br/>
        <w:t xml:space="preserve">(vii)to have the court order any witnesses for the juvenile's defense to appear at </w:t>
        <w:br/>
        <w:t xml:space="preserve">the trial, </w:t>
        <w:br/>
        <w:t xml:space="preserve">(viii)to remain silent and not have that silence used against the juvenile, and </w:t>
        <w:br/>
        <w:t xml:space="preserve">(ix) to testify at trial, if the juvenile wants to testify. </w:t>
        <w:br/>
        <w:t xml:space="preserve">(2) A Voluntary Plea. </w:t>
        <w:br/>
        <w:t xml:space="preserve">(a) The court shall confirm any plea agreement on the record. </w:t>
        <w:br/>
        <w:t xml:space="preserve">(b) The court shall ask the juvenile if any promises have been made beyond those </w:t>
        <w:br/>
        <w:t xml:space="preserve">in a plea agreement or whether anyone has threatened the juvenile. </w:t>
        <w:br/>
        <w:t xml:space="preserve">(3) An Accurate Plea. The court may not accept a plea of admission or of no contest </w:t>
        <w:br/>
        <w:t xml:space="preserve">without establishing support for a finding that the juvenile committed the offense: </w:t>
        <w:br/>
        <w:t xml:space="preserve">(a) either by questioning the juvenile or by other means when the plea is a plea of </w:t>
        <w:br/>
        <w:t xml:space="preserve">admission, or </w:t>
        <w:br/>
        <w:t xml:space="preserve">(b) by means other than questioning the juvenile when the juvenile pleads no </w:t>
        <w:br/>
        <w:t xml:space="preserve">contest. The court shall also state why a plea of no contest is appropriate. </w:t>
        <w:br/>
        <w:t xml:space="preserve">(4) Support for Plea. The court shall inquire of the parent, guardian, legal custodian, or </w:t>
        <w:br/>
        <w:t xml:space="preserve">guardian ad litem, if present, whether there is any reason why the court should not </w:t>
        <w:br/>
        <w:t xml:space="preserve">accept the plea tendered by the juvenile. </w:t>
        <w:br/>
        <w:t xml:space="preserve">(D) Plea Withdrawal. The court may take a plea of admission or of no contest under </w:t>
        <w:br/>
        <w:t xml:space="preserve">advisement. Before the court accepts the plea, the juvenile may withdraw the plea offer </w:t>
        <w:br/>
        <w:t xml:space="preserve">by right. After the court accepts the plea, the court has discretion to allow the juvenile to </w:t>
        <w:br/>
        <w:t xml:space="preserve">withdraw a plea. </w:t>
        <w:br/>
        <w:t xml:space="preserve">Rule 3.942 Trial </w:t>
        <w:br/>
        <w:t xml:space="preserve">(A) Time. In all cases the trial must be held within 6 months after the authorization of the </w:t>
        <w:br/>
        <w:t xml:space="preserve">petition, unless adjourned for good cause. If the juvenile is detained, the trial has not </w:t>
        <w:br/>
        <w:t xml:space="preserve">started within 63 days after the juvenile is taken into custody, and the delay in starting </w:t>
        <w:br/>
        <w:t xml:space="preserve">the trial is not attributable to the defense, the court must immediately order the juvenile </w:t>
        <w:br/>
        <w:t xml:space="preserve">Chapter 3. Special Proceedings and Actions Page 399 Updated September 1, 2025 </w:t>
        <w:br/>
        <w:br/>
        <w:t xml:space="preserve">                      </w:t>
        <w:br/>
        <w:t xml:space="preserve"> </w:t>
        <w:br/>
        <w:t xml:space="preserve">        </w:t>
        <w:br/>
        <w:t xml:space="preserve">            </w:t>
        <w:br/>
        <w:t xml:space="preserve">      </w:t>
        <w:br/>
        <w:t xml:space="preserve">          </w:t>
        <w:br/>
        <w:t xml:space="preserve"> </w:t>
        <w:br/>
        <w:t xml:space="preserve">           </w:t>
        <w:br/>
        <w:t xml:space="preserve">        </w:t>
        <w:br/>
        <w:t xml:space="preserve">            </w:t>
        <w:br/>
        <w:br/>
        <w:br/>
        <w:t>Node: R386 | Title: pursuant to MCR 3.915 unless an attorney appears representing the juvenile. If the</w:t>
        <w:br/>
        <w:t>Source file: /mnt/data/mcr_1985_2025.txt | Lines: 31700-31756</w:t>
        <w:br/>
        <w:t>--------------------------------------------------------------------------------</w:t>
        <w:br/>
        <w:t xml:space="preserve">            </w:t>
        <w:br/>
        <w:t xml:space="preserve">       </w:t>
        <w:br/>
        <w:t xml:space="preserve">            </w:t>
        <w:br/>
        <w:t xml:space="preserve">            </w:t>
        <w:br/>
        <w:t xml:space="preserve">   </w:t>
        <w:br/>
        <w:t xml:space="preserve">         </w:t>
        <w:br/>
        <w:t xml:space="preserve">        </w:t>
        <w:br/>
        <w:t xml:space="preserve">      </w:t>
        <w:br/>
        <w:t xml:space="preserve">           </w:t>
        <w:br/>
        <w:t xml:space="preserve">          </w:t>
        <w:br/>
        <w:t xml:space="preserve">      </w:t>
        <w:br/>
        <w:t xml:space="preserve">      </w:t>
        <w:br/>
        <w:t xml:space="preserve">  released pending trial without requiring that bail be posted, unless the juvenile is being </w:t>
        <w:br/>
        <w:t xml:space="preserve">detained on another matter. </w:t>
        <w:br/>
        <w:t xml:space="preserve">(B) Preliminary Matters. </w:t>
        <w:br/>
        <w:t xml:space="preserve">(1) The court shall determine whether all parties are present. </w:t>
        <w:br/>
        <w:t xml:space="preserve">(a) The juvenile has the right to be present at the trial with an attorney, parent, </w:t>
        <w:br/>
        <w:t xml:space="preserve">guardian, legal custodian, or guardian ad litem, if any. </w:t>
        <w:br/>
        <w:t xml:space="preserve">(b) The court may proceed in the absence of a parent, guardian, or legal custodian </w:t>
        <w:br/>
        <w:t xml:space="preserve">who was properly notified to appear. </w:t>
        <w:br/>
        <w:t xml:space="preserve">(c) The victim has the right to be present at trial as provided by MCL 780.789. </w:t>
        <w:br/>
        <w:t xml:space="preserve">(2) The court shall read the allegations contained in the petition, unless waived. </w:t>
        <w:br/>
        <w:t xml:space="preserve">(3) The court shall inform the juvenile of the right to the assistance of an attorney </w:t>
        <w:br/>
        <w:t xml:space="preserve">pursuant to MCR 3.915 unless an attorney appears representing the juvenile. If the </w:t>
        <w:br/>
        <w:t xml:space="preserve">juvenile requests to proceed without the assistance of an attorney, the court must </w:t>
        <w:br/>
        <w:t xml:space="preserve">advise the juvenile of the dangers and disadvantages of self-representation and make </w:t>
        <w:br/>
        <w:t xml:space="preserve">sure the juvenile is literate and competent to conduct the defense. </w:t>
        <w:br/>
        <w:t xml:space="preserve">(C) Evidence; Standard of Proof. The Michigan Rules of Evidence and the standard of proof </w:t>
        <w:br/>
        <w:t xml:space="preserve">beyond a reasonable doubt apply at trial. </w:t>
        <w:br/>
        <w:t xml:space="preserve">(D) Verdict. In a delinquency proceeding, the verdict must be guilty or not guilty of either </w:t>
        <w:br/>
        <w:t xml:space="preserve">the offense charged or a lesser included offense. </w:t>
        <w:br/>
        <w:t xml:space="preserve">Rule 3.943 Dispositional Hearing </w:t>
        <w:br/>
        <w:t xml:space="preserve">(A) General. A dispositional hearing is conducted to determine what measures the court will </w:t>
        <w:br/>
        <w:t xml:space="preserve">take with respect to a juvenile and, when applicable, any other person, once the court has </w:t>
        <w:br/>
        <w:t xml:space="preserve">determined following trial or plea that the juvenile has committed an offense. </w:t>
        <w:br/>
        <w:t xml:space="preserve">(B) Time. The interval between the plea of admission or trial and disposition, if any, is </w:t>
        <w:br/>
        <w:t xml:space="preserve">within the court's discretion. When the juvenile is detained, the interval may not be more </w:t>
        <w:br/>
        <w:t xml:space="preserve">than 35 days, except for good cause. </w:t>
        <w:br/>
        <w:t xml:space="preserve">(C) Evidence. (1) The Michigan Rules of Evidence, other than those with respect to privileges, do not </w:t>
        <w:br/>
        <w:t xml:space="preserve">apply at dispositional hearings. All relevant and material evidence, including oral </w:t>
        <w:br/>
        <w:t xml:space="preserve">and written reports, may be received by the court and may be relied upon to the </w:t>
        <w:br/>
        <w:t xml:space="preserve">extent of its probative value, even though such evidence may not be admissible at </w:t>
        <w:br/>
        <w:t xml:space="preserve">trial. </w:t>
        <w:br/>
        <w:t xml:space="preserve">(2) The juvenile, or the juvenile's attorney, and the petitioner shall be afforded an </w:t>
        <w:br/>
        <w:t xml:space="preserve">opportunity to examine and controvert written reports so received and, in the court's </w:t>
        <w:br/>
        <w:t xml:space="preserve">discretion, may be allowed to cross-examine individuals making reports when those </w:t>
        <w:br/>
        <w:t xml:space="preserve">individuals are reasonably available. </w:t>
        <w:br/>
        <w:t xml:space="preserve">Chapter 3. Special Proceedings and Actions Page 400 Updated September 1, 2025 </w:t>
        <w:br/>
        <w:br/>
        <w:t xml:space="preserve">                  </w:t>
        <w:br/>
        <w:t xml:space="preserve">            </w:t>
        <w:br/>
        <w:t xml:space="preserve">       </w:t>
        <w:br/>
        <w:t xml:space="preserve">   </w:t>
        <w:br/>
        <w:t xml:space="preserve">          </w:t>
        <w:br/>
        <w:t xml:space="preserve">       </w:t>
        <w:br/>
        <w:t xml:space="preserve">           </w:t>
        <w:br/>
        <w:t xml:space="preserve">           </w:t>
        <w:br/>
        <w:br/>
        <w:br/>
        <w:t>Node: R387 | Title: considered the results of a risk and needs assessment pursuant to MCR 3.907, the</w:t>
        <w:br/>
        <w:t>Source file: /mnt/data/mcr_1985_2025.txt | Lines: 31776-31834</w:t>
        <w:br/>
        <w:t>--------------------------------------------------------------------------------</w:t>
        <w:br/>
        <w:t xml:space="preserve">             </w:t>
        <w:br/>
        <w:t xml:space="preserve">        </w:t>
        <w:br/>
        <w:t xml:space="preserve">             </w:t>
        <w:br/>
        <w:t xml:space="preserve">             </w:t>
        <w:br/>
        <w:t xml:space="preserve">       </w:t>
        <w:br/>
        <w:t xml:space="preserve">          </w:t>
        <w:br/>
        <w:t xml:space="preserve">       </w:t>
        <w:br/>
        <w:t xml:space="preserve">    </w:t>
        <w:br/>
        <w:t xml:space="preserve">       </w:t>
        <w:br/>
        <w:t xml:space="preserve">          (3) No assertion of an evidentiary privilege, other than the privilege between attorney </w:t>
        <w:br/>
        <w:t xml:space="preserve">and client, shall prevent the receipt and use, at a dispositional hearing, of materials </w:t>
        <w:br/>
        <w:t xml:space="preserve">prepared pursuant to a court-ordered examination, interview, or course of treatment. </w:t>
        <w:br/>
        <w:t xml:space="preserve">(D) Presence of Juvenile and Victim. </w:t>
        <w:br/>
        <w:t xml:space="preserve">(1) The juvenile may be excused from part of the dispositional hearing for good cause </w:t>
        <w:br/>
        <w:t xml:space="preserve">shown, but must be present when the disposition is announced. </w:t>
        <w:br/>
        <w:t xml:space="preserve">(2) The victim has the right to be present at the dispositional hearing and to make an </w:t>
        <w:br/>
        <w:t xml:space="preserve">impact statement as provided by the Crime Victim's Rights Act, MCL 780.751 et </w:t>
        <w:br/>
        <w:t xml:space="preserve">seq. </w:t>
        <w:br/>
        <w:t xml:space="preserve">(E) Dispositions. </w:t>
        <w:br/>
        <w:t xml:space="preserve">(1) If the juvenile has been found to have committed an offense and the court has </w:t>
        <w:br/>
        <w:t xml:space="preserve">considered the results of a risk and needs assessment pursuant to MCR 3.907, the </w:t>
        <w:br/>
        <w:t xml:space="preserve">court may enter an order of disposition as provided by MCL 712A.18. </w:t>
        <w:br/>
        <w:t xml:space="preserve">(2) In making second and subsequent dispositions in delinquency cases, the court must </w:t>
        <w:br/>
        <w:t xml:space="preserve">consider imposing increasingly severe sanctions, which may include imposing </w:t>
        <w:br/>
        <w:t xml:space="preserve">additional conditions of probation; extending the term of probation; ordering a </w:t>
        <w:br/>
        <w:t xml:space="preserve">juvenile who has been residing at home into an out-of-home placement; ordering a </w:t>
        <w:br/>
        <w:t xml:space="preserve">more restrictive placement; ordering state wardship for a child who has not </w:t>
        <w:br/>
        <w:t xml:space="preserve">previously been a state ward; or any other conditions deemed appropriate by the </w:t>
        <w:br/>
        <w:t xml:space="preserve">court. Waiver of jurisdiction to adult criminal court, either by authorization of a </w:t>
        <w:br/>
        <w:t xml:space="preserve">warrant or by judicial waiver, is not considered a sanction for the purpose of this </w:t>
        <w:br/>
        <w:t xml:space="preserve">rule. </w:t>
        <w:br/>
        <w:t xml:space="preserve">(3) Before a juvenile is placed in an institution outside the state of Michigan as a </w:t>
        <w:br/>
        <w:t xml:space="preserve">disposition, the court must find that: </w:t>
        <w:br/>
        <w:t xml:space="preserve">(a) institutional care is in the best interests of the juvenile, </w:t>
        <w:br/>
        <w:t xml:space="preserve">(b) equivalent facilities to meet the juvenile's needs are not available within </w:t>
        <w:br/>
        <w:t xml:space="preserve">Michigan, and </w:t>
        <w:br/>
        <w:t xml:space="preserve">(c) the placement will not cause undue hardship. </w:t>
        <w:br/>
        <w:t xml:space="preserve">(4) The court shall not enter an order of disposition for a juvenile offense until the court </w:t>
        <w:br/>
        <w:t xml:space="preserve">verifies that the juvenile has had biometric data collected. If the juvenile has not had </w:t>
        <w:br/>
        <w:t xml:space="preserve">biometric data collected, the court shall proceed as provided by MCR 3.936. </w:t>
        <w:br/>
        <w:t xml:space="preserve">(5) If the court enters an order pursuant to the Crime Victim's Rights Act, MCL 780.751 </w:t>
        <w:br/>
        <w:t xml:space="preserve">et seq., the court shall only order the payment of one assessment at any dispositional </w:t>
        <w:br/>
        <w:t xml:space="preserve">hearing, regardless of the number of offenses. </w:t>
        <w:br/>
        <w:t xml:space="preserve">(6) The court shall prepare and forward to the Secretary of State an abstract of its </w:t>
        <w:br/>
        <w:t xml:space="preserve">findings at such times and for such offenses as are required by law. </w:t>
        <w:br/>
        <w:t xml:space="preserve">(7) Mandatory Detention for Use of a Firearm. </w:t>
        <w:br/>
        <w:t xml:space="preserve">(a) In addition to any other disposition, a juvenile, other than a juvenile sentenced </w:t>
        <w:br/>
        <w:t xml:space="preserve">in the same manner as an adult under MCL 712A.18(1)(o), shall be committed </w:t>
        <w:br/>
        <w:t xml:space="preserve">Chapter 3. Special Proceedings and Actions Page 401 Updated September 1, 2025 </w:t>
        <w:br/>
        <w:br/>
        <w:t xml:space="preserve">                    </w:t>
        <w:br/>
        <w:t xml:space="preserve">    </w:t>
        <w:br/>
        <w:t xml:space="preserve">          </w:t>
        <w:br/>
        <w:t xml:space="preserve">            </w:t>
        <w:br/>
        <w:t xml:space="preserve">      </w:t>
        <w:br/>
        <w:t xml:space="preserve">       </w:t>
        <w:br/>
        <w:t xml:space="preserve">        </w:t>
        <w:br/>
        <w:t xml:space="preserve">        </w:t>
        <w:br/>
        <w:t xml:space="preserve"> </w:t>
        <w:br/>
        <w:br/>
        <w:br/>
        <w:t>Node: R388 | Title: must provide the juvenile with advice of appellate rights in accordance with MCR 3.937.</w:t>
        <w:br/>
        <w:t>Source file: /mnt/data/mcr_1985_2025.txt | Lines: 31851-31906</w:t>
        <w:br/>
        <w:t>--------------------------------------------------------------------------------</w:t>
        <w:br/>
        <w:t xml:space="preserve">        </w:t>
        <w:br/>
        <w:t xml:space="preserve">   </w:t>
        <w:br/>
        <w:t xml:space="preserve">  </w:t>
        <w:br/>
        <w:t xml:space="preserve">     </w:t>
        <w:br/>
        <w:t xml:space="preserve">       </w:t>
        <w:br/>
        <w:t xml:space="preserve"> </w:t>
        <w:br/>
        <w:t xml:space="preserve">          </w:t>
        <w:br/>
        <w:t xml:space="preserve">         </w:t>
        <w:br/>
        <w:t xml:space="preserve">             </w:t>
        <w:br/>
        <w:t xml:space="preserve">  </w:t>
        <w:br/>
        <w:t xml:space="preserve">    under MCL 712A.18(1)(e) to a detention facility for a specified period of time </w:t>
        <w:br/>
        <w:t xml:space="preserve">if all the following circumstances exist: </w:t>
        <w:br/>
        <w:t xml:space="preserve">(i) the juvenile is under the jurisdiction of the court under MCL 712A.2(a)(1), </w:t>
        <w:br/>
        <w:t xml:space="preserve">(ii) the juvenile was found to have violated a law of this state or of the United </w:t>
        <w:br/>
        <w:t xml:space="preserve">States or a criminal municipal ordinance, and </w:t>
        <w:br/>
        <w:t xml:space="preserve">(iii) the juvenile was found to have used a firearm during the offense. </w:t>
        <w:br/>
        <w:t xml:space="preserve">(b) The length of the commitment to a detention facility shall not exceed the length </w:t>
        <w:br/>
        <w:t xml:space="preserve">of the sentence that could have been imposed if the juvenile had been sentenced </w:t>
        <w:br/>
        <w:t xml:space="preserve">as an adult. </w:t>
        <w:br/>
        <w:t xml:space="preserve">(c) “Firearm” includes any weapon which will, is designed to, or may readily be </w:t>
        <w:br/>
        <w:t xml:space="preserve">converted to expel a projectile by action of an explosive. </w:t>
        <w:br/>
        <w:t xml:space="preserve">(F) Advice of Appellate Rights. At the conclusion of the dispositional hearing, the court </w:t>
        <w:br/>
        <w:t xml:space="preserve">must provide the juvenile with advice of appellate rights in accordance with MCR 3.937. </w:t>
        <w:br/>
        <w:t xml:space="preserve">Rule 3.944 Probation Violation </w:t>
        <w:br/>
        <w:t xml:space="preserve">(A) Petition; Temporary Custody. </w:t>
        <w:br/>
        <w:t xml:space="preserve">(1) Upon receipt of a sworn supplemental petition alleging that the juvenile has violated </w:t>
        <w:br/>
        <w:t xml:space="preserve">any condition of probation, the court may: </w:t>
        <w:br/>
        <w:t xml:space="preserve">(a) direct that the juvenile be notified pursuant to MCR 3.920 to appear for a </w:t>
        <w:br/>
        <w:t xml:space="preserve">hearing on the alleged violation, which notice must include a copy of the </w:t>
        <w:br/>
        <w:t xml:space="preserve">probation violation petition and a notice of the juvenile's rights as provided in </w:t>
        <w:br/>
        <w:t xml:space="preserve">subrule (C)(1); or </w:t>
        <w:br/>
        <w:t xml:space="preserve">(b) order that the juvenile be apprehended and brought to the court for a detention </w:t>
        <w:br/>
        <w:t xml:space="preserve">hearing, which, except as otherwise provided in this rule, must be commenced </w:t>
        <w:br/>
        <w:t xml:space="preserve">within 24 hours after the juvenile has been taken into court custody, excluding </w:t>
        <w:br/>
        <w:t xml:space="preserve">Sundays and holidays as defined in MCR 8.110 (D)(2). </w:t>
        <w:br/>
        <w:t xml:space="preserve">(2) When a juvenile is apprehended pursuant to court order as provided in subrule </w:t>
        <w:br/>
        <w:t xml:space="preserve">(A)(1)(b), the officer must: </w:t>
        <w:br/>
        <w:t xml:space="preserve">(a) forthwith take the juvenile </w:t>
        <w:br/>
        <w:t xml:space="preserve">(i) to the court for a detention hearing, or </w:t>
        <w:br/>
        <w:t xml:space="preserve">(ii) to the place designated by the court pending the scheduling of a detention </w:t>
        <w:br/>
        <w:t xml:space="preserve">hearing; and </w:t>
        <w:br/>
        <w:t xml:space="preserve">(b) notify the custodial parent, guardian, or legal custodian that the juvenile has </w:t>
        <w:br/>
        <w:t xml:space="preserve">been taken into custody, of the time and place of the detention hearing, if </w:t>
        <w:br/>
        <w:t xml:space="preserve">known, and of the need for the presence of the parent, guardian, or legal </w:t>
        <w:br/>
        <w:t xml:space="preserve">custodian at the detention hearing. </w:t>
        <w:br/>
        <w:t xml:space="preserve">(B) Detention Hearing; Procedure. At the detention hearing: </w:t>
        <w:br/>
        <w:t xml:space="preserve">Chapter 3. Special Proceedings and Actions Page 402 Updated September 1, 2025 </w:t>
        <w:br/>
        <w:br/>
        <w:t xml:space="preserve">                       </w:t>
        <w:br/>
        <w:t xml:space="preserve">           </w:t>
        <w:br/>
        <w:t xml:space="preserve">        </w:t>
        <w:br/>
        <w:t xml:space="preserve">        </w:t>
        <w:br/>
        <w:t xml:space="preserve">         </w:t>
        <w:br/>
        <w:t xml:space="preserve">          </w:t>
        <w:br/>
        <w:t xml:space="preserve">  </w:t>
        <w:br/>
        <w:t xml:space="preserve">            </w:t>
        <w:br/>
        <w:br/>
        <w:br/>
        <w:t>Node: R389 | Title: MCR 3.907.</w:t>
        <w:br/>
        <w:t>Source file: /mnt/data/mcr_1985_2025.txt | Lines: 31923-31987</w:t>
        <w:br/>
        <w:t>--------------------------------------------------------------------------------</w:t>
        <w:br/>
        <w:t xml:space="preserve">       </w:t>
        <w:br/>
        <w:t xml:space="preserve">       </w:t>
        <w:br/>
        <w:t xml:space="preserve">          </w:t>
        <w:br/>
        <w:t xml:space="preserve">        </w:t>
        <w:br/>
        <w:t xml:space="preserve">         </w:t>
        <w:br/>
        <w:t xml:space="preserve">          </w:t>
        <w:br/>
        <w:t xml:space="preserve">       </w:t>
        <w:br/>
        <w:t xml:space="preserve">           </w:t>
        <w:br/>
        <w:t xml:space="preserve">         </w:t>
        <w:br/>
        <w:t xml:space="preserve">       </w:t>
        <w:br/>
        <w:t xml:space="preserve">          </w:t>
        <w:br/>
        <w:t xml:space="preserve"> </w:t>
        <w:br/>
        <w:t xml:space="preserve">       (1) The court must determine whether a parent, guardian, or legal custodian has been </w:t>
        <w:br/>
        <w:t xml:space="preserve">notified and is present. If a parent, guardian, or legal custodian has been notified, but </w:t>
        <w:br/>
        <w:t xml:space="preserve">fails to appear, the detention hearing may be conducted without a parent, guardian, </w:t>
        <w:br/>
        <w:t xml:space="preserve">or legal custodian if a guardian ad litem or attorney appears with the juvenile. </w:t>
        <w:br/>
        <w:t xml:space="preserve">(2) The court must provide the juvenile with a copy of the petition alleging probation </w:t>
        <w:br/>
        <w:t xml:space="preserve">violation. </w:t>
        <w:br/>
        <w:t xml:space="preserve">(3) The court must read the petition to the juvenile, unless the attorney or juvenile </w:t>
        <w:br/>
        <w:t xml:space="preserve">waives the reading. </w:t>
        <w:br/>
        <w:t xml:space="preserve">(4) The court must advise the juvenile of the juvenile's rights as provided in subrule </w:t>
        <w:br/>
        <w:t xml:space="preserve">(C)(1) and of the possible dispositions. </w:t>
        <w:br/>
        <w:t xml:space="preserve">(5) The juvenile must be allowed an opportunity to deny or otherwise plead to the </w:t>
        <w:br/>
        <w:t xml:space="preserve">probation violation. If the juvenile wishes to admit the probation violation or plead </w:t>
        <w:br/>
        <w:t xml:space="preserve">no contest, the court must comply with subrule (D) before accepting the plea. </w:t>
        <w:br/>
        <w:t xml:space="preserve">(a) If the juvenile admits the probation violation or pleads no contest, and the court </w:t>
        <w:br/>
        <w:t xml:space="preserve">accepts the plea, the court may modify the existing order of probation or may </w:t>
        <w:br/>
        <w:t xml:space="preserve">order any disposition available under MCL 712A.18 or MCL 712A.18a. </w:t>
        <w:br/>
        <w:t xml:space="preserve">(b) If the juvenile denies the probation violation or remains silent, the court must </w:t>
        <w:br/>
        <w:t xml:space="preserve">schedule a probation violation hearing, which must commence within 42 days. </w:t>
        <w:br/>
        <w:t xml:space="preserve">The court may order the juvenile detained without bond pending the probation </w:t>
        <w:br/>
        <w:t xml:space="preserve">violation hearing if there is probable cause to believe the juvenile violated </w:t>
        <w:br/>
        <w:t xml:space="preserve">probation. If the hearing is not commenced within 42 days, and the delay in </w:t>
        <w:br/>
        <w:t xml:space="preserve">commencing the hearing is not attributable to the juvenile, the juvenile must be </w:t>
        <w:br/>
        <w:t xml:space="preserve">released pending hearing without requiring that bail be posted. </w:t>
        <w:br/>
        <w:t xml:space="preserve">(c) If the juvenile is taken into custody for violating a court order under MCL </w:t>
        <w:br/>
        <w:t xml:space="preserve">712A.2(a)(2) to (4) and is detained in a secure facility, the petitioner shall </w:t>
        <w:br/>
        <w:t xml:space="preserve">ensure that an appropriately trained, licensed, or certified mental health or </w:t>
        <w:br/>
        <w:t xml:space="preserve">substance abuse professional interviews the juvenile in person within 24 hours </w:t>
        <w:br/>
        <w:t xml:space="preserve">to assess the immediate mental health and substance abuse needs of the </w:t>
        <w:br/>
        <w:t xml:space="preserve">juvenile. The assessment may alternatively be done upon filing of the petition, </w:t>
        <w:br/>
        <w:t xml:space="preserve">prior to any order for placement in a secure facility. The completed assessment </w:t>
        <w:br/>
        <w:t xml:space="preserve">shall be provided to the court within 48 hours of the placement and the court </w:t>
        <w:br/>
        <w:t xml:space="preserve">shall conduct a hearing to determine all of the following: </w:t>
        <w:br/>
        <w:t xml:space="preserve">(i) If there is reasonable cause to believe that the juvenile violated the court </w:t>
        <w:br/>
        <w:t xml:space="preserve">order. </w:t>
        <w:br/>
        <w:t xml:space="preserve">(ii) The appropriate placement of the juvenile pending the disposition of the </w:t>
        <w:br/>
        <w:t xml:space="preserve">alleged violation, including if the juvenile should be placed in a secure </w:t>
        <w:br/>
        <w:t xml:space="preserve">facility. </w:t>
        <w:br/>
        <w:t xml:space="preserve">(6) The court must consider the results of a detention screening tool in accordance with </w:t>
        <w:br/>
        <w:t xml:space="preserve">MCR 3.907. </w:t>
        <w:br/>
        <w:t xml:space="preserve">(C) Probation Violation Hearing. </w:t>
        <w:br/>
        <w:t xml:space="preserve">(1) At the probation violation hearing, the juvenile has the following rights: </w:t>
        <w:br/>
        <w:t xml:space="preserve">Chapter 3. Special Proceedings and Actions Page 403 Updated September 1, 2025 </w:t>
        <w:br/>
        <w:br/>
        <w:t xml:space="preserve">                  </w:t>
        <w:br/>
        <w:t xml:space="preserve">    </w:t>
        <w:br/>
        <w:t xml:space="preserve">         </w:t>
        <w:br/>
        <w:t xml:space="preserve">  </w:t>
        <w:br/>
        <w:t xml:space="preserve">          </w:t>
        <w:br/>
        <w:t xml:space="preserve">     </w:t>
        <w:br/>
        <w:t xml:space="preserve">           </w:t>
        <w:br/>
        <w:t xml:space="preserve">         </w:t>
        <w:br/>
        <w:t xml:space="preserve">         </w:t>
        <w:br/>
        <w:t xml:space="preserve">        </w:t>
        <w:br/>
        <w:br/>
        <w:br/>
        <w:t>Node: R390 | Title: (b) the right to an attorney pursuant to MCR 3.915(A)(1),</w:t>
        <w:br/>
        <w:t>Source file: /mnt/data/mcr_1985_2025.txt | Lines: 32000-32054</w:t>
        <w:br/>
        <w:t>--------------------------------------------------------------------------------</w:t>
        <w:br/>
        <w:t xml:space="preserve">      </w:t>
        <w:br/>
        <w:t xml:space="preserve">           </w:t>
        <w:br/>
        <w:t xml:space="preserve"> </w:t>
        <w:br/>
        <w:t xml:space="preserve">       </w:t>
        <w:br/>
        <w:t xml:space="preserve">          </w:t>
        <w:br/>
        <w:t xml:space="preserve">            </w:t>
        <w:br/>
        <w:t xml:space="preserve">         </w:t>
        <w:br/>
        <w:t xml:space="preserve">          </w:t>
        <w:br/>
        <w:t xml:space="preserve">           </w:t>
        <w:br/>
        <w:t xml:space="preserve">       </w:t>
        <w:br/>
        <w:t xml:space="preserve">      </w:t>
        <w:br/>
        <w:t xml:space="preserve">  (a) he right to be present at the hearing, </w:t>
        <w:br/>
        <w:t xml:space="preserve">(b) the right to an attorney pursuant to MCR 3.915(A)(1), </w:t>
        <w:br/>
        <w:t xml:space="preserve">(c) the right to have the petitioner prove the probation violation by a preponderance </w:t>
        <w:br/>
        <w:t xml:space="preserve">of the evidence, </w:t>
        <w:br/>
        <w:t xml:space="preserve">(d) the right to have the court order any witnesses to appear at the hearing, </w:t>
        <w:br/>
        <w:t xml:space="preserve">(e) the right to question witnesses against the juvenile, </w:t>
        <w:br/>
        <w:t xml:space="preserve">(f) the right to remain silent and not have that silence used against the juvenile, and </w:t>
        <w:br/>
        <w:t xml:space="preserve">(g) the right to testify at the hearing, if the juvenile wants to testify. </w:t>
        <w:br/>
        <w:t xml:space="preserve">(2) At the probation violation hearing, the Michigan Rules of Evidence do not apply, </w:t>
        <w:br/>
        <w:t xml:space="preserve">other than those with respect to privileges. There is no right to a jury. </w:t>
        <w:br/>
        <w:t xml:space="preserve">(3) If it is alleged that the juvenile violated probation by having been found, pursuant to </w:t>
        <w:br/>
        <w:t xml:space="preserve">MCR 3.941 or MCR 3.942, to have committed an offense, the juvenile may then be </w:t>
        <w:br/>
        <w:t xml:space="preserve">found to have violated probation pursuant to this rule. </w:t>
        <w:br/>
        <w:t xml:space="preserve">(D) Pleas of Admission or No Contest. If the juvenile wishes to admit the probation violation </w:t>
        <w:br/>
        <w:t xml:space="preserve">or plead no contest, before accepting the plea, the court must: </w:t>
        <w:br/>
        <w:t xml:space="preserve">(1) tell the juvenile the nature of the alleged probation violation; </w:t>
        <w:br/>
        <w:t xml:space="preserve">(2) tell the juvenile the possible dispositions; </w:t>
        <w:br/>
        <w:t xml:space="preserve">(3) tell the juvenile that if the plea is accepted, the juvenile will not have a contested </w:t>
        <w:br/>
        <w:t xml:space="preserve">hearing of any kind, so the juvenile would give up the rights that the juvenile would </w:t>
        <w:br/>
        <w:t xml:space="preserve">have at a contested hearing, including the rights as provided in subrule (C)(1); </w:t>
        <w:br/>
        <w:t xml:space="preserve">(4) confirm any plea agreement on the record; </w:t>
        <w:br/>
        <w:t xml:space="preserve">(5) ask the juvenile if any promises have been made beyond those in the plea agreement </w:t>
        <w:br/>
        <w:t xml:space="preserve">and whether anyone has threatened the juvenile; </w:t>
        <w:br/>
        <w:t xml:space="preserve">(6) establish support for a finding that the juvenile violated probation, </w:t>
        <w:br/>
        <w:t xml:space="preserve">(a) by questioning the juvenile or by other means when the plea is a plea of </w:t>
        <w:br/>
        <w:t xml:space="preserve">admission, or </w:t>
        <w:br/>
        <w:t xml:space="preserve">(b) by means other than questioning the juvenile when the juvenile pleads no </w:t>
        <w:br/>
        <w:t xml:space="preserve">contest. The court must also state why a plea of no contest is appropriate; </w:t>
        <w:br/>
        <w:t xml:space="preserve">(7) inquire of the parent, guardian, legal custodian, or guardian ad litem whether there is </w:t>
        <w:br/>
        <w:t xml:space="preserve">any reason why the court should not accept the juvenile's plea. Agreement or </w:t>
        <w:br/>
        <w:t xml:space="preserve">objection by the parent, guardian, legal custodian, or guardian ad litem to a plea of </w:t>
        <w:br/>
        <w:t xml:space="preserve">admission or of no contest by a juvenile shall be placed on the record if the parent, </w:t>
        <w:br/>
        <w:t xml:space="preserve">guardian, legal custodian, or guardian ad litem is present; and </w:t>
        <w:br/>
        <w:t xml:space="preserve">(8) determine that the plea is accurately, voluntarily and understandingly made. </w:t>
        <w:br/>
        <w:t xml:space="preserve">(E) Disposition of Probation Violation; Reporting. </w:t>
        <w:br/>
        <w:t xml:space="preserve">Chapter 3. Special Proceedings and Actions Page 404 Updated September 1, 2025 </w:t>
        <w:br/>
        <w:br/>
        <w:t xml:space="preserve">                         </w:t>
        <w:br/>
        <w:t xml:space="preserve">       </w:t>
        <w:br/>
        <w:t xml:space="preserve">   </w:t>
        <w:br/>
        <w:t xml:space="preserve">              </w:t>
        <w:br/>
        <w:t xml:space="preserve">            </w:t>
        <w:br/>
        <w:t xml:space="preserve">         </w:t>
        <w:br/>
        <w:t xml:space="preserve">        </w:t>
        <w:br/>
        <w:br/>
        <w:br/>
        <w:t>Node: R391 | Title: with MCR 3.907. An order requiring the juvenile to be placed in a secure facility</w:t>
        <w:br/>
        <w:t>Source file: /mnt/data/mcr_1985_2025.txt | Lines: 32077-32127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        </w:t>
        <w:br/>
        <w:t xml:space="preserve">             </w:t>
        <w:br/>
        <w:t xml:space="preserve">              </w:t>
        <w:br/>
        <w:t xml:space="preserve">       </w:t>
        <w:br/>
        <w:t xml:space="preserve">       </w:t>
        <w:br/>
        <w:t xml:space="preserve">            </w:t>
        <w:br/>
        <w:t xml:space="preserve">        </w:t>
        <w:br/>
        <w:t xml:space="preserve">     (1) If, after hearing, the court finds that a violation of probation has occurred, the court </w:t>
        <w:br/>
        <w:t xml:space="preserve">may modify the existing order of probation or order any disposition available under </w:t>
        <w:br/>
        <w:t xml:space="preserve">MCL 712A.18 or MCL 712A.18a. </w:t>
        <w:br/>
        <w:t xml:space="preserve">(2) If, after hearing, the court finds that the juvenile has violated a court order under </w:t>
        <w:br/>
        <w:t xml:space="preserve">MCL 712A.2(a)(2) to (4), the court may order that the juvenile be placed in a secure </w:t>
        <w:br/>
        <w:t xml:space="preserve">facility if it has considered the results of a detention screening tool in accordance </w:t>
        <w:br/>
        <w:t xml:space="preserve">with MCR 3.907. An order requiring the juvenile to be placed in a secure facility </w:t>
        <w:br/>
        <w:t xml:space="preserve">must include all of the following individualized findings by the court: </w:t>
        <w:br/>
        <w:t xml:space="preserve">(a) The court order the juvenile violated; </w:t>
        <w:br/>
        <w:t xml:space="preserve">(b) The factual basis for determining that there was a reasonable cause to believe </w:t>
        <w:br/>
        <w:t xml:space="preserve">that the juvenile violated the court order; </w:t>
        <w:br/>
        <w:t xml:space="preserve">(c) The court’s finding of fact to support a determination that there is no </w:t>
        <w:br/>
        <w:t xml:space="preserve">appropriate less restrictive alternative placement available considering the best </w:t>
        <w:br/>
        <w:t xml:space="preserve">interests of the juvenile; </w:t>
        <w:br/>
        <w:t xml:space="preserve">(d) The length of time, not to exceed 7 days, that the juvenile may remain in the </w:t>
        <w:br/>
        <w:t xml:space="preserve">secure facility and the plan for the juvenile’s release from the facility; and </w:t>
        <w:br/>
        <w:t xml:space="preserve">(e) The order may not be renewed or extended. </w:t>
        <w:br/>
        <w:t xml:space="preserve">(3) If, after hearing, the court finds that a violation of probation occurred on the basis of </w:t>
        <w:br/>
        <w:t xml:space="preserve">the juvenile having committed an offense, that finding must be recorded as a </w:t>
        <w:br/>
        <w:t xml:space="preserve">violation of probation only and not a finding that the juvenile committed the </w:t>
        <w:br/>
        <w:t xml:space="preserve">underlying offense. That finding must not be reported to the State Police or the </w:t>
        <w:br/>
        <w:t xml:space="preserve">Secretary of State as an adjudication or a disposition. </w:t>
        <w:br/>
        <w:t xml:space="preserve">(F) Failure to Pay Restitution. A juvenile must not be detained or incarcerated solely </w:t>
        <w:br/>
        <w:t xml:space="preserve">because of nonpayment of restitution. If the juvenile has the resources to pay and has not </w:t>
        <w:br/>
        <w:t xml:space="preserve">made a good-faith effort to pay restitution, the court may revoke or alter the terms and </w:t>
        <w:br/>
        <w:t xml:space="preserve">conditions of probation as provided in MCL 712A.30. </w:t>
        <w:br/>
        <w:t xml:space="preserve">Rule 3.945 Dispositional Review </w:t>
        <w:br/>
        <w:t xml:space="preserve">(A) Dispositional Review Hearings. </w:t>
        <w:br/>
        <w:t xml:space="preserve">(1) Generally. The court must conduct periodic hearings to review the dispositional </w:t>
        <w:br/>
        <w:t xml:space="preserve">orders in delinquency cases in which the juvenile has been placed outside the home. </w:t>
        <w:br/>
        <w:t xml:space="preserve">Such review hearings must be conducted at intervals designated by the court, or may </w:t>
        <w:br/>
        <w:t xml:space="preserve">be requested at any time by a party or by a probation officer or caseworker. The </w:t>
        <w:br/>
        <w:t xml:space="preserve">victim has a right to make a statement at the hearing or submit a written statement </w:t>
        <w:br/>
        <w:t xml:space="preserve">for use at the hearing, or both. At a dispositional review hearing, the court may </w:t>
        <w:br/>
        <w:t xml:space="preserve">modify or amend the dispositional order or treatment plan to include any disposition </w:t>
        <w:br/>
        <w:t xml:space="preserve">permitted by MCL 712A.18 and MCL 712A.18a or as otherwise permitted by law; </w:t>
        <w:br/>
        <w:t xml:space="preserve">and shall permit the court to approve or disapprove of the child’s initial or continued </w:t>
        <w:br/>
        <w:t xml:space="preserve">placement in a qualified residential treatment. The Michigan Rules of Evidence, </w:t>
        <w:br/>
        <w:t xml:space="preserve">other than those with respect to privileges, do not apply. </w:t>
        <w:br/>
        <w:t xml:space="preserve">Chapter 3. Special Proceedings and Actions Page 405 Updated September 1, 2025 </w:t>
        <w:br/>
        <w:br/>
        <w:t xml:space="preserve">             </w:t>
        <w:br/>
        <w:br/>
        <w:br/>
        <w:t>Node: R392 | Title: (2) Required Review Hearings.</w:t>
        <w:br/>
        <w:t>Source file: /mnt/data/mcr_1985_2025.txt | Lines: 32153-32214</w:t>
        <w:br/>
        <w:t>--------------------------------------------------------------------------------</w:t>
        <w:br/>
        <w:t xml:space="preserve">       </w:t>
        <w:br/>
        <w:t xml:space="preserve">         </w:t>
        <w:br/>
        <w:t xml:space="preserve">     </w:t>
        <w:br/>
        <w:t xml:space="preserve">         </w:t>
        <w:br/>
        <w:t xml:space="preserve">          </w:t>
        <w:br/>
        <w:t xml:space="preserve">           </w:t>
        <w:br/>
        <w:t xml:space="preserve">       </w:t>
        <w:br/>
        <w:t xml:space="preserve">    </w:t>
        <w:br/>
        <w:t xml:space="preserve">          </w:t>
        <w:br/>
        <w:t xml:space="preserve">               </w:t>
        <w:br/>
        <w:t xml:space="preserve">          </w:t>
        <w:br/>
        <w:t xml:space="preserve">       (2) Required Review Hearings. </w:t>
        <w:br/>
        <w:t xml:space="preserve">(a) If the juvenile is placed in out-of-home care, the court must hold dispositional </w:t>
        <w:br/>
        <w:t xml:space="preserve">review hearings no later than every 182 days after the initial disposition, as </w:t>
        <w:br/>
        <w:t xml:space="preserve">provided in MCL 712A.19(2). </w:t>
        <w:br/>
        <w:t xml:space="preserve">(b) A review hearing is required before a juvenile is moved to a more physically </w:t>
        <w:br/>
        <w:t xml:space="preserve">restrictive type of placement, unless the court in its dispositional order has </w:t>
        <w:br/>
        <w:t xml:space="preserve">provided for a more physically restrictive type of placement. A review hearing </w:t>
        <w:br/>
        <w:t xml:space="preserve">is not required if the juvenile and a parent consent to the new placement in a </w:t>
        <w:br/>
        <w:t xml:space="preserve">writing filed with the court. A juvenile, who has been ordered placed in a </w:t>
        <w:br/>
        <w:t xml:space="preserve">juvenile facility, may be released only with the approval of the court. </w:t>
        <w:br/>
        <w:t xml:space="preserve">(c) At a review hearing held under this section, the court shall approve or </w:t>
        <w:br/>
        <w:t xml:space="preserve">disapprove of a child’s initial placement or continued placement in a qualified </w:t>
        <w:br/>
        <w:t xml:space="preserve">residential treatment program. </w:t>
        <w:br/>
        <w:t xml:space="preserve">(B) Hearing to Extend Jurisdiction. </w:t>
        <w:br/>
        <w:t xml:space="preserve">(1) When Required. When a juvenile committed under MCL 712A.18(1)(e) for an </w:t>
        <w:br/>
        <w:t xml:space="preserve">offense specified in MCL 712A.18d remains under court jurisdiction after the </w:t>
        <w:br/>
        <w:t xml:space="preserve">juvenile's 18th birthday, the court must conduct a hearing to determine whether to </w:t>
        <w:br/>
        <w:t xml:space="preserve">extend the court's jurisdiction to age 21, pursuant to MCL 712A.18d. </w:t>
        <w:br/>
        <w:t xml:space="preserve">(a) Time of Hearing. Unless adjourned for good cause, a commitment review </w:t>
        <w:br/>
        <w:t xml:space="preserve">hearing must be held as nearly as possible to, but before, the juvenile's 19th </w:t>
        <w:br/>
        <w:t xml:space="preserve">birthday. </w:t>
        <w:br/>
        <w:t xml:space="preserve">(b) Notice of Hearing. Notice of the hearing must be given to the prosecuting </w:t>
        <w:br/>
        <w:t xml:space="preserve">attorney, the agency or the superintendent of the institution or facility to which </w:t>
        <w:br/>
        <w:t xml:space="preserve">the juvenile has been committed, the juvenile, and, if the address or </w:t>
        <w:br/>
        <w:t xml:space="preserve">whereabouts are known, the parent, guardian or legal custodian of the juvenile, </w:t>
        <w:br/>
        <w:t xml:space="preserve">at least 14 days before the hearing. The notice must clearly indicate that the </w:t>
        <w:br/>
        <w:t xml:space="preserve">court may extend jurisdiction over the juvenile until the juvenile reaches 21 </w:t>
        <w:br/>
        <w:t xml:space="preserve">years of age and must include advice to the juvenile and the parent, guardian, or </w:t>
        <w:br/>
        <w:t xml:space="preserve">legal custodian that the juvenile has the right to an attorney. </w:t>
        <w:br/>
        <w:t xml:space="preserve">(2) Appointment of Attorney. The court must appoint an attorney to represent the </w:t>
        <w:br/>
        <w:t xml:space="preserve">juvenile at the hearing unless an attorney has been retained. </w:t>
        <w:br/>
        <w:t xml:space="preserve">(3) Evidence; Commitment Report. The Michigan Rules of Evidence do not apply, </w:t>
        <w:br/>
        <w:t xml:space="preserve">other than those with respect to privileges. The institution, agency, or facility must </w:t>
        <w:br/>
        <w:t xml:space="preserve">prepare a report for use at the hearing to extend jurisdiction. The report must contain </w:t>
        <w:br/>
        <w:t xml:space="preserve">information required by MCL 803.225. The court must consider this information in </w:t>
        <w:br/>
        <w:t xml:space="preserve">determining whether to extend jurisdiction beyond the age of 19. </w:t>
        <w:br/>
        <w:t xml:space="preserve">(4) Burden of Proof; Findings. The court must extend jurisdiction over the juvenile until </w:t>
        <w:br/>
        <w:t xml:space="preserve">the age of 21, unless the juvenile proves by a preponderance of the evidence that the </w:t>
        <w:br/>
        <w:t xml:space="preserve">juvenile has been rehabilitated and does not present a serious risk to public safety. In </w:t>
        <w:br/>
        <w:t xml:space="preserve">making the determination, the court must consider the following factors: </w:t>
        <w:br/>
        <w:t xml:space="preserve">Chapter 3. Special Proceedings and Actions Page 406 Updated September 1, 2025 </w:t>
        <w:br/>
        <w:br/>
        <w:t xml:space="preserve">                     </w:t>
        <w:br/>
        <w:t xml:space="preserve">      </w:t>
        <w:br/>
        <w:t xml:space="preserve">     </w:t>
        <w:br/>
        <w:t xml:space="preserve">       </w:t>
        <w:br/>
        <w:t xml:space="preserve">        </w:t>
        <w:br/>
        <w:t xml:space="preserve">        </w:t>
        <w:br/>
        <w:t xml:space="preserve">         </w:t>
        <w:br/>
        <w:t xml:space="preserve"> </w:t>
        <w:br/>
        <w:t xml:space="preserve">     </w:t>
        <w:br/>
        <w:br/>
        <w:br/>
        <w:t>Node: R393 | Title: (D) Juvenile on Conditional Release. The procedures set forth in MCR 3.944 apply to</w:t>
        <w:br/>
        <w:t>Source file: /mnt/data/mcr_1985_2025.txt | Lines: 32228-32288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    </w:t>
        <w:br/>
        <w:t xml:space="preserve">      </w:t>
        <w:br/>
        <w:t xml:space="preserve">       </w:t>
        <w:br/>
        <w:t xml:space="preserve">          </w:t>
        <w:br/>
        <w:t xml:space="preserve">      </w:t>
        <w:br/>
        <w:t xml:space="preserve">        </w:t>
        <w:br/>
        <w:t xml:space="preserve">        </w:t>
        <w:br/>
        <w:t xml:space="preserve"> </w:t>
        <w:br/>
        <w:t xml:space="preserve">    </w:t>
        <w:br/>
        <w:t xml:space="preserve">            </w:t>
        <w:br/>
        <w:t xml:space="preserve">   (a) the extent and nature of the juvenile's participation in education, counseling, or </w:t>
        <w:br/>
        <w:t xml:space="preserve">work programs; </w:t>
        <w:br/>
        <w:t xml:space="preserve">(b) the juvenile's willingness to accept responsibility for prior behavior; </w:t>
        <w:br/>
        <w:t xml:space="preserve">(c) the juvenile's behavior in the current placement; </w:t>
        <w:br/>
        <w:t xml:space="preserve">(d) the juvenile's prior record, character, and physical and mental maturity; </w:t>
        <w:br/>
        <w:t xml:space="preserve">(e) the juvenile's potential for violent conduct, as demonstrated by prior behavior; </w:t>
        <w:br/>
        <w:t xml:space="preserve">(f) the recommendations of the institution, agency, or facility charged with the </w:t>
        <w:br/>
        <w:t xml:space="preserve">juvenile's care regarding the appropriateness of the juvenile's release or </w:t>
        <w:br/>
        <w:t xml:space="preserve">continued custody; and </w:t>
        <w:br/>
        <w:t xml:space="preserve">(g) any other information the prosecuting attorney or the juvenile submits. </w:t>
        <w:br/>
        <w:t xml:space="preserve">(C) Review of Extended Jurisdiction Cases. </w:t>
        <w:br/>
        <w:t xml:space="preserve">(1) Out-of-Home Care. If the juvenile is placed outside the home, the court must hold a </w:t>
        <w:br/>
        <w:t xml:space="preserve">dispositional review hearing no later than every 182 days after the hearing to extend </w:t>
        <w:br/>
        <w:t xml:space="preserve">jurisdiction. </w:t>
        <w:br/>
        <w:t xml:space="preserve">(2) Periodic Review. If the institution, agency, or facility to which the juvenile was </w:t>
        <w:br/>
        <w:t xml:space="preserve">committed believes that the juvenile has been rehabilitated and does not present a </w:t>
        <w:br/>
        <w:t xml:space="preserve">serious risk to public safety, the institution, agency, or facility may petition the court </w:t>
        <w:br/>
        <w:t xml:space="preserve">to conduct a review hearing at any time before the juvenile becomes 21 years of age. </w:t>
        <w:br/>
        <w:t xml:space="preserve">(D) Juvenile on Conditional Release. The procedures set forth in MCR 3.944 apply to </w:t>
        <w:br/>
        <w:t xml:space="preserve">juveniles committed under MCL 712A.18 who have allegedly violated a condition of </w:t>
        <w:br/>
        <w:t xml:space="preserve">release after being returned to the community on release from a public institution. The </w:t>
        <w:br/>
        <w:t xml:space="preserve">court need not conduct such a hearing when there will be an administrative hearing by </w:t>
        <w:br/>
        <w:t xml:space="preserve">the agency to which the juvenile is committed, provided the court has not retained </w:t>
        <w:br/>
        <w:t xml:space="preserve">jurisdiction. </w:t>
        <w:br/>
        <w:t xml:space="preserve">Rule 3.946 Post-Dispositional Secure Detention Pending Return to Placement </w:t>
        <w:br/>
        <w:t xml:space="preserve">(A) If a juvenile who has been found to have committed an offense that would be a </w:t>
        <w:br/>
        <w:t xml:space="preserve">misdemeanor or a felony if committed by an adult has been placed out of the home by </w:t>
        <w:br/>
        <w:t xml:space="preserve">court order or by the Department of Health and Human Services, and the juvenile leaves </w:t>
        <w:br/>
        <w:t xml:space="preserve">such placement without authority, upon being apprehended the juvenile may be detained </w:t>
        <w:br/>
        <w:t xml:space="preserve">without the right to bail. Any detention must be authorized by the court. </w:t>
        <w:br/>
        <w:t xml:space="preserve">(B) If a juvenile is placed in secure detention pursuant to this rule and no new petition is filed </w:t>
        <w:br/>
        <w:t xml:space="preserve">that would require a preliminary hearing pursuant to MCR 3.935, and no probation </w:t>
        <w:br/>
        <w:t xml:space="preserve">violation petition is filed, the court must conduct a detention hearing within 48 hours </w:t>
        <w:br/>
        <w:t xml:space="preserve">after the juvenile has been taken into custody, excluding Sundays and holidays as </w:t>
        <w:br/>
        <w:t xml:space="preserve">defined by MCR 8.110(D)(2). </w:t>
        <w:br/>
        <w:t xml:space="preserve">(C) At the detention hearing the court must: </w:t>
        <w:br/>
        <w:t xml:space="preserve">(1) assure that the custodial parent, guardian, or legal custodian has been notified, if that </w:t>
        <w:br/>
        <w:t xml:space="preserve">person's whereabouts are known, </w:t>
        <w:br/>
        <w:t xml:space="preserve">Chapter 3. Special Proceedings and Actions Page 407 Updated September 1, 2025 </w:t>
        <w:br/>
        <w:br/>
        <w:t xml:space="preserve">                   </w:t>
        <w:br/>
        <w:t xml:space="preserve">        </w:t>
        <w:br/>
        <w:t xml:space="preserve">    </w:t>
        <w:br/>
        <w:t xml:space="preserve">       </w:t>
        <w:br/>
        <w:t xml:space="preserve">          </w:t>
        <w:br/>
        <w:t xml:space="preserve">        </w:t>
        <w:br/>
        <w:t xml:space="preserve">      </w:t>
        <w:br/>
        <w:t xml:space="preserve">      </w:t>
        <w:br/>
        <w:t xml:space="preserve">   </w:t>
        <w:br/>
        <w:br/>
        <w:br/>
        <w:t>Node: R394 | Title: (2) advise the juvenile of the right to be represented by an attorney,</w:t>
        <w:br/>
        <w:t>Source file: /mnt/data/mcr_1985_2025.txt | Lines: 32303-32362</w:t>
        <w:br/>
        <w:t>--------------------------------------------------------------------------------</w:t>
        <w:br/>
        <w:t xml:space="preserve">   </w:t>
        <w:br/>
        <w:t xml:space="preserve">          </w:t>
        <w:br/>
        <w:t xml:space="preserve">        </w:t>
        <w:br/>
        <w:t xml:space="preserve">  </w:t>
        <w:br/>
        <w:t xml:space="preserve">         </w:t>
        <w:br/>
        <w:t xml:space="preserve">         </w:t>
        <w:br/>
        <w:t xml:space="preserve">    </w:t>
        <w:br/>
        <w:t xml:space="preserve">         </w:t>
        <w:br/>
        <w:t xml:space="preserve">          </w:t>
        <w:br/>
        <w:t xml:space="preserve">    </w:t>
        <w:br/>
        <w:t xml:space="preserve">          </w:t>
        <w:br/>
        <w:t xml:space="preserve">       </w:t>
        <w:br/>
        <w:t xml:space="preserve">          (2) advise the juvenile of the right to be represented by an attorney, </w:t>
        <w:br/>
        <w:t xml:space="preserve">(3) determine whether the juvenile should be released or should continue to be detained. </w:t>
        <w:br/>
        <w:t xml:space="preserve">Rule 3.947 Other Placement Review Proceedings </w:t>
        <w:br/>
        <w:t xml:space="preserve">(A) Review of Juvenile’s Placement in A Qualified Residential Treatment Program. </w:t>
        <w:br/>
        <w:t xml:space="preserve">(1) Ex Parte Petition for Review. Within 45 days of the juvenile’s initial placement in a </w:t>
        <w:br/>
        <w:t xml:space="preserve">qualified residential treatment program, the Agency shall file an ex parte petition </w:t>
        <w:br/>
        <w:t xml:space="preserve">requesting the court approve or disapprove the placement. </w:t>
        <w:br/>
        <w:t xml:space="preserve">(a) Supporting Documents. The petition shall be accompanied by the assessment, </w:t>
        <w:br/>
        <w:t xml:space="preserve">determination, and documentation made by the qualified individual. </w:t>
        <w:br/>
        <w:t xml:space="preserve">(b) Service. The Agency shall serve the ex parte petition and accompanying </w:t>
        <w:br/>
        <w:t xml:space="preserve">documentation on all parties. </w:t>
        <w:br/>
        <w:t xml:space="preserve">(2) Judicial Determination. Within 14 days of filing, the court, or an administrative </w:t>
        <w:br/>
        <w:t xml:space="preserve">body appointed or approved by the court independently, shall review the petition, </w:t>
        <w:br/>
        <w:t xml:space="preserve">and any supporting documentation filed pursuant to this subrule, and issue an order </w:t>
        <w:br/>
        <w:t xml:space="preserve">approving or disapproving of the placement. The order shall include individualized </w:t>
        <w:br/>
        <w:t xml:space="preserve">findings by the court or administrative body as to whether: </w:t>
        <w:br/>
        <w:t xml:space="preserve">(a) the needs of the juvenile can be met in a foster family home, and if not, </w:t>
        <w:br/>
        <w:t xml:space="preserve">(b) whether placement of the juvenile provides the most effective and appropriate </w:t>
        <w:br/>
        <w:t xml:space="preserve">level of care for the juvenile in the least restrictive environment, and </w:t>
        <w:br/>
        <w:t xml:space="preserve">(c) whether that placement is consistent with the goals in the permanency plan for </w:t>
        <w:br/>
        <w:t xml:space="preserve">the juvenile. </w:t>
        <w:br/>
        <w:t xml:space="preserve">The court shall serve the order on parties. The court is not required to hold a hearing on </w:t>
        <w:br/>
        <w:t xml:space="preserve">the ex parte petition under this subrule. </w:t>
        <w:br/>
        <w:t xml:space="preserve">Rule 3.950 Waiver of Jurisdiction </w:t>
        <w:br/>
        <w:t xml:space="preserve">(A) Authority. Only a judge assigned to hear cases in the family division of the circuit court </w:t>
        <w:br/>
        <w:t xml:space="preserve">of the county where the offense is alleged to have been committed may waive </w:t>
        <w:br/>
        <w:t xml:space="preserve">jurisdiction pursuant to MCL 712A.4. </w:t>
        <w:br/>
        <w:t xml:space="preserve">(B) Definition. As used in this rule, “felony” means an offense punishable by imprisonment </w:t>
        <w:br/>
        <w:t xml:space="preserve">for more than one year or an offense designated by law as a felony. </w:t>
        <w:br/>
        <w:t xml:space="preserve">(C) Motion by Prosecuting Attorney. A motion by the prosecuting attorney requesting that </w:t>
        <w:br/>
        <w:t xml:space="preserve">the family division waive its jurisdiction to a court of general criminal jurisdiction must </w:t>
        <w:br/>
        <w:t xml:space="preserve">be in writing and must clearly indicate the charges and that if the motion is granted the </w:t>
        <w:br/>
        <w:t xml:space="preserve">juvenile will be prosecuted as though an adult. </w:t>
        <w:br/>
        <w:t xml:space="preserve">(1) A motion to waive jurisdiction of the juvenile must be filed within 14 days after the </w:t>
        <w:br/>
        <w:t xml:space="preserve">petition has been authorized to be filed. Absent a timely motion and good cause </w:t>
        <w:br/>
        <w:t xml:space="preserve">shown, the juvenile shall no longer be subject to waiver of jurisdiction on the </w:t>
        <w:br/>
        <w:t xml:space="preserve">charges. </w:t>
        <w:br/>
        <w:t xml:space="preserve">Chapter 3. Special Proceedings and Actions Page 408 Updated September 1, 2025 </w:t>
        <w:br/>
        <w:br/>
        <w:t xml:space="preserve">                    </w:t>
        <w:br/>
        <w:t xml:space="preserve">            </w:t>
        <w:br/>
        <w:t xml:space="preserve">        </w:t>
        <w:br/>
        <w:t xml:space="preserve">           </w:t>
        <w:br/>
        <w:t xml:space="preserve">          </w:t>
        <w:br/>
        <w:t xml:space="preserve">           </w:t>
        <w:br/>
        <w:t xml:space="preserve">           </w:t>
        <w:br/>
        <w:t xml:space="preserve">       </w:t>
        <w:br/>
        <w:t xml:space="preserve">             </w:t>
        <w:br/>
        <w:br/>
        <w:br/>
        <w:t>Node: R395 | Title: (2) A copy of the motion seeking waiver must be personally served on the juvenile and</w:t>
        <w:br/>
        <w:t>Source file: /mnt/data/mcr_1985_2025.txt | Lines: 32379-32435</w:t>
        <w:br/>
        <w:t>--------------------------------------------------------------------------------</w:t>
        <w:br/>
        <w:t xml:space="preserve">      </w:t>
        <w:br/>
        <w:t xml:space="preserve">            </w:t>
        <w:br/>
        <w:t xml:space="preserve">          </w:t>
        <w:br/>
        <w:t xml:space="preserve">          </w:t>
        <w:br/>
        <w:t xml:space="preserve">          </w:t>
        <w:br/>
        <w:t xml:space="preserve">         </w:t>
        <w:br/>
        <w:t xml:space="preserve">           </w:t>
        <w:br/>
        <w:t xml:space="preserve">       </w:t>
        <w:br/>
        <w:t xml:space="preserve">       </w:t>
        <w:br/>
        <w:t xml:space="preserve">          </w:t>
        <w:br/>
        <w:t xml:space="preserve">         </w:t>
        <w:br/>
        <w:t xml:space="preserve">        </w:t>
        <w:br/>
        <w:t xml:space="preserve">      (2) A copy of the motion seeking waiver must be personally served on the juvenile and </w:t>
        <w:br/>
        <w:t xml:space="preserve">the parent, guardian, or legal custodian of the juvenile, if their addresses or </w:t>
        <w:br/>
        <w:t xml:space="preserve">whereabouts are known or can be determined by the exercise of due diligence. </w:t>
        <w:br/>
        <w:t xml:space="preserve">(D) Hearing Procedure. The waiver hearing consists of two phases. Notice of the date, time, </w:t>
        <w:br/>
        <w:t xml:space="preserve">and place of the hearings may be given either on the record directly to the juvenile or to </w:t>
        <w:br/>
        <w:t xml:space="preserve">the attorney for the juvenile, the prosecuting attorney, and all other parties, or in writing, </w:t>
        <w:br/>
        <w:t xml:space="preserve">served on each individual. </w:t>
        <w:br/>
        <w:t xml:space="preserve">(1) First Phase. The first-phase hearing is to determine whether there is probable cause </w:t>
        <w:br/>
        <w:t xml:space="preserve">to believe that an offense has been committed that if committed by an adult would </w:t>
        <w:br/>
        <w:t xml:space="preserve">be a felony, and that there is probable cause to believe that the juvenile who is 14 </w:t>
        <w:br/>
        <w:t xml:space="preserve">years of age or older committed the offense. </w:t>
        <w:br/>
        <w:t xml:space="preserve">(a) The probable cause hearing must be commenced within 28 days after the </w:t>
        <w:br/>
        <w:t xml:space="preserve">authorization of the petition unless adjourned for good cause. </w:t>
        <w:br/>
        <w:t xml:space="preserve">(b) At the hearing, the prosecuting attorney has the burden to present legally </w:t>
        <w:br/>
        <w:t xml:space="preserve">admissible evidence to establish each element of the offense and to establish </w:t>
        <w:br/>
        <w:t xml:space="preserve">probable cause that the juvenile committed the offense. </w:t>
        <w:br/>
        <w:t xml:space="preserve">(c) The court need not conduct the first phase of the waiver hearing, if: </w:t>
        <w:br/>
        <w:t xml:space="preserve">(i) the court has found the requisite probable cause at a hearing under MCR </w:t>
        <w:br/>
        <w:t xml:space="preserve">3.935(D)(1), provided that at the earlier hearing only legally admissible </w:t>
        <w:br/>
        <w:t xml:space="preserve">evidence was used to establish probable cause that the offense was </w:t>
        <w:br/>
        <w:t xml:space="preserve">committed and probable cause that the juvenile committed the offense; or </w:t>
        <w:br/>
        <w:t xml:space="preserve">(ii) the juvenile, after being informed by the court on the record that the </w:t>
        <w:br/>
        <w:t xml:space="preserve">probable cause hearing is equivalent to and held in place of preliminary </w:t>
        <w:br/>
        <w:t xml:space="preserve">examination in district court, waives the hearing. The court must determine </w:t>
        <w:br/>
        <w:t xml:space="preserve">that the waiver of hearing is freely, voluntarily, and understandingly given </w:t>
        <w:br/>
        <w:t xml:space="preserve">and that the juvenile knows there will be no preliminary examination in </w:t>
        <w:br/>
        <w:t xml:space="preserve">district court if the court waives jurisdiction. </w:t>
        <w:br/>
        <w:t xml:space="preserve">(2) Second Phase. If the court finds the requisite probable cause at the first-phase </w:t>
        <w:br/>
        <w:t xml:space="preserve">hearing, or if there is no hearing pursuant to subrule (D)(1)(c), the second-phase </w:t>
        <w:br/>
        <w:t xml:space="preserve">hearing must be held to determine whether the interests of the juvenile and the </w:t>
        <w:br/>
        <w:t xml:space="preserve">public would best be served by granting the motion. However, if the juvenile has </w:t>
        <w:br/>
        <w:t xml:space="preserve">been previously subject to the general criminal jurisdiction of the circuit court under </w:t>
        <w:br/>
        <w:t xml:space="preserve">MCL 712A.4 or 600.606, the court must waive jurisdiction of the juvenile to the </w:t>
        <w:br/>
        <w:t xml:space="preserve">court of general criminal jurisdiction without holding the second-phase hearing. </w:t>
        <w:br/>
        <w:t xml:space="preserve">(a) The second-phase hearing must be commenced within 28 days after the </w:t>
        <w:br/>
        <w:t xml:space="preserve">conclusion of the first phase, or within 35 days after the authorization of the </w:t>
        <w:br/>
        <w:t xml:space="preserve">petition if there was no hearing under subrule (D)(1)(c), unless adjourned for </w:t>
        <w:br/>
        <w:t xml:space="preserve">good cause. </w:t>
        <w:br/>
        <w:t xml:space="preserve">(b) The Michigan Rules of Evidence, other than those with respect to privileges, do </w:t>
        <w:br/>
        <w:t xml:space="preserve">not apply to the second phase of the waiver hearing. </w:t>
        <w:br/>
        <w:t xml:space="preserve">Chapter 3. Special Proceedings and Actions Page 409 Updated September 1, 2025 </w:t>
        <w:br/>
        <w:br/>
        <w:t xml:space="preserve">                   </w:t>
        <w:br/>
        <w:t xml:space="preserve">            </w:t>
        <w:br/>
        <w:t xml:space="preserve">        </w:t>
        <w:br/>
        <w:br/>
        <w:br/>
        <w:t>Node: R396 | Title: (c) The prosecuting attorney has the burden of establishing by a preponderance of</w:t>
        <w:br/>
        <w:t>Source file: /mnt/data/mcr_1985_2025.txt | Lines: 32455-32516</w:t>
        <w:br/>
        <w:t>--------------------------------------------------------------------------------</w:t>
        <w:br/>
        <w:t xml:space="preserve">         </w:t>
        <w:br/>
        <w:t xml:space="preserve">      </w:t>
        <w:br/>
        <w:t xml:space="preserve">   </w:t>
        <w:br/>
        <w:t xml:space="preserve">       </w:t>
        <w:br/>
        <w:t xml:space="preserve">       </w:t>
        <w:br/>
        <w:t xml:space="preserve">            </w:t>
        <w:br/>
        <w:t xml:space="preserve">   </w:t>
        <w:br/>
        <w:t xml:space="preserve">              </w:t>
        <w:br/>
        <w:t xml:space="preserve">      </w:t>
        <w:br/>
        <w:t xml:space="preserve">     </w:t>
        <w:br/>
        <w:t xml:space="preserve">        </w:t>
        <w:br/>
        <w:t xml:space="preserve">    (c) The prosecuting attorney has the burden of establishing by a preponderance of </w:t>
        <w:br/>
        <w:t xml:space="preserve">the evidence that the best interests of the juvenile and the public would be </w:t>
        <w:br/>
        <w:t xml:space="preserve">served by waiver. </w:t>
        <w:br/>
        <w:t xml:space="preserve">(d) The court, in determining whether to waive the juvenile to the court having </w:t>
        <w:br/>
        <w:t xml:space="preserve">general criminal jurisdiction, must consider and make findings on the following </w:t>
        <w:br/>
        <w:t xml:space="preserve">criteria, giving greater weight to the seriousness of the alleged offense and the </w:t>
        <w:br/>
        <w:t xml:space="preserve">juvenile's prior record of delinquency than to the other criteria: </w:t>
        <w:br/>
        <w:t xml:space="preserve">(i) the seriousness of the alleged offense in terms of community protection, </w:t>
        <w:br/>
        <w:t xml:space="preserve">including, but not limited to, the existence of any aggravating factors </w:t>
        <w:br/>
        <w:t xml:space="preserve">recognized by the sentencing guidelines and the use of a firearm or other </w:t>
        <w:br/>
        <w:t xml:space="preserve">dangerous weapon; </w:t>
        <w:br/>
        <w:t xml:space="preserve">(ii) the culpability of the juvenile in committing the alleged offense, including, </w:t>
        <w:br/>
        <w:t xml:space="preserve">but not limited to, the level of the juvenile's participation in planning and </w:t>
        <w:br/>
        <w:t xml:space="preserve">carrying out the offense and the existence of any aggravating or mitigating </w:t>
        <w:br/>
        <w:t xml:space="preserve">factors recognized by the sentencing guidelines; </w:t>
        <w:br/>
        <w:t xml:space="preserve">(iii) the juvenile’s prior record of delinquency that would be a crime if </w:t>
        <w:br/>
        <w:t xml:space="preserve">committed by an adult; </w:t>
        <w:br/>
        <w:t>(iv) the juvenile’s programming history, including, but not limited to, any out-</w:t>
        <w:br/>
        <w:t xml:space="preserve">of-home placement or treatment and the juvenile’s past willingness to </w:t>
        <w:br/>
        <w:t xml:space="preserve">participate meaningfully in available programming; </w:t>
        <w:br/>
        <w:t xml:space="preserve">(v) the adequacy of the programming available to rehabilitate and hold </w:t>
        <w:br/>
        <w:t xml:space="preserve">accountable the juvenile in the juvenile justice system and the juvenile’s </w:t>
        <w:br/>
        <w:t xml:space="preserve">amenability to treatment; </w:t>
        <w:br/>
        <w:t xml:space="preserve">(vi) the dispositional options available for the juvenile; </w:t>
        <w:br/>
        <w:t xml:space="preserve">(vii)the juvenile’s developmental maturity, emotional health, and mental </w:t>
        <w:br/>
        <w:t xml:space="preserve">health; </w:t>
        <w:br/>
        <w:t xml:space="preserve">(viii)if the juvenile is a member of a federally-recognized Indian tribe, </w:t>
        <w:br/>
        <w:t xml:space="preserve">culturally honoring traditional values of the juvenile’s tribe; and </w:t>
        <w:br/>
        <w:t xml:space="preserve">(ix) the impact on any victim. </w:t>
        <w:br/>
        <w:t xml:space="preserve">(e) In determining whether to waive the juvenile to the court having general </w:t>
        <w:br/>
        <w:t xml:space="preserve">criminal jurisdiction, the court may also consider any stipulation by the defense </w:t>
        <w:br/>
        <w:t xml:space="preserve">to a finding that the best interests of the juvenile and the public support a </w:t>
        <w:br/>
        <w:t xml:space="preserve">waiver. </w:t>
        <w:br/>
        <w:t xml:space="preserve">(E) Grant of Waiver Motion. </w:t>
        <w:br/>
        <w:t xml:space="preserve">(1) If the court determines that it is in the best interests of the juvenile and public to </w:t>
        <w:br/>
        <w:t xml:space="preserve">waive jurisdiction over the juvenile, the court must: </w:t>
        <w:br/>
        <w:t xml:space="preserve">(a) Enter a written order granting the motion to waive jurisdiction and transferring </w:t>
        <w:br/>
        <w:t xml:space="preserve">the matter to the appropriate court having general criminal jurisdiction for </w:t>
        <w:br/>
        <w:t xml:space="preserve">arraignment of the juvenile on an information. </w:t>
        <w:br/>
        <w:t xml:space="preserve">Chapter 3. Special Proceedings and Actions Page 410 Updated September 1, 2025 </w:t>
        <w:br/>
        <w:br/>
        <w:t xml:space="preserve">                        </w:t>
        <w:br/>
        <w:t xml:space="preserve">        </w:t>
        <w:br/>
        <w:t xml:space="preserve">   </w:t>
        <w:br/>
        <w:t xml:space="preserve">     </w:t>
        <w:br/>
        <w:t xml:space="preserve">        </w:t>
        <w:br/>
        <w:t xml:space="preserve">          </w:t>
        <w:br/>
        <w:t xml:space="preserve">         </w:t>
        <w:br/>
        <w:t xml:space="preserve">         </w:t>
        <w:br/>
        <w:t xml:space="preserve">        </w:t>
        <w:br/>
        <w:t xml:space="preserve">             </w:t>
        <w:br/>
        <w:br/>
        <w:br/>
        <w:t>Node: R397 | Title: (b) Make findings of fact and conclusions of law forming the basis for entry of the</w:t>
        <w:br/>
        <w:t>Source file: /mnt/data/mcr_1985_2025.txt | Lines: 32533-32592</w:t>
        <w:br/>
        <w:t>--------------------------------------------------------------------------------</w:t>
        <w:br/>
        <w:t xml:space="preserve">         </w:t>
        <w:br/>
        <w:t xml:space="preserve">       </w:t>
        <w:br/>
        <w:t xml:space="preserve">     </w:t>
        <w:br/>
        <w:t xml:space="preserve">       </w:t>
        <w:br/>
        <w:t xml:space="preserve">           </w:t>
        <w:br/>
        <w:t xml:space="preserve">         </w:t>
        <w:br/>
        <w:t xml:space="preserve">    </w:t>
        <w:br/>
        <w:t xml:space="preserve">    </w:t>
        <w:br/>
        <w:t xml:space="preserve">       </w:t>
        <w:br/>
        <w:t xml:space="preserve">       (b) Make findings of fact and conclusions of law forming the basis for entry of the </w:t>
        <w:br/>
        <w:t xml:space="preserve">waiver order. The findings and conclusions may be incorporated in a written </w:t>
        <w:br/>
        <w:t xml:space="preserve">opinion or stated on the record. </w:t>
        <w:br/>
        <w:t xml:space="preserve">(c) Advise the juvenile, orally or in writing, that </w:t>
        <w:br/>
        <w:t xml:space="preserve">(i) the juvenile is entitled to appellate review of the decision to waive </w:t>
        <w:br/>
        <w:t xml:space="preserve">jurisdiction, </w:t>
        <w:br/>
        <w:t xml:space="preserve">(ii) the juvenile must seek review of the decision in the Court of Appeals </w:t>
        <w:br/>
        <w:t xml:space="preserve">within 21 days of the order to preserve the appeal of right, and </w:t>
        <w:br/>
        <w:t xml:space="preserve">(iii) if the juvenile is financially unable to retain an attorney, the court will </w:t>
        <w:br/>
        <w:t xml:space="preserve">appoint one to represent the juvenile on appeal in accordance with MCR </w:t>
        <w:br/>
        <w:t xml:space="preserve">3.993(D)(5). </w:t>
        <w:br/>
        <w:t xml:space="preserve">(d) The court shall send, without cost, a copy of the order and a copy of the written </w:t>
        <w:br/>
        <w:t xml:space="preserve">opinion or transcript of the court's findings and conclusions, to the court having </w:t>
        <w:br/>
        <w:t xml:space="preserve">general criminal jurisdiction. </w:t>
        <w:br/>
        <w:t xml:space="preserve">(2) Upon the grant of a waiver motion, a juvenile must be transferred to the adult </w:t>
        <w:br/>
        <w:t xml:space="preserve">criminal justice system and is subject to the same procedures used for adult criminal </w:t>
        <w:br/>
        <w:t xml:space="preserve">defendants. Juveniles waived pursuant to this rule are required to be kept separate </w:t>
        <w:br/>
        <w:t xml:space="preserve">and apart from adult prisoners as required by MCL 764.27a. </w:t>
        <w:br/>
        <w:t xml:space="preserve">(F) Denial of Waiver Motion. If the waiver motion is denied, the court shall make written </w:t>
        <w:br/>
        <w:t xml:space="preserve">findings or place them on the record. A transcript of the court's findings or, if a written </w:t>
        <w:br/>
        <w:t xml:space="preserve">opinion is prepared, a copy of the written opinion must be sent to the prosecuting </w:t>
        <w:br/>
        <w:t xml:space="preserve">attorney and the juvenile, or juvenile's attorney, upon request. If the juvenile is detained </w:t>
        <w:br/>
        <w:t xml:space="preserve">and the trial of the matter in the family division has not started within 28 days after entry </w:t>
        <w:br/>
        <w:t xml:space="preserve">of the order denying the waiver motion, and the delay is not attributable to the defense, </w:t>
        <w:br/>
        <w:t xml:space="preserve">the court shall forthwith order the juvenile released pending trial without requiring that </w:t>
        <w:br/>
        <w:t xml:space="preserve">bail be posted, unless the juvenile is being detained on another matter. </w:t>
        <w:br/>
        <w:t xml:space="preserve">(G) Psychiatric Testimony. </w:t>
        <w:br/>
        <w:t>(1) A psychiatrist, psychologist, or certified social worker who conducts a court-</w:t>
        <w:br/>
        <w:t xml:space="preserve">ordered examination for the purpose of a waiver hearing may not testify at a </w:t>
        <w:br/>
        <w:t xml:space="preserve">subsequent criminal proceeding involving the juvenile without the juvenile's written </w:t>
        <w:br/>
        <w:t xml:space="preserve">consent. </w:t>
        <w:br/>
        <w:t xml:space="preserve">(2) The juvenile's consent may only be given: </w:t>
        <w:br/>
        <w:t xml:space="preserve">(a) in the presence of an attorney representing the juvenile or, if no attorney </w:t>
        <w:br/>
        <w:t xml:space="preserve">represents the juvenile, in the presence of a parent, guardian, or legal custodian; </w:t>
        <w:br/>
        <w:t xml:space="preserve">(b) after the juvenile has had an opportunity to read the report of the psychiatrist, </w:t>
        <w:br/>
        <w:t xml:space="preserve">psychologist, or certified social worker; and </w:t>
        <w:br/>
        <w:t xml:space="preserve">(c) after the waiver decision is rendered. </w:t>
        <w:br/>
        <w:t xml:space="preserve">(3) Consent to testimony by the psychiatrist, psychologist, or certified social worker </w:t>
        <w:br/>
        <w:t xml:space="preserve">does not waive the juvenile's privilege against self-incrimination. </w:t>
        <w:br/>
        <w:t xml:space="preserve">Chapter 3. Special Proceedings and Actions Page 411 Updated September 1, 2025 </w:t>
        <w:br/>
        <w:br/>
        <w:t xml:space="preserve">              </w:t>
        <w:br/>
        <w:t xml:space="preserve">       </w:t>
        <w:br/>
        <w:t xml:space="preserve">           </w:t>
        <w:br/>
        <w:t xml:space="preserve">  </w:t>
        <w:br/>
        <w:t xml:space="preserve">          </w:t>
        <w:br/>
        <w:t xml:space="preserve">        </w:t>
        <w:br/>
        <w:t xml:space="preserve">       </w:t>
        <w:br/>
        <w:t xml:space="preserve">          </w:t>
        <w:br/>
        <w:t xml:space="preserve">           </w:t>
        <w:br/>
        <w:t xml:space="preserve">        </w:t>
        <w:br/>
        <w:br/>
        <w:br/>
        <w:t>Node: R398 | Title: custody, excluding Sundays and holidays as defined by MCR 8.110(D)(2), or</w:t>
        <w:br/>
        <w:t>Source file: /mnt/data/mcr_1985_2025.txt | Lines: 32609-32665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    </w:t>
        <w:br/>
        <w:t xml:space="preserve">    </w:t>
        <w:br/>
        <w:t xml:space="preserve">      </w:t>
        <w:br/>
        <w:t xml:space="preserve"> </w:t>
        <w:br/>
        <w:t xml:space="preserve">           </w:t>
        <w:br/>
        <w:t xml:space="preserve">            </w:t>
        <w:br/>
        <w:t xml:space="preserve">        Rule 3.951 Initiating Designated Proceedings </w:t>
        <w:br/>
        <w:t xml:space="preserve">(A) Prosecutor-Designated Cases. The procedures in this subrule apply if the prosecuting </w:t>
        <w:br/>
        <w:t xml:space="preserve">attorney submits a petition designating the case for trial in the same manner as an adult. </w:t>
        <w:br/>
        <w:t xml:space="preserve">(1) Time for Arraignment. </w:t>
        <w:br/>
        <w:t xml:space="preserve">(a) If the juvenile is in custody or custody is requested, the arraignment must </w:t>
        <w:br/>
        <w:t xml:space="preserve">commence no later than 24 hours after the juvenile has been taken into court </w:t>
        <w:br/>
        <w:t xml:space="preserve">custody, excluding Sundays and holidays as defined by MCR 8.110(D)(2), or </w:t>
        <w:br/>
        <w:t xml:space="preserve">the juvenile must be released. The court may adjourn the arraignment for up to </w:t>
        <w:br/>
        <w:t xml:space="preserve">7 days to secure the attendance of the juvenile's parent, guardian, or legal </w:t>
        <w:br/>
        <w:t xml:space="preserve">custodian or of a witness, or for other good cause shown. </w:t>
        <w:br/>
        <w:t xml:space="preserve">(b) If the juvenile is not in custody and custody is not requested, the juvenile must </w:t>
        <w:br/>
        <w:t xml:space="preserve">be brought before the court for an arraignment as soon as the juvenile's </w:t>
        <w:br/>
        <w:t xml:space="preserve">attendance can be secured. </w:t>
        <w:br/>
        <w:t xml:space="preserve">(2) Procedure. (a) The court shall determine whether the juvenile’s parent, guardian, or legal </w:t>
        <w:br/>
        <w:t xml:space="preserve">custodian has been notified and is present. The arraignment may be conducted </w:t>
        <w:br/>
        <w:t xml:space="preserve">without a parent, guardian, or legal custodian, provided a guardian ad litem or </w:t>
        <w:br/>
        <w:t xml:space="preserve">attorney appears with the juvenile. Attorney appointments, even if just for the </w:t>
        <w:br/>
        <w:t xml:space="preserve">arraignment, are to be done by the court’s local funding unit’s appointing </w:t>
        <w:br/>
        <w:t xml:space="preserve">authority. </w:t>
        <w:br/>
        <w:t xml:space="preserve">(b) The court shall read the allegations in the petition and advise the juvenile on the </w:t>
        <w:br/>
        <w:t xml:space="preserve">record in plain language: (i) of the right to an attorney at all court proceedings, including the </w:t>
        <w:br/>
        <w:t xml:space="preserve">arraignment; </w:t>
        <w:br/>
        <w:t xml:space="preserve">(ii) of the right to trial by judge or jury on the allegations in the petition; </w:t>
        <w:br/>
        <w:t xml:space="preserve">(iii) of the right to remain silent and that any statement made by the juvenile </w:t>
        <w:br/>
        <w:t xml:space="preserve">may be used against the juvenile; </w:t>
        <w:br/>
        <w:t xml:space="preserve">(iv) of the right to have a preliminary examination within 14 days; </w:t>
        <w:br/>
        <w:t xml:space="preserve">(v) that the case has been designated for trial in the same manner as an adult </w:t>
        <w:br/>
        <w:t xml:space="preserve">and, if the prosecuting attorney proves that there is probable cause to </w:t>
        <w:br/>
        <w:t xml:space="preserve">believe an offense was committed and there is probable cause to believe </w:t>
        <w:br/>
        <w:t xml:space="preserve">that the juvenile committed the offense, the juvenile will be afforded all the </w:t>
        <w:br/>
        <w:t xml:space="preserve">rights of an adult charged with the same crime and that upon conviction the </w:t>
        <w:br/>
        <w:t xml:space="preserve">juvenile may be sentenced as an adult; and </w:t>
        <w:br/>
        <w:t xml:space="preserve">(vi) of the maximum possible prison sentence and any mandatory minimum </w:t>
        <w:br/>
        <w:t xml:space="preserve">sentence required by law. </w:t>
        <w:br/>
        <w:t xml:space="preserve">(c) Unless the arraignment is adjourned, the court must decide whether to authorize </w:t>
        <w:br/>
        <w:t xml:space="preserve">the petition to be filed. If it authorizes the filing of the petition, the court must: </w:t>
        <w:br/>
        <w:t xml:space="preserve">(i) determine if biometric data must be taken as provided by MCR 3.936; </w:t>
        <w:br/>
        <w:t xml:space="preserve">Chapter 3. Special Proceedings and Actions Page 412 Updated September 1, 2025 </w:t>
        <w:br/>
        <w:br/>
        <w:t xml:space="preserve">                   </w:t>
        <w:br/>
        <w:t xml:space="preserve">    </w:t>
        <w:br/>
        <w:t xml:space="preserve">         </w:t>
        <w:br/>
        <w:t xml:space="preserve">      </w:t>
        <w:br/>
        <w:t xml:space="preserve">          </w:t>
        <w:br/>
        <w:t xml:space="preserve">         </w:t>
        <w:br/>
        <w:t xml:space="preserve">        </w:t>
        <w:br/>
        <w:t xml:space="preserve">      </w:t>
        <w:br/>
        <w:t xml:space="preserve">           </w:t>
        <w:br/>
        <w:t xml:space="preserve">        </w:t>
        <w:br/>
        <w:br/>
        <w:br/>
        <w:t>Node: R399 | Title: detain or release the juvenile as provided in MCR 3.935(C).</w:t>
        <w:br/>
        <w:t>Source file: /mnt/data/mcr_1985_2025.txt | Lines: 32681-32739</w:t>
        <w:br/>
        <w:t>--------------------------------------------------------------------------------</w:t>
        <w:br/>
        <w:t xml:space="preserve">        </w:t>
        <w:br/>
        <w:t xml:space="preserve">           </w:t>
        <w:br/>
        <w:t xml:space="preserve">           </w:t>
        <w:br/>
        <w:t xml:space="preserve">  </w:t>
        <w:br/>
        <w:t xml:space="preserve">           </w:t>
        <w:br/>
        <w:t xml:space="preserve">      </w:t>
        <w:br/>
        <w:t xml:space="preserve">          </w:t>
        <w:br/>
        <w:t xml:space="preserve">        </w:t>
        <w:br/>
        <w:t xml:space="preserve">        </w:t>
        <w:br/>
        <w:t xml:space="preserve">          </w:t>
        <w:br/>
        <w:t xml:space="preserve"> (ii) schedule a preliminary examination within 14 days before a judge other </w:t>
        <w:br/>
        <w:t xml:space="preserve">than the judge who would conduct the trial; </w:t>
        <w:br/>
        <w:t xml:space="preserve">(iii) if the juvenile is in custody or custody is requested, determine whether to </w:t>
        <w:br/>
        <w:t xml:space="preserve">detain or release the juvenile as provided in MCR 3.935(C). </w:t>
        <w:br/>
        <w:t xml:space="preserve">(d) If the juvenile is in custody or custody is requested, the juvenile may be </w:t>
        <w:br/>
        <w:t xml:space="preserve">detained pending the completion of the arraignment if it appears to the court </w:t>
        <w:br/>
        <w:t xml:space="preserve">that one of the circumstances in MCR 3.935(D)(1) is present. </w:t>
        <w:br/>
        <w:t xml:space="preserve">(3) Amendment of Petition. If a petition submitted by the prosecuting attorney alleging </w:t>
        <w:br/>
        <w:t xml:space="preserve">a specified juvenile violation did not include a designation of the case for trial as an </w:t>
        <w:br/>
        <w:t xml:space="preserve">adult: </w:t>
        <w:br/>
        <w:t xml:space="preserve">(a) The prosecuting attorney may, by right, amend the petition to designate the case </w:t>
        <w:br/>
        <w:t xml:space="preserve">during the preliminary hearing. </w:t>
        <w:br/>
        <w:t xml:space="preserve">(b) The prosecuting attorney may request leave of the court to amend the petition to </w:t>
        <w:br/>
        <w:t xml:space="preserve">designate the case no later than the pretrial hearing or, if there is no pretrial </w:t>
        <w:br/>
        <w:t xml:space="preserve">hearing, at least 21 days before trial, absent good cause for further delay. The </w:t>
        <w:br/>
        <w:t xml:space="preserve">court may permit the prosecuting attorney to amend the petition to designate the </w:t>
        <w:br/>
        <w:t xml:space="preserve">case as the interests of justice require. </w:t>
        <w:br/>
        <w:t xml:space="preserve">(B) Court-Designated Cases. The procedures in this subrule apply if the prosecuting attorney </w:t>
        <w:br/>
        <w:t xml:space="preserve">submits a petition charging an offense other than a specified juvenile violation and </w:t>
        <w:br/>
        <w:t xml:space="preserve">requests the court to designate the case for trial in the same manner as an adult. </w:t>
        <w:br/>
        <w:t xml:space="preserve">(1) Time for Arraignment. </w:t>
        <w:br/>
        <w:t xml:space="preserve">(a) If the juvenile is in custody or custody is requested, the arraignment must </w:t>
        <w:br/>
        <w:t xml:space="preserve">commence no later than 24 hours after the juvenile has been taken into court </w:t>
        <w:br/>
        <w:t xml:space="preserve">custody, excluding Sundays and holidays as defined by MCR 8.110(D)(2), or </w:t>
        <w:br/>
        <w:t xml:space="preserve">the juvenile must be released. The court may adjourn the arraignment for up to </w:t>
        <w:br/>
        <w:t xml:space="preserve">7 days to secure the attendance of the juvenile's parent, guardian, or legal </w:t>
        <w:br/>
        <w:t xml:space="preserve">custodian or of a witness, or for other good cause shown. </w:t>
        <w:br/>
        <w:t xml:space="preserve">(b) If the juvenile is not in custody and custody is not requested, the juvenile must </w:t>
        <w:br/>
        <w:t xml:space="preserve">be brought before the court for an arraignment as soon as the juvenile's </w:t>
        <w:br/>
        <w:t xml:space="preserve">attendance can be secured. </w:t>
        <w:br/>
        <w:t xml:space="preserve">(2) Procedure. (a) The court shall determine whether the juvenile's parent, guardian, or legal </w:t>
        <w:br/>
        <w:t xml:space="preserve">custodian has been notified and is present. The arraignment may be conducted </w:t>
        <w:br/>
        <w:t xml:space="preserve">without a parent, guardian, or legal custodian, provided a guardian ad litem or </w:t>
        <w:br/>
        <w:t xml:space="preserve">attorney appears with the juvenile. Attorney appointments, even if just for the </w:t>
        <w:br/>
        <w:t xml:space="preserve">arraignment, are to be done by the court’s local funding unit’s appointing </w:t>
        <w:br/>
        <w:t xml:space="preserve">authority. </w:t>
        <w:br/>
        <w:t xml:space="preserve">(b) The court shall read the allegations in the petition, and advise the juvenile on </w:t>
        <w:br/>
        <w:t xml:space="preserve">the record in plain language: </w:t>
        <w:br/>
        <w:t xml:space="preserve">Chapter 3. Special Proceedings and Actions Page 413 Updated September 1, 2025 </w:t>
        <w:br/>
        <w:br/>
        <w:t xml:space="preserve">                    </w:t>
        <w:br/>
        <w:t xml:space="preserve">         </w:t>
        <w:br/>
        <w:t xml:space="preserve">         </w:t>
        <w:br/>
        <w:t xml:space="preserve">   </w:t>
        <w:br/>
        <w:t xml:space="preserve">              </w:t>
        <w:br/>
        <w:t xml:space="preserve">         </w:t>
        <w:br/>
        <w:t xml:space="preserve">      </w:t>
        <w:br/>
        <w:t xml:space="preserve">              </w:t>
        <w:br/>
        <w:t xml:space="preserve">       </w:t>
        <w:br/>
        <w:br/>
        <w:br/>
        <w:t>Node: R400 | Title: (i) determine if biometric data must be taken as provided by MCR 3.936;</w:t>
        <w:br/>
        <w:t>Source file: /mnt/data/mcr_1985_2025.txt | Lines: 32756-32805</w:t>
        <w:br/>
        <w:t>--------------------------------------------------------------------------------</w:t>
        <w:br/>
        <w:t xml:space="preserve">      </w:t>
        <w:br/>
        <w:t xml:space="preserve">          </w:t>
        <w:br/>
        <w:t xml:space="preserve">       </w:t>
        <w:br/>
        <w:t xml:space="preserve">       </w:t>
        <w:br/>
        <w:t xml:space="preserve">    </w:t>
        <w:br/>
        <w:t xml:space="preserve">       </w:t>
        <w:br/>
        <w:t xml:space="preserve">           </w:t>
        <w:br/>
        <w:t xml:space="preserve">            </w:t>
        <w:br/>
        <w:t xml:space="preserve">       </w:t>
        <w:br/>
        <w:t xml:space="preserve">            (i) of the right to an attorney at all court proceedings, including the </w:t>
        <w:br/>
        <w:t xml:space="preserve">arraignment; </w:t>
        <w:br/>
        <w:t xml:space="preserve">(ii) of the right to trial by judge or jury on the allegations in the petition; </w:t>
        <w:br/>
        <w:t xml:space="preserve">(iii) of the right to remain silent and that any statement made by the juvenile </w:t>
        <w:br/>
        <w:t xml:space="preserve">may be used against the juvenile; </w:t>
        <w:br/>
        <w:t xml:space="preserve">(iv) of the right to have a designation hearing within 14 days; </w:t>
        <w:br/>
        <w:t xml:space="preserve">(v) of the right to have a preliminary examination within 14 days after the case </w:t>
        <w:br/>
        <w:t xml:space="preserve">is designated if the juvenile is charged with a felony or offense for which </w:t>
        <w:br/>
        <w:t xml:space="preserve">an adult could be imprisoned for more than one year; </w:t>
        <w:br/>
        <w:t xml:space="preserve">(vi) that if the case is designated by the court for trial in the same manner as an </w:t>
        <w:br/>
        <w:t xml:space="preserve">adult and, if a preliminary examination is required by law, the prosecuting </w:t>
        <w:br/>
        <w:t xml:space="preserve">attorney proves that there is probable cause to believe that an offense was </w:t>
        <w:br/>
        <w:t xml:space="preserve">committed and there is probable cause to believe that the juvenile </w:t>
        <w:br/>
        <w:t xml:space="preserve">committed the offense, the juvenile will be afforded all the rights of an </w:t>
        <w:br/>
        <w:t xml:space="preserve">adult charged with the same crime and that upon conviction the juvenile </w:t>
        <w:br/>
        <w:t xml:space="preserve">may be sentenced as an adult; </w:t>
        <w:br/>
        <w:t xml:space="preserve">(vii)of the maximum possible prison sentence and any mandatory minimum </w:t>
        <w:br/>
        <w:t xml:space="preserve">sentence required by law. </w:t>
        <w:br/>
        <w:t xml:space="preserve">(c) Unless the arraignment is adjourned, the court must decide whether to authorize </w:t>
        <w:br/>
        <w:t xml:space="preserve">the petition to be filed. If it authorizes the filing of the petition, the court must: </w:t>
        <w:br/>
        <w:t xml:space="preserve">(i) determine if biometric data must be taken as provided by MCR 3.936; </w:t>
        <w:br/>
        <w:t xml:space="preserve">(ii) schedule a designation hearing within 14 days; </w:t>
        <w:br/>
        <w:t xml:space="preserve">(iii) if the juvenile is in custody or custody is requested, determine whether to </w:t>
        <w:br/>
        <w:t xml:space="preserve">detain or release the juvenile as provided in MCR 3.935(C). </w:t>
        <w:br/>
        <w:t xml:space="preserve">(d) If the juvenile is in custody or custody is requested, the juvenile may be </w:t>
        <w:br/>
        <w:t xml:space="preserve">detained pending the completion of the arraignment if it appears to the court </w:t>
        <w:br/>
        <w:t xml:space="preserve">that one of the circumstances in MCR 3.935(D)(1) is present. </w:t>
        <w:br/>
        <w:t xml:space="preserve">(3) Amendment of Petition. If a petition submitted by the prosecuting attorney alleging </w:t>
        <w:br/>
        <w:t xml:space="preserve">an offense other than a specified juvenile violation did not include a request that the </w:t>
        <w:br/>
        <w:t xml:space="preserve">court designate the case for trial as an adult: </w:t>
        <w:br/>
        <w:t xml:space="preserve">(a) The prosecuting attorney may, by right, amend the petition to request the court </w:t>
        <w:br/>
        <w:t xml:space="preserve">to designate the case during the preliminary hearing. </w:t>
        <w:br/>
        <w:t xml:space="preserve">(b) The prosecuting attorney may request leave of the court to amend the petition to </w:t>
        <w:br/>
        <w:t xml:space="preserve">request the court to designate the case no later than the pretrial hearing or, if </w:t>
        <w:br/>
        <w:t xml:space="preserve">there is no pretrial hearing, at least 21 days before trial, absent good cause for </w:t>
        <w:br/>
        <w:t xml:space="preserve">further delay. The court may permit the prosecuting attorney to amend the </w:t>
        <w:br/>
        <w:t xml:space="preserve">petition to request the court to designate the case as the interests of justice </w:t>
        <w:br/>
        <w:t xml:space="preserve">require. </w:t>
        <w:br/>
        <w:t xml:space="preserve">Chapter 3. Special Proceedings and Actions Page 414 Updated September 1, 2025 </w:t>
        <w:br/>
        <w:br/>
        <w:t xml:space="preserve">              </w:t>
        <w:br/>
        <w:br/>
        <w:br/>
        <w:t>Node: R401 | Title: Rule 3.952 Designation Hearing</w:t>
        <w:br/>
        <w:t>Source file: /mnt/data/mcr_1985_2025.txt | Lines: 32831-32887</w:t>
        <w:br/>
        <w:t>--------------------------------------------------------------------------------</w:t>
        <w:br/>
        <w:t xml:space="preserve">               </w:t>
        <w:br/>
        <w:t xml:space="preserve"> </w:t>
        <w:br/>
        <w:t xml:space="preserve">         </w:t>
        <w:br/>
        <w:t xml:space="preserve">       </w:t>
        <w:br/>
        <w:t xml:space="preserve">         </w:t>
        <w:br/>
        <w:t xml:space="preserve"> </w:t>
        <w:br/>
        <w:t xml:space="preserve">     </w:t>
        <w:br/>
        <w:t xml:space="preserve">         Rule 3.952 Designation Hearing </w:t>
        <w:br/>
        <w:t xml:space="preserve">(A) Time. The designation hearing shall be commenced within 14 days after the arraignment, </w:t>
        <w:br/>
        <w:t xml:space="preserve">unless adjourned for good cause. </w:t>
        <w:br/>
        <w:t xml:space="preserve">(B) Notice. </w:t>
        <w:br/>
        <w:t xml:space="preserve">(1) A copy of the petition or a copy of the petition and separate written request for court </w:t>
        <w:br/>
        <w:t xml:space="preserve">designation must be personally served on the juvenile and the juvenile's parent, </w:t>
        <w:br/>
        <w:t xml:space="preserve">guardian, or legal custodian, if the address or whereabouts of the juvenile's parent, </w:t>
        <w:br/>
        <w:t xml:space="preserve">guardian, or custodian is known or can be determined by the exercise of due </w:t>
        <w:br/>
        <w:t xml:space="preserve">diligence. </w:t>
        <w:br/>
        <w:t xml:space="preserve">(2) Notice of the date, time, and place of the designation hearing must be given to the </w:t>
        <w:br/>
        <w:t xml:space="preserve">juvenile, the juvenile's parent, guardian, or legal custodian, the attorney for the </w:t>
        <w:br/>
        <w:t xml:space="preserve">juvenile, if any, and the prosecuting attorney. The notice may be given either orally </w:t>
        <w:br/>
        <w:t xml:space="preserve">on the record or in writing, served on each individual by mail, or given in another </w:t>
        <w:br/>
        <w:t xml:space="preserve">manner reasonably calculated to provide notice. </w:t>
        <w:br/>
        <w:t xml:space="preserve">(C) Hearing Procedure. (1) Evidence. The Michigan Rules of Evidence, other than those with respect to </w:t>
        <w:br/>
        <w:t xml:space="preserve">privileges, do not apply. </w:t>
        <w:br/>
        <w:t xml:space="preserve">(2) Burden of Proof. The prosecuting attorney has the burden of proving by a </w:t>
        <w:br/>
        <w:t xml:space="preserve">preponderance of the evidence that the best interests of the juvenile and the public </w:t>
        <w:br/>
        <w:t xml:space="preserve">would be served by designation. </w:t>
        <w:br/>
        <w:t xml:space="preserve">(3) Factors to be Considered. In determining whether to designate the case for trial in </w:t>
        <w:br/>
        <w:t xml:space="preserve">the same manner as an adult, the court must consider all the following factors, </w:t>
        <w:br/>
        <w:t xml:space="preserve">giving greater weight to the seriousness of the alleged offense and the juvenile's </w:t>
        <w:br/>
        <w:t xml:space="preserve">prior delinquency record than to the other factors: </w:t>
        <w:br/>
        <w:t xml:space="preserve">(a) the seriousness of the alleged offense in terms of community protection, </w:t>
        <w:br/>
        <w:t xml:space="preserve">including, but not limited to, the existence of any aggravating factors </w:t>
        <w:br/>
        <w:t xml:space="preserve">recognized by the sentencing guidelines and the use of a firearm or other </w:t>
        <w:br/>
        <w:t xml:space="preserve">dangerous weapon; </w:t>
        <w:br/>
        <w:t xml:space="preserve">(b) the culpability of the juvenile in committing the alleged offense, including, but </w:t>
        <w:br/>
        <w:t xml:space="preserve">not limited to, the level of the juvenile's participation in planning and carrying </w:t>
        <w:br/>
        <w:t xml:space="preserve">out the offense and the existence of any aggravating or mitigating factors </w:t>
        <w:br/>
        <w:t xml:space="preserve">recognized by the sentencing guidelines; </w:t>
        <w:br/>
        <w:t xml:space="preserve">(c) the juvenile’s prior record of delinquency that would be a crime if committed </w:t>
        <w:br/>
        <w:t xml:space="preserve">by an adult; </w:t>
        <w:br/>
        <w:t>(d) the juvenile’s programming history, including, but not limited to, any out-of -</w:t>
        <w:br/>
        <w:t xml:space="preserve">home placement or treatment, and the juvenile’s past willingness to participate </w:t>
        <w:br/>
        <w:t xml:space="preserve">meaningfully in available programming; </w:t>
        <w:br/>
        <w:t xml:space="preserve">(e) the adequacy of the programming available yo rehabilitate and hold </w:t>
        <w:br/>
        <w:t xml:space="preserve">accountable the juvenile in the juvenile justice system and the juvenile’s </w:t>
        <w:br/>
        <w:t xml:space="preserve">amenability to treatment; </w:t>
        <w:br/>
        <w:t xml:space="preserve">Chapter 3. Special Proceedings and Actions Page 415 Updated September 1, 2025 </w:t>
        <w:br/>
        <w:br/>
        <w:t xml:space="preserve">                  </w:t>
        <w:br/>
        <w:t xml:space="preserve">       </w:t>
        <w:br/>
        <w:t xml:space="preserve">         </w:t>
        <w:br/>
        <w:t xml:space="preserve">      </w:t>
        <w:br/>
        <w:t xml:space="preserve">   </w:t>
        <w:br/>
        <w:t xml:space="preserve">     </w:t>
        <w:br/>
        <w:t xml:space="preserve">               </w:t>
        <w:br/>
        <w:t xml:space="preserve">            </w:t>
        <w:br/>
        <w:t xml:space="preserve">    </w:t>
        <w:br/>
        <w:br/>
        <w:br/>
        <w:t>Node: R402 | Title: be conducted pursuant to MCR 3.941-3.944.</w:t>
        <w:br/>
        <w:t>Source file: /mnt/data/mcr_1985_2025.txt | Lines: 32902-32961</w:t>
        <w:br/>
        <w:t>--------------------------------------------------------------------------------</w:t>
        <w:br/>
        <w:t xml:space="preserve">         </w:t>
        <w:br/>
        <w:t xml:space="preserve">    </w:t>
        <w:br/>
        <w:t xml:space="preserve">         </w:t>
        <w:br/>
        <w:t xml:space="preserve">      </w:t>
        <w:br/>
        <w:t xml:space="preserve">           </w:t>
        <w:br/>
        <w:t xml:space="preserve"> </w:t>
        <w:br/>
        <w:t xml:space="preserve">    </w:t>
        <w:br/>
        <w:t xml:space="preserve">        </w:t>
        <w:br/>
        <w:t xml:space="preserve">      </w:t>
        <w:br/>
        <w:t xml:space="preserve">        </w:t>
        <w:br/>
        <w:t xml:space="preserve">       </w:t>
        <w:br/>
        <w:t xml:space="preserve">      </w:t>
        <w:br/>
        <w:t xml:space="preserve">      (f) the dispositional options available for the juvenile; </w:t>
        <w:br/>
        <w:t xml:space="preserve">(g) the juvenile’s developmental maturity, emotional health, and mental health; </w:t>
        <w:br/>
        <w:t xml:space="preserve">(h) if the juvenile is a member of a federally-recognized Indian tribe, culturally </w:t>
        <w:br/>
        <w:t xml:space="preserve">honoring traditional values of the juvenile’s tribe; and </w:t>
        <w:br/>
        <w:t xml:space="preserve">(i) the impact on any victim. </w:t>
        <w:br/>
        <w:t xml:space="preserve">(D) Grant of Request for Court Designation. </w:t>
        <w:br/>
        <w:t xml:space="preserve">(1) If the court determines that it is in the best interests of the juvenile and the public </w:t>
        <w:br/>
        <w:t xml:space="preserve">that the juvenile be tried in the same manner as an adult in the family division of the </w:t>
        <w:br/>
        <w:t xml:space="preserve">circuit court, the court must: </w:t>
        <w:br/>
        <w:t xml:space="preserve">(a) Enter a written order granting the request for court designation and </w:t>
        <w:br/>
        <w:t xml:space="preserve">(i) schedule a preliminary examination within 14 days if the juvenile is </w:t>
        <w:br/>
        <w:t xml:space="preserve">charged with a felony or an offense for which an adult could be imprisoned </w:t>
        <w:br/>
        <w:t xml:space="preserve">for more than one year, or </w:t>
        <w:br/>
        <w:t xml:space="preserve">(ii) schedule the matter for trial or pretrial hearing if the juvenile is charged </w:t>
        <w:br/>
        <w:t xml:space="preserve">with a misdemeanor. </w:t>
        <w:br/>
        <w:t xml:space="preserve">(b) Make findings of fact and conclusions of law forming the basis for entry of the </w:t>
        <w:br/>
        <w:t xml:space="preserve">order designating the petition. The findings and conclusions may be </w:t>
        <w:br/>
        <w:t xml:space="preserve">incorporated in a written opinion or stated on the record. </w:t>
        <w:br/>
        <w:t xml:space="preserve">(E) Denial of Request for Designation. If the request for court designation is denied, the </w:t>
        <w:br/>
        <w:t xml:space="preserve">court shall make written findings or place them on the record. Further proceedings shall </w:t>
        <w:br/>
        <w:t xml:space="preserve">be conducted pursuant to MCR 3.941-3.944. </w:t>
        <w:br/>
        <w:t xml:space="preserve">Rule 3.953 Preliminary Examination in Designated Cases </w:t>
        <w:br/>
        <w:t xml:space="preserve">(A) Requirement. A preliminary examination must be held only in designated cases in which </w:t>
        <w:br/>
        <w:t xml:space="preserve">the juvenile is alleged to have committed a felony or an offense for which an adult could </w:t>
        <w:br/>
        <w:t xml:space="preserve">be imprisoned for more than one year. </w:t>
        <w:br/>
        <w:t xml:space="preserve">(B) Waiver. The juvenile may waive the preliminary examination if the juvenile is </w:t>
        <w:br/>
        <w:t xml:space="preserve">represented by an attorney and the waiver is made and signed by the juvenile in open </w:t>
        <w:br/>
        <w:t xml:space="preserve">court. The judge shall find and place on the record that the waiver was freely, </w:t>
        <w:br/>
        <w:t xml:space="preserve">understandingly, and voluntarily given. </w:t>
        <w:br/>
        <w:t xml:space="preserve">(C) Combined Hearing. The preliminary examination may be combined with a designation </w:t>
        <w:br/>
        <w:t xml:space="preserve">hearing provided that the Michigan Rules of Evidence, except as otherwise provided by </w:t>
        <w:br/>
        <w:t xml:space="preserve">law, apply only to the preliminary examination phase of the combined hearing. </w:t>
        <w:br/>
        <w:t xml:space="preserve">(D) Time. The preliminary examination must commence within 14 days of the arraignment </w:t>
        <w:br/>
        <w:t xml:space="preserve">in a prosecutor-designated case or within 14 days after court-ordered designation of a </w:t>
        <w:br/>
        <w:t xml:space="preserve">petition, unless the preliminary examination was combined with the designation hearing. </w:t>
        <w:br/>
        <w:t xml:space="preserve">(E) Procedure. The preliminary examination must be conducted in accordance with MCR </w:t>
        <w:br/>
        <w:t xml:space="preserve">6.110. </w:t>
        <w:br/>
        <w:t xml:space="preserve">(F) Findings. </w:t>
        <w:br/>
        <w:t xml:space="preserve">Chapter 3. Special Proceedings and Actions Page 416 Updated September 1, 2025 </w:t>
        <w:br/>
        <w:br/>
        <w:t xml:space="preserve">                         </w:t>
        <w:br/>
        <w:t xml:space="preserve">        </w:t>
        <w:br/>
        <w:t xml:space="preserve">         </w:t>
        <w:br/>
        <w:t xml:space="preserve">             </w:t>
        <w:br/>
        <w:t xml:space="preserve">           </w:t>
        <w:br/>
        <w:t xml:space="preserve">            </w:t>
        <w:br/>
        <w:t xml:space="preserve">          </w:t>
        <w:br/>
        <w:t xml:space="preserve">       </w:t>
        <w:br/>
        <w:br/>
        <w:br/>
        <w:t>Node: R403 | Title: court may, as provided in MCR 3.952, further determine whether the case should be</w:t>
        <w:br/>
        <w:t>Source file: /mnt/data/mcr_1985_2025.txt | Lines: 32980-33040</w:t>
        <w:br/>
        <w:t>--------------------------------------------------------------------------------</w:t>
        <w:br/>
        <w:t xml:space="preserve">        </w:t>
        <w:br/>
        <w:t xml:space="preserve">            </w:t>
        <w:br/>
        <w:t xml:space="preserve">         </w:t>
        <w:br/>
        <w:t xml:space="preserve">           </w:t>
        <w:br/>
        <w:t xml:space="preserve">        </w:t>
        <w:br/>
        <w:t xml:space="preserve">        </w:t>
        <w:br/>
        <w:t xml:space="preserve">        </w:t>
        <w:br/>
        <w:t xml:space="preserve">           </w:t>
        <w:br/>
        <w:t xml:space="preserve"> </w:t>
        <w:br/>
        <w:t xml:space="preserve">         </w:t>
        <w:br/>
        <w:t xml:space="preserve">        </w:t>
        <w:br/>
        <w:t xml:space="preserve">       (1) If the court finds there is probable cause to believe that the alleged offense was </w:t>
        <w:br/>
        <w:t xml:space="preserve">committed and probable cause to believe the juvenile committed the offense, the </w:t>
        <w:br/>
        <w:t xml:space="preserve">court may schedule the matter for trial or a pretrial hearing. </w:t>
        <w:br/>
        <w:t xml:space="preserve">(2) If the court does not find there is probable cause to believe that the alleged offense </w:t>
        <w:br/>
        <w:t xml:space="preserve">was committed or does not find there is probable cause to believe the juvenile </w:t>
        <w:br/>
        <w:t xml:space="preserve">committed the offense, the court shall dismiss the petition, unless the court finds </w:t>
        <w:br/>
        <w:t xml:space="preserve">there is probable cause to believe that a lesser included offense was committed and </w:t>
        <w:br/>
        <w:t xml:space="preserve">probable cause to believe the juvenile committed that offense. </w:t>
        <w:br/>
        <w:t xml:space="preserve">(3) If the court finds there is probable cause to believe that a lesser included offense was </w:t>
        <w:br/>
        <w:t xml:space="preserve">committed and probable cause to believe the juvenile committed that offense, the </w:t>
        <w:br/>
        <w:t xml:space="preserve">court may, as provided in MCR 3.952, further determine whether the case should be </w:t>
        <w:br/>
        <w:t xml:space="preserve">designated as a case in which the juvenile should be tried in the same manner as an </w:t>
        <w:br/>
        <w:t xml:space="preserve">adult. If the court designates the case following the determination of probable cause </w:t>
        <w:br/>
        <w:t xml:space="preserve">under this subrule, the court may schedule the matter for trial or a pretrial hearing. </w:t>
        <w:br/>
        <w:t xml:space="preserve">(G) Confinement. If the court has designated the case and finds probable cause to believe </w:t>
        <w:br/>
        <w:t xml:space="preserve">that a felony or an offense for which an adult could be imprisoned for more than one year </w:t>
        <w:br/>
        <w:t xml:space="preserve">has been committed and probable cause to believe that the juvenile committed the </w:t>
        <w:br/>
        <w:t xml:space="preserve">offense, the judge may confine the juvenile in the county jail pending trial. If the juvenile </w:t>
        <w:br/>
        <w:t xml:space="preserve">is under 18 years of age, the juvenile may be confined in jail only if the juvenile can be </w:t>
        <w:br/>
        <w:t xml:space="preserve">separated by sight and sound from adult prisoners and if the sheriff has approved the </w:t>
        <w:br/>
        <w:t xml:space="preserve">confinement. </w:t>
        <w:br/>
        <w:t xml:space="preserve">Rule 3.954 Trial of Designated Cases </w:t>
        <w:br/>
        <w:t xml:space="preserve">Trials of designated cases are governed by subchapter 6.400, except for MCR 6.402(A). </w:t>
        <w:br/>
        <w:t xml:space="preserve">The court may not accept a waiver of trial by jury until after the juvenile has been offered an </w:t>
        <w:br/>
        <w:t xml:space="preserve">opportunity to consult with a lawyer. Pleas in designated cases are governed by subchapter 6.300. </w:t>
        <w:br/>
        <w:t xml:space="preserve">Rule 3.955 Sentencing or Disposition in Designated Cases </w:t>
        <w:br/>
        <w:t xml:space="preserve">(A) Determining Whether to Sentence or Impose Disposition. If a juvenile is convicted under </w:t>
        <w:br/>
        <w:t xml:space="preserve">MCL 712A.2d, sentencing or disposition shall be made as provided in MCL </w:t>
        <w:br/>
        <w:t xml:space="preserve">712A.18(1)(o) and the Crime Victim's Rights Act, MCL 780.751 et seq., if applicable. In </w:t>
        <w:br/>
        <w:t xml:space="preserve">deciding whether to enter an order of disposition, or impose or delay imposition of </w:t>
        <w:br/>
        <w:t xml:space="preserve">sentence, the court shall consider all the following factors, giving greater weight to the </w:t>
        <w:br/>
        <w:t xml:space="preserve">seriousness of the offense and the juvenile's prior record: </w:t>
        <w:br/>
        <w:t xml:space="preserve">(1) the seriousness of the alleged offense in terms of community protection, including </w:t>
        <w:br/>
        <w:t xml:space="preserve">but not limited to, the existence of any aggravating factors recognized by the </w:t>
        <w:br/>
        <w:t xml:space="preserve">sentencing guidelines, the use of a firearm or other dangerous weapon, and the </w:t>
        <w:br/>
        <w:t xml:space="preserve">effect on any victim; </w:t>
        <w:br/>
        <w:t xml:space="preserve">(2) the culpability of the juvenile in committing the alleged offense, including, but not </w:t>
        <w:br/>
        <w:t xml:space="preserve">limited to, the level of the juvenile's participation in planning and carrying out the </w:t>
        <w:br/>
        <w:t xml:space="preserve">offense and the existence of any aggravating or mitigating factors recognized by the </w:t>
        <w:br/>
        <w:t xml:space="preserve">sentencing guidelines; </w:t>
        <w:br/>
        <w:t xml:space="preserve">Chapter 3. Special Proceedings and Actions Page 417 Updated September 1, 2025 </w:t>
        <w:br/>
        <w:br/>
        <w:t xml:space="preserve">                     </w:t>
        <w:br/>
        <w:t xml:space="preserve">        </w:t>
        <w:br/>
        <w:t xml:space="preserve">  </w:t>
        <w:br/>
        <w:t xml:space="preserve">          </w:t>
        <w:br/>
        <w:t xml:space="preserve">   </w:t>
        <w:br/>
        <w:t xml:space="preserve">         </w:t>
        <w:br/>
        <w:t xml:space="preserve"> </w:t>
        <w:br/>
        <w:t xml:space="preserve">      </w:t>
        <w:br/>
        <w:br/>
        <w:br/>
        <w:t>Node: R404 | Title: assessment pursuant to MCR 3.907, the court shall enter an order of disposition unless</w:t>
        <w:br/>
        <w:t>Source file: /mnt/data/mcr_1985_2025.txt | Lines: 33057-33116</w:t>
        <w:br/>
        <w:t>--------------------------------------------------------------------------------</w:t>
        <w:br/>
        <w:t xml:space="preserve">     </w:t>
        <w:br/>
        <w:t xml:space="preserve">       </w:t>
        <w:br/>
        <w:t xml:space="preserve">      </w:t>
        <w:br/>
        <w:t xml:space="preserve">           </w:t>
        <w:br/>
        <w:t xml:space="preserve">        </w:t>
        <w:br/>
        <w:t xml:space="preserve">          </w:t>
        <w:br/>
        <w:t xml:space="preserve">     </w:t>
        <w:br/>
        <w:t xml:space="preserve">    </w:t>
        <w:br/>
        <w:t xml:space="preserve">    </w:t>
        <w:br/>
        <w:t xml:space="preserve">       </w:t>
        <w:br/>
        <w:t xml:space="preserve">           </w:t>
        <w:br/>
        <w:t xml:space="preserve">        </w:t>
        <w:br/>
        <w:t xml:space="preserve">  (3) the juvenile's prior record of delinquency including, but not limited to, any record of </w:t>
        <w:br/>
        <w:t xml:space="preserve">detention, any police record, any school record, or any other evidence indicating </w:t>
        <w:br/>
        <w:t xml:space="preserve">prior delinquent behavior; </w:t>
        <w:br/>
        <w:t xml:space="preserve">(4) the juvenile's programming history, including, but not limited to, the juvenile's past </w:t>
        <w:br/>
        <w:t xml:space="preserve">willingness to participate meaningfully in available programming; </w:t>
        <w:br/>
        <w:t xml:space="preserve">(5) the adequacy of the punishment or programming available in the juvenile justice </w:t>
        <w:br/>
        <w:t xml:space="preserve">system; and </w:t>
        <w:br/>
        <w:t xml:space="preserve">(6) the dispositional options available for the juvenile. </w:t>
        <w:br/>
        <w:t xml:space="preserve">The court also shall give the juvenile, the juvenile’s lawyer, the prosecutor, and the </w:t>
        <w:br/>
        <w:t xml:space="preserve">victim an opportunity to advise the court of any circumstances they believe the court </w:t>
        <w:br/>
        <w:t xml:space="preserve">should consider in deciding whether to enter an order of disposition or to impose or </w:t>
        <w:br/>
        <w:t xml:space="preserve">delay imposition of sentence. </w:t>
        <w:br/>
        <w:t xml:space="preserve">(B) Burden of Proof. After the court has considered the results of the risk and needs </w:t>
        <w:br/>
        <w:t xml:space="preserve">assessment pursuant to MCR 3.907, the court shall enter an order of disposition unless </w:t>
        <w:br/>
        <w:t xml:space="preserve">the court determines that the best interests of the public would be served by sentencing </w:t>
        <w:br/>
        <w:t xml:space="preserve">the juvenile as an adult. The prosecuting attorney has the burden of proving by a </w:t>
        <w:br/>
        <w:t xml:space="preserve">preponderance of the evidence that, on the basis of the criteria in subrule (A), it would be </w:t>
        <w:br/>
        <w:t xml:space="preserve">in the best interests of the public to sentence the juvenile as an adult. </w:t>
        <w:br/>
        <w:t xml:space="preserve">(C) Sentencing. If the court determines that the juvenile should be sentenced as an adult, </w:t>
        <w:br/>
        <w:t xml:space="preserve">either initially or following a delayed imposition of sentence, the sentencing hearing </w:t>
        <w:br/>
        <w:t xml:space="preserve">shall be held in accordance with the procedures set forth in MCR 6.425, including the </w:t>
        <w:br/>
        <w:t xml:space="preserve">procedures of MCR 6.425(G) for appointing appellate counsel. </w:t>
        <w:br/>
        <w:t xml:space="preserve">(D) Delayed Imposition of Sentence. If the court determines that the juvenile should be </w:t>
        <w:br/>
        <w:t xml:space="preserve">sentenced as an adult, the court may, in its discretion, enter an order of disposition </w:t>
        <w:br/>
        <w:t xml:space="preserve">delaying imposition of sentence and placing the juvenile on probation on such terms and </w:t>
        <w:br/>
        <w:t xml:space="preserve">conditions as it considers appropriate, including ordering any disposition under MCL </w:t>
        <w:br/>
        <w:t xml:space="preserve">712A.18. A delayed sentence may be imposed in accordance with MCR 3.956. </w:t>
        <w:br/>
        <w:t xml:space="preserve">(E) Disposition Hearing. If the court does not determine that the juvenile should be </w:t>
        <w:br/>
        <w:t xml:space="preserve">sentenced as an adult, the court shall hold a dispositional hearing and comply with the </w:t>
        <w:br/>
        <w:t xml:space="preserve">procedures set forth in MCR 3.943. Requests for and appointment of appellate counsel </w:t>
        <w:br/>
        <w:t xml:space="preserve">are subject to the procedures in MCR 3.993(D). </w:t>
        <w:br/>
        <w:t xml:space="preserve">Rule 3.956 Review Hearings; Probation Violation </w:t>
        <w:br/>
        <w:t xml:space="preserve">(A) Review Hearings in Delayed Imposition of Sentence Cases. </w:t>
        <w:br/>
        <w:t xml:space="preserve">(1) When Required. If the court entered an order of disposition delaying imposition of </w:t>
        <w:br/>
        <w:t xml:space="preserve">sentence, the court shall conduct a review hearing to determine whether the juvenile </w:t>
        <w:br/>
        <w:t xml:space="preserve">has been rehabilitated and whether the juvenile presents a serious risk to public </w:t>
        <w:br/>
        <w:t xml:space="preserve">safety. </w:t>
        <w:br/>
        <w:t xml:space="preserve">(a) Time of Hearing. </w:t>
        <w:br/>
        <w:t xml:space="preserve">Chapter 3. Special Proceedings and Actions Page 418 Updated September 1, 2025 </w:t>
        <w:br/>
        <w:br/>
        <w:t xml:space="preserve">                       </w:t>
        <w:br/>
        <w:t xml:space="preserve">        </w:t>
        <w:br/>
        <w:t xml:space="preserve">       </w:t>
        <w:br/>
        <w:t xml:space="preserve">        </w:t>
        <w:br/>
        <w:t xml:space="preserve">      </w:t>
        <w:br/>
        <w:t xml:space="preserve">       </w:t>
        <w:br/>
        <w:t xml:space="preserve">         </w:t>
        <w:br/>
        <w:t xml:space="preserve"> </w:t>
        <w:br/>
        <w:br/>
        <w:br/>
        <w:t>Node: R405 | Title: (i) Annual Review. The court shall conduct an annual review of the probation,</w:t>
        <w:br/>
        <w:t>Source file: /mnt/data/mcr_1985_2025.txt | Lines: 33135-33193</w:t>
        <w:br/>
        <w:t>--------------------------------------------------------------------------------</w:t>
        <w:br/>
        <w:t xml:space="preserve">  </w:t>
        <w:br/>
        <w:t xml:space="preserve">         </w:t>
        <w:br/>
        <w:t xml:space="preserve">          </w:t>
        <w:br/>
        <w:t xml:space="preserve">            </w:t>
        <w:br/>
        <w:t xml:space="preserve">         </w:t>
        <w:br/>
        <w:t xml:space="preserve">          </w:t>
        <w:br/>
        <w:t xml:space="preserve">          </w:t>
        <w:br/>
        <w:t xml:space="preserve">          </w:t>
        <w:br/>
        <w:t xml:space="preserve">         </w:t>
        <w:br/>
        <w:t xml:space="preserve">     </w:t>
        <w:br/>
        <w:t xml:space="preserve">    </w:t>
        <w:br/>
        <w:t xml:space="preserve">  (i) Annual Review. The court shall conduct an annual review of the probation, </w:t>
        <w:br/>
        <w:t xml:space="preserve">including, but not limited to, the services being provided to the juvenile, </w:t>
        <w:br/>
        <w:t xml:space="preserve">the juvenile's placement, and the juvenile's progress in placement. In </w:t>
        <w:br/>
        <w:t xml:space="preserve">conducting the review, the court must examine any report prepared under </w:t>
        <w:br/>
        <w:t xml:space="preserve">MCL 803.223, and any report prepared by the officer or agency </w:t>
        <w:br/>
        <w:t xml:space="preserve">supervising probation. The court may order changes in the juvenile's </w:t>
        <w:br/>
        <w:t xml:space="preserve">probation on the basis of the review including, but not limited to, </w:t>
        <w:br/>
        <w:t xml:space="preserve">imposition of sentence. </w:t>
        <w:br/>
        <w:t xml:space="preserve">(ii) Review on Request of Institution or Agency. If an institution or agency to </w:t>
        <w:br/>
        <w:t xml:space="preserve">which the juvenile was committed believes that the juvenile has been </w:t>
        <w:br/>
        <w:t xml:space="preserve">rehabilitated and does not present a serious risk to public safety, the </w:t>
        <w:br/>
        <w:t xml:space="preserve">institution or agency may petition the court to conduct a review hearing at </w:t>
        <w:br/>
        <w:t xml:space="preserve">any time before the juvenile becomes 19 years of age or, if the court has </w:t>
        <w:br/>
        <w:t xml:space="preserve">extended jurisdiction, any time before the juvenile becomes 21 years of </w:t>
        <w:br/>
        <w:t xml:space="preserve">age. </w:t>
        <w:br/>
        <w:t xml:space="preserve">(iii) Mandatory Review. The court shall schedule a review hearing to be held </w:t>
        <w:br/>
        <w:t xml:space="preserve">within 42 days before the juvenile attains the age of 19, unless adjourned </w:t>
        <w:br/>
        <w:t xml:space="preserve">for good cause. </w:t>
        <w:br/>
        <w:t xml:space="preserve">(iv) Final Review. The court shall conduct a final review of the juvenile's </w:t>
        <w:br/>
        <w:t xml:space="preserve">probation not less than 91 days before the end of the probation period. </w:t>
        <w:br/>
        <w:t xml:space="preserve">(b) Notice of Hearing. Notice of the hearing must be given at least 14 days before </w:t>
        <w:br/>
        <w:t xml:space="preserve">the hearing to </w:t>
        <w:br/>
        <w:t xml:space="preserve">(i) the prosecuting attorney; </w:t>
        <w:br/>
        <w:t xml:space="preserve">(ii) the agency or the superintendent of the institution or facility to which the </w:t>
        <w:br/>
        <w:t xml:space="preserve">juvenile has been committed; </w:t>
        <w:br/>
        <w:t xml:space="preserve">(iii) the juvenile; and </w:t>
        <w:br/>
        <w:t xml:space="preserve">(iv) if the address or whereabouts are known, the parent, guardian, or legal </w:t>
        <w:br/>
        <w:t xml:space="preserve">custodian of the juvenile. </w:t>
        <w:br/>
        <w:t xml:space="preserve">The notice must clearly indicate that the court may extend jurisdiction over the </w:t>
        <w:br/>
        <w:t xml:space="preserve">juvenile or impose sentence and must advise the juvenile and the parent, </w:t>
        <w:br/>
        <w:t xml:space="preserve">guardian, or legal custodian of the juvenile that the juvenile has a right to an </w:t>
        <w:br/>
        <w:t xml:space="preserve">attorney. </w:t>
        <w:br/>
        <w:t xml:space="preserve">(2) Appointment of Attorney. The court must appoint an attorney to represent the </w:t>
        <w:br/>
        <w:t xml:space="preserve">juvenile unless an attorney has been retained. The court may assess the cost of </w:t>
        <w:br/>
        <w:t xml:space="preserve">providing an attorney as costs against the juvenile or those responsible for the </w:t>
        <w:br/>
        <w:t xml:space="preserve">juvenile's support, or both, if the persons to be assessed are financially able to </w:t>
        <w:br/>
        <w:t xml:space="preserve">comply. </w:t>
        <w:br/>
        <w:t xml:space="preserve">(3) Evidence; Commitment Report. The court may consider the commitment report </w:t>
        <w:br/>
        <w:t xml:space="preserve">prepared as provided in MCL 803.225 and any report prepared upon the court's </w:t>
        <w:br/>
        <w:t xml:space="preserve">order by the officer or agency supervising probation. </w:t>
        <w:br/>
        <w:t xml:space="preserve">(4) Burden of Proof; Findings. </w:t>
        <w:br/>
        <w:t xml:space="preserve">Chapter 3. Special Proceedings and Actions Page 419 Updated September 1, 2025 </w:t>
        <w:br/>
        <w:br/>
        <w:t xml:space="preserve">                     </w:t>
        <w:br/>
        <w:t xml:space="preserve">         </w:t>
        <w:br/>
        <w:t xml:space="preserve">           </w:t>
        <w:br/>
        <w:t xml:space="preserve">          </w:t>
        <w:br/>
        <w:t xml:space="preserve">        </w:t>
        <w:br/>
        <w:br/>
        <w:br/>
        <w:t>Node: R406 | Title: (a) Before the court may continue jurisdiction over the juvenile or impose</w:t>
        <w:br/>
        <w:t>Source file: /mnt/data/mcr_1985_2025.txt | Lines: 33214-33277</w:t>
        <w:br/>
        <w:t>--------------------------------------------------------------------------------</w:t>
        <w:br/>
        <w:t xml:space="preserve">   </w:t>
        <w:br/>
        <w:t xml:space="preserve">        </w:t>
        <w:br/>
        <w:t xml:space="preserve">      </w:t>
        <w:br/>
        <w:t xml:space="preserve">      </w:t>
        <w:br/>
        <w:t xml:space="preserve">          </w:t>
        <w:br/>
        <w:t xml:space="preserve">        </w:t>
        <w:br/>
        <w:t xml:space="preserve">         </w:t>
        <w:br/>
        <w:t xml:space="preserve">           </w:t>
        <w:br/>
        <w:t xml:space="preserve">        </w:t>
        <w:br/>
        <w:t xml:space="preserve">          </w:t>
        <w:br/>
        <w:t xml:space="preserve">      </w:t>
        <w:br/>
        <w:t xml:space="preserve">         </w:t>
        <w:br/>
        <w:t xml:space="preserve">     (a) Before the court may continue jurisdiction over the juvenile or impose </w:t>
        <w:br/>
        <w:t xml:space="preserve">sentence, the prosecuting attorney must demonstrate by a preponderance of the </w:t>
        <w:br/>
        <w:t xml:space="preserve">evidence that the juvenile has not been rehabilitated or that the juvenile presents </w:t>
        <w:br/>
        <w:t xml:space="preserve">a serious risk to public safety. The Michigan Rules of Evidence, other than </w:t>
        <w:br/>
        <w:t xml:space="preserve">those with respect to privileges, do not apply. In making the determination, the </w:t>
        <w:br/>
        <w:t xml:space="preserve">court must consider the following factors: </w:t>
        <w:br/>
        <w:t xml:space="preserve">(i) the extent and nature of the juvenile's participation in education, </w:t>
        <w:br/>
        <w:t xml:space="preserve">counseling, or work programs; </w:t>
        <w:br/>
        <w:t xml:space="preserve">(ii) the juvenile's willingness to accept responsibility for prior behavior; </w:t>
        <w:br/>
        <w:t xml:space="preserve">(iii) the juvenile's behavior in the current placement; </w:t>
        <w:br/>
        <w:t xml:space="preserve">(iv) the juvenile's prior record, character, and physical and mental maturity; </w:t>
        <w:br/>
        <w:t xml:space="preserve">(v) the juvenile's potential for violent conduct as demonstrated by prior </w:t>
        <w:br/>
        <w:t xml:space="preserve">behavior; </w:t>
        <w:br/>
        <w:t xml:space="preserve">(vi) the recommendation of the institution, agency, or facility charged with the </w:t>
        <w:br/>
        <w:t xml:space="preserve">juvenile's care for the juvenile's release or continued custody; </w:t>
        <w:br/>
        <w:t xml:space="preserve">(vii)any other information the prosecuting attorney or the juvenile submit. </w:t>
        <w:br/>
        <w:t xml:space="preserve">(b) Before the court may impose a sentence at the final review hearing, the court </w:t>
        <w:br/>
        <w:t xml:space="preserve">must determine that the best interests of the public would be served by the </w:t>
        <w:br/>
        <w:t xml:space="preserve">imposition of a sentence provided by law for an adult offender. In making the </w:t>
        <w:br/>
        <w:t xml:space="preserve">determination, the court must consider the following factors, in addition to the </w:t>
        <w:br/>
        <w:t xml:space="preserve">criteria specified in subrule (4)(a): </w:t>
        <w:br/>
        <w:t xml:space="preserve">(i) the effect of treatment on the juvenile's rehabilitation; </w:t>
        <w:br/>
        <w:t xml:space="preserve">(ii) whether the juvenile is likely to be dangerous to the public if released; </w:t>
        <w:br/>
        <w:t xml:space="preserve">(iii) the best interests of the public welfare and the protection of public security. </w:t>
        <w:br/>
        <w:t xml:space="preserve">(5) Sentencing credit. If a sentence of imprisonment is imposed, the juvenile shall </w:t>
        <w:br/>
        <w:t xml:space="preserve">receive credit for the time served on probation. </w:t>
        <w:br/>
        <w:t xml:space="preserve">(B) Violation of Probation in Delayed Imposition of Sentence Cases. </w:t>
        <w:br/>
        <w:t xml:space="preserve">(1) Subsequent Conviction. If a juvenile placed on probation under an order of </w:t>
        <w:br/>
        <w:t xml:space="preserve">disposition delaying imposition of sentence is found by the court to have violated </w:t>
        <w:br/>
        <w:t xml:space="preserve">probation by being convicted of a felony or a misdemeanor punishable by </w:t>
        <w:br/>
        <w:t xml:space="preserve">imprisonment for more than 1 year, or adjudicated as responsible for an offense that </w:t>
        <w:br/>
        <w:t xml:space="preserve">if committed by an adult would be a felony or a misdemeanor punishable by </w:t>
        <w:br/>
        <w:t xml:space="preserve">imprisonment for more than 1 year, the court shall revoke probation and sentence </w:t>
        <w:br/>
        <w:t xml:space="preserve">the juvenile to imprisonment for a term that does not exceed the penalty that could </w:t>
        <w:br/>
        <w:t xml:space="preserve">have been imposed for the offense for which the juvenile was originally convicted </w:t>
        <w:br/>
        <w:t xml:space="preserve">and placed on probation. </w:t>
        <w:br/>
        <w:t xml:space="preserve">(2) Other Violations of Probation. If a juvenile placed on probation under an order of </w:t>
        <w:br/>
        <w:t xml:space="preserve">disposition delaying imposition of sentence is found by the court to have violated </w:t>
        <w:br/>
        <w:t xml:space="preserve">probation other than as provided in subrule (B)(1), the court may impose sentence or </w:t>
        <w:br/>
        <w:t xml:space="preserve">may order any of the following for the juvenile: </w:t>
        <w:br/>
        <w:t xml:space="preserve">Chapter 3. Special Proceedings and Actions Page 420 Updated September 1, 2025 </w:t>
        <w:br/>
        <w:br/>
        <w:t xml:space="preserve">              </w:t>
        <w:br/>
        <w:t xml:space="preserve">  </w:t>
        <w:br/>
        <w:t xml:space="preserve"> </w:t>
        <w:br/>
        <w:t xml:space="preserve">  </w:t>
        <w:br/>
        <w:t xml:space="preserve">         </w:t>
        <w:br/>
        <w:t xml:space="preserve">          </w:t>
        <w:br/>
        <w:t xml:space="preserve">        </w:t>
        <w:br/>
        <w:t xml:space="preserve">           </w:t>
        <w:br/>
        <w:t xml:space="preserve">             </w:t>
        <w:br/>
        <w:t xml:space="preserve">        </w:t>
        <w:br/>
        <w:br/>
        <w:br/>
        <w:t>Node: R407 | Title: prescribed in MCR 1.109(D) and (E). When any pending or resolved family division or</w:t>
        <w:br/>
        <w:t>Source file: /mnt/data/mcr_1985_2025.txt | Lines: 33293-33350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</w:t>
        <w:br/>
        <w:t xml:space="preserve">        </w:t>
        <w:br/>
        <w:t xml:space="preserve">      </w:t>
        <w:br/>
        <w:t xml:space="preserve">   </w:t>
        <w:br/>
        <w:t xml:space="preserve">              </w:t>
        <w:br/>
        <w:t xml:space="preserve">     </w:t>
        <w:br/>
        <w:t xml:space="preserve">           </w:t>
        <w:br/>
        <w:t xml:space="preserve"> (a) A change in placement. </w:t>
        <w:br/>
        <w:t xml:space="preserve">(b) Community service. </w:t>
        <w:br/>
        <w:t xml:space="preserve">(c) Substance abuse counseling. </w:t>
        <w:br/>
        <w:t xml:space="preserve">(d) Mental health counseling. </w:t>
        <w:br/>
        <w:t xml:space="preserve">(e) Participation in a vocational-technical program. </w:t>
        <w:br/>
        <w:t xml:space="preserve">(f) Incarceration in the county jail for not more than 30 days if the present county </w:t>
        <w:br/>
        <w:t xml:space="preserve">jail facility would meet all requirements under federal law and regulations for </w:t>
        <w:br/>
        <w:t xml:space="preserve">housing juveniles, and if the court has consulted with the sheriff to determine </w:t>
        <w:br/>
        <w:t xml:space="preserve">when the sentence will begin to ensure that space will be available for the </w:t>
        <w:br/>
        <w:t xml:space="preserve">juvenile. If the juvenile is under 18 years of age, the juvenile must be placed in </w:t>
        <w:br/>
        <w:t xml:space="preserve">a room or ward out of sight and sound from adult prisoners. </w:t>
        <w:br/>
        <w:t xml:space="preserve">(g) Other participation or performance as the court considers necessary. </w:t>
        <w:br/>
        <w:t xml:space="preserve">(3) Hearing. The probation violation hearing must be conducted pursuant to MCR </w:t>
        <w:br/>
        <w:t xml:space="preserve">3.944(C). </w:t>
        <w:br/>
        <w:t xml:space="preserve">(4) Sentencing Credit. If a sentence of imprisonment is imposed, the juvenile must </w:t>
        <w:br/>
        <w:t xml:space="preserve">receive credit for the time served on probation. </w:t>
        <w:br/>
        <w:t xml:space="preserve">(C) Determination of Ability to Pay. A juvenile and/or parent shall not be detained or </w:t>
        <w:br/>
        <w:t xml:space="preserve">incarcerated for the nonpayment of court-ordered financial obligations as ordered by the </w:t>
        <w:br/>
        <w:t xml:space="preserve">court, unless the court determines that the juvenile and/or parent has the resources to pay </w:t>
        <w:br/>
        <w:t xml:space="preserve">and has not made a good-faith effort to do so. </w:t>
        <w:br/>
        <w:t xml:space="preserve">Rule 3.961 Initiating Child Protective Proceedings </w:t>
        <w:br/>
        <w:t xml:space="preserve">(A) Form. Absent exigent circumstances, a request for court action to protect a child must be </w:t>
        <w:br/>
        <w:t xml:space="preserve">in the form of a petition. The form, captioning, signing, and verifying of documents are </w:t>
        <w:br/>
        <w:t xml:space="preserve">prescribed in MCR 1.109(D) and (E). When any pending or resolved family division or </w:t>
        <w:br/>
        <w:t xml:space="preserve">tribal court case exists that involves family members of the person(s) named in the </w:t>
        <w:br/>
        <w:t xml:space="preserve">petition filed under subrule (B), the petitioner must complete and file a case inventory </w:t>
        <w:br/>
        <w:t xml:space="preserve">listing those cases, if known. The case inventory is confidential, not subject to service </w:t>
        <w:br/>
        <w:t xml:space="preserve">requirements, and is available only to the party that filed it, the filing party’s attorney, </w:t>
        <w:br/>
        <w:t xml:space="preserve">the court, and the friend of the court. The case inventory must be on a form approved by </w:t>
        <w:br/>
        <w:t xml:space="preserve">the State Court Administrative Office. </w:t>
        <w:br/>
        <w:t xml:space="preserve">(B) Content of Petition. A petition must contain the following information, if known: </w:t>
        <w:br/>
        <w:t xml:space="preserve">(1) The child's name, address, and date of birth. </w:t>
        <w:br/>
        <w:t xml:space="preserve">(2) The names and addresses of: </w:t>
        <w:br/>
        <w:t xml:space="preserve">(a) the child's mother and father, </w:t>
        <w:br/>
        <w:t xml:space="preserve">(b) the parent, guardian, legal custodian, or person who has custody of the child, if </w:t>
        <w:br/>
        <w:t xml:space="preserve">other than a mother or father, and </w:t>
        <w:br/>
        <w:t xml:space="preserve">(c) the nearest known relative of the child, if no parent, guardian, or legal custodian </w:t>
        <w:br/>
        <w:t xml:space="preserve">can be found. </w:t>
        <w:br/>
        <w:t xml:space="preserve">Chapter 3. Special Proceedings and Actions Page 421 Updated September 1, 2025 </w:t>
        <w:br/>
        <w:br/>
        <w:t xml:space="preserve">                       </w:t>
        <w:br/>
        <w:t xml:space="preserve">       </w:t>
        <w:br/>
        <w:t xml:space="preserve">       </w:t>
        <w:br/>
        <w:t xml:space="preserve">   </w:t>
        <w:br/>
        <w:t xml:space="preserve">                </w:t>
        <w:br/>
        <w:t xml:space="preserve">          </w:t>
        <w:br/>
        <w:t xml:space="preserve">       </w:t>
        <w:br/>
        <w:t xml:space="preserve">         </w:t>
        <w:br/>
        <w:t xml:space="preserve"> </w:t>
        <w:br/>
        <w:br/>
        <w:br/>
        <w:t>Node: R408 | Title: protective custody pursuant to MCR 3.963 as a result of an emergency, the petition</w:t>
        <w:br/>
        <w:t>Source file: /mnt/data/mcr_1985_2025.txt | Lines: 33367-33425</w:t>
        <w:br/>
        <w:t>--------------------------------------------------------------------------------</w:t>
        <w:br/>
        <w:t xml:space="preserve">        </w:t>
        <w:br/>
        <w:t xml:space="preserve">          </w:t>
        <w:br/>
        <w:t xml:space="preserve">         </w:t>
        <w:br/>
        <w:t xml:space="preserve">       </w:t>
        <w:br/>
        <w:t xml:space="preserve">         </w:t>
        <w:br/>
        <w:t xml:space="preserve">       </w:t>
        <w:br/>
        <w:t xml:space="preserve"> </w:t>
        <w:br/>
        <w:t xml:space="preserve">           </w:t>
        <w:br/>
        <w:t xml:space="preserve">         </w:t>
        <w:br/>
        <w:t xml:space="preserve">     </w:t>
        <w:br/>
        <w:t xml:space="preserve">       </w:t>
        <w:br/>
        <w:t xml:space="preserve">         </w:t>
        <w:br/>
        <w:t xml:space="preserve">  (3) The essential facts that constitute an offense against the child under the Juvenile </w:t>
        <w:br/>
        <w:t xml:space="preserve">Code. </w:t>
        <w:br/>
        <w:t xml:space="preserve">(4) A citation to the section of the Juvenile Code relied on for jurisdiction. </w:t>
        <w:br/>
        <w:t xml:space="preserve">(5) The child's membership or eligibility for membership in an Indian tribe, if any, and </w:t>
        <w:br/>
        <w:t xml:space="preserve">the identity of the tribe. </w:t>
        <w:br/>
        <w:t xml:space="preserve">(6) The type of relief requested. A request for removal of the child or a parent or for </w:t>
        <w:br/>
        <w:t xml:space="preserve">termination of parental rights at the initial disposition must be specifically stated. If </w:t>
        <w:br/>
        <w:t xml:space="preserve">the petition requests removal of an Indian child or if an Indian child was taken into </w:t>
        <w:br/>
        <w:t xml:space="preserve">protective custody pursuant to MCR 3.963 as a result of an emergency, the petition </w:t>
        <w:br/>
        <w:t xml:space="preserve">must specifically describe: </w:t>
        <w:br/>
        <w:t xml:space="preserve">(a) the active efforts as defined in MCR 3.002, that have been made to provide </w:t>
        <w:br/>
        <w:t xml:space="preserve">remedial services and rehabilitative programs designed to prevent the breakup </w:t>
        <w:br/>
        <w:t xml:space="preserve">of the Indian family; and </w:t>
        <w:br/>
        <w:t xml:space="preserve">(b) documentation, including attempts, to identify the child’s tribe. </w:t>
        <w:br/>
        <w:t xml:space="preserve">(C) Amended and Supplemental Petitions. </w:t>
        <w:br/>
        <w:t xml:space="preserve">(1) If a nonrespondent parent is being added as an additional respondent to a petition </w:t>
        <w:br/>
        <w:t xml:space="preserve">that has been authorized by the court under MCR 3.962 or MCR 3.965 against the </w:t>
        <w:br/>
        <w:t xml:space="preserve">first respondent parent, and the first respondent parent has not made a plea under </w:t>
        <w:br/>
        <w:t xml:space="preserve">MCR 3.971 or a trial has not been conducted under MCR 3.972, the allegations </w:t>
        <w:br/>
        <w:t xml:space="preserve">against the second respondent shall be filed in an amended petition. </w:t>
        <w:br/>
        <w:t xml:space="preserve">(2) If a nonrespondent parent is being added as an additional respondent in a case in </w:t>
        <w:br/>
        <w:t xml:space="preserve">which a petition has been authorized under MCR 3.962 or MCR 3.965, and </w:t>
        <w:br/>
        <w:t xml:space="preserve">adjudicated by plea under MCR 3.971 or by trial under MCR 3.972, the allegations </w:t>
        <w:br/>
        <w:t xml:space="preserve">against the second respondent shall be filed in a supplemental petition. </w:t>
        <w:br/>
        <w:t xml:space="preserve">(3) If either an amended or supplemental petition is not accompanied by a request for </w:t>
        <w:br/>
        <w:t xml:space="preserve">placement of the child or the child is not in protective or temporary custody, the </w:t>
        <w:br/>
        <w:t xml:space="preserve">court shall conduct a preliminary inquiry to determine the appropriate action to be </w:t>
        <w:br/>
        <w:t xml:space="preserve">taken on a petition. If either the amended or supplemental petition contains a request </w:t>
        <w:br/>
        <w:t xml:space="preserve">for removal, the court shall conduct a preliminary hearing to determine the </w:t>
        <w:br/>
        <w:t xml:space="preserve">appropriate action to be taken on the petition consistent with MCR 3.965(B). If </w:t>
        <w:br/>
        <w:t xml:space="preserve">either the amended or supplemental petition is authorized, the court shall proceed </w:t>
        <w:br/>
        <w:t xml:space="preserve">against each respondent parent in accordance with MCR 3.971 or MCR 3.972. </w:t>
        <w:br/>
        <w:t xml:space="preserve">Rule 3.962 Preliminary Inquiry </w:t>
        <w:br/>
        <w:t xml:space="preserve">(A) Purpose. When a petition is not accompanied by a request for placement of the child and </w:t>
        <w:br/>
        <w:t xml:space="preserve">the child is not in temporary custody, the court may conduct a preliminary inquiry to </w:t>
        <w:br/>
        <w:t xml:space="preserve">determine the appropriate action to be taken on a petition. </w:t>
        <w:br/>
        <w:t xml:space="preserve">(B) Action by Court. A preliminary inquiry need not be conducted on the record or in the </w:t>
        <w:br/>
        <w:t xml:space="preserve">presence of the parties. At the preliminary inquiry, the court may: </w:t>
        <w:br/>
        <w:t xml:space="preserve">(1) Deny authorization of the petition. </w:t>
        <w:br/>
        <w:t xml:space="preserve">Chapter 3. Special Proceedings and Actions Page 422 Updated September 1, 2025 </w:t>
        <w:br/>
        <w:br/>
        <w:t xml:space="preserve">                </w:t>
        <w:br/>
        <w:t xml:space="preserve">         </w:t>
        <w:br/>
        <w:t xml:space="preserve">              </w:t>
        <w:br/>
        <w:t xml:space="preserve">           </w:t>
        <w:br/>
        <w:t xml:space="preserve">      </w:t>
        <w:br/>
        <w:t xml:space="preserve">   </w:t>
        <w:br/>
        <w:br/>
        <w:br/>
        <w:t>Node: R409 | Title: (2) Refer the matter to alternative services.</w:t>
        <w:br/>
        <w:t>Source file: /mnt/data/mcr_1985_2025.txt | Lines: 33447-33507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</w:t>
        <w:br/>
        <w:t xml:space="preserve">           </w:t>
        <w:br/>
        <w:t xml:space="preserve">         </w:t>
        <w:br/>
        <w:t xml:space="preserve">         </w:t>
        <w:br/>
        <w:t xml:space="preserve">       </w:t>
        <w:br/>
        <w:t xml:space="preserve">         </w:t>
        <w:br/>
        <w:t xml:space="preserve">           </w:t>
        <w:br/>
        <w:t xml:space="preserve">        </w:t>
        <w:br/>
        <w:t xml:space="preserve">    </w:t>
        <w:br/>
        <w:t xml:space="preserve">       (2) Refer the matter to alternative services. </w:t>
        <w:br/>
        <w:t xml:space="preserve">(3) Authorize the filing of the petition if it contains the information required by MCR </w:t>
        <w:br/>
        <w:t xml:space="preserve">3.961(B), and there is probable cause to believe that one or more of the allegations is </w:t>
        <w:br/>
        <w:t xml:space="preserve">true. For the purpose of this subrule, probable cause may be established with such </w:t>
        <w:br/>
        <w:t xml:space="preserve">information and in such a manner as the court deems sufficient. </w:t>
        <w:br/>
        <w:t xml:space="preserve">Rule 3.963 Acquiring Physical Custody of Child </w:t>
        <w:br/>
        <w:t xml:space="preserve">(A) Taking Custody Without Court Order. </w:t>
        <w:br/>
        <w:t xml:space="preserve">(1) An officer may without court order remove a child from the child's surroundings and </w:t>
        <w:br/>
        <w:t xml:space="preserve">take the child into protective custody if, after investigation, the officer has </w:t>
        <w:br/>
        <w:t xml:space="preserve">reasonable grounds to believe that a child is at substantial risk of harm or is in </w:t>
        <w:br/>
        <w:t xml:space="preserve">surroundings that present an imminent risk of harm and the child’s immediate </w:t>
        <w:br/>
        <w:t xml:space="preserve">removal from those surroundings is necessary to protect the child’s health and </w:t>
        <w:br/>
        <w:t xml:space="preserve">safety. If the child is an Indian child who resides or is domiciled on a reservation, </w:t>
        <w:br/>
        <w:t xml:space="preserve">but is temporarily located off the reservation, the officer may take the child into </w:t>
        <w:br/>
        <w:t xml:space="preserve">protective custody only when necessary to prevent imminent physical damage or </w:t>
        <w:br/>
        <w:t xml:space="preserve">harm to the child. </w:t>
        <w:br/>
        <w:t xml:space="preserve">(2) An officer who takes a child into protective custody under this rule shall </w:t>
        <w:br/>
        <w:t xml:space="preserve">immediately notify the Department of Health and Human Services. While awaiting </w:t>
        <w:br/>
        <w:t xml:space="preserve">the arrival of the Department of Health and Human Services, the child shall not be </w:t>
        <w:br/>
        <w:t xml:space="preserve">held in a detention facility. </w:t>
        <w:br/>
        <w:t xml:space="preserve">(3) If a child taken into protective custody under this subrule is not released, the </w:t>
        <w:br/>
        <w:t xml:space="preserve">Department of Health and Human Services shall immediately contact the designated </w:t>
        <w:br/>
        <w:t xml:space="preserve">judge or referee as provided in subrule (D) to seek an ex parte court order for </w:t>
        <w:br/>
        <w:t xml:space="preserve">placement of the child pursuant to subrule (B)(4). </w:t>
        <w:br/>
        <w:t xml:space="preserve">(B) Court-Ordered Custody. </w:t>
        <w:br/>
        <w:t xml:space="preserve">(1) Order to Take Child into Protective Custody. The court may issue a written order, </w:t>
        <w:br/>
        <w:t xml:space="preserve">electronically or otherwise, authorizing a child protective services worker, an </w:t>
        <w:br/>
        <w:t xml:space="preserve">officer, or other person deemed suitable by the court to immediately take a child into </w:t>
        <w:br/>
        <w:t xml:space="preserve">protective custody when, after presentment of a petition or affidavit of facts to the </w:t>
        <w:br/>
        <w:t xml:space="preserve">court, the court has reasonable cause to believe that all the following conditions </w:t>
        <w:br/>
        <w:t xml:space="preserve">exist, together with specific findings of fact: </w:t>
        <w:br/>
        <w:t xml:space="preserve">(a) The child is at substantial risk of harm or is in surroundings that present an </w:t>
        <w:br/>
        <w:t xml:space="preserve">imminent risk of harm and the child’s immediate removal from those </w:t>
        <w:br/>
        <w:t xml:space="preserve">surroundings is necessary to protect the child’s health and safety. If the child is </w:t>
        <w:br/>
        <w:t xml:space="preserve">an Indian child who resides or is domiciled on a reservation, but is temporarily </w:t>
        <w:br/>
        <w:t xml:space="preserve">located off the reservation, the child is subject to the exclusive jurisdiction of </w:t>
        <w:br/>
        <w:t xml:space="preserve">the tribal court. However, the state court may enter an order for protective </w:t>
        <w:br/>
        <w:t xml:space="preserve">custody of that child when it is necessary to prevent imminent physical damage </w:t>
        <w:br/>
        <w:t xml:space="preserve">or harm to the child. </w:t>
        <w:br/>
        <w:t xml:space="preserve">(b) The circumstances warrant issuing an order pending a hearing in accordance </w:t>
        <w:br/>
        <w:t xml:space="preserve">with: </w:t>
        <w:br/>
        <w:t xml:space="preserve">Chapter 3. Special Proceedings and Actions Page 423 Updated September 1, 2025 </w:t>
        <w:br/>
        <w:br/>
        <w:t xml:space="preserve">                       </w:t>
        <w:br/>
        <w:t xml:space="preserve">          </w:t>
        <w:br/>
        <w:t xml:space="preserve">   </w:t>
        <w:br/>
        <w:t xml:space="preserve">         </w:t>
        <w:br/>
        <w:t xml:space="preserve">      </w:t>
        <w:br/>
        <w:t xml:space="preserve">      </w:t>
        <w:br/>
        <w:t xml:space="preserve">      </w:t>
        <w:br/>
        <w:br/>
        <w:br/>
        <w:t>Node: R410 | Title: (i) MCR 3.965 for a child who is not yet under the jurisdiction of the court, or</w:t>
        <w:br/>
        <w:t>Source file: /mnt/data/mcr_1985_2025.txt | Lines: 33526-33586</w:t>
        <w:br/>
        <w:t>--------------------------------------------------------------------------------</w:t>
        <w:br/>
        <w:t xml:space="preserve"> </w:t>
        <w:br/>
        <w:t xml:space="preserve">         </w:t>
        <w:br/>
        <w:t xml:space="preserve"> </w:t>
        <w:br/>
        <w:t xml:space="preserve">             </w:t>
        <w:br/>
        <w:t xml:space="preserve">   </w:t>
        <w:br/>
        <w:t xml:space="preserve">      </w:t>
        <w:br/>
        <w:t xml:space="preserve">      </w:t>
        <w:br/>
        <w:t xml:space="preserve">             </w:t>
        <w:br/>
        <w:t xml:space="preserve">    </w:t>
        <w:br/>
        <w:t xml:space="preserve">     </w:t>
        <w:br/>
        <w:t xml:space="preserve">      </w:t>
        <w:br/>
        <w:t xml:space="preserve">        </w:t>
        <w:br/>
        <w:t xml:space="preserve"> (i) MCR 3.965 for a child who is not yet under the jurisdiction of the court, or </w:t>
        <w:br/>
        <w:t xml:space="preserve">(ii) MCR 3.974(C) for a child who is already under the jurisdiction of the court </w:t>
        <w:br/>
        <w:t xml:space="preserve">under MCR 3.971 or 3.972. </w:t>
        <w:br/>
        <w:t xml:space="preserve">(c) Consistent with the circumstances, reasonable efforts were made to prevent or </w:t>
        <w:br/>
        <w:t xml:space="preserve">eliminate the need for removal of the child. </w:t>
        <w:br/>
        <w:t xml:space="preserve">(d) No remedy other than protective custody is reasonably available to protect the </w:t>
        <w:br/>
        <w:t xml:space="preserve">child. </w:t>
        <w:br/>
        <w:t xml:space="preserve">(e) Continuing to reside in the home is contrary to the child’s welfare. </w:t>
        <w:br/>
        <w:t xml:space="preserve">(2) The court may include in such an order authorization to enter specified premises to </w:t>
        <w:br/>
        <w:t xml:space="preserve">remove the child. </w:t>
        <w:br/>
        <w:t xml:space="preserve">(3) The court shall inquire whether a member of the child's immediate or extended </w:t>
        <w:br/>
        <w:t xml:space="preserve">family is available to take custody of the child pending a preliminary hearing, or an </w:t>
        <w:br/>
        <w:t xml:space="preserve">emergency removal hearing if the court already has jurisdiction over the child under </w:t>
        <w:br/>
        <w:t xml:space="preserve">MCR 3.971 or MCR 3.972, whether there has been a central registry clearance, and </w:t>
        <w:br/>
        <w:t xml:space="preserve">whether a criminal history check has been initiated. </w:t>
        <w:br/>
        <w:t xml:space="preserve">(4) Ex parte Placement Order. If an officer has taken a child into protective custody </w:t>
        <w:br/>
        <w:t xml:space="preserve">without court order under subrule (A), or if the Department of Health and Human </w:t>
        <w:br/>
        <w:t xml:space="preserve">Services is requesting the court grant it protective custody and placement authority, </w:t>
        <w:br/>
        <w:t xml:space="preserve">the Department of Health and Human Services shall present to the court a petition or </w:t>
        <w:br/>
        <w:t xml:space="preserve">affidavit of facts and request a written ex parte placement order. If a judge finds all </w:t>
        <w:br/>
        <w:t xml:space="preserve">the factors in subrule (B)(1)(a)-(e) are present, the judge may issue a placement </w:t>
        <w:br/>
        <w:t xml:space="preserve">order; if a referee finds all the factors in subrule (B)(1)(a)-(e) are present, the referee </w:t>
        <w:br/>
        <w:t xml:space="preserve">may issue an interim placement order pending a preliminary hearing. The written </w:t>
        <w:br/>
        <w:t xml:space="preserve">order shall contain specific findings of fact. It shall be communicated, electronically </w:t>
        <w:br/>
        <w:t xml:space="preserve">or otherwise, to the Department of Health and Human Services. </w:t>
        <w:br/>
        <w:t xml:space="preserve">(C) Arranging for Court Appearance. An officer or other person who takes a child into </w:t>
        <w:br/>
        <w:t xml:space="preserve">protective custody must: </w:t>
        <w:br/>
        <w:t xml:space="preserve">(1) immediately attempt to notify the child's parent, guardian, or legal custodian of the </w:t>
        <w:br/>
        <w:t xml:space="preserve">protective custody; </w:t>
        <w:br/>
        <w:t xml:space="preserve">(2) inform the parent, guardian, or legal custodian of the date, time, and place of the </w:t>
        <w:br/>
        <w:t xml:space="preserve">preliminary or emergency removal hearing scheduled by the court; </w:t>
        <w:br/>
        <w:t xml:space="preserve">(3) immediately bring the child to the court for preliminary hearing, or immediately </w:t>
        <w:br/>
        <w:t xml:space="preserve">contact the court for instructions regarding placement pending preliminary hearing; </w:t>
        <w:br/>
        <w:t xml:space="preserve">(4) if the court is not open, DHHS must contact the person designated under subrule (D) </w:t>
        <w:br/>
        <w:t xml:space="preserve">for permission to place the child pending the hearing; </w:t>
        <w:br/>
        <w:t xml:space="preserve">(5) ensure that the petition is prepared and submitted to the court; </w:t>
        <w:br/>
        <w:t xml:space="preserve">(6) file a custody statement with the court that includes: </w:t>
        <w:br/>
        <w:t xml:space="preserve">(a) a specific and detailed account of the circumstances that led to the emergency </w:t>
        <w:br/>
        <w:t xml:space="preserve">removal, and </w:t>
        <w:br/>
        <w:t xml:space="preserve">Chapter 3. Special Proceedings and Actions Page 424 Updated September 1, 2025 </w:t>
        <w:br/>
        <w:br/>
        <w:t xml:space="preserve">                      </w:t>
        <w:br/>
        <w:t xml:space="preserve"> </w:t>
        <w:br/>
        <w:t xml:space="preserve"> </w:t>
        <w:br/>
        <w:t xml:space="preserve">          </w:t>
        <w:br/>
        <w:t xml:space="preserve">            </w:t>
        <w:br/>
        <w:t xml:space="preserve">     </w:t>
        <w:br/>
        <w:t xml:space="preserve">             </w:t>
        <w:br/>
        <w:t xml:space="preserve">         </w:t>
        <w:br/>
        <w:br/>
        <w:br/>
        <w:t>Node: R411 | Title: and holidays, as defined by MCR 8.110(D)(2), unless adjourned for good cause</w:t>
        <w:br/>
        <w:t>Source file: /mnt/data/mcr_1985_2025.txt | Lines: 33607-33663</w:t>
        <w:br/>
        <w:t>--------------------------------------------------------------------------------</w:t>
        <w:br/>
        <w:t xml:space="preserve">               </w:t>
        <w:br/>
        <w:t xml:space="preserve">            </w:t>
        <w:br/>
        <w:t xml:space="preserve">           </w:t>
        <w:br/>
        <w:t xml:space="preserve">          </w:t>
        <w:br/>
        <w:t xml:space="preserve">          </w:t>
        <w:br/>
        <w:t xml:space="preserve">        </w:t>
        <w:br/>
        <w:t xml:space="preserve">    </w:t>
        <w:br/>
        <w:t xml:space="preserve">         </w:t>
        <w:br/>
        <w:t xml:space="preserve">          (b) the names of persons notified and the times of notification or the reason for </w:t>
        <w:br/>
        <w:t xml:space="preserve">failure to notify. </w:t>
        <w:br/>
        <w:t xml:space="preserve">(D) Designated Court Contact </w:t>
        <w:br/>
        <w:t xml:space="preserve">(1) When the Department of Health and Human Services seeks a placement order for a </w:t>
        <w:br/>
        <w:t xml:space="preserve">child in protective custody under subrule (A) or (B), DHHS shall contact a judge or </w:t>
        <w:br/>
        <w:t xml:space="preserve">referee designated by the court for that purpose. </w:t>
        <w:br/>
        <w:t xml:space="preserve">(2) If the court is closed, the designated judge or referee may issue an ex parte order for </w:t>
        <w:br/>
        <w:t xml:space="preserve">placement upon receipt, electronically or otherwise, of a petition or affidavit of </w:t>
        <w:br/>
        <w:t xml:space="preserve">facts. The order must be communicated in writing, electronically or otherwise, to the </w:t>
        <w:br/>
        <w:t xml:space="preserve">appropriate county DHHS office and filed with the court the next business day. </w:t>
        <w:br/>
        <w:t xml:space="preserve">Rule 3.965 Preliminary Hearing </w:t>
        <w:br/>
        <w:t xml:space="preserve">(A) Time for Preliminary Hearing. </w:t>
        <w:br/>
        <w:t xml:space="preserve">(1) Child in Protective Custody. The preliminary hearing must commence no later than </w:t>
        <w:br/>
        <w:t xml:space="preserve">24 hours after the child has been taken into protective custody, excluding Sundays </w:t>
        <w:br/>
        <w:t xml:space="preserve">and holidays, as defined by MCR 8.110(D)(2), unless adjourned for good cause </w:t>
        <w:br/>
        <w:t xml:space="preserve">shown, or the child must be released. </w:t>
        <w:br/>
        <w:t xml:space="preserve">(2) Seriously Physically Harmed or Sexually Abused Child. When the Department of </w:t>
        <w:br/>
        <w:t xml:space="preserve">Health and Human Services submits a petition in cases in which the child has been </w:t>
        <w:br/>
        <w:t xml:space="preserve">seriously physically harmed, as that term is defined in MCL 722.622, or sexually </w:t>
        <w:br/>
        <w:t xml:space="preserve">abused, and subrule (A)(1) does not apply, the preliminary hearing must commence </w:t>
        <w:br/>
        <w:t xml:space="preserve">no later than 24 hours after the agency submits a petition or on the next business day </w:t>
        <w:br/>
        <w:t xml:space="preserve">following the submission of the petition. </w:t>
        <w:br/>
        <w:t xml:space="preserve">(B) Procedure. </w:t>
        <w:br/>
        <w:t xml:space="preserve">(1) The court must determine if the parent, guardian, or legal custodian has been </w:t>
        <w:br/>
        <w:t xml:space="preserve">notified, and if the lawyer-guardian ad litem for the child is present. The preliminary </w:t>
        <w:br/>
        <w:t xml:space="preserve">hearing may be adjourned for the purpose of securing the appearance of an attorney, </w:t>
        <w:br/>
        <w:t xml:space="preserve">parent, guardian, or legal custodian or may be conducted in the absence of the </w:t>
        <w:br/>
        <w:t xml:space="preserve">parent, guardian, or legal custodian if notice has been given or if the court finds that </w:t>
        <w:br/>
        <w:t xml:space="preserve">a reasonable attempt to give notice was made. </w:t>
        <w:br/>
        <w:t xml:space="preserve">(2) The court must inquire if the child or either parent is a member of an Indian tribe. If </w:t>
        <w:br/>
        <w:t xml:space="preserve">the court knows or has reason to know the child is an Indian child, the court must </w:t>
        <w:br/>
        <w:t xml:space="preserve">determine the identity of the child’s tribe and, if the child was taken into protective </w:t>
        <w:br/>
        <w:t xml:space="preserve">custody pursuant to MCR 3.963(A) or the petition requests removal of the child, </w:t>
        <w:br/>
        <w:t xml:space="preserve">follow the procedures set forth in MCR 3.967. If necessary, the court may adjourn </w:t>
        <w:br/>
        <w:t xml:space="preserve">the preliminary hearing pending the conclusion of the removal hearing. A removal </w:t>
        <w:br/>
        <w:t xml:space="preserve">hearing may be held in conjunction with the preliminary hearing if all necessary </w:t>
        <w:br/>
        <w:t xml:space="preserve">parties have been notified as required by MCR 3.905, there are no objections by the </w:t>
        <w:br/>
        <w:t xml:space="preserve">parties to do so, and at least one qualified expert witness is present to provide </w:t>
        <w:br/>
        <w:t xml:space="preserve">testimony. </w:t>
        <w:br/>
        <w:t xml:space="preserve">Chapter 3. Special Proceedings and Actions Page 425 Updated September 1, 2025 </w:t>
        <w:br/>
        <w:br/>
        <w:t xml:space="preserve">                      </w:t>
        <w:br/>
        <w:t xml:space="preserve">         </w:t>
        <w:br/>
        <w:t xml:space="preserve">       </w:t>
        <w:br/>
        <w:t xml:space="preserve">          </w:t>
        <w:br/>
        <w:t xml:space="preserve">    </w:t>
        <w:br/>
        <w:t xml:space="preserve">               </w:t>
        <w:br/>
        <w:t xml:space="preserve">          </w:t>
        <w:br/>
        <w:t xml:space="preserve">           </w:t>
        <w:br/>
        <w:br/>
        <w:br/>
        <w:t>Node: R412 | Title: is filed pursuant to MCR 3.911 or 3.912.</w:t>
        <w:br/>
        <w:t>Source file: /mnt/data/mcr_1985_2025.txt | Lines: 33693-33735</w:t>
        <w:br/>
        <w:t>--------------------------------------------------------------------------------</w:t>
        <w:br/>
        <w:t xml:space="preserve">         (3) The child's lawyer-guardian ad litem must be present to represent the child at the </w:t>
        <w:br/>
        <w:t xml:space="preserve">preliminary hearing. The court may make temporary orders for the protection of the </w:t>
        <w:br/>
        <w:t xml:space="preserve">child pending the appearance of an attorney or pending the completion of the </w:t>
        <w:br/>
        <w:t xml:space="preserve">preliminary hearing. The court must direct that the lawyer-guardian ad litem for the </w:t>
        <w:br/>
        <w:t xml:space="preserve">child receive a copy of the petition. </w:t>
        <w:br/>
        <w:t xml:space="preserve">(4) If the respondent is present, the court must assure that the respondent has a copy of </w:t>
        <w:br/>
        <w:t xml:space="preserve">the petition. The court must read the allegations in the petition in open court, unless </w:t>
        <w:br/>
        <w:t xml:space="preserve">waived. </w:t>
        <w:br/>
        <w:t xml:space="preserve">(5) The court shall determine if the petition should be dismissed or the matter referred </w:t>
        <w:br/>
        <w:t xml:space="preserve">to alternate services. If the court so determines the court must release the child. </w:t>
        <w:br/>
        <w:t xml:space="preserve">Otherwise, the court must continue the hearing. </w:t>
        <w:br/>
        <w:t xml:space="preserve">(6) The court must advise the respondent of the right to the assistance of an attorney at </w:t>
        <w:br/>
        <w:t xml:space="preserve">the preliminary hearing and any subsequent hearing pursuant to MCR </w:t>
        <w:br/>
        <w:t xml:space="preserve">3.915(B)(1)(a). </w:t>
        <w:br/>
        <w:t xml:space="preserve">(7) The court must advise the respondent of the right to trial on the allegations in the </w:t>
        <w:br/>
        <w:t xml:space="preserve">petition and that the trial may be before a referee unless a demand for a jury or judge </w:t>
        <w:br/>
        <w:t xml:space="preserve">is filed pursuant to MCR 3.911 or 3.912. </w:t>
        <w:br/>
        <w:t xml:space="preserve">(8) The court must advise a nonrespondent parent of his or her right to seek placement </w:t>
        <w:br/>
        <w:t xml:space="preserve">of his or her children in his or her home. </w:t>
        <w:br/>
        <w:t xml:space="preserve">(9) The court shall allow the respondent an opportunity to deny or admit the allegations </w:t>
        <w:br/>
        <w:t xml:space="preserve">and make a statement of explanation. </w:t>
        <w:br/>
        <w:t xml:space="preserve">(10) The court must inquire whether the child is subject to the continuing jurisdiction of </w:t>
        <w:br/>
        <w:t xml:space="preserve">another court and, if so, which court. </w:t>
        <w:br/>
        <w:t xml:space="preserve">(11) The court may adjourn the hearing for up to 14 days to secure the attendance of </w:t>
        <w:br/>
        <w:t xml:space="preserve">witnesses or for other good cause shown. If the court knows or has reason to know </w:t>
        <w:br/>
        <w:t xml:space="preserve">the child is an Indian, the court may adjourn the hearing for up to 21 days to ensure </w:t>
        <w:br/>
        <w:t xml:space="preserve">proper notice to the tribe or Secretary of the Interior as required by MCR </w:t>
        <w:br/>
        <w:t xml:space="preserve">3.920(C)(1). If the preliminary hearing is adjourned, the court may make temporary </w:t>
        <w:br/>
        <w:t xml:space="preserve">orders for the placement of the child when necessary to assure the immediate safety </w:t>
        <w:br/>
        <w:t xml:space="preserve">of the child, pending the completion of the preliminary hearing and subject to </w:t>
        <w:br/>
        <w:t xml:space="preserve">subrule (C), and as applicable, MCR 3.967. </w:t>
        <w:br/>
        <w:t xml:space="preserve">(12) Unless the preliminary hearing is adjourned, the court must decide whether to </w:t>
        <w:br/>
        <w:t xml:space="preserve">authorize the filing of the petition and, if authorized, whether the child should </w:t>
        <w:br/>
        <w:t xml:space="preserve">remain in the home, be returned home, or be placed in foster care pending trial. The </w:t>
        <w:br/>
        <w:t xml:space="preserve">court may authorize the filing of the petition upon a showing of probable cause, </w:t>
        <w:br/>
        <w:t xml:space="preserve">unless waived, that one or more of the allegations in the petition are true and fall </w:t>
        <w:br/>
        <w:t xml:space="preserve">within MCL 712A.2(b). The Michigan Rules of Evidence do not apply, other than </w:t>
        <w:br/>
        <w:t xml:space="preserve">those with respect to privileges, except to the extent that such privileges are </w:t>
        <w:br/>
        <w:t xml:space="preserve">abrogated by MCL 722.631. </w:t>
        <w:br/>
        <w:t xml:space="preserve">(13) If the court authorizes the filing of the petition, the court: </w:t>
        <w:br/>
        <w:t xml:space="preserve">Chapter 3. Special Proceedings and Actions Page 426 Updated September 1, 2025 </w:t>
        <w:br/>
        <w:br/>
        <w:t xml:space="preserve">                    </w:t>
        <w:br/>
        <w:br/>
        <w:br/>
        <w:t>Node: R413 | Title: (a) may release the child to a parent, guardian, or legal custodian and may order</w:t>
        <w:br/>
        <w:t>Source file: /mnt/data/mcr_1985_2025.txt | Lines: 33761-33821</w:t>
        <w:br/>
        <w:t>--------------------------------------------------------------------------------</w:t>
        <w:br/>
        <w:t xml:space="preserve">            </w:t>
        <w:br/>
        <w:t xml:space="preserve"> </w:t>
        <w:br/>
        <w:t xml:space="preserve">            </w:t>
        <w:br/>
        <w:t xml:space="preserve">          </w:t>
        <w:br/>
        <w:t xml:space="preserve">        </w:t>
        <w:br/>
        <w:t xml:space="preserve">        </w:t>
        <w:br/>
        <w:t xml:space="preserve">            </w:t>
        <w:br/>
        <w:t xml:space="preserve">     </w:t>
        <w:br/>
        <w:t xml:space="preserve">           </w:t>
        <w:br/>
        <w:t xml:space="preserve">      </w:t>
        <w:br/>
        <w:t xml:space="preserve">          </w:t>
        <w:br/>
        <w:t xml:space="preserve">     </w:t>
        <w:br/>
        <w:t xml:space="preserve"> (a) may release the child to a parent, guardian, or legal custodian and may order </w:t>
        <w:br/>
        <w:t xml:space="preserve">such reasonable terms and conditions believed necessary to protect the physical </w:t>
        <w:br/>
        <w:t xml:space="preserve">health or mental well-being of the child; or </w:t>
        <w:br/>
        <w:t xml:space="preserve">(b) may order placement of the child after making the determinations specified in </w:t>
        <w:br/>
        <w:t xml:space="preserve">subrule (C), if those determinations have not previously been made. If the child </w:t>
        <w:br/>
        <w:t xml:space="preserve">is an Indian child, the child must be placed in descending order of preference </w:t>
        <w:br/>
        <w:t xml:space="preserve">with: </w:t>
        <w:br/>
        <w:t xml:space="preserve">(i) a member of the child’s extended family, </w:t>
        <w:br/>
        <w:t xml:space="preserve">(ii) a foster home licensed, approved, or specified by the child’s tribe, </w:t>
        <w:br/>
        <w:t xml:space="preserve">(iii) an Indian foster family licensed or approved by the department, </w:t>
        <w:br/>
        <w:t xml:space="preserve">(iv) an institution for children approved by an Indian tribe or operated by an </w:t>
        <w:br/>
        <w:t xml:space="preserve">Indian organization that has a program suitable to meet the child’s needs. </w:t>
        <w:br/>
        <w:t xml:space="preserve">The court may order another placement for good cause shown in accordance </w:t>
        <w:br/>
        <w:t xml:space="preserve">with MCL 712B.23(3)-(5). If the Indian child’s tribe has established a different </w:t>
        <w:br/>
        <w:t xml:space="preserve">order of preference than the order prescribed above, placement shall follow that </w:t>
        <w:br/>
        <w:t xml:space="preserve">tribe’s order of preference as long as the placement is the least restrictive setting </w:t>
        <w:br/>
        <w:t xml:space="preserve">appropriate to the particular needs of the child, as provided in MCL </w:t>
        <w:br/>
        <w:t xml:space="preserve">712B.23(6). The standards to be applied in meeting the preference requirements </w:t>
        <w:br/>
        <w:t xml:space="preserve">above shall be the prevailing social and cultural standards of the Indian </w:t>
        <w:br/>
        <w:t xml:space="preserve">community in which the parent or extended family resides or with which the </w:t>
        <w:br/>
        <w:t xml:space="preserve">parent or extended family members maintain social and cultural ties. </w:t>
        <w:br/>
        <w:t xml:space="preserve">(14) The court must inquire of the parent, guardian, or legal custodian regarding the </w:t>
        <w:br/>
        <w:t xml:space="preserve">identity of relatives of the child who might be available to provide care. If the father </w:t>
        <w:br/>
        <w:t xml:space="preserve">of the child has not been identified, the court must inquire of the mother regarding </w:t>
        <w:br/>
        <w:t xml:space="preserve">the identity and whereabouts of the father. </w:t>
        <w:br/>
        <w:t xml:space="preserve">(15) If the court orders removal of the child from a parent’s care or custody, the court </w:t>
        <w:br/>
        <w:t xml:space="preserve">shall advise the parent, guardian, or legal custodian of the right to appeal that action. </w:t>
        <w:br/>
        <w:t xml:space="preserve">(C) Pretrial Placement. </w:t>
        <w:br/>
        <w:t xml:space="preserve">(1) Placement; Proofs. If the child was not released under subrule (B), the court shall </w:t>
        <w:br/>
        <w:t xml:space="preserve">receive evidence, unless waived, to establish that the criteria for placement set forth </w:t>
        <w:br/>
        <w:t xml:space="preserve">in subrule 3.965(C)(2) are present. The respondent shall be given an opportunity to </w:t>
        <w:br/>
        <w:t xml:space="preserve">cross-examine witnesses, to subpoena witnesses, and to offer proofs to counter the </w:t>
        <w:br/>
        <w:t xml:space="preserve">admitted evidence. </w:t>
        <w:br/>
        <w:t xml:space="preserve">(2) Criteria. The court may order placement of the child into foster care if the court </w:t>
        <w:br/>
        <w:t xml:space="preserve">finds all of the following: </w:t>
        <w:br/>
        <w:t xml:space="preserve">(a) Custody of the child with the parent presents a substantial risk of harm to the </w:t>
        <w:br/>
        <w:t xml:space="preserve">child’s life, physical health, or mental well-being. </w:t>
        <w:br/>
        <w:t xml:space="preserve">(b) No provision of service or other arrangement except removal of the child is </w:t>
        <w:br/>
        <w:t xml:space="preserve">reasonably available to adequately safeguard the child from the risk as </w:t>
        <w:br/>
        <w:t xml:space="preserve">described in subrule (a). </w:t>
        <w:br/>
        <w:t xml:space="preserve">Chapter 3. Special Proceedings and Actions Page 427 Updated September 1, 2025 </w:t>
        <w:br/>
        <w:br/>
        <w:t xml:space="preserve">                    </w:t>
        <w:br/>
        <w:t xml:space="preserve">         </w:t>
        <w:br/>
        <w:t xml:space="preserve">       </w:t>
        <w:br/>
        <w:t xml:space="preserve">        </w:t>
        <w:br/>
        <w:t xml:space="preserve">  </w:t>
        <w:br/>
        <w:t xml:space="preserve">          </w:t>
        <w:br/>
        <w:t xml:space="preserve">            </w:t>
        <w:br/>
        <w:br/>
        <w:br/>
        <w:t>Node: R414 | Title: (c) Continuing the child’s residence in the home is contrary to the child’s welfare.</w:t>
        <w:br/>
        <w:t>Source file: /mnt/data/mcr_1985_2025.txt | Lines: 33844-33903</w:t>
        <w:br/>
        <w:t>--------------------------------------------------------------------------------</w:t>
        <w:br/>
        <w:t xml:space="preserve">      </w:t>
        <w:br/>
        <w:t xml:space="preserve">      </w:t>
        <w:br/>
        <w:t xml:space="preserve">       </w:t>
        <w:br/>
        <w:t xml:space="preserve">     </w:t>
        <w:br/>
        <w:t xml:space="preserve">        </w:t>
        <w:br/>
        <w:t xml:space="preserve">    </w:t>
        <w:br/>
        <w:t xml:space="preserve">         </w:t>
        <w:br/>
        <w:t xml:space="preserve">  </w:t>
        <w:br/>
        <w:t xml:space="preserve">        </w:t>
        <w:br/>
        <w:t xml:space="preserve">        (c) Continuing the child’s residence in the home is contrary to the child’s welfare. </w:t>
        <w:br/>
        <w:t xml:space="preserve">(d) Consistent with the circumstances, reasonable efforts were made to prevent or </w:t>
        <w:br/>
        <w:t xml:space="preserve">eliminate the need for removal of the child. </w:t>
        <w:br/>
        <w:t xml:space="preserve">(e) Conditions of child custody away from the parent are adequate to safeguard the </w:t>
        <w:br/>
        <w:t xml:space="preserve">child’s health and welfare. </w:t>
        <w:br/>
        <w:t xml:space="preserve">(3) Contrary to the Welfare Findings. Contrary to the welfare findings must be made. If </w:t>
        <w:br/>
        <w:t xml:space="preserve">placement is ordered, the court must make a statement of findings, in writing or on </w:t>
        <w:br/>
        <w:t xml:space="preserve">the record, explicitly including the finding that it is contrary to the welfare of the </w:t>
        <w:br/>
        <w:t xml:space="preserve">child to remain at home and the reasons supporting that finding. If the “contrary to </w:t>
        <w:br/>
        <w:t xml:space="preserve">the welfare of the child” finding is placed on the record and not in a written </w:t>
        <w:br/>
        <w:t xml:space="preserve">statement of findings, it must be capable of being transcribed. The findings may be </w:t>
        <w:br/>
        <w:t xml:space="preserve">made on the basis of hearsay evidence that possesses adequate indicia of </w:t>
        <w:br/>
        <w:t xml:space="preserve">trustworthiness. If continuing the child’s residence in the home is contrary to the </w:t>
        <w:br/>
        <w:t xml:space="preserve">welfare of the child, the court shall not return the child to the home, but shall order </w:t>
        <w:br/>
        <w:t xml:space="preserve">the child placed in the most family-like setting available consistent with the child’s </w:t>
        <w:br/>
        <w:t xml:space="preserve">needs. </w:t>
        <w:br/>
        <w:t xml:space="preserve">(4) Reasonable Efforts Findings . Reasonable efforts findings must be made. In making </w:t>
        <w:br/>
        <w:t xml:space="preserve">the reasonable efforts determination under this subrule, the child’s health and safety </w:t>
        <w:br/>
        <w:t xml:space="preserve">must be of paramount concern to the court. When the court has placed a child with </w:t>
        <w:br/>
        <w:t xml:space="preserve">someone other than the custodial parent, guardian, or legal custodian, the court must </w:t>
        <w:br/>
        <w:t xml:space="preserve">determine whether reasonable efforts to prevent the removal of the child have been </w:t>
        <w:br/>
        <w:t xml:space="preserve">made or that reasonable efforts to prevent removal are not required. The court must </w:t>
        <w:br/>
        <w:t xml:space="preserve">make this determination at the earliest possible time, but no later than 60 days from </w:t>
        <w:br/>
        <w:t xml:space="preserve">the date of removal, and must state the factual basis for the determination in the </w:t>
        <w:br/>
        <w:t xml:space="preserve">court order. Nunc pro tunc orders or affidavits are not acceptable. Reasonable </w:t>
        <w:br/>
        <w:t xml:space="preserve">efforts to prevent a child's removal from the home are not required if a court of </w:t>
        <w:br/>
        <w:t xml:space="preserve">competent jurisdiction has determined that </w:t>
        <w:br/>
        <w:t xml:space="preserve">(a) the parent has subjected the child to aggravated circumstances as listed in </w:t>
        <w:br/>
        <w:t xml:space="preserve">sections 18(1) and (2) of the Child Protection Law, MCL 722.638(1) and (2); or </w:t>
        <w:br/>
        <w:t xml:space="preserve">(b) the parent has been convicted of 1 or more of the following: </w:t>
        <w:br/>
        <w:t xml:space="preserve">(i) murder of another child of the parent, </w:t>
        <w:br/>
        <w:t xml:space="preserve">(ii) voluntary manslaughter of another child of the parent, </w:t>
        <w:br/>
        <w:t xml:space="preserve">(iii) aiding or abetting, attempting, conspiring, or soliciting to commit such a </w:t>
        <w:br/>
        <w:t xml:space="preserve">murder or such a voluntary manslaughter, or </w:t>
        <w:br/>
        <w:t xml:space="preserve">(iv) a felony assault that results in serious bodily injury to the child or another </w:t>
        <w:br/>
        <w:t xml:space="preserve">child of the parent; or </w:t>
        <w:br/>
        <w:t xml:space="preserve">(c) parental rights of the parent with respect to a sibling have been terminated </w:t>
        <w:br/>
        <w:t xml:space="preserve">involuntarily; or </w:t>
        <w:br/>
        <w:t xml:space="preserve">(d) the parent is required to register under the Sex Offender Registration Act. </w:t>
        <w:br/>
        <w:t xml:space="preserve">(5) Record Checks; Home Study. If the child has been placed in a relative’s home, </w:t>
        <w:br/>
        <w:t xml:space="preserve">Chapter 3. Special Proceedings and Actions Page 428 Updated September 1, 2025 </w:t>
        <w:br/>
        <w:br/>
        <w:t xml:space="preserve">                     </w:t>
        <w:br/>
        <w:t xml:space="preserve">         </w:t>
        <w:br/>
        <w:t xml:space="preserve">           </w:t>
        <w:br/>
        <w:t xml:space="preserve">         </w:t>
        <w:br/>
        <w:t xml:space="preserve">         </w:t>
        <w:br/>
        <w:t xml:space="preserve">  </w:t>
        <w:br/>
        <w:t xml:space="preserve">            </w:t>
        <w:br/>
        <w:t xml:space="preserve">      </w:t>
        <w:br/>
        <w:t xml:space="preserve">  </w:t>
        <w:br/>
        <w:br/>
        <w:br/>
        <w:t>Node: R415 | Title: (a) the court may order the Department of Health and Human Services to report the</w:t>
        <w:br/>
        <w:t>Source file: /mnt/data/mcr_1985_2025.txt | Lines: 33925-33960</w:t>
        <w:br/>
        <w:t>--------------------------------------------------------------------------------</w:t>
        <w:br/>
        <w:t xml:space="preserve">      </w:t>
        <w:br/>
        <w:t xml:space="preserve">       </w:t>
        <w:br/>
        <w:t xml:space="preserve"> </w:t>
        <w:br/>
        <w:t xml:space="preserve">           </w:t>
        <w:br/>
        <w:t xml:space="preserve">          </w:t>
        <w:br/>
        <w:t xml:space="preserve">      (a) the court may order the Department of Health and Human Services to report the </w:t>
        <w:br/>
        <w:t xml:space="preserve">results of a criminal record check and central registry clearance of the residents </w:t>
        <w:br/>
        <w:t xml:space="preserve">of the home to the court before, or within 7 days after, the placement, and </w:t>
        <w:br/>
        <w:t xml:space="preserve">(b) the court must order the Department of Health and Human Services to perform </w:t>
        <w:br/>
        <w:t xml:space="preserve">a home study with a copy to be submitted to the court not more than 30 days </w:t>
        <w:br/>
        <w:t xml:space="preserve">after the placement. </w:t>
        <w:br/>
        <w:t xml:space="preserve">(6) No Right to Bail. No one has the right to post bail in a protective proceeding for the </w:t>
        <w:br/>
        <w:t xml:space="preserve">release of a child in the custody of the court. </w:t>
        <w:br/>
        <w:t xml:space="preserve">(7) Parenting Time or Visitation. </w:t>
        <w:br/>
        <w:t xml:space="preserve">(a) Unless the court suspends parenting time pursuant to MCL 712A.19b(4), or </w:t>
        <w:br/>
        <w:t xml:space="preserve">unless the child has a guardian or legal custodian, the court must permit each </w:t>
        <w:br/>
        <w:t xml:space="preserve">parent frequent parenting time with a child in placement unless parenting time, </w:t>
        <w:br/>
        <w:t xml:space="preserve">even if supervised, may be harmful to the child. </w:t>
        <w:br/>
        <w:t xml:space="preserve">(b) If the child was living with a guardian or legal custodian, the court must </w:t>
        <w:br/>
        <w:t xml:space="preserve">determine what, if any, visitation will be permitted with the guardian or legal </w:t>
        <w:br/>
        <w:t xml:space="preserve">custodian. </w:t>
        <w:br/>
        <w:t xml:space="preserve">(8) Medical Information. Unless the court has previously ordered the release of medical </w:t>
        <w:br/>
        <w:t xml:space="preserve">information, the order placing the child in foster care must include: </w:t>
        <w:br/>
        <w:t xml:space="preserve">(a) an order that the child's parent, guardian, or legal custodian provide the </w:t>
        <w:br/>
        <w:t xml:space="preserve">supervising agency with the name and address of each of the child's medical </w:t>
        <w:br/>
        <w:t xml:space="preserve">providers, and </w:t>
        <w:br/>
        <w:t xml:space="preserve">(b) an order that each of the child's medical providers release the child's medical </w:t>
        <w:br/>
        <w:t xml:space="preserve">records. </w:t>
        <w:br/>
        <w:t xml:space="preserve">(D) Advice; Initial Service Plan. If placement is ordered, the court must, orally or in writing, </w:t>
        <w:br/>
        <w:t xml:space="preserve">inform the parties: </w:t>
        <w:br/>
        <w:t xml:space="preserve">(1) that the agency designated to care and supervise the child will prepare an initial </w:t>
        <w:br/>
        <w:t xml:space="preserve">service plan no later than 30 days after the placement; </w:t>
        <w:br/>
        <w:t xml:space="preserve">(2) that participation in the initial service plan is voluntary unless otherwise ordered by </w:t>
        <w:br/>
        <w:t xml:space="preserve">the court; </w:t>
        <w:br/>
        <w:t xml:space="preserve">(3) that the general elements of an initial service plan include: </w:t>
        <w:br/>
        <w:t xml:space="preserve">(a) the background of the child and the family, </w:t>
        <w:br/>
        <w:br/>
        <w:br/>
        <w:t>Node: R416 | Title: shall conduct a dispositional hearing in accordance with MCR 3.973.</w:t>
        <w:br/>
        <w:t>Source file: /mnt/data/mcr_1985_2025.txt | Lines: 34002-34036</w:t>
        <w:br/>
        <w:t>--------------------------------------------------------------------------------</w:t>
        <w:br/>
        <w:t xml:space="preserve">     </w:t>
        <w:br/>
        <w:t xml:space="preserve">            </w:t>
        <w:br/>
        <w:t xml:space="preserve">        </w:t>
        <w:br/>
        <w:t xml:space="preserve">          The court shall direct the agency to identify, locate, and consult with relatives to </w:t>
        <w:br/>
        <w:t xml:space="preserve">determine if placement with a relative would be in the child’s best interests, as required </w:t>
        <w:br/>
        <w:t xml:space="preserve">by MCL 722.954a(2). In a case to which MCL 712A.18f(6) applies, the court shall </w:t>
        <w:br/>
        <w:t xml:space="preserve">require the agency to provide the name and address of the child’s attending physician of </w:t>
        <w:br/>
        <w:t xml:space="preserve">record or primary care physician. </w:t>
        <w:br/>
        <w:t xml:space="preserve">Rule 3.966 Other Placement Review Proceedings </w:t>
        <w:br/>
        <w:t xml:space="preserve">(A) Review of Placement Order and Initial Service Plan. </w:t>
        <w:br/>
        <w:t xml:space="preserve">(1) On motion of a party, the court must review the placement order or the initial </w:t>
        <w:br/>
        <w:t xml:space="preserve">service plan, and may modify the order and plan if it is in the best interest of the </w:t>
        <w:br/>
        <w:t xml:space="preserve">child. If removal from the parent, guardian, or legal custodian is requested, at the </w:t>
        <w:br/>
        <w:t xml:space="preserve">hearing on the motion, the court shall follow the placement procedures in MCR </w:t>
        <w:br/>
        <w:t xml:space="preserve">3.965(B) and (C). </w:t>
        <w:br/>
        <w:t xml:space="preserve">(2) If the child is removed from the home and disposition is not completed, the court </w:t>
        <w:br/>
        <w:t xml:space="preserve">shall conduct a dispositional hearing in accordance with MCR 3.973. </w:t>
        <w:br/>
        <w:t xml:space="preserve">(B) Petitions to Review Placement Decisions by Supervising Agency. </w:t>
        <w:br/>
        <w:t xml:space="preserve">(1) General. The court may review placement decisions when all of the following apply: </w:t>
        <w:br/>
        <w:t xml:space="preserve">(a) a child has been removed from the home; </w:t>
        <w:br/>
        <w:t xml:space="preserve">(b) the supervising agency has made a placement decision after identifying, </w:t>
        <w:br/>
        <w:t xml:space="preserve">locating, and consulting with relatives to determine placement with a fit and </w:t>
        <w:br/>
        <w:t xml:space="preserve">appropriate relative who would meet the child's developmental, emotional, and </w:t>
        <w:br/>
        <w:t xml:space="preserve">physical needs as an alternative to nonrelative foster care; </w:t>
        <w:br/>
        <w:t xml:space="preserve">(c) the supervising agency has provided written notice of the placement decision; </w:t>
        <w:br/>
        <w:t xml:space="preserve">(d) a person receiving notice has disagreed with the placement decision and has </w:t>
        <w:br/>
        <w:t xml:space="preserve">given the child's lawyer-guardian ad litem written notice of the disagreement </w:t>
        <w:br/>
        <w:t xml:space="preserve">within 5 days of the date on which the person receives notice; and </w:t>
        <w:br/>
        <w:t xml:space="preserve">(e) the child's lawyer-guardian ad litem determines the decision is not in the child's </w:t>
        <w:br/>
        <w:t xml:space="preserve">best interest. </w:t>
        <w:br/>
        <w:t xml:space="preserve">(2) Petition for Review. If the criteria in subrule (1) are met, within 14 days after the </w:t>
        <w:br/>
        <w:t xml:space="preserve">date of the agency's written placement decision, the child's lawyer-guardian ad litem </w:t>
        <w:br/>
        <w:t xml:space="preserve">must file a petition for review. </w:t>
        <w:br/>
        <w:t xml:space="preserve">(3) Hearing on Petition. The court must commence a review hearing on the record </w:t>
        <w:br/>
        <w:t xml:space="preserve">within 7 days of the filing of the petition. </w:t>
        <w:br/>
        <w:br/>
        <w:br/>
        <w:t>Node: R417 | Title: to MCR 3.963(A) or (B) or MCR 3.974, a removal hearing must be completed within 14</w:t>
        <w:br/>
        <w:t>Source file: /mnt/data/mcr_1985_2025.txt | Lines: 34073-34130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</w:t>
        <w:br/>
        <w:t xml:space="preserve">            </w:t>
        <w:br/>
        <w:t xml:space="preserve">     </w:t>
        <w:br/>
        <w:t xml:space="preserve">    </w:t>
        <w:br/>
        <w:t xml:space="preserve">      </w:t>
        <w:br/>
        <w:t xml:space="preserve">           </w:t>
        <w:br/>
        <w:t xml:space="preserve">           (2) Procedure. </w:t>
        <w:br/>
        <w:t xml:space="preserve">(a) Time. The court must set the hearing no sooner than 7 days and no later than 14 </w:t>
        <w:br/>
        <w:t xml:space="preserve">days after receipt of the notice from the Foster Care Review Board that there is </w:t>
        <w:br/>
        <w:t xml:space="preserve">a disagreement regarding a placement change. </w:t>
        <w:br/>
        <w:t xml:space="preserve">(b) Notice. The court must provide notice of the hearing date to the foster parents, </w:t>
        <w:br/>
        <w:t xml:space="preserve">each interested party, and the prosecuting attorney if the prosecuting attorney </w:t>
        <w:br/>
        <w:t xml:space="preserve">has appeared in the case. </w:t>
        <w:br/>
        <w:t xml:space="preserve">(c) Evidence. The court may hear testimony from the agency and any other </w:t>
        <w:br/>
        <w:t xml:space="preserve">interested party. The court may consider any other evidence bearing upon the </w:t>
        <w:br/>
        <w:t xml:space="preserve">proposed change in placement. The Rules of Evidence do not apply to a hearing </w:t>
        <w:br/>
        <w:t xml:space="preserve">under this rule. </w:t>
        <w:br/>
        <w:t xml:space="preserve">(d) Findings. The court must order the continuation or restoration of placement </w:t>
        <w:br/>
        <w:t xml:space="preserve">unless the court finds that the proposed change in placement is in the child's </w:t>
        <w:br/>
        <w:t xml:space="preserve">best interests. </w:t>
        <w:br/>
        <w:t xml:space="preserve">(D) Review of Child’s Placement in a Qualified Residential Treatment Program </w:t>
        <w:br/>
        <w:t xml:space="preserve">(1) Ex Parte Motion for Review. Within 45 days of the child’s initial placement in a </w:t>
        <w:br/>
        <w:t xml:space="preserve">qualified residential treatment program, the Agency shall file an ex parte motion </w:t>
        <w:br/>
        <w:t xml:space="preserve">requesting the court to approve or disapprove of the placement. </w:t>
        <w:br/>
        <w:t xml:space="preserve">(a) Supporting Documents. The motion shall be accompanied by the assessment, </w:t>
        <w:br/>
        <w:t xml:space="preserve">determination, and documentation made by the qualified individual. </w:t>
        <w:br/>
        <w:t xml:space="preserve">(b) Service. The Agency shall serve the ex parte motion and accompanying </w:t>
        <w:br/>
        <w:t xml:space="preserve">documentation on all parties. </w:t>
        <w:br/>
        <w:t xml:space="preserve">(2) Judicial Determination. Within 14 days of filing, the court, or an administrative </w:t>
        <w:br/>
        <w:t xml:space="preserve">body appointed or approved by the court independently, shall review the motion, </w:t>
        <w:br/>
        <w:t xml:space="preserve">and any supporting documentation filed pursuant to this subrule, and issue an order </w:t>
        <w:br/>
        <w:t xml:space="preserve">approving or disapproving of the placement. The order shall include individualized </w:t>
        <w:br/>
        <w:t xml:space="preserve">findings by the court or administrative body as to: </w:t>
        <w:br/>
        <w:t xml:space="preserve">(a) whether the needs of the child can be met in a foster family home, or if not, </w:t>
        <w:br/>
        <w:t xml:space="preserve">(b) whether the placement of the child provides the most effective and appropriate </w:t>
        <w:br/>
        <w:t xml:space="preserve">level of care for the child in the least restrictive environment, and </w:t>
        <w:br/>
        <w:t xml:space="preserve">(c) whether the placement is consistent with the goals in the permanency plan for </w:t>
        <w:br/>
        <w:t xml:space="preserve">the child. </w:t>
        <w:br/>
        <w:t xml:space="preserve">The court shall serve the order on parties. The court is not required to hold a hearing on </w:t>
        <w:br/>
        <w:t xml:space="preserve">the ex parte motion under this subrule. </w:t>
        <w:br/>
        <w:t xml:space="preserve">Rule 3.967 Removal Hearing for Indian Child </w:t>
        <w:br/>
        <w:t xml:space="preserve">(A) Child in Protective Custody. If an Indian child is taken into protective custody pursuant </w:t>
        <w:br/>
        <w:t xml:space="preserve">to MCR 3.963(A) or (B) or MCR 3.974, a removal hearing must be completed within 14 </w:t>
        <w:br/>
        <w:t xml:space="preserve">days after removal from a parent or Indian custodian unless that parent or Indian </w:t>
        <w:br/>
        <w:t xml:space="preserve">Chapter 3. Special Proceedings and Actions Page 431 Updated September 1, 2025 </w:t>
        <w:br/>
        <w:br/>
        <w:t xml:space="preserve">                   </w:t>
        <w:br/>
        <w:t xml:space="preserve">          </w:t>
        <w:br/>
        <w:t xml:space="preserve">     </w:t>
        <w:br/>
        <w:t xml:space="preserve">      </w:t>
        <w:br/>
        <w:t xml:space="preserve">       </w:t>
        <w:br/>
        <w:t xml:space="preserve">          </w:t>
        <w:br/>
        <w:t xml:space="preserve">         </w:t>
        <w:br/>
        <w:t xml:space="preserve">  </w:t>
        <w:br/>
        <w:t xml:space="preserve">          </w:t>
        <w:br/>
        <w:t xml:space="preserve">   </w:t>
        <w:br/>
        <w:br/>
        <w:br/>
        <w:t>Node: R418 | Title: 712B.9(2) or the court adjourns the hearing pursuant to MCR 3.923(G). Absent</w:t>
        <w:br/>
        <w:t>Source file: /mnt/data/mcr_1985_2025.txt | Lines: 34149-34210</w:t>
        <w:br/>
        <w:t>--------------------------------------------------------------------------------</w:t>
        <w:br/>
        <w:t xml:space="preserve">   </w:t>
        <w:br/>
        <w:t xml:space="preserve">   </w:t>
        <w:br/>
        <w:t xml:space="preserve">        </w:t>
        <w:br/>
        <w:t xml:space="preserve">         </w:t>
        <w:br/>
        <w:t xml:space="preserve">           </w:t>
        <w:br/>
        <w:t xml:space="preserve">           </w:t>
        <w:br/>
        <w:t xml:space="preserve">           </w:t>
        <w:br/>
        <w:t xml:space="preserve">       </w:t>
        <w:br/>
        <w:t xml:space="preserve">          </w:t>
        <w:br/>
        <w:t xml:space="preserve">        </w:t>
        <w:br/>
        <w:t xml:space="preserve">       </w:t>
        <w:br/>
        <w:t xml:space="preserve">  custodian has requested an additional 20 days for the hearing pursuant to MCL </w:t>
        <w:br/>
        <w:t xml:space="preserve">712B.9(2) or the court adjourns the hearing pursuant to MCR 3.923(G). Absent </w:t>
        <w:br/>
        <w:t xml:space="preserve">extraordinary circumstances that make additional delay unavoidable, temporary </w:t>
        <w:br/>
        <w:t xml:space="preserve">emergency custody shall not be continued for more than 45 days. </w:t>
        <w:br/>
        <w:t xml:space="preserve">(B) Child Not in Protective Custody. If an Indian child has not been taken into protective </w:t>
        <w:br/>
        <w:t xml:space="preserve">custody and the petition requests removal of that child, a removal hearing must be </w:t>
        <w:br/>
        <w:t xml:space="preserve">conducted before the court may enter an order removing the Indian child from the parent </w:t>
        <w:br/>
        <w:t xml:space="preserve">or Indian custodian. </w:t>
        <w:br/>
        <w:t xml:space="preserve">(C) Notice of the removal hearing must be sent to the parties prescribed in MCR 3.921 in </w:t>
        <w:br/>
        <w:t xml:space="preserve">compliance with MCR 3.920(C)(1). </w:t>
        <w:br/>
        <w:t xml:space="preserve">(D) Evidence. An Indian child may be removed from a parent or Indian custodian, or, for an </w:t>
        <w:br/>
        <w:t xml:space="preserve">Indian child already taken into protective custody pursuant to MCR 3.963 or MCR </w:t>
        <w:br/>
        <w:t xml:space="preserve">3.974(B), remain removed from a parent or Indian custodian pending further </w:t>
        <w:br/>
        <w:t xml:space="preserve">proceedings, only upon clear and convincing evidence that active efforts as defined in </w:t>
        <w:br/>
        <w:t xml:space="preserve">MCR 3.002 have been made to provide remedial services and rehabilitative programs </w:t>
        <w:br/>
        <w:t xml:space="preserve">designed to prevent the breakup of the Indian family, that these efforts have proved </w:t>
        <w:br/>
        <w:t xml:space="preserve">unsuccessful, and that continued custody of the child by the parent or Indian custodian is </w:t>
        <w:br/>
        <w:t xml:space="preserve">likely to result in serious emotional or physical damage to the child. The active efforts </w:t>
        <w:br/>
        <w:t xml:space="preserve">must take into account the prevailing social and cultural conditions and way of life of the </w:t>
        <w:br/>
        <w:t xml:space="preserve">Indian child’s tribe. The evidence must include the testimony of at least 1 qualified </w:t>
        <w:br/>
        <w:t xml:space="preserve">expert witness, who has knowledge of the child rearing practices of the Indian child’s </w:t>
        <w:br/>
        <w:t xml:space="preserve">tribe, that the continued custody of the Indian child by the parent or Indian custodian is </w:t>
        <w:br/>
        <w:t xml:space="preserve">likely to result in serious emotional or physical damage to the Indian child. </w:t>
        <w:br/>
        <w:t xml:space="preserve">(E) A removal hearing may be combined with any other hearing. </w:t>
        <w:br/>
        <w:t xml:space="preserve">(F) The Indian child, if removed from home, must be placed in descending order of </w:t>
        <w:br/>
        <w:t xml:space="preserve">preference with: </w:t>
        <w:br/>
        <w:t xml:space="preserve">(1) a member of the child’s extended family, </w:t>
        <w:br/>
        <w:t xml:space="preserve">(2) a foster home licensed, approved, or specified by the child’s tribe, </w:t>
        <w:br/>
        <w:t xml:space="preserve">(3) an Indian foster family licensed or approved by department, </w:t>
        <w:br/>
        <w:t xml:space="preserve">(4) an institution for children approved by an Indian tribe or operated by an Indian </w:t>
        <w:br/>
        <w:t xml:space="preserve">organization that has a program suitable to meet the child’s needs. </w:t>
        <w:br/>
        <w:t xml:space="preserve">The court may order another placement for good cause shown in accordance with MCL </w:t>
        <w:br/>
        <w:t xml:space="preserve">712B.23(3)-(5). If the Indian child’s tribe has established a different order of preference </w:t>
        <w:br/>
        <w:t xml:space="preserve">than the order prescribed in subrule (F), placement shall follow that tribe’s order of </w:t>
        <w:br/>
        <w:t xml:space="preserve">preference as long as the placement is the least restrictive setting appropriate to the </w:t>
        <w:br/>
        <w:t xml:space="preserve">particular needs of the child, as provided in MCL 712B.23(6). </w:t>
        <w:br/>
        <w:t xml:space="preserve">The standards to be applied in meeting the preference requirements above shall be the </w:t>
        <w:br/>
        <w:t xml:space="preserve">prevailing social and cultural standards of the Indian community in which the parent or </w:t>
        <w:br/>
        <w:t xml:space="preserve">extended family resides or with which the parent or extended family members maintain </w:t>
        <w:br/>
        <w:t xml:space="preserve">social and cultural ties. </w:t>
        <w:br/>
        <w:t xml:space="preserve">Chapter 3. Special Proceedings and Actions Page 432 Updated September 1, 2025 </w:t>
        <w:br/>
        <w:br/>
        <w:t xml:space="preserve">               </w:t>
        <w:br/>
        <w:t xml:space="preserve">   </w:t>
        <w:br/>
        <w:t xml:space="preserve">       </w:t>
        <w:br/>
        <w:t xml:space="preserve">      </w:t>
        <w:br/>
        <w:t xml:space="preserve">     </w:t>
        <w:br/>
        <w:t xml:space="preserve">         </w:t>
        <w:br/>
        <w:t xml:space="preserve">   </w:t>
        <w:br/>
        <w:t xml:space="preserve">        </w:t>
        <w:br/>
        <w:t xml:space="preserve">             </w:t>
        <w:br/>
        <w:br/>
        <w:br/>
        <w:t>Node: R419 | Title: administrative order under MCR 2.410(B).</w:t>
        <w:br/>
        <w:t>Source file: /mnt/data/mcr_1985_2025.txt | Lines: 34232-34262</w:t>
        <w:br/>
        <w:t>--------------------------------------------------------------------------------</w:t>
        <w:br/>
        <w:t xml:space="preserve">     </w:t>
        <w:br/>
        <w:t xml:space="preserve">   </w:t>
        <w:br/>
        <w:t xml:space="preserve">  Rule 3.970 Child Protection Mediation </w:t>
        <w:br/>
        <w:t xml:space="preserve">(A) Scope and Applicability of Rule; Definitions. </w:t>
        <w:br/>
        <w:t xml:space="preserve">(1) This rule applies to the mediation of child protective proceedings. </w:t>
        <w:br/>
        <w:t xml:space="preserve">(2) "Mediation" includes dispute resolution processes in which a neutral third party </w:t>
        <w:br/>
        <w:t xml:space="preserve">facilitates communication between parties, assists in identifying issues, and helps </w:t>
        <w:br/>
        <w:t xml:space="preserve">explore solutions to promote a mutually acceptable settlement. A mediator or </w:t>
        <w:br/>
        <w:t xml:space="preserve">facilitator has no authoritative decision-making power. </w:t>
        <w:br/>
        <w:t xml:space="preserve">(B) ADR Plan. Each trial court that submits child protective proceedings to mediation </w:t>
        <w:br/>
        <w:t xml:space="preserve">processes under this rule shall either incorporate the process into its current ADR plan, </w:t>
        <w:br/>
        <w:t xml:space="preserve">or if the court does not have an approved ADR plan, adopt an ADR plan by local </w:t>
        <w:br/>
        <w:t xml:space="preserve">administrative order under MCR 2.410(B). </w:t>
        <w:br/>
        <w:t xml:space="preserve">(C) Order for Mediation. </w:t>
        <w:br/>
        <w:t xml:space="preserve">(1) At any stage in the proceedings, after consultation with the parties, the court may </w:t>
        <w:br/>
        <w:t xml:space="preserve">order that a case be submitted to mediation. </w:t>
        <w:br/>
        <w:t xml:space="preserve">(2) Unless a court first conducts a hearing to determine whether mediation is </w:t>
        <w:br/>
        <w:t xml:space="preserve">appropriate, the court shall not refer a case to mediation if the parties are subject to a </w:t>
        <w:br/>
        <w:t xml:space="preserve">personal protection order or other protective order. The court may order mediation </w:t>
        <w:br/>
        <w:t xml:space="preserve">without a hearing if a protected party requests mediation. </w:t>
        <w:br/>
        <w:t xml:space="preserve">(3) In addition to other provisions the court considers appropriate, the order shall: </w:t>
        <w:br/>
        <w:t xml:space="preserve">(a) specify, or make provision for selection of, the mediation provider; </w:t>
        <w:br/>
        <w:t xml:space="preserve">(b) provide time limits for initiation and completion of the mediation process. </w:t>
        <w:br/>
        <w:t xml:space="preserve">The court shall not order a party to pay a fee for mediation services. </w:t>
        <w:br/>
        <w:t xml:space="preserve">(4) The order may require attendance at mediation proceedings as provided in subrule </w:t>
        <w:br/>
        <w:t xml:space="preserve">(E). </w:t>
        <w:br/>
        <w:t xml:space="preserve">(D) Objections to Mediation. A party may orally object to an order to mediate or in writing. </w:t>
        <w:br/>
        <w:t xml:space="preserve">Cases may be exempt from mediation on the basis of the following: </w:t>
        <w:br/>
        <w:t xml:space="preserve">(1) Domestic abuse, unless attorneys for both parties will be present at the mediation </w:t>
        <w:br/>
        <w:t xml:space="preserve">session; </w:t>
        <w:br/>
        <w:t xml:space="preserve">(2) Inability of one or both parties to negotiate for themselves at the mediation, unless </w:t>
        <w:br/>
        <w:br/>
        <w:br/>
        <w:t>Node: R420 | Title: attend, another attorney associated with the representing attorney may attend, but</w:t>
        <w:br/>
        <w:t>Source file: /mnt/data/mcr_1985_2025.txt | Lines: 34310-34345</w:t>
        <w:br/>
        <w:t>--------------------------------------------------------------------------------</w:t>
        <w:br/>
        <w:t xml:space="preserve">attend, another attorney associated with the representing attorney may attend, but </w:t>
        <w:br/>
        <w:t xml:space="preserve">must be familiar with the case. </w:t>
        <w:br/>
        <w:t xml:space="preserve">(2) Presence of Parties. The court may direct that the parties to the action and other </w:t>
        <w:br/>
        <w:t xml:space="preserve">persons: </w:t>
        <w:br/>
        <w:t xml:space="preserve">(a) be present at the mediation proceeding or be immediately available by some </w:t>
        <w:br/>
        <w:t xml:space="preserve">other means at the time of the proceeding; and </w:t>
        <w:br/>
        <w:t xml:space="preserve">(b) have information and authority adequate for responsible and effective </w:t>
        <w:br/>
        <w:t xml:space="preserve">participation in the proceeding for all purposes. </w:t>
        <w:br/>
        <w:t xml:space="preserve">The court's order may specify whether the availability is to be in person or by other </w:t>
        <w:br/>
        <w:t xml:space="preserve">means. </w:t>
        <w:br/>
        <w:t xml:space="preserve">(3) Except for legal counsel, the parties may not bring other persons to the mediation </w:t>
        <w:br/>
        <w:t xml:space="preserve">session unless permission is first obtained from the mediator, after notice to </w:t>
        <w:br/>
        <w:t xml:space="preserve">opposing counsel. </w:t>
        <w:br/>
        <w:t xml:space="preserve">(4) Failure to appear. The failure of a party to appear in accordance with this rule may </w:t>
        <w:br/>
        <w:t xml:space="preserve">be considered a contempt of court. </w:t>
        <w:br/>
        <w:t xml:space="preserve">(F) Selection of the Mediator. </w:t>
        <w:br/>
        <w:t xml:space="preserve">(1) The parties may stipulate to the selection of a mediator. A mediator selected by </w:t>
        <w:br/>
        <w:t xml:space="preserve">agreement of the parties need not meet the qualifications set forth in subrule (H). </w:t>
        <w:br/>
        <w:t xml:space="preserve">The court must appoint a mediator stipulated to by the parties, provided the mediator </w:t>
        <w:br/>
        <w:t xml:space="preserve">is willing to serve within a period that would not interfere with the court's </w:t>
        <w:br/>
        <w:t xml:space="preserve">scheduling of the case. If the parties do not stipulate to a particular mediator, the </w:t>
        <w:br/>
        <w:t xml:space="preserve">court may select a Community Dispute Resolution Program (CDRP) center or other </w:t>
        <w:br/>
        <w:t xml:space="preserve">mediator who meets the requirements of subrule (H). </w:t>
        <w:br/>
        <w:t xml:space="preserve">(2) The rule for disqualification of a mediator is the same as that provided in MCR </w:t>
        <w:br/>
        <w:t xml:space="preserve">2.003 for the disqualification of a judge. The mediator must promptly disclose any </w:t>
        <w:br/>
        <w:t xml:space="preserve">potential basis for disqualification. </w:t>
        <w:br/>
        <w:t xml:space="preserve">(G) Scheduling and Mediation Process. (1) Scheduling. The order referring the case for mediation shall specify the time within </w:t>
        <w:br/>
        <w:t xml:space="preserve">which the mediation is to be completed. A copy of the order shall be sent to each </w:t>
        <w:br/>
        <w:t xml:space="preserve">party, the CDRP center or the mediator selected. Upon receipt of the court's order, </w:t>
        <w:br/>
        <w:t xml:space="preserve">the CDRP center or mediator shall promptly confer with the parties to schedule </w:t>
        <w:br/>
        <w:t xml:space="preserve">mediation in accordance with the order. The mediator may direct the parties to </w:t>
        <w:br/>
        <w:t xml:space="preserve">submit in advance, or bring to the mediation, documents or summaries providing </w:t>
        <w:br/>
        <w:t xml:space="preserve">information about the case. </w:t>
        <w:br/>
        <w:t xml:space="preserve">(2) The mediator must make reasonable inquiry as to whether either party has a history </w:t>
        <w:br/>
        <w:t xml:space="preserve">of a coercive or violent relationship with the other party. Throughout the mediation </w:t>
        <w:br/>
        <w:t xml:space="preserve">process, the mediator must make reasonable efforts to screen for the presence of </w:t>
        <w:br/>
        <w:br/>
        <w:br/>
        <w:t>Node: R421 | Title: confidentiality under MCR 2.412 and MCL 722.631.</w:t>
        <w:br/>
        <w:t>Source file: /mnt/data/mcr_1985_2025.txt | Lines: 34396-34426</w:t>
        <w:br/>
        <w:t>--------------------------------------------------------------------------------</w:t>
        <w:br/>
        <w:t xml:space="preserve">likely to be reached, the end of the first mediation session, or until a time agreed to </w:t>
        <w:br/>
        <w:t xml:space="preserve">by the parties. Additional sessions may be held as long as it appears to the mediator </w:t>
        <w:br/>
        <w:t xml:space="preserve">that the process may result in an agreement. </w:t>
        <w:br/>
        <w:t xml:space="preserve">(4) Following their attendance at a mediation session, a party may withdraw from </w:t>
        <w:br/>
        <w:t xml:space="preserve">mediation without penalty at any time. </w:t>
        <w:br/>
        <w:t xml:space="preserve">(5) Completion of Mediation. Within two days after the completion of the mediation </w:t>
        <w:br/>
        <w:t xml:space="preserve">process, the CDRP center or the mediator shall so advise the court, stating only: the </w:t>
        <w:br/>
        <w:t xml:space="preserve">date of completion of the process, who appeared at the mediation, whether an </w:t>
        <w:br/>
        <w:t xml:space="preserve">agreement was reached, and whether further mediation proceedings are </w:t>
        <w:br/>
        <w:t xml:space="preserve">contemplated. If an agreement was reached, the CDRP center or the mediator shall </w:t>
        <w:br/>
        <w:t xml:space="preserve">submit the agreement to the court within 14 days of the completion of mediation. </w:t>
        <w:br/>
        <w:t xml:space="preserve">(6) Agreements reached in mediation are not binding unless the terms are incorporated </w:t>
        <w:br/>
        <w:t xml:space="preserve">in an order of the court or placed on the record and the court complies with MCR </w:t>
        <w:br/>
        <w:t xml:space="preserve">3.971. </w:t>
        <w:br/>
        <w:t xml:space="preserve">(7) Confidentiality. Confidentiality in the mediation process is governed by MCR </w:t>
        <w:br/>
        <w:t xml:space="preserve">2.412. However, previously uninvestigated allegations of abuse or neglect identified </w:t>
        <w:br/>
        <w:t xml:space="preserve">during the mediation process are not confidential and may be disclosed. The </w:t>
        <w:br/>
        <w:t xml:space="preserve">mediator shall advise the parties, orally and in writing, of the rules regarding </w:t>
        <w:br/>
        <w:t xml:space="preserve">confidentiality under MCR 2.412 and MCL 722.631. </w:t>
        <w:br/>
        <w:t xml:space="preserve">(H) Qualification of Mediators. </w:t>
        <w:br/>
        <w:t xml:space="preserve">(1) To be eligible to serve as a mediator in child protection cases, a person must meet </w:t>
        <w:br/>
        <w:t xml:space="preserve">the following minimum qualifications: </w:t>
        <w:br/>
        <w:t xml:space="preserve">(a) Complete a general civil or domestic relations mediation training program </w:t>
        <w:br/>
        <w:t xml:space="preserve">approved by the State Court Administrator providing the generally accepted </w:t>
        <w:br/>
        <w:t xml:space="preserve">components of mediation skills; </w:t>
        <w:br/>
        <w:t xml:space="preserve">(b) Have one or more of the following: </w:t>
        <w:br/>
        <w:t xml:space="preserve">(i) Juris doctor degree, graduate degree in conflict resolution or a behavioral </w:t>
        <w:br/>
        <w:t xml:space="preserve">science, or 5 years of experience in the child protection field; or </w:t>
        <w:br/>
        <w:t>(ii) 40 hours of mediation experience over two years, including mediation, co-</w:t>
        <w:br/>
        <w:t xml:space="preserve">mediation, observation, and role-playing in the context of mediation. </w:t>
        <w:br/>
        <w:t xml:space="preserve">(c) Upon completion of the training required under subrule (H)(1)(a), observe two </w:t>
        <w:br/>
        <w:br/>
        <w:br/>
        <w:t>Node: R422 | Title: (d) Complete a 15-hour advanced training program on child protection mediation</w:t>
        <w:br/>
        <w:t>Source file: /mnt/data/mcr_1985_2025.txt | Lines: 34469-34514</w:t>
        <w:br/>
        <w:t>--------------------------------------------------------------------------------</w:t>
        <w:br/>
        <w:t xml:space="preserve">(d) Complete a 15-hour advanced training program on child protection mediation </w:t>
        <w:br/>
        <w:t xml:space="preserve">practice and an 8-hour training program on domestic violence screening </w:t>
        <w:br/>
        <w:t xml:space="preserve">approved by the State Court Administrator. </w:t>
        <w:br/>
        <w:t xml:space="preserve">(2) Approved mediators are required to complete 8 hours of advanced mediation </w:t>
        <w:br/>
        <w:t xml:space="preserve">training during each 2-year period. </w:t>
        <w:br/>
        <w:t xml:space="preserve">(3) Additional requirements may not be imposed upon mediators. </w:t>
        <w:br/>
        <w:t xml:space="preserve">Rule 3.971 Pleas of Admission or No Contest </w:t>
        <w:br/>
        <w:t xml:space="preserve">(A) General. A respondent may make a plea of admission or of no contest to the original </w:t>
        <w:br/>
        <w:t xml:space="preserve">allegations in the petition. The court has discretion to allow a respondent to enter a plea </w:t>
        <w:br/>
        <w:t xml:space="preserve">of admission or a plea of no contest to an amended petition. The plea may be taken at any </w:t>
        <w:br/>
        <w:t xml:space="preserve">time after the authorization of the petition, provided that the petitioner and the attorney </w:t>
        <w:br/>
        <w:t xml:space="preserve">for the child have been notified of a plea offer to an amended petition and have been </w:t>
        <w:br/>
        <w:t xml:space="preserve">given the opportunity to object before the plea is accepted. </w:t>
        <w:br/>
        <w:t xml:space="preserve">(B) Advice of Rights and Possible Disposition. Before accepting a plea of admission or plea </w:t>
        <w:br/>
        <w:t xml:space="preserve">of no contest, the court must advise the respondent on the record or in a writing that is </w:t>
        <w:br/>
        <w:t xml:space="preserve">made a part of the file: </w:t>
        <w:br/>
        <w:t xml:space="preserve">(1) of the allegations in the petition; </w:t>
        <w:br/>
        <w:t xml:space="preserve">(2) of the right to an attorney, if respondent is without an attorney; </w:t>
        <w:br/>
        <w:t xml:space="preserve">(3) that, if the court accepts the plea, the respondent will give up the rights to </w:t>
        <w:br/>
        <w:t xml:space="preserve">(a) trial by a judge or trial by a jury, </w:t>
        <w:br/>
        <w:t xml:space="preserve">(b) have the petitioner prove the allegations in the petition by a preponderance of </w:t>
        <w:br/>
        <w:t xml:space="preserve">the evidence, </w:t>
        <w:br/>
        <w:t xml:space="preserve">(c) have witnesses against the respondent appear and testify under oath at the trial, </w:t>
        <w:br/>
        <w:t xml:space="preserve">(d) cross-examine witnesses, and </w:t>
        <w:br/>
        <w:t xml:space="preserve">(e) have the court subpoena any witnesses the respondent believes could give </w:t>
        <w:br/>
        <w:t xml:space="preserve">testimony in the respondent's favor; </w:t>
        <w:br/>
        <w:t xml:space="preserve">(4) of the consequences of the plea, including that the plea can later be used as evidence </w:t>
        <w:br/>
        <w:t xml:space="preserve">in a proceeding to terminate parental rights if the respondent is a parent. </w:t>
        <w:br/>
        <w:t xml:space="preserve">(5) if parental rights are subsequently terminated, the obligation to support the child will </w:t>
        <w:br/>
        <w:t xml:space="preserve">continue until a court of competent jurisdiction modifies or terminates the </w:t>
        <w:br/>
        <w:t xml:space="preserve">obligation, an order of adoption is entered, or the child is emancipated by operation </w:t>
        <w:br/>
        <w:t xml:space="preserve">of law. Failure to provide required notice under this subsection does not affect the </w:t>
        <w:br/>
        <w:t xml:space="preserve">obligation imposed by law or otherwise establish a remedy or cause of action on </w:t>
        <w:br/>
        <w:t xml:space="preserve">behalf of the parent; </w:t>
        <w:br/>
        <w:t xml:space="preserve">(6) that appellate review is available to challenge any errors in the adjudicatory process, </w:t>
        <w:br/>
        <w:t xml:space="preserve">which may be challenged in an appeal from the court’s initial order of disposition; </w:t>
        <w:br/>
        <w:t xml:space="preserve">Chapter 3. Special Proceedings and Actions Page 436 Updated September 1, 2025 </w:t>
        <w:br/>
        <w:br/>
        <w:t xml:space="preserve">                    </w:t>
        <w:br/>
        <w:t xml:space="preserve">       </w:t>
        <w:br/>
        <w:t xml:space="preserve">      </w:t>
        <w:br/>
        <w:t xml:space="preserve">         </w:t>
        <w:br/>
        <w:t xml:space="preserve">            </w:t>
        <w:br/>
        <w:t xml:space="preserve">   </w:t>
        <w:br/>
        <w:t xml:space="preserve">       </w:t>
        <w:br/>
        <w:t xml:space="preserve">           </w:t>
        <w:br/>
        <w:br/>
        <w:br/>
        <w:t>Node: R423 | Title: of the initial dispositional order under MCR 7.204 or a delayed appeal under MCR</w:t>
        <w:br/>
        <w:t>Source file: /mnt/data/mcr_1985_2025.txt | Lines: 34530-34585</w:t>
        <w:br/>
        <w:t>--------------------------------------------------------------------------------</w:t>
        <w:br/>
        <w:t xml:space="preserve">          </w:t>
        <w:br/>
        <w:t xml:space="preserve">    </w:t>
        <w:br/>
        <w:t xml:space="preserve">     </w:t>
        <w:br/>
        <w:t xml:space="preserve">           </w:t>
        <w:br/>
        <w:t xml:space="preserve">            </w:t>
        <w:br/>
        <w:t xml:space="preserve">           </w:t>
        <w:br/>
        <w:t xml:space="preserve">           </w:t>
        <w:br/>
        <w:t xml:space="preserve">     </w:t>
        <w:br/>
        <w:t xml:space="preserve">          </w:t>
        <w:br/>
        <w:t xml:space="preserve">                </w:t>
        <w:br/>
        <w:t xml:space="preserve">    </w:t>
        <w:br/>
        <w:t xml:space="preserve">              </w:t>
        <w:br/>
        <w:t xml:space="preserve">           (7) that an indigent respondent is entitled to appointment of an attorney to represent the </w:t>
        <w:br/>
        <w:t xml:space="preserve">respondent on any appeal as of right and to preparation of transcripts; and </w:t>
        <w:br/>
        <w:t xml:space="preserve">(8) the respondent may be barred from challenging the assumption of jurisdiction in an </w:t>
        <w:br/>
        <w:t xml:space="preserve">appeal from an order terminating parental rights if they do not timely file an appeal </w:t>
        <w:br/>
        <w:t xml:space="preserve">of the initial dispositional order under MCR 7.204 or a delayed appeal under MCR </w:t>
        <w:br/>
        <w:t xml:space="preserve">3.993(C). </w:t>
        <w:br/>
        <w:t xml:space="preserve">(C) Appellate Review. The respondent may challenge the assumption of jurisdiction in an </w:t>
        <w:br/>
        <w:t xml:space="preserve">appeal from the order terminating respondent's parental rights if the court fails to </w:t>
        <w:br/>
        <w:t xml:space="preserve">properly advise the respondent of their right to appeal pursuant to subrule (B)(6)-(8). </w:t>
        <w:br/>
        <w:t xml:space="preserve">(D) Voluntary, Accurate Plea. </w:t>
        <w:br/>
        <w:t xml:space="preserve">(1) Voluntary Plea. The court shall not accept a plea of admission or of no contest </w:t>
        <w:br/>
        <w:t xml:space="preserve">without satisfying itself that the plea is knowingly, understandingly, and voluntarily </w:t>
        <w:br/>
        <w:t xml:space="preserve">made. </w:t>
        <w:br/>
        <w:t xml:space="preserve">(2) Accurate Plea. The court shall not accept a plea of admission or of no contest </w:t>
        <w:br/>
        <w:t xml:space="preserve">without establishing support for a finding that one or more of the statutory grounds </w:t>
        <w:br/>
        <w:t xml:space="preserve">alleged in the petition are true, preferably by questioning the respondent unless the </w:t>
        <w:br/>
        <w:t xml:space="preserve">offer is to plead no contest. If the plea is no contest, the court shall not question the </w:t>
        <w:br/>
        <w:t xml:space="preserve">respondent, but, by some other means, shall obtain support for a finding that one or </w:t>
        <w:br/>
        <w:t xml:space="preserve">more of the statutory grounds alleged in the petition are true. The court shall state </w:t>
        <w:br/>
        <w:t xml:space="preserve">why a plea of no contest is appropriate. </w:t>
        <w:br/>
        <w:t xml:space="preserve">Rule 3.972 Trial </w:t>
        <w:br/>
        <w:t xml:space="preserve">(A) Time. If the child is not in placement, the trial must be held within 6 months after the </w:t>
        <w:br/>
        <w:t xml:space="preserve">filing of the petition unless adjourned for good cause under MCR 3.923(G). If the child </w:t>
        <w:br/>
        <w:t xml:space="preserve">is in placement, the trial must commence as soon as possible, but not later than 63 days </w:t>
        <w:br/>
        <w:t xml:space="preserve">after the child is removed from the home unless the trial is postponed: </w:t>
        <w:br/>
        <w:t xml:space="preserve">(1) on stipulation of the parties for good cause; </w:t>
        <w:br/>
        <w:t xml:space="preserve">(2) because process cannot be completed; or </w:t>
        <w:br/>
        <w:t xml:space="preserve">(3) because the court finds that the testimony of a presently unavailable witness is </w:t>
        <w:br/>
        <w:t xml:space="preserve">needed. </w:t>
        <w:br/>
        <w:t xml:space="preserve">When trial is postponed pursuant to subrule (2) or (3), the court shall release the child to </w:t>
        <w:br/>
        <w:t xml:space="preserve">the parent, guardian, or legal custodian unless the court finds that releasing the child to </w:t>
        <w:br/>
        <w:t xml:space="preserve">the custody of the parent, guardian, or legal custodian will likely result in physical harm </w:t>
        <w:br/>
        <w:t xml:space="preserve">or serious emotional damage to the child. </w:t>
        <w:br/>
        <w:t xml:space="preserve">If the child has been removed from the home, a review hearing must be held within 182 </w:t>
        <w:br/>
        <w:t xml:space="preserve">days of the date of the child’s removal from the home, even if the trial has not been </w:t>
        <w:br/>
        <w:t xml:space="preserve">completed before the expiration of that 182-day period. </w:t>
        <w:br/>
        <w:t xml:space="preserve">(B) Preliminary Proceedings. (1) The court shall determine that the proper parties are present. The respondent has the </w:t>
        <w:br/>
        <w:t xml:space="preserve">right to be present, but the court may proceed in the absence of the respondent </w:t>
        <w:br/>
        <w:t xml:space="preserve">Chapter 3. Special Proceedings and Actions Page 437 Updated September 1, 2025 </w:t>
        <w:br/>
        <w:br/>
        <w:t xml:space="preserve">                    </w:t>
        <w:br/>
        <w:t xml:space="preserve">     </w:t>
        <w:br/>
        <w:t xml:space="preserve">        </w:t>
        <w:br/>
        <w:t xml:space="preserve">          </w:t>
        <w:br/>
        <w:br/>
        <w:br/>
        <w:t>Node: R424 | Title: provided notice has been served on the respondent. The child may be excused as the</w:t>
        <w:br/>
        <w:t>Source file: /mnt/data/mcr_1985_2025.txt | Lines: 34614-34640</w:t>
        <w:br/>
        <w:t>--------------------------------------------------------------------------------</w:t>
        <w:br/>
        <w:t xml:space="preserve">          </w:t>
        <w:br/>
        <w:t xml:space="preserve">  </w:t>
        <w:br/>
        <w:t xml:space="preserve">        </w:t>
        <w:br/>
        <w:t xml:space="preserve">         </w:t>
        <w:br/>
        <w:t xml:space="preserve">       </w:t>
        <w:br/>
        <w:t xml:space="preserve">       provided notice has been served on the respondent. The child may be excused as the </w:t>
        <w:br/>
        <w:t xml:space="preserve">court determines the child's interests require. </w:t>
        <w:br/>
        <w:t xml:space="preserve">(2) The court shall read the allegations in the petition, unless waived. </w:t>
        <w:br/>
        <w:t xml:space="preserve">(C) Evidentiary Matters. </w:t>
        <w:br/>
        <w:t xml:space="preserve">(1) Evidence; Standard of Proof. Except as otherwise provided in these rules, the rules </w:t>
        <w:br/>
        <w:t xml:space="preserve">of evidence for a civil proceeding and the standard of proof by a preponderance of </w:t>
        <w:br/>
        <w:t xml:space="preserve">evidence apply at the trial, notwithstanding that the petition contains a request to </w:t>
        <w:br/>
        <w:t xml:space="preserve">terminate parental rights. </w:t>
        <w:br/>
        <w:t xml:space="preserve">(2) Child’s Statement. Any statement made by a child under 10 years of age or an </w:t>
        <w:br/>
        <w:t xml:space="preserve">incapacitated individual under 18 years of age with a developmental disability, as </w:t>
        <w:br/>
        <w:t xml:space="preserve">defined in MCL 330.1100a(27), regarding an act of child abuse, child neglect, </w:t>
        <w:br/>
        <w:t xml:space="preserve">confirmed sexual abuse, or confirmed sexual exploitation, as defined in MCL </w:t>
        <w:br/>
        <w:t xml:space="preserve">722.622(g), (k), (q), or (r), performed with or on the child by another person may be </w:t>
        <w:br/>
        <w:t xml:space="preserve">admitted into evidence through the testimony of a person who heard the child make </w:t>
        <w:br/>
        <w:t xml:space="preserve">the statement as provided in this subrule. </w:t>
        <w:br/>
        <w:t xml:space="preserve">(a) A statement describing such conduct may be admitted regardless of whether the </w:t>
        <w:br/>
        <w:t xml:space="preserve">child is available to testify or not, and is substantive evidence of the act or </w:t>
        <w:br/>
        <w:t xml:space="preserve">omission if the court has found, in a hearing held before trial, that the </w:t>
        <w:br/>
        <w:t xml:space="preserve">circumstances surrounding the giving of the statement provide adequate indicia </w:t>
        <w:br/>
        <w:t xml:space="preserve">of trustworthiness. This statement may be received by the court in lieu of or in </w:t>
        <w:br/>
        <w:t xml:space="preserve">addition to the child's testimony. </w:t>
        <w:br/>
        <w:t xml:space="preserve">(b) If the child has testified, a statement denying such conduct may be used for </w:t>
        <w:br/>
        <w:br/>
        <w:br/>
        <w:t>Node: R425 | Title: statement denying the conduct provide adequate indicia of trustworthiness.</w:t>
        <w:br/>
        <w:t>Source file: /mnt/data/mcr_1985_2025.txt | Lines: 34645-34669</w:t>
        <w:br/>
        <w:t>--------------------------------------------------------------------------------</w:t>
        <w:br/>
        <w:t xml:space="preserve">statement denying the conduct provide adequate indicia of trustworthiness. </w:t>
        <w:br/>
        <w:t xml:space="preserve">(D) Recommendation by Lawyer-Guardian ad Litem. At the conclusion of the proofs, the </w:t>
        <w:br/>
        <w:t xml:space="preserve">lawyer-guardian ad litem for the child may make a recommendation to the finder of fact </w:t>
        <w:br/>
        <w:t xml:space="preserve">regarding whether one or more of the statutory grounds alleged in the petition have been </w:t>
        <w:br/>
        <w:t xml:space="preserve">proven. </w:t>
        <w:br/>
        <w:t xml:space="preserve">(E) Verdict. In a child protective proceeding, the verdict must be whether one or more of the </w:t>
        <w:br/>
        <w:t xml:space="preserve">statutory grounds alleged in the petition have been proven. </w:t>
        <w:br/>
        <w:t xml:space="preserve">(F) Respondent's Rights Following Trial. If the trial results in a verdict that one or more </w:t>
        <w:br/>
        <w:t xml:space="preserve">statutory grounds for jurisdiction has been proven, the court shall advise the respondent </w:t>
        <w:br/>
        <w:t xml:space="preserve">orally or in writing that: </w:t>
        <w:br/>
        <w:t xml:space="preserve">(1) appellate review is available to challenge any errors in the adjudicatory process, </w:t>
        <w:br/>
        <w:t xml:space="preserve">which may be challenged in an appeal from the court’s initial order of disposition, </w:t>
        <w:br/>
        <w:t xml:space="preserve">(2) an indigent respondent is entitled to appointment of an attorney to represent the </w:t>
        <w:br/>
        <w:t xml:space="preserve">respondent on any appeal as of right and to preparation of transcripts, and </w:t>
        <w:br/>
        <w:t xml:space="preserve">Chapter 3. Special Proceedings and Actions Page 438 Updated September 1, 2025 </w:t>
        <w:br/>
        <w:br/>
        <w:t xml:space="preserve">                   </w:t>
        <w:br/>
        <w:t xml:space="preserve">          </w:t>
        <w:br/>
        <w:t xml:space="preserve">    </w:t>
        <w:br/>
        <w:t xml:space="preserve">        </w:t>
        <w:br/>
        <w:t xml:space="preserve">           </w:t>
        <w:br/>
        <w:t xml:space="preserve">         </w:t>
        <w:br/>
        <w:t xml:space="preserve">  </w:t>
        <w:br/>
        <w:t xml:space="preserve">          </w:t>
        <w:br/>
        <w:t xml:space="preserve">       </w:t>
        <w:br/>
        <w:br/>
        <w:br/>
        <w:t>Node: R426 | Title: they do not timely file an appeal under MCR 7.204 or a delayed appeal under MCR</w:t>
        <w:br/>
        <w:t>Source file: /mnt/data/mcr_1985_2025.txt | Lines: 34685-34743</w:t>
        <w:br/>
        <w:t>--------------------------------------------------------------------------------</w:t>
        <w:br/>
        <w:t xml:space="preserve">     </w:t>
        <w:br/>
        <w:t xml:space="preserve">            </w:t>
        <w:br/>
        <w:t xml:space="preserve">       </w:t>
        <w:br/>
        <w:t xml:space="preserve">       </w:t>
        <w:br/>
        <w:t xml:space="preserve">          </w:t>
        <w:br/>
        <w:t xml:space="preserve">       </w:t>
        <w:br/>
        <w:t xml:space="preserve">         </w:t>
        <w:br/>
        <w:t xml:space="preserve">           </w:t>
        <w:br/>
        <w:t xml:space="preserve">        </w:t>
        <w:br/>
        <w:t xml:space="preserve">          </w:t>
        <w:br/>
        <w:t xml:space="preserve">          </w:t>
        <w:br/>
        <w:t xml:space="preserve">  (3) the respondent may be barred from challenging the assumption of jurisdiction if </w:t>
        <w:br/>
        <w:t xml:space="preserve">they do not timely file an appeal under MCR 7.204 or a delayed appeal under MCR </w:t>
        <w:br/>
        <w:t xml:space="preserve">3.993(C). </w:t>
        <w:br/>
        <w:t xml:space="preserve">(G) Right to Appellate Review. The respondent may challenge the assumption of jurisdiction </w:t>
        <w:br/>
        <w:t xml:space="preserve">in an appeal from the order terminating respondent's parental rights if the court fails to </w:t>
        <w:br/>
        <w:t xml:space="preserve">properly advise the respondent of their right to appeal pursuant to subrule (F)(1)-(3). </w:t>
        <w:br/>
        <w:t xml:space="preserve">Rule 3.973 Dispositional Hearing </w:t>
        <w:br/>
        <w:t xml:space="preserve">(A) Purpose. A dispositional hearing is conducted to determine what measures the court will </w:t>
        <w:br/>
        <w:t xml:space="preserve">take with respect to a child properly within its jurisdiction and, when applicable, against </w:t>
        <w:br/>
        <w:t xml:space="preserve">any adult, once the court has determined following trial, plea of admission, or plea of no </w:t>
        <w:br/>
        <w:t xml:space="preserve">contest that one or more of the statutory grounds alleged in the petition are true. </w:t>
        <w:br/>
        <w:t xml:space="preserve">(B) Notice. Unless the dispositional hearing is held immediately after the trial, notice of </w:t>
        <w:br/>
        <w:t xml:space="preserve">hearing may be given by scheduling it on the record in the presence of the parties or in </w:t>
        <w:br/>
        <w:t xml:space="preserve">accordance with MCR 3.920. </w:t>
        <w:br/>
        <w:t xml:space="preserve">(C) Time. The interval, if any, between the trial and the dispositional hearing is within the </w:t>
        <w:br/>
        <w:t xml:space="preserve">discretion of the court. When the child is in placement, the interval may not be more than </w:t>
        <w:br/>
        <w:t xml:space="preserve">28 days, except for good cause. </w:t>
        <w:br/>
        <w:t xml:space="preserve">(D) Presence of Parties. </w:t>
        <w:br/>
        <w:t xml:space="preserve">(1) The child may be excused from the dispositional hearing as the interests of the child </w:t>
        <w:br/>
        <w:t xml:space="preserve">require. </w:t>
        <w:br/>
        <w:t xml:space="preserve">(2) The respondent has the right to be present or may appear through an attorney. </w:t>
        <w:br/>
        <w:t xml:space="preserve">(3) The court may proceed in the absence of parties provided that proper notice has </w:t>
        <w:br/>
        <w:t xml:space="preserve">been given. </w:t>
        <w:br/>
        <w:t xml:space="preserve">(E) Evidence; Reports. </w:t>
        <w:br/>
        <w:t xml:space="preserve">(1) The Michigan Rules of Evidence do not apply at the initial dispositional hearing, </w:t>
        <w:br/>
        <w:t xml:space="preserve">other than those with respect to privileges. However, as provided by MCL 722.631, </w:t>
        <w:br/>
        <w:t xml:space="preserve">no assertion of an evidentiary privilege, other than the privilege between attorney </w:t>
        <w:br/>
        <w:t xml:space="preserve">and client, shall prevent the receipt and use, at the dispositional phase, of materials </w:t>
        <w:br/>
        <w:t xml:space="preserve">prepared pursuant to a court-ordered examination, interview, or course of treatment. </w:t>
        <w:br/>
        <w:t xml:space="preserve">(2) All relevant and material evidence, including oral and written reports, may be </w:t>
        <w:br/>
        <w:t xml:space="preserve">received and may be relied on to the extent of its probative value. The court shall </w:t>
        <w:br/>
        <w:t xml:space="preserve">consider the case service plan and any written or oral information concerning the </w:t>
        <w:br/>
        <w:t xml:space="preserve">child from the child's parent, guardian, legal custodian, foster parent, child caring </w:t>
        <w:br/>
        <w:t xml:space="preserve">institution, or relative with whom the child is placed. If the agency responsible for </w:t>
        <w:br/>
        <w:t xml:space="preserve">the care and supervision of the child recommends not placing the child with the </w:t>
        <w:br/>
        <w:t xml:space="preserve">parent, guardian, or legal custodian, the agency shall report in writing what efforts </w:t>
        <w:br/>
        <w:t xml:space="preserve">were made to prevent removal, or to rectify conditions that caused removal, of the </w:t>
        <w:br/>
        <w:t xml:space="preserve">child from the home. </w:t>
        <w:br/>
        <w:t xml:space="preserve">Chapter 3. Special Proceedings and Actions Page 439 Updated September 1, 2025 </w:t>
        <w:br/>
        <w:br/>
        <w:t xml:space="preserve">                   </w:t>
        <w:br/>
        <w:t xml:space="preserve">     </w:t>
        <w:br/>
        <w:t xml:space="preserve">   </w:t>
        <w:br/>
        <w:t xml:space="preserve">         </w:t>
        <w:br/>
        <w:t xml:space="preserve">          </w:t>
        <w:br/>
        <w:t xml:space="preserve">          </w:t>
        <w:br/>
        <w:t xml:space="preserve">        </w:t>
        <w:br/>
        <w:t xml:space="preserve">          </w:t>
        <w:br/>
        <w:br/>
        <w:br/>
        <w:t>Node: R427 | Title: (3) The parties shall be given an opportunity to examine and controvert written reports</w:t>
        <w:br/>
        <w:t>Source file: /mnt/data/mcr_1985_2025.txt | Lines: 34762-34823</w:t>
        <w:br/>
        <w:t>--------------------------------------------------------------------------------</w:t>
        <w:br/>
        <w:t xml:space="preserve">             </w:t>
        <w:br/>
        <w:t xml:space="preserve">    </w:t>
        <w:br/>
        <w:t xml:space="preserve">       </w:t>
        <w:br/>
        <w:t xml:space="preserve">         </w:t>
        <w:br/>
        <w:t xml:space="preserve">          </w:t>
        <w:br/>
        <w:t xml:space="preserve">  </w:t>
        <w:br/>
        <w:t xml:space="preserve">      </w:t>
        <w:br/>
        <w:t xml:space="preserve">        </w:t>
        <w:br/>
        <w:t xml:space="preserve">          </w:t>
        <w:br/>
        <w:t xml:space="preserve">         </w:t>
        <w:br/>
        <w:t xml:space="preserve">          </w:t>
        <w:br/>
        <w:t xml:space="preserve">        </w:t>
        <w:br/>
        <w:t xml:space="preserve"> (3) The parties shall be given an opportunity to examine and controvert written reports </w:t>
        <w:br/>
        <w:t xml:space="preserve">so received and may be allowed to cross-examine individuals making the reports </w:t>
        <w:br/>
        <w:t xml:space="preserve">when those individuals are reasonably available. </w:t>
        <w:br/>
        <w:t xml:space="preserve">(4) Written reports, other than those portions made confidential by law, case service </w:t>
        <w:br/>
        <w:t xml:space="preserve">plans, and court orders, including all updates and revisions, shall be available to the </w:t>
        <w:br/>
        <w:t xml:space="preserve">foster parent, child caring institution, or relative with whom the child is placed. The </w:t>
        <w:br/>
        <w:t xml:space="preserve">foster parents, child caring institution, or relative with whom the child is placed </w:t>
        <w:br/>
        <w:t xml:space="preserve">shall not have the right to cross-examine individuals making such reports or the </w:t>
        <w:br/>
        <w:t xml:space="preserve">right to controvert such reports beyond the making of a written or oral statement </w:t>
        <w:br/>
        <w:t xml:space="preserve">concerning the child as provided in subrule (E)(2). </w:t>
        <w:br/>
        <w:t xml:space="preserve">(5) Reports in the Agency’s case file, including but not limited to case services plans, </w:t>
        <w:br/>
        <w:t xml:space="preserve">treatment plans, substance abuse evaluations, psychological evaluations, therapists’ </w:t>
        <w:br/>
        <w:t xml:space="preserve">reports, drug and alcohol screening results, contracted service provider reports, and </w:t>
        <w:br/>
        <w:t xml:space="preserve">parenting time logs shall be provided to the court and parties no less than seven (7) </w:t>
        <w:br/>
        <w:t xml:space="preserve">days before the hearing. </w:t>
        <w:br/>
        <w:t xml:space="preserve">(6) The court, upon receipt of a local foster care review board’s report, shall include the </w:t>
        <w:br/>
        <w:t xml:space="preserve">report in the court’s confidential social file. The court shall ensure that all parties </w:t>
        <w:br/>
        <w:t xml:space="preserve">have had the opportunity to review the report and file objections before a </w:t>
        <w:br/>
        <w:t xml:space="preserve">dispositional order, dispositional review order, or permanency planning order is </w:t>
        <w:br/>
        <w:t xml:space="preserve">entered. The court may at its discretion include recommendations from the report in </w:t>
        <w:br/>
        <w:t xml:space="preserve">its orders. </w:t>
        <w:br/>
        <w:t xml:space="preserve">(F) Dispositional Orders. </w:t>
        <w:br/>
        <w:t xml:space="preserve">(1) The court shall enter an order of disposition as provided in the Juvenile Code and </w:t>
        <w:br/>
        <w:t xml:space="preserve">these rules. </w:t>
        <w:br/>
        <w:t xml:space="preserve">(2) The court shall not enter an order of disposition until it has examined the case </w:t>
        <w:br/>
        <w:t xml:space="preserve">service plan as provided in MCL 712A.18f. The court may order compliance with </w:t>
        <w:br/>
        <w:t xml:space="preserve">all or part of the case service plan and may enter such orders as it considers </w:t>
        <w:br/>
        <w:t xml:space="preserve">necessary in the interest of the child. </w:t>
        <w:br/>
        <w:t xml:space="preserve">(3) The court, on consideration of the written report prepared by the agency responsible </w:t>
        <w:br/>
        <w:t xml:space="preserve">for the care and supervision of the child pursuant to MCL 712A.18f(1), shall, when </w:t>
        <w:br/>
        <w:t xml:space="preserve">appropriate, include a statement in the order of disposition as to whether reasonable </w:t>
        <w:br/>
        <w:t xml:space="preserve">efforts were made: </w:t>
        <w:br/>
        <w:t xml:space="preserve">(a) to prevent the child's removal from home, or </w:t>
        <w:br/>
        <w:t xml:space="preserve">(b) to rectify the conditions that caused the child to be removed from the child's </w:t>
        <w:br/>
        <w:t xml:space="preserve">home. </w:t>
        <w:br/>
        <w:t xml:space="preserve">(4) Medical Information. Unless the court has previously ordered the release of medical </w:t>
        <w:br/>
        <w:t xml:space="preserve">information, the order placing the child in foster care must include the following: </w:t>
        <w:br/>
        <w:t xml:space="preserve">(a) an order that the child's parent, guardian, or legal custodian provide the </w:t>
        <w:br/>
        <w:t xml:space="preserve">supervising agency with the name and address of each of the child's medical </w:t>
        <w:br/>
        <w:t xml:space="preserve">providers, and </w:t>
        <w:br/>
        <w:t xml:space="preserve">Chapter 3. Special Proceedings and Actions Page 440 Updated September 1, 2025 </w:t>
        <w:br/>
        <w:br/>
        <w:t xml:space="preserve">                       </w:t>
        <w:br/>
        <w:t xml:space="preserve">          </w:t>
        <w:br/>
        <w:t xml:space="preserve">         </w:t>
        <w:br/>
        <w:t xml:space="preserve">  </w:t>
        <w:br/>
        <w:t xml:space="preserve">          </w:t>
        <w:br/>
        <w:t xml:space="preserve">         </w:t>
        <w:br/>
        <w:t xml:space="preserve">            </w:t>
        <w:br/>
        <w:t xml:space="preserve">       </w:t>
        <w:br/>
        <w:br/>
        <w:br/>
        <w:t>Node: R428 | Title: comply with MCL 552.605 and MCR 3.211(D).</w:t>
        <w:br/>
        <w:t>Source file: /mnt/data/mcr_1985_2025.txt | Lines: 34841-34901</w:t>
        <w:br/>
        <w:t>--------------------------------------------------------------------------------</w:t>
        <w:br/>
        <w:t xml:space="preserve">        </w:t>
        <w:br/>
        <w:t xml:space="preserve">            </w:t>
        <w:br/>
        <w:t xml:space="preserve">     </w:t>
        <w:br/>
        <w:t xml:space="preserve">       </w:t>
        <w:br/>
        <w:t xml:space="preserve">           </w:t>
        <w:br/>
        <w:t xml:space="preserve">           </w:t>
        <w:br/>
        <w:t xml:space="preserve">         </w:t>
        <w:br/>
        <w:t xml:space="preserve">           </w:t>
        <w:br/>
        <w:t xml:space="preserve">           </w:t>
        <w:br/>
        <w:t xml:space="preserve">          </w:t>
        <w:br/>
        <w:t xml:space="preserve">    (b) an order that each of the child's medical providers release the child's medical </w:t>
        <w:br/>
        <w:t xml:space="preserve">records. </w:t>
        <w:br/>
        <w:t xml:space="preserve">(5) Child Support. The court may include an order requiring one or both of the child’s </w:t>
        <w:br/>
        <w:t xml:space="preserve">parents to pay child support. All child support orders entered under this subrule must </w:t>
        <w:br/>
        <w:t xml:space="preserve">comply with MCL 552.605 and MCR 3.211(D). </w:t>
        <w:br/>
        <w:t xml:space="preserve">(G) Respondent's Rights Upon Entry of Dispositional Order. When the court enters an initial </w:t>
        <w:br/>
        <w:t xml:space="preserve">order of disposition following adjudication the court shall advise the respondent orally or </w:t>
        <w:br/>
        <w:t xml:space="preserve">in writing: </w:t>
        <w:br/>
        <w:t xml:space="preserve">(1) that at any time while the court retains jurisdiction over the minor, the respondent </w:t>
        <w:br/>
        <w:t xml:space="preserve">may challenge the continuing exercise of that jurisdiction by filing a motion for </w:t>
        <w:br/>
        <w:t xml:space="preserve">rehearing under MCL 712A.21 or by filing an application for leave to appeal with </w:t>
        <w:br/>
        <w:t xml:space="preserve">the Michigan Court of Appeals, </w:t>
        <w:br/>
        <w:t xml:space="preserve">(2) that appellate review is available to challenge the court’s initial order of disposition </w:t>
        <w:br/>
        <w:t xml:space="preserve">following adjudication, </w:t>
        <w:br/>
        <w:t xml:space="preserve">(3) that an indigent respondent is entitled to appointment of an attorney to represent the </w:t>
        <w:br/>
        <w:t xml:space="preserve">respondent on any appeal as of right and to preparation of transcripts, and </w:t>
        <w:br/>
        <w:t xml:space="preserve">(4) the respondent may be barred from challenging the assumption of jurisdiction or the </w:t>
        <w:br/>
        <w:t xml:space="preserve">removal of the minor from a parent's care and custody in an appeal from the order </w:t>
        <w:br/>
        <w:t xml:space="preserve">terminating parental rights if they do not timely file an appeal under MCR 7.204 or a </w:t>
        <w:br/>
        <w:t xml:space="preserve">delayed appeal under MCR 3.993(C). </w:t>
        <w:br/>
        <w:t xml:space="preserve">(H) Right to Appellate Review. The respondent may challenge the assumption of jurisdiction </w:t>
        <w:br/>
        <w:t xml:space="preserve">in an appeal from the order terminating respondent's parental rights if the respondent's </w:t>
        <w:br/>
        <w:t xml:space="preserve">parental rights are terminated at the initial dispositional hearing pursuant to MCR </w:t>
        <w:br/>
        <w:t xml:space="preserve">3.977(E). In addition, the respondent may challenge the assumption of jurisdiction in an </w:t>
        <w:br/>
        <w:t xml:space="preserve">appeal from the order terminating respondent's parental rights if the court fails to </w:t>
        <w:br/>
        <w:t xml:space="preserve">properly advise the respondent of their right to appeal pursuant to subrule (G)(2)-(4). </w:t>
        <w:br/>
        <w:t xml:space="preserve">(I) Subsequent Review. When the court does not terminate jurisdiction upon entering its </w:t>
        <w:br/>
        <w:t xml:space="preserve">dispositional order, it must: </w:t>
        <w:br/>
        <w:t xml:space="preserve">(1) follow the review procedures in MCR 3.975 for a child in placement, or </w:t>
        <w:br/>
        <w:t xml:space="preserve">(2) review the progress of a child at home pursuant to the procedures of MCR 3.974(A). </w:t>
        <w:br/>
        <w:t xml:space="preserve">(J) Allegations of Additional Abuse or Neglect. </w:t>
        <w:br/>
        <w:t xml:space="preserve">(1) Proceedings on a supplemental petition seeking termination of parental rights on the </w:t>
        <w:br/>
        <w:t xml:space="preserve">basis of allegations of additional abuse or neglect, as defined in MCL 722.622(g) </w:t>
        <w:br/>
        <w:t xml:space="preserve">and (k), of a child who is under the jurisdiction of the court are governed by MCR </w:t>
        <w:br/>
        <w:t xml:space="preserve">3.977. </w:t>
        <w:br/>
        <w:t xml:space="preserve">(2) Where there is no request for termination of parental rights, proceedings regarding </w:t>
        <w:br/>
        <w:t xml:space="preserve">allegations of additional abuse or neglect, as defined in MCL 722.622(g) and (k), of </w:t>
        <w:br/>
        <w:t xml:space="preserve">a child who is under the jurisdiction of the court, including those made under MCL </w:t>
        <w:br/>
        <w:t xml:space="preserve">712A.19(1), are governed by MCR 3.974 for a child who is at home or MCR 3.975 </w:t>
        <w:br/>
        <w:t xml:space="preserve">for a child who is in foster care. </w:t>
        <w:br/>
        <w:t xml:space="preserve">Chapter 3. Special Proceedings and Actions Page 441 Updated September 1, 2025 </w:t>
        <w:br/>
        <w:br/>
        <w:t xml:space="preserve">                   </w:t>
        <w:br/>
        <w:t xml:space="preserve">   </w:t>
        <w:br/>
        <w:t xml:space="preserve">            </w:t>
        <w:br/>
        <w:t xml:space="preserve">     </w:t>
        <w:br/>
        <w:t xml:space="preserve">             </w:t>
        <w:br/>
        <w:t xml:space="preserve">        </w:t>
        <w:br/>
        <w:t xml:space="preserve">             </w:t>
        <w:br/>
        <w:t xml:space="preserve">            </w:t>
        <w:br/>
        <w:t xml:space="preserve">        </w:t>
        <w:br/>
        <w:br/>
        <w:br/>
        <w:t>Node: R429 | Title: held in accordance with MCR 3.975.</w:t>
        <w:br/>
        <w:t>Source file: /mnt/data/mcr_1985_2025.txt | Lines: 34934-34985</w:t>
        <w:br/>
        <w:t>--------------------------------------------------------------------------------</w:t>
        <w:br/>
        <w:t xml:space="preserve">(A) Review of Child's Progress. </w:t>
        <w:br/>
        <w:t xml:space="preserve">(1) General. The court shall periodically review the progress of a child not in foster care </w:t>
        <w:br/>
        <w:t xml:space="preserve">over whom it has taken jurisdiction. </w:t>
        <w:br/>
        <w:t xml:space="preserve">(2) Time. If the child was never removed from the home, the progress of the child must </w:t>
        <w:br/>
        <w:t xml:space="preserve">be reviewed no later than 182 days from the date the petition was authorized and no </w:t>
        <w:br/>
        <w:t xml:space="preserve">later than 91 days after that for the first year that the child is subject to the </w:t>
        <w:br/>
        <w:t xml:space="preserve">jurisdiction of the court. After that first year, a review hearing shall be held no later </w:t>
        <w:br/>
        <w:t xml:space="preserve">than 182 days from the immediately preceding review hearing before the end of the </w:t>
        <w:br/>
        <w:t xml:space="preserve">first year and no later than every 182 days from each preceding hearing until the </w:t>
        <w:br/>
        <w:t xml:space="preserve">court terminates its jurisdiction. The review shall occur no later than 182 days after </w:t>
        <w:br/>
        <w:t xml:space="preserve">the child returns home when the child is no longer in foster care. If the child was </w:t>
        <w:br/>
        <w:t xml:space="preserve">removed from the home and subsequently returned home, review hearings shall be </w:t>
        <w:br/>
        <w:t xml:space="preserve">held in accordance with MCR 3.975. </w:t>
        <w:br/>
        <w:t xml:space="preserve">(3) Change of Placement. Except as provided in subrule (C), the court may not order a </w:t>
        <w:br/>
        <w:t xml:space="preserve">change in the placement of a child without a hearing. If the child for whom the court </w:t>
        <w:br/>
        <w:t xml:space="preserve">has authorized a petition remains at home or has otherwise returned home from </w:t>
        <w:br/>
        <w:t xml:space="preserve">foster care, and it comes to the court’s attention at a review hearing held pursuant to </w:t>
        <w:br/>
        <w:t xml:space="preserve">subrule (A)(2), or as otherwise provided in this rule, that the child should be </w:t>
        <w:br/>
        <w:t xml:space="preserve">removed from the home, the court may order the placement of the child. If the court </w:t>
        <w:br/>
        <w:t xml:space="preserve">orders the child to be placed out of the home following a review hearing held </w:t>
        <w:br/>
        <w:t xml:space="preserve">pursuant to subrule (A)(2), the parent must be present and the court shall comply </w:t>
        <w:br/>
        <w:t xml:space="preserve">with the placement provisions in MCR 3.965(C). If the parent is not present, the </w:t>
        <w:br/>
        <w:t xml:space="preserve">court shall proceed under subrule (C) before it may order removal. If the child is an </w:t>
        <w:br/>
        <w:t xml:space="preserve">Indian child, in addition to a hearing held in accordance with this rule, the court </w:t>
        <w:br/>
        <w:t xml:space="preserve">must also conduct a removal hearing in accordance with MCR 3.967 before it may </w:t>
        <w:br/>
        <w:t xml:space="preserve">order the placement of the Indian child. </w:t>
        <w:br/>
        <w:t xml:space="preserve">(B) Hearing on Petition for Out-of-Home Placement. </w:t>
        <w:br/>
        <w:t xml:space="preserve">(1) Preadjudication. If a child for whom a petition has been authorized under MCR </w:t>
        <w:br/>
        <w:t xml:space="preserve">3.962 or MCR 3.965 is not yet under the jurisdiction of the court and an amended </w:t>
        <w:br/>
        <w:t xml:space="preserve">petition has been filed to remove the child from the home, the court shall conduct a </w:t>
        <w:br/>
        <w:t xml:space="preserve">hearing on the petition in accordance with MCR 3.965. </w:t>
        <w:br/>
        <w:t xml:space="preserve">(2) Postadjudication. If a child is under the jurisdiction of the court and a supplemental </w:t>
        <w:br/>
        <w:t xml:space="preserve">petition has been filed to remove the child from the home, the court shall conduct a </w:t>
        <w:br/>
        <w:t xml:space="preserve">hearing on the petition. The court shall ensure that the parties are given notice of the </w:t>
        <w:br/>
        <w:t xml:space="preserve">hearing as provided in MCR 3.920 and MCR 3.921. Unless the child remains in the </w:t>
        <w:br/>
        <w:t xml:space="preserve">home, the court shall comply with the placement provisions in MCR 3.965(C) and </w:t>
        <w:br/>
        <w:t xml:space="preserve">must make a written determination that the criteria for placement listed in MCR </w:t>
        <w:br/>
        <w:t xml:space="preserve">3.965(C)(2) are satisfied. If the court orders that the child be placed out of the home, </w:t>
        <w:br/>
        <w:t xml:space="preserve">the court shall proceed under subrule (D). </w:t>
        <w:br/>
        <w:t xml:space="preserve">(C) Emergency Removal; Protective Custody. </w:t>
        <w:br/>
        <w:t xml:space="preserve">Chapter 3. Special Proceedings and Actions Page 442 Updated September 1, 2025 </w:t>
        <w:br/>
        <w:br/>
        <w:t xml:space="preserve">                       </w:t>
        <w:br/>
        <w:t xml:space="preserve">         </w:t>
        <w:br/>
        <w:t xml:space="preserve">       </w:t>
        <w:br/>
        <w:t xml:space="preserve">      </w:t>
        <w:br/>
        <w:t xml:space="preserve">           </w:t>
        <w:br/>
        <w:t xml:space="preserve">        </w:t>
        <w:br/>
        <w:t xml:space="preserve">         </w:t>
        <w:br/>
        <w:t xml:space="preserve">     </w:t>
        <w:br/>
        <w:t xml:space="preserve">    </w:t>
        <w:br/>
        <w:t xml:space="preserve">            </w:t>
        <w:br/>
        <w:br/>
        <w:br/>
        <w:t>Node: R430 | Title: an emergency removal hearing pursuant to the conditions listed in MCR 3.963(B)(1)</w:t>
        <w:br/>
        <w:t>Source file: /mnt/data/mcr_1985_2025.txt | Lines: 35005-35064</w:t>
        <w:br/>
        <w:t>--------------------------------------------------------------------------------</w:t>
        <w:br/>
        <w:t xml:space="preserve">          </w:t>
        <w:br/>
        <w:t xml:space="preserve">             </w:t>
        <w:br/>
        <w:t xml:space="preserve">      </w:t>
        <w:br/>
        <w:t xml:space="preserve">   </w:t>
        <w:br/>
        <w:t xml:space="preserve">      </w:t>
        <w:br/>
        <w:t xml:space="preserve">     </w:t>
        <w:br/>
        <w:t xml:space="preserve">       </w:t>
        <w:br/>
        <w:t xml:space="preserve">          </w:t>
        <w:br/>
        <w:t xml:space="preserve">             </w:t>
        <w:br/>
        <w:t xml:space="preserve">        </w:t>
        <w:br/>
        <w:t xml:space="preserve">    (1) General. If a child for whom the court has authorized an original petition remains at </w:t>
        <w:br/>
        <w:t xml:space="preserve">home or is returned home following a hearing pursuant to the rules in this </w:t>
        <w:br/>
        <w:t xml:space="preserve">subchapter, the court may order the child to be taken into protective custody pending </w:t>
        <w:br/>
        <w:t xml:space="preserve">an emergency removal hearing pursuant to the conditions listed in MCR 3.963(B)(1) </w:t>
        <w:br/>
        <w:t xml:space="preserve">and upon receipt, electronically or otherwise, of a petition or affidavit of fact. If the </w:t>
        <w:br/>
        <w:t xml:space="preserve">child is an Indian child and the child resides or is domiciled within a reservation, but </w:t>
        <w:br/>
        <w:t xml:space="preserve">is temporarily located off the reservation, the court may order the child to be taken </w:t>
        <w:br/>
        <w:t xml:space="preserve">into protective custody only when necessary to prevent imminent physical damage </w:t>
        <w:br/>
        <w:t xml:space="preserve">or harm to the child. </w:t>
        <w:br/>
        <w:t xml:space="preserve">(2) Notice. The court shall ensure that the parties are given notice of the emergency </w:t>
        <w:br/>
        <w:t xml:space="preserve">removal hearing as provided in MCR 3.920 and MCR 3.921. </w:t>
        <w:br/>
        <w:t xml:space="preserve">(3) Emergency Removal Hearing. If the court orders the child to be taken into </w:t>
        <w:br/>
        <w:t xml:space="preserve">protective custody under MCR 3.963, the court must conduct an emergency removal </w:t>
        <w:br/>
        <w:t xml:space="preserve">hearing no later than 24 hours after the child has been taken into custody, excluding </w:t>
        <w:br/>
        <w:t xml:space="preserve">Sundays and holidays as defined in MCR 8.110(D)(2). If the child is an Indian child, </w:t>
        <w:br/>
        <w:t xml:space="preserve">the court must also conduct a removal hearing in accordance with MCR 3.967 in </w:t>
        <w:br/>
        <w:t xml:space="preserve">order for the child to remain removed from a parent or Indian custodian. </w:t>
        <w:br/>
        <w:t xml:space="preserve">(a) Preadjudication. If a child for whom a petition has been authorized under MCR </w:t>
        <w:br/>
        <w:t xml:space="preserve">3.962 or MCR 3.965 is not yet under the jurisdiction of the court, the </w:t>
        <w:br/>
        <w:t xml:space="preserve">emergency removal hearing shall be conducted in the manner provided by </w:t>
        <w:br/>
        <w:t xml:space="preserve">MCR 3.965. </w:t>
        <w:br/>
        <w:t xml:space="preserve">(b) Postadjudication. If a child is under the jurisdiction of the court, unless the child </w:t>
        <w:br/>
        <w:t xml:space="preserve">is returned to the parent pending disposition or dispositional review, the court </w:t>
        <w:br/>
        <w:t xml:space="preserve">shall comply with the placement provisions in MCR 3.965(C) and must make a </w:t>
        <w:br/>
        <w:t xml:space="preserve">written determination that the criteria for placement listed in MCR 3.965(C)(2) </w:t>
        <w:br/>
        <w:t xml:space="preserve">are satisfied. The parent, guardian, or legal custodian from whom the child was </w:t>
        <w:br/>
        <w:t xml:space="preserve">removed must be given an opportunity to state why the child should not be </w:t>
        <w:br/>
        <w:t xml:space="preserve">removed from, or should be returned to, the custody of the parent, guardian, or </w:t>
        <w:br/>
        <w:t xml:space="preserve">legal custodian. </w:t>
        <w:br/>
        <w:t xml:space="preserve">The respondent parent, guardian, or legal custodian from whom the child is removed </w:t>
        <w:br/>
        <w:t xml:space="preserve">must receive a written statement of the reasons for removal and be advised of the </w:t>
        <w:br/>
        <w:t xml:space="preserve">following rights at a hearing to be held under subrule (D): </w:t>
        <w:br/>
        <w:t xml:space="preserve">(i) to be represented by an attorney at the hearing; </w:t>
        <w:br/>
        <w:t xml:space="preserve">(ii) to contest the continuing placement at the hearing within 14 days; and </w:t>
        <w:br/>
        <w:t xml:space="preserve">(iii) to use compulsory process to obtain witnesses for the hearing. </w:t>
        <w:br/>
        <w:t xml:space="preserve">(D) Procedure Following Postadjudication Out-of-Home Placement. If the child is in </w:t>
        <w:br/>
        <w:t xml:space="preserve">placement under subrule (B)(2) or (C)(3)(b), the court shall proceed as follows: </w:t>
        <w:br/>
        <w:t xml:space="preserve">(1) If the court has not held a dispositional hearing under MCR 3.973, the court shall </w:t>
        <w:br/>
        <w:t xml:space="preserve">conduct the dispositional hearing within 28 days after the child is placed by the </w:t>
        <w:br/>
        <w:t xml:space="preserve">court, except for good cause shown. </w:t>
        <w:br/>
        <w:t xml:space="preserve">Chapter 3. Special Proceedings and Actions Page 443 Updated September 1, 2025 </w:t>
        <w:br/>
        <w:br/>
        <w:t xml:space="preserve">                       </w:t>
        <w:br/>
        <w:t xml:space="preserve">         </w:t>
        <w:br/>
        <w:t xml:space="preserve">         </w:t>
        <w:br/>
        <w:t xml:space="preserve">     </w:t>
        <w:br/>
        <w:t xml:space="preserve">        </w:t>
        <w:br/>
        <w:t xml:space="preserve">       </w:t>
        <w:br/>
        <w:t xml:space="preserve">             </w:t>
        <w:br/>
        <w:t xml:space="preserve">        </w:t>
        <w:br/>
        <w:br/>
        <w:br/>
        <w:t>Node: R431 | Title: (2) If the court has already held a dispositional hearing under MCR 3.973, a</w:t>
        <w:br/>
        <w:t>Source file: /mnt/data/mcr_1985_2025.txt | Lines: 35084-35145</w:t>
        <w:br/>
        <w:t>--------------------------------------------------------------------------------</w:t>
        <w:br/>
        <w:t xml:space="preserve">          </w:t>
        <w:br/>
        <w:t xml:space="preserve">       </w:t>
        <w:br/>
        <w:t xml:space="preserve">           </w:t>
        <w:br/>
        <w:t xml:space="preserve">           </w:t>
        <w:br/>
        <w:t xml:space="preserve">         </w:t>
        <w:br/>
        <w:t xml:space="preserve">             </w:t>
        <w:br/>
        <w:t xml:space="preserve">         </w:t>
        <w:br/>
        <w:t xml:space="preserve"> </w:t>
        <w:br/>
        <w:t xml:space="preserve">           </w:t>
        <w:br/>
        <w:t xml:space="preserve">          </w:t>
        <w:br/>
        <w:t xml:space="preserve">     </w:t>
        <w:br/>
        <w:t xml:space="preserve">        </w:t>
        <w:br/>
        <w:t xml:space="preserve">            (2) If the court has already held a dispositional hearing under MCR 3.973, a </w:t>
        <w:br/>
        <w:t xml:space="preserve">dispositional review hearing must commence no later than 14 days after the child is </w:t>
        <w:br/>
        <w:t xml:space="preserve">placed by the court, except for good cause shown. The dispositional review hearing </w:t>
        <w:br/>
        <w:t xml:space="preserve">may be combined with the removal hearing for an Indian child prescribed by MCR </w:t>
        <w:br/>
        <w:t xml:space="preserve">3.967. The dispositional review hearing must be conducted in accordance with the </w:t>
        <w:br/>
        <w:t xml:space="preserve">procedures and rules of evidence applicable to a dispositional hearing. </w:t>
        <w:br/>
        <w:t xml:space="preserve">(3) The court shall advise the parent, guardian, or legal custodian of the right to appeal </w:t>
        <w:br/>
        <w:t xml:space="preserve">the order removing the child from a parent’s care or custody. </w:t>
        <w:br/>
        <w:t xml:space="preserve">Rule 3.975 Post-dispositional Procedures: Child in Foster Care </w:t>
        <w:br/>
        <w:t xml:space="preserve">(A) Dispositional Review Hearings. A dispositional review hearing is conducted to permit </w:t>
        <w:br/>
        <w:t xml:space="preserve">court review of the progress made to comply with any order of disposition and with the </w:t>
        <w:br/>
        <w:t xml:space="preserve">case service plan prepared pursuant to MCL 712A.18f and court evaluation of the </w:t>
        <w:br/>
        <w:t xml:space="preserve">continued need and appropriateness for the child to be in foster care; and to permit the </w:t>
        <w:br/>
        <w:t xml:space="preserve">court to approve or disapprove of the child’s initial or continued placement in a qualified </w:t>
        <w:br/>
        <w:t xml:space="preserve">residential treatment program. </w:t>
        <w:br/>
        <w:t xml:space="preserve">(B) Notice. The court shall ensure that written notice of a dispositional review hearing is </w:t>
        <w:br/>
        <w:t xml:space="preserve">given to the appropriate persons in accordance with MCR. 3.920 and MCR 3.921(B)(2). </w:t>
        <w:br/>
        <w:t xml:space="preserve">The notice must inform the parties of their opportunity to participate in the hearing and </w:t>
        <w:br/>
        <w:t xml:space="preserve">that any information they wish to provide should be submitted in advance to the court, </w:t>
        <w:br/>
        <w:t xml:space="preserve">the agency, the lawyer-guardian ad litem for the child, or an attorney for one of the </w:t>
        <w:br/>
        <w:t xml:space="preserve">parties. </w:t>
        <w:br/>
        <w:t xml:space="preserve">(C) Time. The court must conduct dispositional review hearings at intervals as follows, as </w:t>
        <w:br/>
        <w:t xml:space="preserve">long as the child remains in foster care: </w:t>
        <w:br/>
        <w:t xml:space="preserve">(1) not more than 182 days after the child’s removal from his or her home and no later </w:t>
        <w:br/>
        <w:t xml:space="preserve">than every 91 days after that for the first year that the child is subject to the </w:t>
        <w:br/>
        <w:t xml:space="preserve">jurisdiction of the court. After the first year that the child has been removed from his </w:t>
        <w:br/>
        <w:t xml:space="preserve">or her home and is subject to the jurisdiction of the court, a review hearing shall be </w:t>
        <w:br/>
        <w:t xml:space="preserve">held not more than 182 days from the immediately preceding review hearing before </w:t>
        <w:br/>
        <w:t xml:space="preserve">the end of that first year and no later than every 182 days from each preceding </w:t>
        <w:br/>
        <w:t xml:space="preserve">review hearing thereafter until the case is dismissed; or </w:t>
        <w:br/>
        <w:t xml:space="preserve">(2) if a child is under the care and supervision of the agency and is either placed with a </w:t>
        <w:br/>
        <w:t xml:space="preserve">relative and the placement is intended to be permanent or is in a permanent foster </w:t>
        <w:br/>
        <w:t xml:space="preserve">family agreement, not more than 182 days after the child has been removed from his </w:t>
        <w:br/>
        <w:t xml:space="preserve">or her home and no later than 182 days after that so long as the child is subject to the </w:t>
        <w:br/>
        <w:t xml:space="preserve">jurisdiction of the court, the Michigan Children’s Institute, or other agency as </w:t>
        <w:br/>
        <w:t xml:space="preserve">provided in MCR 3.976(E)(3). </w:t>
        <w:br/>
        <w:t xml:space="preserve">A review hearing under this subrule shall not be canceled or delayed beyond the number </w:t>
        <w:br/>
        <w:t xml:space="preserve">of days required in this subrule, regardless of whether a petition to terminate parental </w:t>
        <w:br/>
        <w:t xml:space="preserve">rights or another matter is pending. </w:t>
        <w:br/>
        <w:t xml:space="preserve">(D) Early Review Option. At the initial dispositional hearing and at every regularly </w:t>
        <w:br/>
        <w:t xml:space="preserve">scheduled dispositional review hearing, the court must decide whether it will conduct the </w:t>
        <w:br/>
        <w:t xml:space="preserve">Chapter 3. Special Proceedings and Actions Page 444 Updated September 1, 2025 </w:t>
        <w:br/>
        <w:br/>
        <w:t xml:space="preserve">                     </w:t>
        <w:br/>
        <w:t xml:space="preserve">      </w:t>
        <w:br/>
        <w:t xml:space="preserve">         </w:t>
        <w:br/>
        <w:t xml:space="preserve">        </w:t>
        <w:br/>
        <w:t xml:space="preserve">      </w:t>
        <w:br/>
        <w:t xml:space="preserve">         </w:t>
        <w:br/>
        <w:t xml:space="preserve">   </w:t>
        <w:br/>
        <w:br/>
        <w:br/>
        <w:t>Node: R432 | Title: next dispositional review hearing before what would otherwise be the next regularly</w:t>
        <w:br/>
        <w:t>Source file: /mnt/data/mcr_1985_2025.txt | Lines: 35167-35225</w:t>
        <w:br/>
        <w:t>--------------------------------------------------------------------------------</w:t>
        <w:br/>
        <w:t xml:space="preserve">  </w:t>
        <w:br/>
        <w:t xml:space="preserve">          </w:t>
        <w:br/>
        <w:t xml:space="preserve"> </w:t>
        <w:br/>
        <w:t xml:space="preserve">       </w:t>
        <w:br/>
        <w:t xml:space="preserve">        </w:t>
        <w:br/>
        <w:t xml:space="preserve">       </w:t>
        <w:br/>
        <w:t xml:space="preserve">         </w:t>
        <w:br/>
        <w:t xml:space="preserve">      </w:t>
        <w:br/>
        <w:t xml:space="preserve">          </w:t>
        <w:br/>
        <w:t xml:space="preserve">    next dispositional review hearing before what would otherwise be the next regularly </w:t>
        <w:br/>
        <w:t xml:space="preserve">scheduled dispositional review hearing as provided in subrule (C). In deciding whether </w:t>
        <w:br/>
        <w:t xml:space="preserve">to shorten the interval between review hearings, the court shall, among other factors, </w:t>
        <w:br/>
        <w:t xml:space="preserve">consider: (1) the ability and motivation of the parent, guardian, or legal custodian to make </w:t>
        <w:br/>
        <w:t xml:space="preserve">changes needed to provide the child a suitable home environment; </w:t>
        <w:br/>
        <w:t xml:space="preserve">(2) the reasonable likelihood that the child will be ready to return home earlier than the </w:t>
        <w:br/>
        <w:t xml:space="preserve">next scheduled dispositional review hearing. </w:t>
        <w:br/>
        <w:t xml:space="preserve">(E) Procedure. Dispositional review hearings must be conducted in accordance with the </w:t>
        <w:br/>
        <w:t xml:space="preserve">procedures and rules of evidence applicable to the initial dispositional hearing. The </w:t>
        <w:br/>
        <w:t xml:space="preserve">Agency shall provide to all parties all reports in its case file, including but not limited to </w:t>
        <w:br/>
        <w:t xml:space="preserve">initial and updated case service plans, treatment plans, psychological evaluations, </w:t>
        <w:br/>
        <w:t xml:space="preserve">psychiatric evaluations, substance abuse evaluations, drug and alcohol screens, </w:t>
        <w:br/>
        <w:t xml:space="preserve">therapists’ reports, contracted service provider reports, and parenting time logs. The </w:t>
        <w:br/>
        <w:t xml:space="preserve">reports shall be provided to the parties at least seven (7) days before the hearing. The </w:t>
        <w:br/>
        <w:t xml:space="preserve">reports that are filed with the court must be offered into evidence. The court shall </w:t>
        <w:br/>
        <w:t xml:space="preserve">consider any written or oral information concerning the child from the child's parent, </w:t>
        <w:br/>
        <w:t xml:space="preserve">guardian, legal custodian, foster parent, child caring institution, or relative with whom a </w:t>
        <w:br/>
        <w:t xml:space="preserve">child is placed, in addition to any other relevant and material evidence at the hearing. </w:t>
        <w:br/>
        <w:t xml:space="preserve">The court, on request of a party or on its own motion, may accelerate the hearing to </w:t>
        <w:br/>
        <w:t xml:space="preserve">consider any element of a case service plan. The court, upon receipt of a local foster care </w:t>
        <w:br/>
        <w:t xml:space="preserve">review board’s report, shall include the report in the court’s confidential social file. The </w:t>
        <w:br/>
        <w:t xml:space="preserve">court shall ensure that all parties have had the opportunity to review the report and file </w:t>
        <w:br/>
        <w:t xml:space="preserve">objections before a dispositional order, dispositional review order, or permanency </w:t>
        <w:br/>
        <w:t xml:space="preserve">planning order is entered. The court may at its discretion include recommendations from </w:t>
        <w:br/>
        <w:t xml:space="preserve">the report in its orders. </w:t>
        <w:br/>
        <w:t xml:space="preserve">(F) Criteria. (1) Review of Case Service Plan. The court, in reviewing the progress toward </w:t>
        <w:br/>
        <w:t xml:space="preserve">compliance with the case service plan, must consider: </w:t>
        <w:br/>
        <w:t xml:space="preserve">(a) the services provided or offered to the child and parent, guardian, or legal </w:t>
        <w:br/>
        <w:t xml:space="preserve">custodian of the child; </w:t>
        <w:br/>
        <w:t xml:space="preserve">(b) whether the parent, guardian, or legal custodian has benefited from the services </w:t>
        <w:br/>
        <w:t xml:space="preserve">provided or offered; </w:t>
        <w:br/>
        <w:t xml:space="preserve">(c) the extent of parenting time or visitation, including a determination regarding </w:t>
        <w:br/>
        <w:t xml:space="preserve">the reasons either was not frequent or never occurred; </w:t>
        <w:br/>
        <w:t xml:space="preserve">(d) the extent to which the parent, guardian, or legal custodian complied with each </w:t>
        <w:br/>
        <w:t xml:space="preserve">provision of the case service plan, prior court orders, and any agreement </w:t>
        <w:br/>
        <w:t xml:space="preserve">between the parent, guardian, or legal custodian and the agency; </w:t>
        <w:br/>
        <w:t xml:space="preserve">(e) any likely harm to the child if the child continues to be separated from his or her </w:t>
        <w:br/>
        <w:t xml:space="preserve">parent, guardian, or custodian; </w:t>
        <w:br/>
        <w:t xml:space="preserve">Chapter 3. Special Proceedings and Actions Page 445 Updated September 1, 2025 </w:t>
        <w:br/>
        <w:br/>
        <w:t xml:space="preserve">                     </w:t>
        <w:br/>
        <w:t xml:space="preserve">  </w:t>
        <w:br/>
        <w:t xml:space="preserve">         </w:t>
        <w:br/>
        <w:t xml:space="preserve">   </w:t>
        <w:br/>
        <w:t xml:space="preserve">          </w:t>
        <w:br/>
        <w:t xml:space="preserve">      </w:t>
        <w:br/>
        <w:t xml:space="preserve">            </w:t>
        <w:br/>
        <w:t xml:space="preserve">        </w:t>
        <w:br/>
        <w:t xml:space="preserve">         </w:t>
        <w:br/>
        <w:t xml:space="preserve">          </w:t>
        <w:br/>
        <w:br/>
        <w:br/>
        <w:t>Node: R433 | Title: appropriate and complies with MCR 3.967(F).</w:t>
        <w:br/>
        <w:t>Source file: /mnt/data/mcr_1985_2025.txt | Lines: 35239-35266</w:t>
        <w:br/>
        <w:t>--------------------------------------------------------------------------------</w:t>
        <w:br/>
        <w:t xml:space="preserve">    </w:t>
        <w:br/>
        <w:t xml:space="preserve">         </w:t>
        <w:br/>
        <w:t xml:space="preserve">            </w:t>
        <w:br/>
        <w:t xml:space="preserve">          </w:t>
        <w:br/>
        <w:t xml:space="preserve">     </w:t>
        <w:br/>
        <w:t xml:space="preserve"> </w:t>
        <w:br/>
        <w:t xml:space="preserve">        </w:t>
        <w:br/>
        <w:t xml:space="preserve">         </w:t>
        <w:br/>
        <w:t xml:space="preserve">             </w:t>
        <w:br/>
        <w:t xml:space="preserve">        </w:t>
        <w:br/>
        <w:t xml:space="preserve">       </w:t>
        <w:br/>
        <w:t xml:space="preserve">     </w:t>
        <w:br/>
        <w:t xml:space="preserve">    (f) any likely harm to the child if the child is returned to the parent, guardian, or </w:t>
        <w:br/>
        <w:t xml:space="preserve">legal custodian; and </w:t>
        <w:br/>
        <w:t xml:space="preserve">(g) if the child is an Indian child, whether the child’s placement remains </w:t>
        <w:br/>
        <w:t xml:space="preserve">appropriate and complies with MCR 3.967(F). </w:t>
        <w:br/>
        <w:t xml:space="preserve">(2) Progress Toward Returning Child Home. The court must decide the extent of the </w:t>
        <w:br/>
        <w:t xml:space="preserve">progress made toward alleviating or mitigating conditions that caused the child to </w:t>
        <w:br/>
        <w:t xml:space="preserve">be, and to remain, in foster care. The court shall also review the concurrent plan, if </w:t>
        <w:br/>
        <w:t xml:space="preserve">applicable. </w:t>
        <w:br/>
        <w:t xml:space="preserve">(3) Review of Placement in Qualified Residential Treatment Program. Where a child </w:t>
        <w:br/>
        <w:t xml:space="preserve">remains placed in a qualified residential treatment program, the court shall review </w:t>
        <w:br/>
        <w:t xml:space="preserve">the evidence submitted by the Agency, approve or disapprove of the placement, and </w:t>
        <w:br/>
        <w:t xml:space="preserve">make individualized findings as to: </w:t>
        <w:br/>
        <w:t xml:space="preserve">(a) whether the needs of the child can be met through placement in a foster home; </w:t>
        <w:br/>
        <w:t xml:space="preserve">or if not, </w:t>
        <w:br/>
        <w:t xml:space="preserve">(b) whether the placement provides the most effective and appropriate level of care </w:t>
        <w:br/>
        <w:t xml:space="preserve">for the child in the least restrictive environment; and </w:t>
        <w:br/>
        <w:br/>
        <w:br/>
        <w:t>Node: R434 | Title: (4) modify any part of the case service plan,</w:t>
        <w:br/>
        <w:t>Source file: /mnt/data/mcr_1985_2025.txt | Lines: 35273-35298</w:t>
        <w:br/>
        <w:t>--------------------------------------------------------------------------------</w:t>
        <w:br/>
        <w:t xml:space="preserve">(4) modify any part of the case service plan, </w:t>
        <w:br/>
        <w:t xml:space="preserve">(5) enter a new dispositional order, or </w:t>
        <w:br/>
        <w:t xml:space="preserve">(6) continue the prior dispositional order. </w:t>
        <w:br/>
        <w:t xml:space="preserve">(H) Returning Child Home Without Dispositional Review Hearing. Unless notice is waived, </w:t>
        <w:br/>
        <w:t xml:space="preserve">if not less than 7 days written notice is given to all parties before the return of a child to </w:t>
        <w:br/>
        <w:t xml:space="preserve">the home, and if no party requests a hearing within the 7 days, the court may issue an </w:t>
        <w:br/>
        <w:t xml:space="preserve">order without a hearing permitting the agency to return the child home. </w:t>
        <w:br/>
        <w:t xml:space="preserve">Rule 3.976 Permanency Planning Hearings </w:t>
        <w:br/>
        <w:t xml:space="preserve">(A) Permanency Plan. At or before each permanency planning hearing, the court must </w:t>
        <w:br/>
        <w:t xml:space="preserve">determine whether the agency has made reasonable efforts to finalize the permanency </w:t>
        <w:br/>
        <w:t xml:space="preserve">plan. At the hearing, the court must review the permanency plan for a child in foster care. </w:t>
        <w:br/>
        <w:t xml:space="preserve">The court must determine whether and, if applicable, when: </w:t>
        <w:br/>
        <w:t xml:space="preserve">(1) the child may be returned to the parent, guardian, or legal custodian; </w:t>
        <w:br/>
        <w:t xml:space="preserve">(2) a petition to terminate parental rights should be filed; </w:t>
        <w:br/>
        <w:t xml:space="preserve">(3) the child may be placed in a legal guardianship; </w:t>
        <w:br/>
        <w:t xml:space="preserve">Chapter 3. Special Proceedings and Actions Page 446 Updated September 1, 2025 </w:t>
        <w:br/>
        <w:br/>
        <w:t xml:space="preserve">                 </w:t>
        <w:br/>
        <w:t xml:space="preserve">      </w:t>
        <w:br/>
        <w:t xml:space="preserve">        </w:t>
        <w:br/>
        <w:t xml:space="preserve">             </w:t>
        <w:br/>
        <w:t xml:space="preserve">   </w:t>
        <w:br/>
        <w:t xml:space="preserve">       </w:t>
        <w:br/>
        <w:t xml:space="preserve">         </w:t>
        <w:br/>
        <w:t xml:space="preserve">    </w:t>
        <w:br/>
        <w:t xml:space="preserve">          </w:t>
        <w:br/>
        <w:br/>
        <w:br/>
        <w:t>Node: R435 | Title: (4) the child may be permanently placed with a fit and willing relative; or</w:t>
        <w:br/>
        <w:t>Source file: /mnt/data/mcr_1985_2025.txt | Lines: 35321-35372</w:t>
        <w:br/>
        <w:t>--------------------------------------------------------------------------------</w:t>
        <w:br/>
        <w:t xml:space="preserve">            </w:t>
        <w:br/>
        <w:t xml:space="preserve">        </w:t>
        <w:br/>
        <w:t xml:space="preserve"> </w:t>
        <w:br/>
        <w:t xml:space="preserve">  (4) the child may be permanently placed with a fit and willing relative; or </w:t>
        <w:br/>
        <w:t xml:space="preserve">(5) the child may be placed in another planned permanent living arrangement, but only </w:t>
        <w:br/>
        <w:t xml:space="preserve">in those cases where the agency has documented to the court a compelling reason </w:t>
        <w:br/>
        <w:t xml:space="preserve">for determining that it would not be in the best interests of the child to follow one of </w:t>
        <w:br/>
        <w:t xml:space="preserve">the options listed in subrules (1)-(4). </w:t>
        <w:br/>
        <w:t xml:space="preserve">(B) Time. </w:t>
        <w:br/>
        <w:t xml:space="preserve">(1) An initial permanency planning hearing must be held within 28 days after a judicial </w:t>
        <w:br/>
        <w:t xml:space="preserve">determination that reasonable efforts to reunite the family or to prevent removal are </w:t>
        <w:br/>
        <w:t xml:space="preserve">not required given one of the following circumstances: </w:t>
        <w:br/>
        <w:t xml:space="preserve">(a) There has been a judicial determination that the child’s parent has subjected the </w:t>
        <w:br/>
        <w:t xml:space="preserve">child to aggravated circumstances as listed in sections 18(1) and (2) of the Child </w:t>
        <w:br/>
        <w:t xml:space="preserve">Protection Law, 1975 PA 238, MCL 722.638. </w:t>
        <w:br/>
        <w:t xml:space="preserve">(b) The parent has been convicted of one of the following: </w:t>
        <w:br/>
        <w:t xml:space="preserve">(i) murder of another child of the parent; </w:t>
        <w:br/>
        <w:t xml:space="preserve">(ii) voluntary manslaughter of another child of the parent; </w:t>
        <w:br/>
        <w:t xml:space="preserve">(iii) aiding or abetting, attempting, conspiring, or soliciting to commit such a </w:t>
        <w:br/>
        <w:t xml:space="preserve">murder or such a voluntary manslaughter; or </w:t>
        <w:br/>
        <w:t xml:space="preserve">(iv) a felony assault that results in serious bodily injury to the child or another </w:t>
        <w:br/>
        <w:t xml:space="preserve">child of the parent. </w:t>
        <w:br/>
        <w:t xml:space="preserve">(c) The parent has had rights to one of the child’s siblings involuntarily terminated. </w:t>
        <w:br/>
        <w:t xml:space="preserve">(2) If subrule (1) does not apply, the court must conduct an initial permanency planning </w:t>
        <w:br/>
        <w:t xml:space="preserve">hearing no later than 12 months after the child’s removal from the home, regardless </w:t>
        <w:br/>
        <w:t xml:space="preserve">of whether any supplemental petitions are pending in the case. </w:t>
        <w:br/>
        <w:t xml:space="preserve">(3) Requirement of Annual Permanency Planning Hearings. During the continuation of </w:t>
        <w:br/>
        <w:t xml:space="preserve">foster care, the court must hold permanency planning hearings beginning no later </w:t>
        <w:br/>
        <w:t xml:space="preserve">than 12 months after the initial permanency planning hearing. The interval between </w:t>
        <w:br/>
        <w:t xml:space="preserve">permanency planning hearings is within the discretion of the court as appropriate to </w:t>
        <w:br/>
        <w:t xml:space="preserve">the circumstances of the case, but must not exceed 12 months. The court may </w:t>
        <w:br/>
        <w:t xml:space="preserve">combine the permanency planning hearing with a review hearing. </w:t>
        <w:br/>
        <w:t xml:space="preserve">(4) The judicial determination to finalize the court-approved permanency plan must be </w:t>
        <w:br/>
        <w:t xml:space="preserve">made within the time limits prescribed in subsections (1)-(3). </w:t>
        <w:br/>
        <w:t xml:space="preserve">(C) Notice. The parties entitled to participate in a permanency planning hearing include the: </w:t>
        <w:br/>
        <w:t xml:space="preserve">(1) parents of the child, if the parent’s parental rights have not been terminated, </w:t>
        <w:br/>
        <w:t xml:space="preserve">(2) child, if the child is of an appropriate age to participate, </w:t>
        <w:br/>
        <w:t xml:space="preserve">(3) guardian, </w:t>
        <w:br/>
        <w:t xml:space="preserve">(4) legal custodian, </w:t>
        <w:br/>
        <w:t xml:space="preserve">(5) foster parents, </w:t>
        <w:br/>
        <w:t xml:space="preserve">Chapter 3. Special Proceedings and Actions Page 447 Updated September 1, 2025 </w:t>
        <w:br/>
        <w:br/>
        <w:t xml:space="preserve">              </w:t>
        <w:br/>
        <w:t xml:space="preserve">  </w:t>
        <w:br/>
        <w:t xml:space="preserve">      </w:t>
        <w:br/>
        <w:t xml:space="preserve">       </w:t>
        <w:br/>
        <w:t xml:space="preserve">             </w:t>
        <w:br/>
        <w:t xml:space="preserve">           </w:t>
        <w:br/>
        <w:t xml:space="preserve">           </w:t>
        <w:br/>
        <w:t xml:space="preserve">     </w:t>
        <w:br/>
        <w:t xml:space="preserve">          </w:t>
        <w:br/>
        <w:t xml:space="preserve">     </w:t>
        <w:br/>
        <w:br/>
        <w:br/>
        <w:t>Node: R436 | Title: 3.920 and MCR 3.921(B)(2). The notice must include a brief statement of the purpose of</w:t>
        <w:br/>
        <w:t>Source file: /mnt/data/mcr_1985_2025.txt | Lines: 35392-35453</w:t>
        <w:br/>
        <w:t>--------------------------------------------------------------------------------</w:t>
        <w:br/>
        <w:t xml:space="preserve">             </w:t>
        <w:br/>
        <w:t xml:space="preserve">         </w:t>
        <w:br/>
        <w:t xml:space="preserve">        </w:t>
        <w:br/>
        <w:t xml:space="preserve">          </w:t>
        <w:br/>
        <w:t xml:space="preserve">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</w:t>
        <w:br/>
        <w:t xml:space="preserve"> </w:t>
        <w:br/>
        <w:t xml:space="preserve">             </w:t>
        <w:br/>
        <w:t xml:space="preserve">           (6) pre-adoptive parents, </w:t>
        <w:br/>
        <w:t xml:space="preserve">(7) relative caregivers, and </w:t>
        <w:br/>
        <w:t xml:space="preserve">(8) if the child is an Indian child, the child’s tribe. </w:t>
        <w:br/>
        <w:t xml:space="preserve">Written notice of a permanency planning hearing must be given as provided in MCR </w:t>
        <w:br/>
        <w:t xml:space="preserve">3.920 and MCR 3.921(B)(2). The notice must include a brief statement of the purpose of </w:t>
        <w:br/>
        <w:t xml:space="preserve">the hearing, and must include a notice that the hearing may result in further proceedings </w:t>
        <w:br/>
        <w:t xml:space="preserve">to terminate parental rights. The notice must inform the parties of their opportunity to </w:t>
        <w:br/>
        <w:t xml:space="preserve">participate in the hearing and that any information they wish to provide should be </w:t>
        <w:br/>
        <w:t xml:space="preserve">submitted in advance to the court, the agency, the lawyer-guardian ad litem for the child, </w:t>
        <w:br/>
        <w:t xml:space="preserve">or an attorney for one of the parties. </w:t>
        <w:br/>
        <w:t xml:space="preserve">(D) Hearing Procedure; Evidence. </w:t>
        <w:br/>
        <w:t xml:space="preserve">(1) Procedure. Each permanency planning hearing must be conducted by a judge or a </w:t>
        <w:br/>
        <w:t xml:space="preserve">referee. Paper reviews, ex parte hearings, stipulated orders, or other actions that are </w:t>
        <w:br/>
        <w:t xml:space="preserve">not open to the participation of (a) the parents of the child, unless parental rights </w:t>
        <w:br/>
        <w:t xml:space="preserve">have been terminated; (b) the child, if of appropriate age; and (c) foster parents or </w:t>
        <w:br/>
        <w:t xml:space="preserve">preadoptive parents, if any, are not permanency planning hearings. </w:t>
        <w:br/>
        <w:t xml:space="preserve">(2) Evidence. The Michigan Rules of Evidence do not apply, other than those with </w:t>
        <w:br/>
        <w:t xml:space="preserve">respect to privileges, except to the extent such privileges are abrogated by MCL </w:t>
        <w:br/>
        <w:t xml:space="preserve">722.631. At the permanency planning hearing all relevant and material evidence, </w:t>
        <w:br/>
        <w:t xml:space="preserve">including oral and written reports, may be received by the court and may be relied </w:t>
        <w:br/>
        <w:t xml:space="preserve">upon to the extent of its probative value. The court must consider any written or oral </w:t>
        <w:br/>
        <w:t xml:space="preserve">information concerning the child from the child's parent, guardian, custodian, foster </w:t>
        <w:br/>
        <w:t xml:space="preserve">parent, child caring institution, or relative with whom the child is placed, in addition </w:t>
        <w:br/>
        <w:t xml:space="preserve">to any other evidence offered at the hearing. The court shall obtain the child’s views </w:t>
        <w:br/>
        <w:t xml:space="preserve">regarding the permanency plan in a manner appropriate to the child’s age. The </w:t>
        <w:br/>
        <w:t xml:space="preserve">parties must be afforded an opportunity to examine and controvert written reports </w:t>
        <w:br/>
        <w:t xml:space="preserve">received and may be allowed to cross-examine individuals who made the reports </w:t>
        <w:br/>
        <w:t xml:space="preserve">when those individuals are reasonably available. </w:t>
        <w:br/>
        <w:t xml:space="preserve">(3) The court, upon receipt of a local foster care review board’s report, shall include the </w:t>
        <w:br/>
        <w:t xml:space="preserve">report in the court’s confidential social file. The court shall ensure that all parties </w:t>
        <w:br/>
        <w:t xml:space="preserve">have had the opportunity to review the report and file objections before a </w:t>
        <w:br/>
        <w:t xml:space="preserve">dispositional order, dispositional review order, or permanency planning order is </w:t>
        <w:br/>
        <w:t xml:space="preserve">entered. The court may at its discretion include recommendations from the report in </w:t>
        <w:br/>
        <w:t xml:space="preserve">its orders. </w:t>
        <w:br/>
        <w:t xml:space="preserve">(4) Written reports in the Agency case file, including but not limited to case service </w:t>
        <w:br/>
        <w:t xml:space="preserve">plans, treatment plans, substance abuse evaluations, psychological evaluations, </w:t>
        <w:br/>
        <w:t xml:space="preserve">therapists’ reports, drug and alcohol screens, contracted service provider reports, </w:t>
        <w:br/>
        <w:t xml:space="preserve">and parenting time logs, shall be provided to the court and parties no less than seven </w:t>
        <w:br/>
        <w:t xml:space="preserve">(7) days before the hearing. </w:t>
        <w:br/>
        <w:t xml:space="preserve">(E) Determinations; Permanency Options. </w:t>
        <w:br/>
        <w:t xml:space="preserve">(1) In the case of a child who will not be returned home, the court shall consider in-state </w:t>
        <w:br/>
        <w:t xml:space="preserve">and out-of-state placement options. In the case of a child placed out of state, the </w:t>
        <w:br/>
        <w:t xml:space="preserve">Chapter 3. Special Proceedings and Actions Page 448 Updated September 1, 2025 </w:t>
        <w:br/>
        <w:br/>
        <w:t xml:space="preserve">                      </w:t>
        <w:br/>
        <w:t xml:space="preserve">           </w:t>
        <w:br/>
        <w:t xml:space="preserve">        </w:t>
        <w:br/>
        <w:t xml:space="preserve"> </w:t>
        <w:br/>
        <w:t xml:space="preserve">      </w:t>
        <w:br/>
        <w:t xml:space="preserve">          </w:t>
        <w:br/>
        <w:br/>
        <w:br/>
        <w:t>Node: R437 | Title: court shall determine whether the out-of-state placement continues to be appropriate</w:t>
        <w:br/>
        <w:t>Source file: /mnt/data/mcr_1985_2025.txt | Lines: 35483-35541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     </w:t>
        <w:br/>
        <w:t xml:space="preserve">       </w:t>
        <w:br/>
        <w:t xml:space="preserve">       </w:t>
        <w:br/>
        <w:t xml:space="preserve">      court shall determine whether the out-of-state placement continues to be appropriate </w:t>
        <w:br/>
        <w:t xml:space="preserve">and in the child’s best interests. The court shall ensure that the agency is providing </w:t>
        <w:br/>
        <w:t xml:space="preserve">appropriate services to assist a child who will transition from foster care to </w:t>
        <w:br/>
        <w:t xml:space="preserve">independent living. </w:t>
        <w:br/>
        <w:t xml:space="preserve">(2) Determining Whether to Return Child Home. At the conclusion of a permanency </w:t>
        <w:br/>
        <w:t xml:space="preserve">planning hearing, the court must order the child returned home unless it determines </w:t>
        <w:br/>
        <w:t xml:space="preserve">that the return would cause a substantial risk of harm to the life, the physical health, </w:t>
        <w:br/>
        <w:t xml:space="preserve">or the mental well-being of the child. Failure to substantially comply with the case </w:t>
        <w:br/>
        <w:t xml:space="preserve">service plan is evidence that the return of the child to the parent may cause a </w:t>
        <w:br/>
        <w:t xml:space="preserve">substantial risk of harm to the child's life, physical health, or mental well-being. In </w:t>
        <w:br/>
        <w:t xml:space="preserve">addition, the court shall consider any condition or circumstance of the child that may </w:t>
        <w:br/>
        <w:t xml:space="preserve">be evidence that a return to the parent would cause a substantial risk of harm to the </w:t>
        <w:br/>
        <w:t xml:space="preserve">child’s life, physical health, or mental well-being. If the court does not order the </w:t>
        <w:br/>
        <w:t xml:space="preserve">child returned home, and the child remains in a qualified residential treatment </w:t>
        <w:br/>
        <w:t xml:space="preserve">program, the court shall: </w:t>
        <w:br/>
        <w:t xml:space="preserve">(a) review the evidence submitted by the Agency, approve or disapprove of the </w:t>
        <w:br/>
        <w:t xml:space="preserve">placement, and make individualized findings as to: </w:t>
        <w:br/>
        <w:t xml:space="preserve">(i) whether the needs of the child can be met through placement in a family </w:t>
        <w:br/>
        <w:t xml:space="preserve">foster home; or if not, </w:t>
        <w:br/>
        <w:t xml:space="preserve">(ii) whether the placement provides the most effective and appropriate level of </w:t>
        <w:br/>
        <w:t xml:space="preserve">care for the child in the least restrictive environment; and </w:t>
        <w:br/>
        <w:t xml:space="preserve">(iii) whether the placement is consistent with the short- and longterm goals for </w:t>
        <w:br/>
        <w:t xml:space="preserve">the child, as specified in the permanency plan of the child. </w:t>
        <w:br/>
        <w:t xml:space="preserve">(3) Continuing Foster Care Pending Determination on Termination of Parental Rights. </w:t>
        <w:br/>
        <w:t xml:space="preserve">If the court determines at a permanency planning hearing that the child should not </w:t>
        <w:br/>
        <w:t xml:space="preserve">be returned home, it may order the agency to initiate proceedings to terminate </w:t>
        <w:br/>
        <w:t xml:space="preserve">parental rights. Except as otherwise provided in this subsection, if the child has been </w:t>
        <w:br/>
        <w:t xml:space="preserve">in foster care under the responsibility of the state for 15 of the most recent 22 </w:t>
        <w:br/>
        <w:t xml:space="preserve">months, the court shall order the agency to initiate proceedings to terminate parental </w:t>
        <w:br/>
        <w:t xml:space="preserve">rights. If the court orders the agency to initiate proceedings to terminate parental </w:t>
        <w:br/>
        <w:t xml:space="preserve">rights, the order must specify the date, or the time within which the petition must be </w:t>
        <w:br/>
        <w:t xml:space="preserve">filed. In either case, the petition must be filed no later than 28 days after the date the </w:t>
        <w:br/>
        <w:t xml:space="preserve">permanency planning hearing is concluded. The court is not required to order the </w:t>
        <w:br/>
        <w:t xml:space="preserve">agency to initiate proceedings to terminate parental rights if one or more of the </w:t>
        <w:br/>
        <w:t xml:space="preserve">following apply: </w:t>
        <w:br/>
        <w:t xml:space="preserve">(a) The child is being cared for by relatives. </w:t>
        <w:br/>
        <w:t xml:space="preserve">(b) The case service plan documents a compelling reason for determining that </w:t>
        <w:br/>
        <w:t xml:space="preserve">filing a petition to terminate parental rights would not be in the best interests of </w:t>
        <w:br/>
        <w:t xml:space="preserve">the child. A compelling reason not to file a petition to terminate parental rights </w:t>
        <w:br/>
        <w:t xml:space="preserve">includes, but is not limited to, any of the following: </w:t>
        <w:br/>
        <w:t xml:space="preserve">(i) Adoption is not the appropriate permanency goal for the child. </w:t>
        <w:br/>
        <w:t xml:space="preserve">(ii) No grounds to file a petition to terminate parental rights exist. </w:t>
        <w:br/>
        <w:t xml:space="preserve">Chapter 3. Special Proceedings and Actions Page 449 Updated September 1, 2025 </w:t>
        <w:br/>
        <w:br/>
        <w:t xml:space="preserve">                  </w:t>
        <w:br/>
        <w:t xml:space="preserve">      </w:t>
        <w:br/>
        <w:t xml:space="preserve">    </w:t>
        <w:br/>
        <w:t xml:space="preserve">           </w:t>
        <w:br/>
        <w:t xml:space="preserve">           </w:t>
        <w:br/>
        <w:t xml:space="preserve">          </w:t>
        <w:br/>
        <w:t xml:space="preserve">           </w:t>
        <w:br/>
        <w:t xml:space="preserve">            </w:t>
        <w:br/>
        <w:t xml:space="preserve">  </w:t>
        <w:br/>
        <w:t xml:space="preserve">          </w:t>
        <w:br/>
        <w:br/>
        <w:br/>
        <w:t>Node: R438 | Title: (iii) The child is an unaccompanied refugee minor as defined in 45 CFR</w:t>
        <w:br/>
        <w:t>Source file: /mnt/data/mcr_1985_2025.txt | Lines: 35553-35603</w:t>
        <w:br/>
        <w:t>--------------------------------------------------------------------------------</w:t>
        <w:br/>
        <w:t xml:space="preserve">    </w:t>
        <w:br/>
        <w:t xml:space="preserve">          </w:t>
        <w:br/>
        <w:t xml:space="preserve">       </w:t>
        <w:br/>
        <w:t xml:space="preserve">   </w:t>
        <w:br/>
        <w:t xml:space="preserve">          </w:t>
        <w:br/>
        <w:t xml:space="preserve">     </w:t>
        <w:br/>
        <w:t xml:space="preserve"> </w:t>
        <w:br/>
        <w:t xml:space="preserve">         </w:t>
        <w:br/>
        <w:t xml:space="preserve">   </w:t>
        <w:br/>
        <w:t xml:space="preserve">    (iii) The child is an unaccompanied refugee minor as defined in 45 CFR </w:t>
        <w:br/>
        <w:t xml:space="preserve">400.111. </w:t>
        <w:br/>
        <w:t xml:space="preserve">(iv) There are international legal obligations or compelling foreign policy </w:t>
        <w:br/>
        <w:t xml:space="preserve">reasons that preclude terminating parental rights. </w:t>
        <w:br/>
        <w:t xml:space="preserve">(c) The state has not provided the child’s family, during the period set in the case </w:t>
        <w:br/>
        <w:t xml:space="preserve">service plan, with the services the state considers necessary for the child’s safe </w:t>
        <w:br/>
        <w:t xml:space="preserve">return to his or her home, if reasonable efforts to reunify the family are </w:t>
        <w:br/>
        <w:t xml:space="preserve">required. </w:t>
        <w:br/>
        <w:t xml:space="preserve">If the court does not require the agency to initiate proceedings to terminate parental </w:t>
        <w:br/>
        <w:t xml:space="preserve">rights under this provision, the court shall state on the record the reason or reasons </w:t>
        <w:br/>
        <w:t xml:space="preserve">for its decision. </w:t>
        <w:br/>
        <w:t xml:space="preserve">(4) Other Permanency Plans. If the court does not return the child to the parent, </w:t>
        <w:br/>
        <w:t xml:space="preserve">guardian, or legal custodian and if the agency demonstrates that termination of </w:t>
        <w:br/>
        <w:t xml:space="preserve">parental rights is not in the best interests of the child, the court may </w:t>
        <w:br/>
        <w:t xml:space="preserve">(a) continue the placement of the child in foster care for a limited period to be set </w:t>
        <w:br/>
        <w:t xml:space="preserve">by the court while the agency continues to make reasonable efforts to finalize </w:t>
        <w:br/>
        <w:t xml:space="preserve">the court-approved permanency plan for the child, </w:t>
        <w:br/>
        <w:t xml:space="preserve">(b) place the child with a fit and willing relative, </w:t>
        <w:br/>
        <w:t xml:space="preserve">(c) upon a showing of compelling reasons, place the child in an alternative planned </w:t>
        <w:br/>
        <w:t xml:space="preserve">permanent living arrangement, or </w:t>
        <w:br/>
        <w:t xml:space="preserve">(d) appoint a juvenile guardian for the child pursuant to MCL 712A.19a and MCR </w:t>
        <w:br/>
        <w:t xml:space="preserve">3.979. </w:t>
        <w:br/>
        <w:t xml:space="preserve">The court must articulate the factual basis for its determination in the court order </w:t>
        <w:br/>
        <w:t xml:space="preserve">adopting the permanency plan. </w:t>
        <w:br/>
        <w:t xml:space="preserve">Rule 3.977 Termination of Parental Rights </w:t>
        <w:br/>
        <w:t xml:space="preserve">(A) General. (1) This rule applies to all proceedings in which termination of parental rights is sought. </w:t>
        <w:br/>
        <w:t xml:space="preserve">Proceedings for termination of parental rights involving an Indian child, are </w:t>
        <w:br/>
        <w:t xml:space="preserve">governed by 25 USC 1912 in addition to this rule. </w:t>
        <w:br/>
        <w:t xml:space="preserve">(2) Parental rights of the respondent over the child may not be terminated unless </w:t>
        <w:br/>
        <w:t xml:space="preserve">termination was requested in an original, amended, or supplemental petition by: </w:t>
        <w:br/>
        <w:t xml:space="preserve">(a) the agency, </w:t>
        <w:br/>
        <w:t xml:space="preserve">(b) the child, </w:t>
        <w:br/>
        <w:t xml:space="preserve">(c) the guardian, legal custodian, or representative of the child, </w:t>
        <w:br/>
        <w:t xml:space="preserve">(d) a concerned person as defined in MCL 712A.19b(6), </w:t>
        <w:br/>
        <w:t xml:space="preserve">(e) the state children’s advocate, or </w:t>
        <w:br/>
        <w:t xml:space="preserve">Chapter 3. Special Proceedings and Actions Page 450 Updated September 1, 2025 </w:t>
        <w:br/>
        <w:br/>
        <w:t xml:space="preserve">                  </w:t>
        <w:br/>
        <w:t xml:space="preserve">        </w:t>
        <w:br/>
        <w:t xml:space="preserve">            </w:t>
        <w:br/>
        <w:t xml:space="preserve">         </w:t>
        <w:br/>
        <w:t xml:space="preserve">         </w:t>
        <w:br/>
        <w:br/>
        <w:br/>
        <w:t>Node: R439 | Title: (2) the father of the child as defined by MCR 3.903(A)(7).</w:t>
        <w:br/>
        <w:t>Source file: /mnt/data/mcr_1985_2025.txt | Lines: 35627-35677</w:t>
        <w:br/>
        <w:t>--------------------------------------------------------------------------------</w:t>
        <w:br/>
        <w:t xml:space="preserve">        </w:t>
        <w:br/>
        <w:t xml:space="preserve">           </w:t>
        <w:br/>
        <w:t xml:space="preserve">       </w:t>
        <w:br/>
        <w:t xml:space="preserve">          </w:t>
        <w:br/>
        <w:t xml:space="preserve">           </w:t>
        <w:br/>
        <w:t xml:space="preserve">            </w:t>
        <w:br/>
        <w:t xml:space="preserve">            (f) the prosecuting attorney, without regard to whether the prosecuting attorney is </w:t>
        <w:br/>
        <w:t xml:space="preserve">representing or acting as a legal consultant to the agency or any other party. </w:t>
        <w:br/>
        <w:t xml:space="preserve">(3) The burden of proof is on the party seeking by court order to terminate the rights of </w:t>
        <w:br/>
        <w:t xml:space="preserve">the respondent over the child. There is no right to a jury determination. </w:t>
        <w:br/>
        <w:t xml:space="preserve">(B) Definition. When used in this rule, unless the context otherwise indicates, “respondent” </w:t>
        <w:br/>
        <w:t xml:space="preserve">includes (1) the natural or adoptive mother of the child; </w:t>
        <w:br/>
        <w:t xml:space="preserve">(2) the father of the child as defined by MCR 3.903(A)(7). </w:t>
        <w:br/>
        <w:t xml:space="preserve">“Respondent” does not include other persons to whom legal custody has been given by </w:t>
        <w:br/>
        <w:t xml:space="preserve">court order, persons who are acting in the place of the mother or father, or other persons </w:t>
        <w:br/>
        <w:t xml:space="preserve">responsible for the control, care, and welfare of the child. </w:t>
        <w:br/>
        <w:t xml:space="preserve">(C) Notice; Priority. </w:t>
        <w:br/>
        <w:t xml:space="preserve">(1) Notice must be given as provided in MCR 3.920 and MCR 3.921(B)(3). </w:t>
        <w:br/>
        <w:t xml:space="preserve">(2) Hearings on petitions seeking termination of parental rights shall be given the </w:t>
        <w:br/>
        <w:t xml:space="preserve">highest possible priority consistent with the orderly conduct of the court’s caseload. </w:t>
        <w:br/>
        <w:t xml:space="preserve">(D) Suspension of Parenting Time. If a petition to terminate parental rights to a child is filed, </w:t>
        <w:br/>
        <w:t xml:space="preserve">the court may suspend parenting time for a parent who is a subject of the petition. </w:t>
        <w:br/>
        <w:t xml:space="preserve">(E) Termination of Parental Rights at the Initial Disposition. The court shall order </w:t>
        <w:br/>
        <w:t xml:space="preserve">termination of the parental rights of a respondent at the initial dispositional hearing held </w:t>
        <w:br/>
        <w:t xml:space="preserve">pursuant to MCR 3.973, and shall order that additional efforts for reunification of the </w:t>
        <w:br/>
        <w:t xml:space="preserve">child with the respondent shall not be made, if </w:t>
        <w:br/>
        <w:t xml:space="preserve">(1) the original, or amended, petition contains a request for termination; </w:t>
        <w:br/>
        <w:t xml:space="preserve">(2) at the trial or plea proceedings, the trier of fact finds by a preponderance of the </w:t>
        <w:br/>
        <w:t xml:space="preserve">evidence that one or more of the grounds for assumption of jurisdiction over the </w:t>
        <w:br/>
        <w:t xml:space="preserve">child under MCL 712A.2(b) have been established; </w:t>
        <w:br/>
        <w:t xml:space="preserve">(3) at the initial disposition hearing, the court finds on the basis of clear and convincing </w:t>
        <w:br/>
        <w:t xml:space="preserve">legally admissible evidence that had been introduced at the trial or plea proceedings, </w:t>
        <w:br/>
        <w:t xml:space="preserve">or that is introduced at the dispositional hearing, that one or more facts alleged in the </w:t>
        <w:br/>
        <w:t xml:space="preserve">petition: (a) are true, and </w:t>
        <w:br/>
        <w:t xml:space="preserve">(b) establish grounds for termination of parental rights under MCL 712A.19b(3)(a), </w:t>
        <w:br/>
        <w:t xml:space="preserve">(b), (d), (e), (f), (g), (h), (i), (j), (k), (l), or (m); </w:t>
        <w:br/>
        <w:t xml:space="preserve">(4) termination of parental rights is in the child’s best interests. </w:t>
        <w:br/>
        <w:t xml:space="preserve">(F) Termination of Parental Rights on the Basis of Different Circumstances. The court may </w:t>
        <w:br/>
        <w:t xml:space="preserve">take action on a supplemental petition that seeks to terminate the parental rights of a </w:t>
        <w:br/>
        <w:t xml:space="preserve">respondent over a child already within the jurisdiction of the court on the basis of one or </w:t>
        <w:br/>
        <w:t xml:space="preserve">more circumstances new or different from the offense that led the court to take </w:t>
        <w:br/>
        <w:t xml:space="preserve">jurisdiction. </w:t>
        <w:br/>
        <w:t xml:space="preserve">Chapter 3. Special Proceedings and Actions Page 451 Updated September 1, 2025 </w:t>
        <w:br/>
        <w:br/>
        <w:t xml:space="preserve">                        </w:t>
        <w:br/>
        <w:t xml:space="preserve">          </w:t>
        <w:br/>
        <w:t xml:space="preserve">   </w:t>
        <w:br/>
        <w:t xml:space="preserve">         </w:t>
        <w:br/>
        <w:t xml:space="preserve"> </w:t>
        <w:br/>
        <w:t xml:space="preserve">            </w:t>
        <w:br/>
        <w:t xml:space="preserve">         </w:t>
        <w:br/>
        <w:br/>
        <w:br/>
        <w:t>Node: R440 | Title: disclosures as detailed in MCR 3.922(A) at least 21 days prior to the termination</w:t>
        <w:br/>
        <w:t>Source file: /mnt/data/mcr_1985_2025.txt | Lines: 35695-35754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</w:t>
        <w:br/>
        <w:t xml:space="preserve">         </w:t>
        <w:br/>
        <w:t xml:space="preserve">             </w:t>
        <w:br/>
        <w:t xml:space="preserve">          </w:t>
        <w:br/>
        <w:t xml:space="preserve">           </w:t>
        <w:br/>
        <w:t xml:space="preserve">            </w:t>
        <w:br/>
        <w:t xml:space="preserve">             </w:t>
        <w:br/>
        <w:t xml:space="preserve">            </w:t>
        <w:br/>
        <w:t xml:space="preserve">        </w:t>
        <w:br/>
        <w:t xml:space="preserve">               </w:t>
        <w:br/>
        <w:t xml:space="preserve">  (1) The court must order termination of the parental rights of a respondent, and must </w:t>
        <w:br/>
        <w:t xml:space="preserve">order that additional efforts for reunification of the child with the respondent must </w:t>
        <w:br/>
        <w:t xml:space="preserve">not be made, if </w:t>
        <w:br/>
        <w:t xml:space="preserve">(a) the supplemental petition for termination of parental rights contains a request </w:t>
        <w:br/>
        <w:t xml:space="preserve">for termination; </w:t>
        <w:br/>
        <w:t xml:space="preserve">(b) at the hearing on the supplemental petition, the court finds on the basis of clear </w:t>
        <w:br/>
        <w:t xml:space="preserve">and convincing legally admissible evidence that one or more of the facts alleged </w:t>
        <w:br/>
        <w:t xml:space="preserve">in the supplemental petition: </w:t>
        <w:br/>
        <w:t xml:space="preserve">(i) are true; and </w:t>
        <w:br/>
        <w:t xml:space="preserve">(ii) come within MCL 712A.19b(3)(a), (b), (c)(ii), (d), (e), (f), (g), (i), (j), (k), </w:t>
        <w:br/>
        <w:t xml:space="preserve">(l), or (m); and </w:t>
        <w:br/>
        <w:t xml:space="preserve">(c) termination of parental rights is in the child’s best interests. </w:t>
        <w:br/>
        <w:t xml:space="preserve">(2) Discovery and Time for Disclosures and Hearing on Petition. Parties shall make </w:t>
        <w:br/>
        <w:t xml:space="preserve">disclosures as detailed in MCR 3.922(A) at least 21 days prior to the termination </w:t>
        <w:br/>
        <w:t xml:space="preserve">hearing and have rights to discovery consistent with that rule. The hearing on a </w:t>
        <w:br/>
        <w:t xml:space="preserve">supplemental petition for termination of parental rights under this subrule shall be </w:t>
        <w:br/>
        <w:t xml:space="preserve">held within 42 days after the filing of the supplemental petition. The court may, for </w:t>
        <w:br/>
        <w:t xml:space="preserve">good cause shown, extend the period for an additional 21 days. </w:t>
        <w:br/>
        <w:t xml:space="preserve">(G) Termination of Parental Rights; Indian Child </w:t>
        <w:br/>
        <w:t xml:space="preserve">In addition to the required findings in this rule, the parental rights of a parent of an Indian </w:t>
        <w:br/>
        <w:t xml:space="preserve">child must not be terminated unless: </w:t>
        <w:br/>
        <w:t xml:space="preserve">(1) the court is satisfied that active efforts as defined in MCR 3.002 have been made to </w:t>
        <w:br/>
        <w:t xml:space="preserve">provide remedial service and rehabilitative programs designed to prevent the </w:t>
        <w:br/>
        <w:t xml:space="preserve">breakup of the Indian family and that these efforts have proved unsuccessful, and </w:t>
        <w:br/>
        <w:t xml:space="preserve">(2) the court finds evidence beyond a reasonable doubt, including testimony of at least </w:t>
        <w:br/>
        <w:t xml:space="preserve">one qualified expert witness as described in MCL 712B.17, that parental rights </w:t>
        <w:br/>
        <w:t xml:space="preserve">should be terminated because continued custody of the child by the parent or Indian </w:t>
        <w:br/>
        <w:t xml:space="preserve">custodian will likely result in serious emotional or physical damage to the child. </w:t>
        <w:br/>
        <w:t xml:space="preserve">(H) Termination of Parental Rights; Other. If the parental rights of a respondent over the </w:t>
        <w:br/>
        <w:t xml:space="preserve">child were not terminated pursuant to subrule (E) at the initial dispositional hearing or </w:t>
        <w:br/>
        <w:t xml:space="preserve">pursuant to subrule (F) at a hearing on a supplemental petition on the basis of different </w:t>
        <w:br/>
        <w:t xml:space="preserve">circumstances, and the child is within the jurisdiction of the court, the court must, if the </w:t>
        <w:br/>
        <w:t xml:space="preserve">child is in foster care, or may, if the child is not in foster care, following a dispositional </w:t>
        <w:br/>
        <w:t xml:space="preserve">review hearing under MCR 3.975, a progress review under MCR 3.974, or a permanency </w:t>
        <w:br/>
        <w:t xml:space="preserve">planning hearing under MCR 3.976, take action on a supplemental petition that seeks to </w:t>
        <w:br/>
        <w:t xml:space="preserve">terminate the parental rights of a respondent over the child on the basis of one or more </w:t>
        <w:br/>
        <w:t xml:space="preserve">grounds listed in MCL 712A.19b(3). </w:t>
        <w:br/>
        <w:t xml:space="preserve">(1) Time. </w:t>
        <w:br/>
        <w:t xml:space="preserve">Chapter 3. Special Proceedings and Actions Page 452 Updated September 1, 2025 </w:t>
        <w:br/>
        <w:br/>
        <w:t xml:space="preserve">                   </w:t>
        <w:br/>
        <w:t xml:space="preserve">          </w:t>
        <w:br/>
        <w:t xml:space="preserve">      </w:t>
        <w:br/>
        <w:t xml:space="preserve">      </w:t>
        <w:br/>
        <w:t xml:space="preserve">           </w:t>
        <w:br/>
        <w:t xml:space="preserve">          </w:t>
        <w:br/>
        <w:t xml:space="preserve">  </w:t>
        <w:br/>
        <w:t xml:space="preserve">        </w:t>
        <w:br/>
        <w:br/>
        <w:br/>
        <w:t>Node: R441 | Title: detailed in MCR 3.922(A) at least 21 days prior to the termination hearing and have</w:t>
        <w:br/>
        <w:t>Source file: /mnt/data/mcr_1985_2025.txt | Lines: 35771-35830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    </w:t>
        <w:br/>
        <w:t xml:space="preserve">           </w:t>
        <w:br/>
        <w:t xml:space="preserve">          </w:t>
        <w:br/>
        <w:t xml:space="preserve">          </w:t>
        <w:br/>
        <w:t xml:space="preserve"> </w:t>
        <w:br/>
        <w:t xml:space="preserve">             </w:t>
        <w:br/>
        <w:t xml:space="preserve">             </w:t>
        <w:br/>
        <w:t xml:space="preserve">           </w:t>
        <w:br/>
        <w:t xml:space="preserve">             </w:t>
        <w:br/>
        <w:t xml:space="preserve">      </w:t>
        <w:br/>
        <w:t xml:space="preserve">  (a) Filing Petition. The supplemental petition for termination of parental rights may </w:t>
        <w:br/>
        <w:t xml:space="preserve">be filed at any time after the initial dispositional review hearing, progress </w:t>
        <w:br/>
        <w:t xml:space="preserve">review, or permanency planning hearing, whichever occurs first. </w:t>
        <w:br/>
        <w:t xml:space="preserve">(b) Hearing on Petition. The hearing on a supplemental petition for termination of </w:t>
        <w:br/>
        <w:t xml:space="preserve">parental rights under this subrule must be held within 42 days after the filing of </w:t>
        <w:br/>
        <w:t xml:space="preserve">the supplemental petition. The court may, for good cause shown, extend the </w:t>
        <w:br/>
        <w:t xml:space="preserve">period for an additional 21 days. </w:t>
        <w:br/>
        <w:t xml:space="preserve">(2) Discovery, Prehearing Disclosures, and Evidence. Parties shall make disclosures as </w:t>
        <w:br/>
        <w:t xml:space="preserve">detailed in MCR 3.922(A) at least 21 days prior to the termination hearing and have </w:t>
        <w:br/>
        <w:t xml:space="preserve">rights to discovery consistent with that rule. The Michigan Rules of Evidence do not </w:t>
        <w:br/>
        <w:t xml:space="preserve">apply at the hearing, other than those with respect to privileges, except to the extent </w:t>
        <w:br/>
        <w:t xml:space="preserve">such privileges are abrogated by MCL 722.631. At the hearing all relevant and </w:t>
        <w:br/>
        <w:t xml:space="preserve">material evidence, including oral and written reports, may be received by the court </w:t>
        <w:br/>
        <w:t xml:space="preserve">and may be relied upon to the extent of its probative value. The parties must be </w:t>
        <w:br/>
        <w:t xml:space="preserve">afforded an opportunity to examine and controvert written reports received by the </w:t>
        <w:br/>
        <w:t xml:space="preserve">court and shall be allowed to cross-examine individuals who made the reports when </w:t>
        <w:br/>
        <w:t xml:space="preserve">those individuals are reasonably available. </w:t>
        <w:br/>
        <w:t xml:space="preserve">(3) Order. The court must order termination of the parental rights of a respondent and </w:t>
        <w:br/>
        <w:t xml:space="preserve">must order that additional efforts for reunification of the child with the respondent </w:t>
        <w:br/>
        <w:t xml:space="preserve">must not be made, if the court finds </w:t>
        <w:br/>
        <w:t xml:space="preserve">(a) on the basis of clear and convincing evidence admitted pursuant to subrule </w:t>
        <w:br/>
        <w:t xml:space="preserve">(H)(2) that one or more facts alleged in the petition: </w:t>
        <w:br/>
        <w:t xml:space="preserve">(i) are true; and </w:t>
        <w:br/>
        <w:t xml:space="preserve">(ii) come within MCL 712A.19b(3). </w:t>
        <w:br/>
        <w:t xml:space="preserve">(b) that termination of parental rights is in the child’s best interests. </w:t>
        <w:br/>
        <w:t xml:space="preserve">(I) Findings. </w:t>
        <w:br/>
        <w:t xml:space="preserve">(1) General. The court shall state on the record or in writing its findings of fact and </w:t>
        <w:br/>
        <w:t xml:space="preserve">conclusions of law. Brief, definite, and pertinent findings and conclusions on </w:t>
        <w:br/>
        <w:t xml:space="preserve">contested matters are sufficient. If the court does not issue a decision on the record </w:t>
        <w:br/>
        <w:t xml:space="preserve">following hearing, it shall file its decision within 28 days after the taking of final </w:t>
        <w:br/>
        <w:t xml:space="preserve">proofs, but no later than 70 days after the commencement of the hearing to terminate </w:t>
        <w:br/>
        <w:t xml:space="preserve">parental rights. </w:t>
        <w:br/>
        <w:t xml:space="preserve">(2) Denial of Termination. If the court finds that the parental rights of respondent </w:t>
        <w:br/>
        <w:t xml:space="preserve">should not be terminated, the court must make findings of fact and conclusions of </w:t>
        <w:br/>
        <w:t xml:space="preserve">law. </w:t>
        <w:br/>
        <w:t xml:space="preserve">(3) Order of Termination. An order terminating parental rights under the Juvenile Code </w:t>
        <w:br/>
        <w:t xml:space="preserve">may not be entered unless the court makes findings of fact, states its conclusions of </w:t>
        <w:br/>
        <w:t xml:space="preserve">law, and includes the statutory basis for the order. </w:t>
        <w:br/>
        <w:t xml:space="preserve">(J) Respondent's Rights Following Termination. </w:t>
        <w:br/>
        <w:t xml:space="preserve">Chapter 3. Special Proceedings and Actions Page 453 Updated September 1, 2025 </w:t>
        <w:br/>
        <w:br/>
        <w:t xml:space="preserve">                     </w:t>
        <w:br/>
        <w:t xml:space="preserve">     </w:t>
        <w:br/>
        <w:t xml:space="preserve">       </w:t>
        <w:br/>
        <w:t xml:space="preserve">       </w:t>
        <w:br/>
        <w:t xml:space="preserve">       </w:t>
        <w:br/>
        <w:t xml:space="preserve">    </w:t>
        <w:br/>
        <w:t xml:space="preserve">           </w:t>
        <w:br/>
        <w:br/>
        <w:br/>
        <w:t>Node: R442 | Title: governed by MCR 3.993.</w:t>
        <w:br/>
        <w:t>Source file: /mnt/data/mcr_1985_2025.txt | Lines: 35851-35907</w:t>
        <w:br/>
        <w:t>--------------------------------------------------------------------------------</w:t>
        <w:br/>
        <w:t xml:space="preserve">    </w:t>
        <w:br/>
        <w:t xml:space="preserve">   </w:t>
        <w:br/>
        <w:t xml:space="preserve">        </w:t>
        <w:br/>
        <w:t xml:space="preserve">             </w:t>
        <w:br/>
        <w:t xml:space="preserve">          </w:t>
        <w:br/>
        <w:t xml:space="preserve">            </w:t>
        <w:br/>
        <w:t xml:space="preserve">           </w:t>
        <w:br/>
        <w:t xml:space="preserve">           </w:t>
        <w:br/>
        <w:t xml:space="preserve">            </w:t>
        <w:br/>
        <w:t xml:space="preserve">           </w:t>
        <w:br/>
        <w:t xml:space="preserve">          </w:t>
        <w:br/>
        <w:t xml:space="preserve">           </w:t>
        <w:br/>
        <w:t xml:space="preserve">  (4) Advice. Immediately after entry of an order terminating parental rights, the court shall </w:t>
        <w:br/>
        <w:t xml:space="preserve">advise the respondent parent orally or in writing that: </w:t>
        <w:br/>
        <w:t xml:space="preserve">(a) The respondent is entitled to appellate review of the order. </w:t>
        <w:br/>
        <w:t xml:space="preserve">(b) If the respondent is financially unable to provide an attorney to perfect an </w:t>
        <w:br/>
        <w:t xml:space="preserve">appeal, the court will appoint an attorney and furnish the attorney with the </w:t>
        <w:br/>
        <w:t xml:space="preserve">complete transcript and record of all proceedings. </w:t>
        <w:br/>
        <w:t xml:space="preserve">(c) A request for the assistance of an attorney must be made within 21 days after </w:t>
        <w:br/>
        <w:t xml:space="preserve">notice of the order is given or an order is entered denying a timely filed </w:t>
        <w:br/>
        <w:t xml:space="preserve">postjudgment motion. The court must then give a form to the respondent with </w:t>
        <w:br/>
        <w:t xml:space="preserve">the instructions (to be repeated on the form) that if the respondent desires the </w:t>
        <w:br/>
        <w:t xml:space="preserve">appointment of an attorney, the form must be returned to the court within the </w:t>
        <w:br/>
        <w:t xml:space="preserve">required period (to be stated on the form). </w:t>
        <w:br/>
        <w:t xml:space="preserve">(d) The respondent has the right to file a denial of release of identifying </w:t>
        <w:br/>
        <w:t xml:space="preserve">information, a revocation of a denial of release, and to keep current the </w:t>
        <w:br/>
        <w:t xml:space="preserve">respondent's name and address as provided in MCL 710.27. </w:t>
        <w:br/>
        <w:t xml:space="preserve">(e) The respondent's obligation to support the child will continue until a court of </w:t>
        <w:br/>
        <w:t xml:space="preserve">competent jurisdiction modifies or terminates the obligation, an order of </w:t>
        <w:br/>
        <w:t xml:space="preserve">adoption is entered, or the child is emancipated by operation of law. Failure to </w:t>
        <w:br/>
        <w:t xml:space="preserve">provide required notice under this subsection does not affect the obligation </w:t>
        <w:br/>
        <w:t xml:space="preserve">imposed by law or otherwise establish a remedy or cause of action on behalf of </w:t>
        <w:br/>
        <w:t xml:space="preserve">the parent. </w:t>
        <w:br/>
        <w:t xml:space="preserve">(5) Appointment of Appellate Counsel. Request and appointment of appellate counsel is </w:t>
        <w:br/>
        <w:t xml:space="preserve">governed by MCR 3.993. </w:t>
        <w:br/>
        <w:t xml:space="preserve">(K) Review Standard. The clearly erroneous standard shall be used in reviewing the court's </w:t>
        <w:br/>
        <w:t xml:space="preserve">findings on appeal from an order terminating parental rights. On application in </w:t>
        <w:br/>
        <w:t xml:space="preserve">accordance with Chapter 7 of these rules, the Supreme Court may consider a claim of </w:t>
        <w:br/>
        <w:t xml:space="preserve">ineffective assistance of appellate counsel, and the Court will review such a claim using </w:t>
        <w:br/>
        <w:t xml:space="preserve">the standards that apply to criminal law. </w:t>
        <w:br/>
        <w:t xml:space="preserve">Rule 3.978 Post-Termination Review Hearings </w:t>
        <w:br/>
        <w:t xml:space="preserve">(A) Review Hearing Requirement. If a child remains in foster care following the termination </w:t>
        <w:br/>
        <w:t xml:space="preserve">of parental rights to the child, the court must conduct a hearing not more than 91 days </w:t>
        <w:br/>
        <w:t xml:space="preserve">after the termination of parental rights and not later than every 91 days after that hearing </w:t>
        <w:br/>
        <w:t>for the first year following the termination of parental rights to the child. At the post-</w:t>
        <w:br/>
        <w:t xml:space="preserve">termination review hearing, the court shall review the child's placement in foster care </w:t>
        <w:br/>
        <w:t xml:space="preserve">and the progress toward the child's adoption or other permanent placement, as long as the </w:t>
        <w:br/>
        <w:t xml:space="preserve">child is subject to the jurisdiction, control, or supervision of the court, or of the Michigan </w:t>
        <w:br/>
        <w:t xml:space="preserve">Children's Institute or other agency. If the child is residing in another permanent planned </w:t>
        <w:br/>
        <w:t xml:space="preserve">living arrangement or is placed with a fit and willing relative and the child’s placement is </w:t>
        <w:br/>
        <w:t xml:space="preserve">intended to be permanent, the court must conduct a hearing not more than 182 days from </w:t>
        <w:br/>
        <w:t xml:space="preserve">the preceding review hearing. </w:t>
        <w:br/>
        <w:t xml:space="preserve">Chapter 3. Special Proceedings and Actions Page 454 Updated September 1, 2025 </w:t>
        <w:br/>
        <w:br/>
        <w:t xml:space="preserve">                        </w:t>
        <w:br/>
        <w:t xml:space="preserve">         </w:t>
        <w:br/>
        <w:t xml:space="preserve">  </w:t>
        <w:br/>
        <w:br/>
        <w:br/>
        <w:t>Node: R443 | Title: pursuant to MCL 712A.19c and MCR 3.979.</w:t>
        <w:br/>
        <w:t>Source file: /mnt/data/mcr_1985_2025.txt | Lines: 35931-35986</w:t>
        <w:br/>
        <w:t>--------------------------------------------------------------------------------</w:t>
        <w:br/>
        <w:t xml:space="preserve">         </w:t>
        <w:br/>
        <w:t xml:space="preserve">       </w:t>
        <w:br/>
        <w:t xml:space="preserve">        </w:t>
        <w:br/>
        <w:t xml:space="preserve">  </w:t>
        <w:br/>
        <w:t xml:space="preserve">            </w:t>
        <w:br/>
        <w:t xml:space="preserve">         </w:t>
        <w:br/>
        <w:t xml:space="preserve">         </w:t>
        <w:br/>
        <w:t xml:space="preserve">        </w:t>
        <w:br/>
        <w:t xml:space="preserve">           </w:t>
        <w:br/>
        <w:t xml:space="preserve">       </w:t>
        <w:br/>
        <w:t xml:space="preserve">          </w:t>
        <w:br/>
        <w:t xml:space="preserve">        </w:t>
        <w:br/>
        <w:t xml:space="preserve">        (B) Notice; Right to be Heard. The foster parents (if any) of a child and any preadoptive </w:t>
        <w:br/>
        <w:t xml:space="preserve">parents or relative providing care to the child must be provided with notice of and an </w:t>
        <w:br/>
        <w:t xml:space="preserve">opportunity to be heard at each hearing. </w:t>
        <w:br/>
        <w:t xml:space="preserve">(C) Findings. The court must make findings on whether reasonable efforts have been made </w:t>
        <w:br/>
        <w:t xml:space="preserve">to establish permanent placement for the child, and may enter such orders as it considers </w:t>
        <w:br/>
        <w:t xml:space="preserve">necessary in the best interests of the child, including appointment of a juvenile guardian </w:t>
        <w:br/>
        <w:t xml:space="preserve">pursuant to MCL 712A.19c and MCR 3.979. </w:t>
        <w:br/>
        <w:t xml:space="preserve">(D) Termination of Jurisdiction. The jurisdiction of the court in the child protective </w:t>
        <w:br/>
        <w:t xml:space="preserve">proceeding may terminate when a court of competent jurisdiction enters an order: </w:t>
        <w:br/>
        <w:t xml:space="preserve">(1) terminating the rights of the entity with legal custody and enters an order placing the </w:t>
        <w:br/>
        <w:t xml:space="preserve">child for adoption, or </w:t>
        <w:br/>
        <w:t xml:space="preserve">(2) appointing a juvenile guardian under MCR 3.979 after conducting a review hearing </w:t>
        <w:br/>
        <w:t xml:space="preserve">under subsection (A) of this rule. </w:t>
        <w:br/>
        <w:t xml:space="preserve">Rule 3.979 Juvenile Guardianships </w:t>
        <w:br/>
        <w:t xml:space="preserve">(A) Appointment of Juvenile Guardian; Process. If the court determines at a posttermination </w:t>
        <w:br/>
        <w:t xml:space="preserve">review hearing or a permanency planning hearing that it is in the child’s best interests, </w:t>
        <w:br/>
        <w:t xml:space="preserve">the court may appoint a juvenile guardian for the child pursuant to MCL 712A.19a or </w:t>
        <w:br/>
        <w:t xml:space="preserve">MCL 712A.19c. </w:t>
        <w:br/>
        <w:t xml:space="preserve">(1) Under MCR 3.979(A), the court shall order the Department of Health and Human </w:t>
        <w:br/>
        <w:t xml:space="preserve">Services to: </w:t>
        <w:br/>
        <w:t xml:space="preserve">(a) conduct a criminal record check and central registry clearance of the residents </w:t>
        <w:br/>
        <w:t xml:space="preserve">of the home and submit the results to the court within 7 days; and </w:t>
        <w:br/>
        <w:t xml:space="preserve">(b) perform a home study with a copy to be submitted to the court within 28 days, </w:t>
        <w:br/>
        <w:t xml:space="preserve">unless a home study has been performed within the immediately preceding 365 </w:t>
        <w:br/>
        <w:t xml:space="preserve">days, in which case a copy of that home study shall be submitted to the court. </w:t>
        <w:br/>
        <w:t xml:space="preserve">(2) If a child for whom a juvenile guardianship is proposed is in foster care, the court </w:t>
        <w:br/>
        <w:t xml:space="preserve">shall continue the child’s placement and order the information required above about </w:t>
        <w:br/>
        <w:t xml:space="preserve">the proposed juvenile guardian. If the information required above has already been </w:t>
        <w:br/>
        <w:t xml:space="preserve">provided to the court, the court may issue an order appointing the proposed juvenile </w:t>
        <w:br/>
        <w:t xml:space="preserve">guardian pursuant to subrule (B). </w:t>
        <w:br/>
        <w:t xml:space="preserve">(3) If the parental rights over a child who is the subject of a proposed juvenile </w:t>
        <w:br/>
        <w:t xml:space="preserve">guardianship have been terminated, the court shall not appoint a guardian without </w:t>
        <w:br/>
        <w:t xml:space="preserve">the written consent of the Michigan Children’s Institute (MCI) superintendent. The </w:t>
        <w:br/>
        <w:t xml:space="preserve">court may order the Department of Health and Human Services to seek the consent </w:t>
        <w:br/>
        <w:t xml:space="preserve">of the MCI superintendent. The consent must be filed with the court no later than 28 </w:t>
        <w:br/>
        <w:t xml:space="preserve">days after the permanency planning hearing or the posttermination review hearing, </w:t>
        <w:br/>
        <w:t xml:space="preserve">or such longer time as the court may allow for good cause shown. </w:t>
        <w:br/>
        <w:t xml:space="preserve">(a) If a person denied consent believes that the decision to withhold consent by the </w:t>
        <w:br/>
        <w:t xml:space="preserve">MCI superintendent is arbitrary or capricious, the person may file a motion with </w:t>
        <w:br/>
        <w:t xml:space="preserve">Chapter 3. Special Proceedings and Actions Page 455 Updated September 1, 2025 </w:t>
        <w:br/>
        <w:br/>
        <w:t xml:space="preserve">                     </w:t>
        <w:br/>
        <w:t xml:space="preserve">     </w:t>
        <w:br/>
        <w:t xml:space="preserve">       </w:t>
        <w:br/>
        <w:br/>
        <w:br/>
        <w:t>Node: R444 | Title: MCR 3.921.</w:t>
        <w:br/>
        <w:t>Source file: /mnt/data/mcr_1985_2025.txt | Lines: 36021-36075</w:t>
        <w:br/>
        <w:t>--------------------------------------------------------------------------------</w:t>
        <w:br/>
        <w:t xml:space="preserve">           </w:t>
        <w:br/>
        <w:t xml:space="preserve">         </w:t>
        <w:br/>
        <w:t xml:space="preserve">          </w:t>
        <w:br/>
        <w:t xml:space="preserve">      the court within 56 days of receipt of the decision to deny consent. A motion </w:t>
        <w:br/>
        <w:t xml:space="preserve">under this subsection shall contain information regarding both of the following: </w:t>
        <w:br/>
        <w:t xml:space="preserve">(i) the specific steps taken by the person or agency to obtain the consent </w:t>
        <w:br/>
        <w:t xml:space="preserve">required and the results, if any, and </w:t>
        <w:br/>
        <w:t xml:space="preserve">(ii) the specific reasons why the person or agency believes that the decision to </w:t>
        <w:br/>
        <w:t xml:space="preserve">withhold consent was arbitrary or capricious. </w:t>
        <w:br/>
        <w:t xml:space="preserve">(b) If a motion is filed alleging that the MCI superintendent’s failure to consent was </w:t>
        <w:br/>
        <w:t xml:space="preserve">arbitrary or capricious, the court shall set a hearing date and ensure that notice </w:t>
        <w:br/>
        <w:t xml:space="preserve">is provided to the MCI superintendent and all parties entitled to notice under </w:t>
        <w:br/>
        <w:t xml:space="preserve">MCR 3.921. </w:t>
        <w:br/>
        <w:t xml:space="preserve">(c) If a hearing is held and the court finds by clear and convincing evidence that the </w:t>
        <w:br/>
        <w:t xml:space="preserve">decision to withhold consent was arbitrary or capricious, the court may approve </w:t>
        <w:br/>
        <w:t xml:space="preserve">the guardianship without the consent of the MCI superintendent. </w:t>
        <w:br/>
        <w:t xml:space="preserve">The court shall determine the continuing necessity and appropriateness of the </w:t>
        <w:br/>
        <w:t xml:space="preserve">child’s placement. </w:t>
        <w:br/>
        <w:t xml:space="preserve">(B) Order Appointing Juvenile Guardian. After receiving the information ordered by the </w:t>
        <w:br/>
        <w:t xml:space="preserve">court under subsection (A)(1), and after finding that appointment of a juvenile guardian </w:t>
        <w:br/>
        <w:t xml:space="preserve">is in the child’s best interests, the court may enter an order appointing a juvenile </w:t>
        <w:br/>
        <w:t xml:space="preserve">guardian. The order appointing a juvenile guardian shall be on a form approved by the </w:t>
        <w:br/>
        <w:t xml:space="preserve">state court administrator. Within 7 days of receiving the information, the court shall </w:t>
        <w:br/>
        <w:t xml:space="preserve">enter an order appointing a juvenile guardian or schedule the matter for a hearing. A </w:t>
        <w:br/>
        <w:t xml:space="preserve">separate order shall be entered for each child. </w:t>
        <w:br/>
        <w:t xml:space="preserve">(1) Acceptance of Appointment. A juvenile guardian appointed by the court shall file an </w:t>
        <w:br/>
        <w:t xml:space="preserve">acceptance of appointment with the court on a form approved by the state court </w:t>
        <w:br/>
        <w:t xml:space="preserve">administrator. The acceptance shall state, at a minimum, that the juvenile guardian </w:t>
        <w:br/>
        <w:t xml:space="preserve">accepts the appointment, submits to personal jurisdiction of the court, will not </w:t>
        <w:br/>
        <w:t xml:space="preserve">delegate the juvenile guardian’s authority, and will perform required duties. </w:t>
        <w:br/>
        <w:t xml:space="preserve">(2) Letters of Authority. On the filing of the acceptance of appointment, the court shall </w:t>
        <w:br/>
        <w:t xml:space="preserve">issue letters of authority on a form approved by the state court administrator. Any </w:t>
        <w:br/>
        <w:t xml:space="preserve">restriction or limitation of the powers of the juvenile guardian must be set forth in </w:t>
        <w:br/>
        <w:t xml:space="preserve">the letters of authority, including but not limited to, not moving the domicile of the </w:t>
        <w:br/>
        <w:t xml:space="preserve">child from the state of Michigan without court approval. </w:t>
        <w:br/>
        <w:t xml:space="preserve">(3) Certification. Certification of the letters of authority and a statement that on a given </w:t>
        <w:br/>
        <w:t xml:space="preserve">date the letters are in full force and effect may appear on the face of copies furnished </w:t>
        <w:br/>
        <w:t xml:space="preserve">to the juvenile guardian or interested persons. </w:t>
        <w:br/>
        <w:t xml:space="preserve">(4) Notice. Notice of a proceeding relating to the juvenile guardianship shall be </w:t>
        <w:br/>
        <w:t xml:space="preserve">delivered or mailed to the juvenile guardian by first-class mail at the juvenile </w:t>
        <w:br/>
        <w:t xml:space="preserve">guardian’s address as listed in the court records and to his or her address as then </w:t>
        <w:br/>
        <w:t xml:space="preserve">known to the petitioner. Any notice mailed first class by the court to the juvenile </w:t>
        <w:br/>
        <w:t xml:space="preserve">guardian’s last address on file shall be considered notice to the juvenile guardian. </w:t>
        <w:br/>
        <w:t xml:space="preserve">(C) Court Jurisdiction; Review Hearings; Lawyer- Guardian ad Litem. </w:t>
        <w:br/>
        <w:t xml:space="preserve">Chapter 3. Special Proceedings and Actions Page 456 Updated September 1, 2025 </w:t>
        <w:br/>
        <w:br/>
        <w:t xml:space="preserve">             </w:t>
        <w:br/>
        <w:t xml:space="preserve">          </w:t>
        <w:br/>
        <w:t xml:space="preserve">       </w:t>
        <w:br/>
        <w:t xml:space="preserve">          </w:t>
        <w:br/>
        <w:t xml:space="preserve">         </w:t>
        <w:br/>
        <w:t xml:space="preserve">          </w:t>
        <w:br/>
        <w:t xml:space="preserve">       </w:t>
        <w:br/>
        <w:t xml:space="preserve">         </w:t>
        <w:br/>
        <w:t xml:space="preserve">       </w:t>
        <w:br/>
        <w:br/>
        <w:br/>
        <w:t>Node: R445 | Title: under this section and conducts a review hearing pursuant to MCR 3.975 when</w:t>
        <w:br/>
        <w:t>Source file: /mnt/data/mcr_1985_2025.txt | Lines: 36097-36156</w:t>
        <w:br/>
        <w:t>--------------------------------------------------------------------------------</w:t>
        <w:br/>
        <w:t xml:space="preserve">           </w:t>
        <w:br/>
        <w:t xml:space="preserve">        </w:t>
        <w:br/>
        <w:t xml:space="preserve">        </w:t>
        <w:br/>
        <w:t xml:space="preserve">              </w:t>
        <w:br/>
        <w:t xml:space="preserve">          </w:t>
        <w:br/>
        <w:t xml:space="preserve">        </w:t>
        <w:br/>
        <w:t xml:space="preserve">   </w:t>
        <w:br/>
        <w:t xml:space="preserve">       </w:t>
        <w:br/>
        <w:t xml:space="preserve">       </w:t>
        <w:br/>
        <w:t xml:space="preserve">      </w:t>
        <w:br/>
        <w:t xml:space="preserve">          </w:t>
        <w:br/>
        <w:t xml:space="preserve">         (1) Jurisdiction. </w:t>
        <w:br/>
        <w:t xml:space="preserve">(a) Except as otherwise provided in this rule, the court’s jurisdiction over a juvenile </w:t>
        <w:br/>
        <w:t xml:space="preserve">guardianship shall continue until terminated by court order. The court’s </w:t>
        <w:br/>
        <w:t xml:space="preserve">jurisdiction over a juvenile under section 2(b) of the Juvenile Code, MCL </w:t>
        <w:br/>
        <w:t xml:space="preserve">712A.2(b), and the jurisdiction of the MCI under section 3 of 1935 PA 220, </w:t>
        <w:br/>
        <w:t xml:space="preserve">MCL 400.203, shall be terminated after the court appoints a juvenile guardian </w:t>
        <w:br/>
        <w:t xml:space="preserve">under this section and conducts a review hearing pursuant to MCR 3.975 when </w:t>
        <w:br/>
        <w:t xml:space="preserve">parental rights to the child have not been terminated, or a review hearing </w:t>
        <w:br/>
        <w:t xml:space="preserve">pursuant to MCR 3.978 when parental rights to the child have been terminated. </w:t>
        <w:br/>
        <w:t xml:space="preserve">(b) Unless terminated by court order, the court’s jurisdiction over a juvenile </w:t>
        <w:br/>
        <w:t xml:space="preserve">guardianship ordered under MCL 712A.19a or MCL 712A.19c for a youth 16 </w:t>
        <w:br/>
        <w:t xml:space="preserve">years of age or older shall continue until 120 days after the youth’s eighteenth </w:t>
        <w:br/>
        <w:t xml:space="preserve">birthday. Upon notice by the Department of Health and Human Services that </w:t>
        <w:br/>
        <w:t xml:space="preserve">extended guardianship assistance beyond age 18 will be provided to a youth </w:t>
        <w:br/>
        <w:t xml:space="preserve">pursuant to MCL 400.665, the court shall retain jurisdiction over the </w:t>
        <w:br/>
        <w:t xml:space="preserve">guardianship until that youth no longer receives extended guardianship </w:t>
        <w:br/>
        <w:t xml:space="preserve">assistance. </w:t>
        <w:br/>
        <w:t xml:space="preserve">(2) Review Hearings. The review hearing following appointment of the juvenile </w:t>
        <w:br/>
        <w:t xml:space="preserve">guardian must be conducted within 91 days of the most recent review hearing if it </w:t>
        <w:br/>
        <w:t xml:space="preserve">has been one year or less from the date the child was last removed from the home, or </w:t>
        <w:br/>
        <w:t xml:space="preserve">within 182 days of the most recent review hearing if it has been more than one year </w:t>
        <w:br/>
        <w:t xml:space="preserve">from the date the child was last removed from the home. </w:t>
        <w:br/>
        <w:t xml:space="preserve">(3) Lawyer-Guardian ad Litem. The appointment of the lawyer-guardian ad litem in the </w:t>
        <w:br/>
        <w:t xml:space="preserve">child protective proceeding terminates upon entry of the order terminating the </w:t>
        <w:br/>
        <w:t xml:space="preserve">court’s jurisdiction pursuant to MCL 712A.2(b). At any time after a juvenile </w:t>
        <w:br/>
        <w:t xml:space="preserve">guardian is appointed, the court may reappoint the lawyer-guardian ad litem or may </w:t>
        <w:br/>
        <w:t xml:space="preserve">appoint a new lawyer-guardian ad litem if the court is satisfied that such action is </w:t>
        <w:br/>
        <w:t xml:space="preserve">warranted. A lawyer-guardian ad litem appointed under this subrule is subject to the </w:t>
        <w:br/>
        <w:t xml:space="preserve">provisions of MCL 712A.17d. </w:t>
        <w:br/>
        <w:t xml:space="preserve">(D) Court Responsibilities. </w:t>
        <w:br/>
        <w:t xml:space="preserve">(1) Annual Reviews. </w:t>
        <w:br/>
        <w:t xml:space="preserve">(a) Review on Condition of Child. The court shall conduct an annual review of a </w:t>
        <w:br/>
        <w:t xml:space="preserve">juvenile guardianship as to the condition of the child until the child’s eighteenth </w:t>
        <w:br/>
        <w:t xml:space="preserve">birthday. The review shall be commenced within 63 days after the anniversary </w:t>
        <w:br/>
        <w:t xml:space="preserve">date of the appointment of the guardian. The court may conduct a review of a </w:t>
        <w:br/>
        <w:t xml:space="preserve">juvenile guardianship at any time it deems necessary. If the report by the </w:t>
        <w:br/>
        <w:t xml:space="preserve">juvenile guardian has not been filed as required by subrule (E)(1), the court </w:t>
        <w:br/>
        <w:t xml:space="preserve">shall take appropriate action. </w:t>
        <w:br/>
        <w:t xml:space="preserve">(b) Review on Extended Guardianship Assistance. If, under subrule (C)(1)(b), the </w:t>
        <w:br/>
        <w:t xml:space="preserve">Department of Health and Human Services has notified the court that extended </w:t>
        <w:br/>
        <w:t xml:space="preserve">guardianship assistance has been provided to a youth pursuant to MCL 400.665, </w:t>
        <w:br/>
        <w:t xml:space="preserve">the court shall conduct an annual review hearing at least once every 12 months </w:t>
        <w:br/>
        <w:t xml:space="preserve">thereafter to determine that the guardianship meets the criteria under MCL </w:t>
        <w:br/>
        <w:t xml:space="preserve">Chapter 3. Special Proceedings and Actions Page 457 Updated September 1, 2025 </w:t>
        <w:br/>
        <w:br/>
        <w:t xml:space="preserve">                 </w:t>
        <w:br/>
        <w:t xml:space="preserve">       </w:t>
        <w:br/>
        <w:t xml:space="preserve">        </w:t>
        <w:br/>
        <w:t xml:space="preserve">        </w:t>
        <w:br/>
        <w:br/>
        <w:br/>
        <w:t>Node: R446 | Title: shall be sent to the guardian and the youth as provided in MCR 3.920(D)(1).</w:t>
        <w:br/>
        <w:t>Source file: /mnt/data/mcr_1985_2025.txt | Lines: 36183-36244</w:t>
        <w:br/>
        <w:t>--------------------------------------------------------------------------------</w:t>
        <w:br/>
        <w:t xml:space="preserve">       </w:t>
        <w:br/>
        <w:t xml:space="preserve">            </w:t>
        <w:br/>
        <w:t xml:space="preserve">    </w:t>
        <w:br/>
        <w:t xml:space="preserve">          </w:t>
        <w:br/>
        <w:t xml:space="preserve">           </w:t>
        <w:br/>
        <w:t xml:space="preserve">           </w:t>
        <w:br/>
        <w:t xml:space="preserve">         </w:t>
        <w:br/>
        <w:t xml:space="preserve">           </w:t>
        <w:br/>
        <w:t xml:space="preserve">          </w:t>
        <w:br/>
        <w:t xml:space="preserve">           400.667. The duty to conduct an annual review hearing on extended </w:t>
        <w:br/>
        <w:t xml:space="preserve">guardianship assistance shall discontinue when the youth is no longer eligible </w:t>
        <w:br/>
        <w:t xml:space="preserve">for extended guardianship assistance. Notice of the hearing under this subrule </w:t>
        <w:br/>
        <w:t xml:space="preserve">shall be sent to the guardian and the youth as provided in MCR 3.920(D)(1). </w:t>
        <w:br/>
        <w:t xml:space="preserve">(i) The hearing conducted under this subrule may be adjourned up to 28 days </w:t>
        <w:br/>
        <w:t xml:space="preserve">for good cause shown. </w:t>
        <w:br/>
        <w:t xml:space="preserve">(ii) If requested by the court, the guardian must provide proof at the review </w:t>
        <w:br/>
        <w:t xml:space="preserve">hearing that the youth is in compliance with the criteria of MCL 400.667. </w:t>
        <w:br/>
        <w:t xml:space="preserve">(iii) Following a review hearing under this subrule, the court shall issue an </w:t>
        <w:br/>
        <w:t xml:space="preserve">order to support its determination and serve the order on the Department of </w:t>
        <w:br/>
        <w:t xml:space="preserve">Health and Human Services, the guardian, and the youth. </w:t>
        <w:br/>
        <w:t xml:space="preserve">(c) Termination of Juvenile Guardianship. Upon receipt of notice from the </w:t>
        <w:br/>
        <w:t xml:space="preserve">Department of Health and Human Services that it will not continue extended </w:t>
        <w:br/>
        <w:t xml:space="preserve">guardianship assistance, the court shall immediately terminate the juvenile </w:t>
        <w:br/>
        <w:t xml:space="preserve">guardianship. </w:t>
        <w:br/>
        <w:t xml:space="preserve">(2) Investigation. The court shall appoint the Department of Health and Human </w:t>
        <w:br/>
        <w:t xml:space="preserve">Services or another person to conduct an investigation of the juvenile guardianship </w:t>
        <w:br/>
        <w:t xml:space="preserve">of a child when deemed appropriate by the court or upon petition by the Department </w:t>
        <w:br/>
        <w:t xml:space="preserve">of Health and Human Services or an interested person. The investigator shall file a </w:t>
        <w:br/>
        <w:t xml:space="preserve">written report with the court within 28 days of such appointment and shall serve it </w:t>
        <w:br/>
        <w:t xml:space="preserve">on the other interested parties listed in MCR 3.921(C). The report shall include a </w:t>
        <w:br/>
        <w:t xml:space="preserve">recommendation regarding whether the juvenile guardianship should continue or be </w:t>
        <w:br/>
        <w:t xml:space="preserve">modified and whether a hearing should be scheduled. If the report recommends </w:t>
        <w:br/>
        <w:t xml:space="preserve">modification, the report shall state the nature of the modification. </w:t>
        <w:br/>
        <w:t xml:space="preserve">(3) Judicial Action. After informal review of the report provided in subrule (D)(2), the </w:t>
        <w:br/>
        <w:t xml:space="preserve">court shall enter an order denying the modification or set a date for a hearing to be </w:t>
        <w:br/>
        <w:t xml:space="preserve">held within 28 days. </w:t>
        <w:br/>
        <w:t xml:space="preserve">(4) Upon notice of a child’s death the court shall enter an order of discharge. The court </w:t>
        <w:br/>
        <w:t xml:space="preserve">may schedule a hearing on the matter before entering an order of discharge. </w:t>
        <w:br/>
        <w:t xml:space="preserve">(E) Duties and Authority of Guardian Appointed to Juvenile Guardianship. A juvenile </w:t>
        <w:br/>
        <w:t xml:space="preserve">guardianship approved under these rules is authorized by the Juvenile Code and is </w:t>
        <w:br/>
        <w:t xml:space="preserve">distinct from a guardianship authorized under the Estates and Protected Individuals </w:t>
        <w:br/>
        <w:t xml:space="preserve">Code. A juvenile guardian has all the powers and duties of a guardian set forth under </w:t>
        <w:br/>
        <w:t xml:space="preserve">section 5215 of the Estates and Protected Individuals Code. </w:t>
        <w:br/>
        <w:t xml:space="preserve">(1) Report of Juvenile Guardian. A juvenile guardian shall file a written report annually </w:t>
        <w:br/>
        <w:t xml:space="preserve">within 56 days after the anniversary of appointment and at other times as the court </w:t>
        <w:br/>
        <w:t xml:space="preserve">may order. Reports must be on a form approved by the state court administrator. The </w:t>
        <w:br/>
        <w:t xml:space="preserve">juvenile guardian must serve the report on the persons listed in MCR 3.921. </w:t>
        <w:br/>
        <w:t xml:space="preserve">(2) Petition for Conservator. At the time of appointing a juvenile guardian or during the </w:t>
        <w:br/>
        <w:t xml:space="preserve">period of the juvenile guardianship, the court shall determine whether there would </w:t>
        <w:br/>
        <w:t xml:space="preserve">be sufficient assets under the control of the juvenile guardian to require a </w:t>
        <w:br/>
        <w:t xml:space="preserve">Chapter 3. Special Proceedings and Actions Page 458 Updated September 1, 2025 </w:t>
        <w:br/>
        <w:br/>
        <w:t xml:space="preserve">                      </w:t>
        <w:br/>
        <w:t xml:space="preserve">        </w:t>
        <w:br/>
        <w:t xml:space="preserve">         </w:t>
        <w:br/>
        <w:t xml:space="preserve">       </w:t>
        <w:br/>
        <w:t xml:space="preserve">       </w:t>
        <w:br/>
        <w:t xml:space="preserve">     </w:t>
        <w:br/>
        <w:t xml:space="preserve">  </w:t>
        <w:br/>
        <w:t xml:space="preserve">  </w:t>
        <w:br/>
        <w:t xml:space="preserve">        </w:t>
        <w:br/>
        <w:t xml:space="preserve">        </w:t>
        <w:br/>
        <w:br/>
        <w:br/>
        <w:t>Node: R447 | Title: removal of the child under MCR 3.963 to protect the health, safety, or welfare of the</w:t>
        <w:br/>
        <w:t>Source file: /mnt/data/mcr_1985_2025.txt | Lines: 36264-36329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 </w:t>
        <w:br/>
        <w:t xml:space="preserve">       </w:t>
        <w:br/>
        <w:t xml:space="preserve">     </w:t>
        <w:br/>
        <w:t xml:space="preserve">          </w:t>
        <w:br/>
        <w:t xml:space="preserve">  </w:t>
        <w:br/>
        <w:t xml:space="preserve">      </w:t>
        <w:br/>
        <w:t xml:space="preserve">          </w:t>
        <w:br/>
        <w:t xml:space="preserve">          </w:t>
        <w:br/>
        <w:t xml:space="preserve">           </w:t>
        <w:br/>
        <w:t xml:space="preserve">        </w:t>
        <w:br/>
        <w:t xml:space="preserve">           conservatorship. If so, the court shall order the juvenile guardian to petition the </w:t>
        <w:br/>
        <w:t xml:space="preserve">probate court for a conservator pursuant to MCL 700.5401 et seq. </w:t>
        <w:br/>
        <w:t xml:space="preserve">(3) Address of Juvenile Guardian. The juvenile guardian must keep the court informed </w:t>
        <w:br/>
        <w:t xml:space="preserve">in writing within 7 days of any change in the juvenile guardian’s address. </w:t>
        <w:br/>
        <w:t xml:space="preserve">(4) The juvenile guardian shall provide the court and interested persons with written </w:t>
        <w:br/>
        <w:t xml:space="preserve">notice within 14 days of the child’s death. </w:t>
        <w:br/>
        <w:t xml:space="preserve">(F) Revocation or Termination of Guardianship. </w:t>
        <w:br/>
        <w:t xml:space="preserve">(1) Motion or Petition. </w:t>
        <w:br/>
        <w:t xml:space="preserve">(a) Revocation of Juvenile Guardianship. The court shall, on its own motion or </w:t>
        <w:br/>
        <w:t xml:space="preserve">upon petition from the Department of Health and Human Services or the child’s </w:t>
        <w:br/>
        <w:t xml:space="preserve">lawyer-guardian ad litem, hold a hearing to determine whether a juvenile </w:t>
        <w:br/>
        <w:t xml:space="preserve">guardianship established under this section shall be revoked. </w:t>
        <w:br/>
        <w:t xml:space="preserve">(b) Termination of Juvenile Guardian and Appointment of Successor. A juvenile </w:t>
        <w:br/>
        <w:t xml:space="preserve">guardian or other interested person may petition the court for permission to </w:t>
        <w:br/>
        <w:t xml:space="preserve">terminate the guardianship. A petition may include a request for appointment of </w:t>
        <w:br/>
        <w:t xml:space="preserve">a successor juvenile guardian. </w:t>
        <w:br/>
        <w:t xml:space="preserve">(2) Hearing. If a petition for revocation or termination is filed with the court, the court </w:t>
        <w:br/>
        <w:t xml:space="preserve">shall hold a hearing within 28 days to determine whether to grant the petition to </w:t>
        <w:br/>
        <w:t xml:space="preserve">revoke or terminate the juvenile guardianship. The court may order temporary </w:t>
        <w:br/>
        <w:t xml:space="preserve">removal of the child under MCR 3.963 to protect the health, safety, or welfare of the </w:t>
        <w:br/>
        <w:t xml:space="preserve">child, pending the revocation or termination hearing. If the court orders removal of </w:t>
        <w:br/>
        <w:t xml:space="preserve">the child from the juvenile guardian to protect the child’s health, safety, or welfare, </w:t>
        <w:br/>
        <w:t xml:space="preserve">the court must proceed under MCR 3.974(B). </w:t>
        <w:br/>
        <w:t xml:space="preserve">(3) Investigation and Report. In preparation for the revocation or termination hearing, </w:t>
        <w:br/>
        <w:t xml:space="preserve">the court shall order the Department of Health and Human Services to perform an </w:t>
        <w:br/>
        <w:t xml:space="preserve">investigation and file a written report of the investigation. The report shall be filed </w:t>
        <w:br/>
        <w:t xml:space="preserve">with the court no later than 7 days before the hearing. The report shall include the </w:t>
        <w:br/>
        <w:t xml:space="preserve">reasons for terminating a juvenile guardianship or revoking a juvenile guardianship, </w:t>
        <w:br/>
        <w:t xml:space="preserve">and a recommendation regarding temporary placement, if necessary. </w:t>
        <w:br/>
        <w:t xml:space="preserve">(4) Notice. The court shall ensure that interested persons are given notice of the hearing </w:t>
        <w:br/>
        <w:t xml:space="preserve">as provided in MCR 3.920 and MCR 3.921. The court may proceed in the absence </w:t>
        <w:br/>
        <w:t xml:space="preserve">of interested persons provided that proper notice has been given. The notice must </w:t>
        <w:br/>
        <w:t xml:space="preserve">inform the interested persons of their opportunity to participate in the hearing and </w:t>
        <w:br/>
        <w:t xml:space="preserve">that any information they wish to provide should be submitted in advance to the </w:t>
        <w:br/>
        <w:t xml:space="preserve">court, the agency, the lawyer-guardian ad litem for the child, and an attorney for one </w:t>
        <w:br/>
        <w:t xml:space="preserve">of the parties. </w:t>
        <w:br/>
        <w:t xml:space="preserve">(5) Action Following Motion or Petition to Revoke Juvenile Guardianship. After notice </w:t>
        <w:br/>
        <w:t xml:space="preserve">and a hearing on a petition to revoke the juvenile guardianship, if the court finds by </w:t>
        <w:br/>
        <w:t xml:space="preserve">a preponderance of evidence that continuation of the juvenile guardianship is not in </w:t>
        <w:br/>
        <w:t xml:space="preserve">the child’s best interests, and upon finding that it is contrary to the welfare of the </w:t>
        <w:br/>
        <w:t xml:space="preserve">child to be placed in or remain in the juvenile guardian’s home and that reasonable </w:t>
        <w:br/>
        <w:t xml:space="preserve">efforts were made to prevent removal, the court shall revoke the juvenile </w:t>
        <w:br/>
        <w:t xml:space="preserve">Chapter 3. Special Proceedings and Actions Page 459 Updated September 1, 2025 </w:t>
        <w:br/>
        <w:br/>
        <w:t xml:space="preserve">                      </w:t>
        <w:br/>
        <w:t xml:space="preserve">        </w:t>
        <w:br/>
        <w:t xml:space="preserve">        </w:t>
        <w:br/>
        <w:t xml:space="preserve">         </w:t>
        <w:br/>
        <w:t xml:space="preserve">       </w:t>
        <w:br/>
        <w:t xml:space="preserve">      </w:t>
        <w:br/>
        <w:t xml:space="preserve">         </w:t>
        <w:br/>
        <w:t xml:space="preserve">             </w:t>
        <w:br/>
        <w:t xml:space="preserve">   </w:t>
        <w:br/>
        <w:t xml:space="preserve">      </w:t>
        <w:br/>
        <w:br/>
        <w:br/>
        <w:t>Node: R448 | Title: pursuant to MCR 3.973 or MCR 3.978 within 42 days of revocation of a juvenile</w:t>
        <w:br/>
        <w:t>Source file: /mnt/data/mcr_1985_2025.txt | Lines: 36345-36406</w:t>
        <w:br/>
        <w:t>--------------------------------------------------------------------------------</w:t>
        <w:br/>
        <w:t xml:space="preserve">    </w:t>
        <w:br/>
        <w:t xml:space="preserve">      </w:t>
        <w:br/>
        <w:t xml:space="preserve">          </w:t>
        <w:br/>
        <w:t xml:space="preserve">            </w:t>
        <w:br/>
        <w:t xml:space="preserve">         </w:t>
        <w:br/>
        <w:t xml:space="preserve">     </w:t>
        <w:br/>
        <w:t xml:space="preserve">         </w:t>
        <w:br/>
        <w:t xml:space="preserve">           </w:t>
        <w:br/>
        <w:t xml:space="preserve">    </w:t>
        <w:br/>
        <w:t xml:space="preserve">            </w:t>
        <w:br/>
        <w:t xml:space="preserve">          </w:t>
        <w:br/>
        <w:t xml:space="preserve">           </w:t>
        <w:br/>
        <w:t xml:space="preserve">      guardianship. The court shall enter an order revoking the juvenile guardianship and </w:t>
        <w:br/>
        <w:t xml:space="preserve">placing the child under the care and supervision of the Department of Health and </w:t>
        <w:br/>
        <w:t xml:space="preserve">Human Services on a form approved by the state court administrator. Jurisdiction </w:t>
        <w:br/>
        <w:t xml:space="preserve">over the child under MCL 712A.2(b) is reinstated under the previous child </w:t>
        <w:br/>
        <w:t xml:space="preserve">protective proceeding upon entry of the order revoking the juvenile guardianship. </w:t>
        <w:br/>
        <w:t xml:space="preserve">(6) Action Following Petition to Terminate Appointment of Juvenile Guardian . After </w:t>
        <w:br/>
        <w:t xml:space="preserve">notice and a hearing on a petition to terminate the appointment of a juvenile </w:t>
        <w:br/>
        <w:t xml:space="preserve">guardian, if the court finds it is in the child’s best interests to terminate the </w:t>
        <w:br/>
        <w:t xml:space="preserve">appointment and if there is: </w:t>
        <w:br/>
        <w:t xml:space="preserve">(a) no successor, the court shall proceed according to subrule (F)(5); or </w:t>
        <w:br/>
        <w:t xml:space="preserve">(b) a successor, the court shall terminate the appointment of the juvenile guardian </w:t>
        <w:br/>
        <w:t xml:space="preserve">and proceed with an investigation and appointment of a successor juvenile </w:t>
        <w:br/>
        <w:t xml:space="preserve">guardian in accordance with the requirements of this rule, and the court’s </w:t>
        <w:br/>
        <w:t xml:space="preserve">jurisdiction over the juvenile guardianship shall continue. An order terminating </w:t>
        <w:br/>
        <w:t xml:space="preserve">a juvenile guardianship and appointing a successor juvenile guardian shall be </w:t>
        <w:br/>
        <w:t xml:space="preserve">entered on a form approved by the state court administrator. </w:t>
        <w:br/>
        <w:t xml:space="preserve">(7) Dispositional Review Hearing. The court shall hold a dispositional review hearing </w:t>
        <w:br/>
        <w:t xml:space="preserve">pursuant to MCR 3.973 or MCR 3.978 within 42 days of revocation of a juvenile </w:t>
        <w:br/>
        <w:t xml:space="preserve">guardianship. The Department of Health and Human Services shall prepare a case </w:t>
        <w:br/>
        <w:t xml:space="preserve">service plan and file it with the court no later than 7 days before the hearing. </w:t>
        <w:br/>
        <w:t xml:space="preserve">Subsequent postdispositional review hearings shall be scheduled in conformity with </w:t>
        <w:br/>
        <w:t xml:space="preserve">MCR 3.974 and MCR 3.975. </w:t>
        <w:br/>
        <w:t xml:space="preserve">Rule 3.981 Minor Personal Protection Orders; Issuance; Modification; Recision; Appeal </w:t>
        <w:br/>
        <w:t xml:space="preserve">Procedure for the issuance, dismissal, modification, or recision of minor personal </w:t>
        <w:br/>
        <w:t xml:space="preserve">protection orders is governed by subchapter 3.700. Procedure in appeals related to minor personal </w:t>
        <w:br/>
        <w:t xml:space="preserve">protection orders is governed by MCR 3.709 and MCR 3.993. </w:t>
        <w:br/>
        <w:t xml:space="preserve">Rule 3.982 Enforcement of Minor Personal Protection Orders </w:t>
        <w:br/>
        <w:t xml:space="preserve">(A) In General. A minor personal protection order is enforceable under MCL 600.2950(22), </w:t>
        <w:br/>
        <w:t>(25), 600.2950a(22), (25), 764.15b, and 600.1701 et seq. For the purpose of MCR 3.981-</w:t>
        <w:br/>
        <w:t xml:space="preserve">3.989, “minor personal protection order” includes a foreign protection order against a </w:t>
        <w:br/>
        <w:t xml:space="preserve">minor respondent enforceable in Michigan under MCL 600.2950 l. </w:t>
        <w:br/>
        <w:t xml:space="preserve">(B) Procedure. Unless indicated otherwise in these rules, contempt proceedings for the </w:t>
        <w:br/>
        <w:t xml:space="preserve">enforcement of minor personal protection orders where the respondent is under 18 years </w:t>
        <w:br/>
        <w:t xml:space="preserve">of age are governed by MCR 3.982-3.989. </w:t>
        <w:br/>
        <w:t xml:space="preserve">(C) Form of Proceeding. A contempt proceeding brought in a court other than the one that </w:t>
        <w:br/>
        <w:t xml:space="preserve">issued the minor personal protection order shall be entitled “In the Matter of Contempt </w:t>
        <w:br/>
        <w:t xml:space="preserve">of [Respondent], a minor”. The clerk shall provide a copy of the contempt proceeding to </w:t>
        <w:br/>
        <w:t xml:space="preserve">the court that issued the minor personal protection order. </w:t>
        <w:br/>
        <w:t xml:space="preserve">Chapter 3. Special Proceedings and Actions Page 460 Updated September 1, 2025 </w:t>
        <w:br/>
        <w:br/>
        <w:t xml:space="preserve">                  </w:t>
        <w:br/>
        <w:t xml:space="preserve">           </w:t>
        <w:br/>
        <w:t xml:space="preserve">           </w:t>
        <w:br/>
        <w:t xml:space="preserve">       </w:t>
        <w:br/>
        <w:t xml:space="preserve">         </w:t>
        <w:br/>
        <w:t xml:space="preserve">          </w:t>
        <w:br/>
        <w:t xml:space="preserve">       </w:t>
        <w:br/>
        <w:t xml:space="preserve">          </w:t>
        <w:br/>
        <w:t xml:space="preserve">      </w:t>
        <w:br/>
        <w:t xml:space="preserve">         </w:t>
        <w:br/>
        <w:br/>
        <w:br/>
        <w:t>Node: R449 | Title: guardian, or custodian. Service must be in the manner provided by MCR 3.920 at least 7</w:t>
        <w:br/>
        <w:t>Source file: /mnt/data/mcr_1985_2025.txt | Lines: 36420-36478</w:t>
        <w:br/>
        <w:t>--------------------------------------------------------------------------------</w:t>
        <w:br/>
        <w:t xml:space="preserve">    </w:t>
        <w:br/>
        <w:t xml:space="preserve">         </w:t>
        <w:br/>
        <w:t xml:space="preserve">            </w:t>
        <w:br/>
        <w:t xml:space="preserve">         </w:t>
        <w:br/>
        <w:t xml:space="preserve">          </w:t>
        <w:br/>
        <w:t xml:space="preserve">       </w:t>
        <w:br/>
        <w:t xml:space="preserve">         </w:t>
        <w:br/>
        <w:t xml:space="preserve">             </w:t>
        <w:br/>
        <w:t xml:space="preserve">         </w:t>
        <w:br/>
        <w:t xml:space="preserve">           </w:t>
        <w:br/>
        <w:t xml:space="preserve">         </w:t>
        <w:br/>
        <w:t xml:space="preserve">             </w:t>
        <w:br/>
        <w:t xml:space="preserve">       Rule 3.983 Initiation of Contempt Proceedings by Supplemental Petition </w:t>
        <w:br/>
        <w:t xml:space="preserve">(A) Filing. If a respondent allegedly violates a minor personal protection order, the original </w:t>
        <w:br/>
        <w:t xml:space="preserve">petitioner, a law enforcement officer, a prosecuting attorney, a probation officer, or a </w:t>
        <w:br/>
        <w:t xml:space="preserve">caseworker may submit a supplemental petition in writing to have the respondent found </w:t>
        <w:br/>
        <w:t xml:space="preserve">in contempt. The supplemental petition must contain a specific description of the facts </w:t>
        <w:br/>
        <w:t xml:space="preserve">constituting a violation of the personal protection order. There is no fee for such a </w:t>
        <w:br/>
        <w:t xml:space="preserve">petition. </w:t>
        <w:br/>
        <w:t xml:space="preserve">(B) Scheduling. Upon receiving the supplemental petition, the court must either: </w:t>
        <w:br/>
        <w:t xml:space="preserve">(1) set a date for a preliminary hearing on the supplemental petition, to be held as soon </w:t>
        <w:br/>
        <w:t xml:space="preserve">as practicable, and issue a summons to appear; or </w:t>
        <w:br/>
        <w:t xml:space="preserve">(2) issue an order authorizing a peace officer or other person designated by the court to </w:t>
        <w:br/>
        <w:t xml:space="preserve">apprehend the respondent. </w:t>
        <w:br/>
        <w:t xml:space="preserve">(C) Service. If the court sets a date for a preliminary hearing, the petitioner shall serve the </w:t>
        <w:br/>
        <w:t xml:space="preserve">supplemental petition and summons on the respondent and, if the relevant addresses are </w:t>
        <w:br/>
        <w:t xml:space="preserve">known or are ascertainable upon diligent inquiry, on the respondent's parent or parents, </w:t>
        <w:br/>
        <w:t xml:space="preserve">guardian, or custodian. Service must be in the manner provided by MCR 3.920 at least 7 </w:t>
        <w:br/>
        <w:t xml:space="preserve">days before the preliminary hearing. </w:t>
        <w:br/>
        <w:t xml:space="preserve">(D) Order to Apprehend. </w:t>
        <w:br/>
        <w:t xml:space="preserve">(1) A court order to apprehend the respondent may include authorization to: </w:t>
        <w:br/>
        <w:t xml:space="preserve">(a) enter specified premises as required to bring the minor before the court, and </w:t>
        <w:br/>
        <w:t xml:space="preserve">(b) detain the minor pending preliminary hearing if it appears there is a substantial </w:t>
        <w:br/>
        <w:t xml:space="preserve">likelihood of retaliation or continued violation. </w:t>
        <w:br/>
        <w:t xml:space="preserve">(2) Upon apprehending a minor respondent under a court order, the officer shall comply </w:t>
        <w:br/>
        <w:t xml:space="preserve">with MCR 3.984(B) and (C). </w:t>
        <w:br/>
        <w:t xml:space="preserve">Rule 3.984 Apprehension of Alleged Violator </w:t>
        <w:br/>
        <w:t xml:space="preserve">(A) Apprehension; Release to Parent, Guardian, or Custodian. When an officer apprehends a </w:t>
        <w:br/>
        <w:t xml:space="preserve">minor for violation of a minor personal protection order without a court order for </w:t>
        <w:br/>
        <w:t xml:space="preserve">apprehension and does not warn and release the minor, the officer may accept a written </w:t>
        <w:br/>
        <w:t xml:space="preserve">promise of the minor's parent, guardian, or custodian to bring the minor to court, and </w:t>
        <w:br/>
        <w:t xml:space="preserve">release the minor to the parent, guardian, or custodian. </w:t>
        <w:br/>
        <w:t xml:space="preserve">(B) Custody; Detention. When an officer apprehends a minor in relation to a minor personal </w:t>
        <w:br/>
        <w:t xml:space="preserve">protection order pursuant to a court order that specifies that the minor is to be brought </w:t>
        <w:br/>
        <w:t xml:space="preserve">directly to court; or when an officer apprehends a minor for an alleged violation of a </w:t>
        <w:br/>
        <w:t xml:space="preserve">minor personal protection order without a court order, and either the officer has failed to </w:t>
        <w:br/>
        <w:t xml:space="preserve">obtain a written promise from the minor's parent, guardian, or custodian to bring the </w:t>
        <w:br/>
        <w:t xml:space="preserve">minor to court, or it appears to the officer that there is a substantial likelihood of </w:t>
        <w:br/>
        <w:t xml:space="preserve">retaliation or violation by the minor, the officer shall immediately do the following: </w:t>
        <w:br/>
        <w:t xml:space="preserve">Chapter 3. Special Proceedings and Actions Page 461 Updated September 1, 2025 </w:t>
        <w:br/>
        <w:br/>
        <w:t xml:space="preserve">                         </w:t>
        <w:br/>
        <w:t xml:space="preserve">           </w:t>
        <w:br/>
        <w:t xml:space="preserve">          </w:t>
        <w:br/>
        <w:t xml:space="preserve">       </w:t>
        <w:br/>
        <w:t xml:space="preserve">  </w:t>
        <w:br/>
        <w:t xml:space="preserve">      </w:t>
        <w:br/>
        <w:t xml:space="preserve">       </w:t>
        <w:br/>
        <w:t xml:space="preserve">      </w:t>
        <w:br/>
        <w:br/>
        <w:br/>
        <w:t>Node: R450 | Title: (E) Out-of-County Violation. Subject to MCR 3.985(H), if a minor is apprehended for</w:t>
        <w:br/>
        <w:t>Source file: /mnt/data/mcr_1985_2025.txt | Lines: 36493-36552</w:t>
        <w:br/>
        <w:t>--------------------------------------------------------------------------------</w:t>
        <w:br/>
        <w:t xml:space="preserve">        </w:t>
        <w:br/>
        <w:t xml:space="preserve">        </w:t>
        <w:br/>
        <w:t xml:space="preserve">         </w:t>
        <w:br/>
        <w:t xml:space="preserve">  </w:t>
        <w:br/>
        <w:t xml:space="preserve"> </w:t>
        <w:br/>
        <w:t xml:space="preserve">         </w:t>
        <w:br/>
        <w:t xml:space="preserve">          </w:t>
        <w:br/>
        <w:t xml:space="preserve">        </w:t>
        <w:br/>
        <w:t xml:space="preserve">          </w:t>
        <w:br/>
        <w:t xml:space="preserve">         </w:t>
        <w:br/>
        <w:t xml:space="preserve">        </w:t>
        <w:br/>
        <w:t xml:space="preserve">          </w:t>
        <w:br/>
        <w:t xml:space="preserve">      (1) If the whereabouts of the minor's parent or parents, guardian, or custodian is known, </w:t>
        <w:br/>
        <w:t xml:space="preserve">inform the minor's parent or parents, guardian, or custodian of the minor's </w:t>
        <w:br/>
        <w:t xml:space="preserve">apprehension and of the minor's whereabouts and of the need for the parent or </w:t>
        <w:br/>
        <w:t xml:space="preserve">parents, guardian, or custodian to be present at the preliminary hearing; </w:t>
        <w:br/>
        <w:t xml:space="preserve">(2) Take the minor </w:t>
        <w:br/>
        <w:t xml:space="preserve">(a) before the court for a preliminary hearing, or </w:t>
        <w:br/>
        <w:t xml:space="preserve">(b) to a place designated by the court pending the scheduling of a preliminary </w:t>
        <w:br/>
        <w:t xml:space="preserve">hearing; </w:t>
        <w:br/>
        <w:t xml:space="preserve">(3) Prepare a custody statement for submission to the court including: </w:t>
        <w:br/>
        <w:t xml:space="preserve">(a) the grounds for and the time and location of detention, and </w:t>
        <w:br/>
        <w:t xml:space="preserve">(b) the names of persons notified and the times of notification, or the reason for </w:t>
        <w:br/>
        <w:t xml:space="preserve">failure to notify; and </w:t>
        <w:br/>
        <w:t xml:space="preserve">(4) Ensure that a supplemental petition is prepared and filed with the court. </w:t>
        <w:br/>
        <w:t xml:space="preserve">(C) Separate Custody. While awaiting arrival of the parent, guardian, or custodian, </w:t>
        <w:br/>
        <w:t xml:space="preserve">appearance before the court, or otherwise, a minor under 17 years of age must be </w:t>
        <w:br/>
        <w:t xml:space="preserve">maintained separately from adult prisoners to prevent any verbal, visual, or physical </w:t>
        <w:br/>
        <w:t xml:space="preserve">contact with an adult prisoner. </w:t>
        <w:br/>
        <w:t xml:space="preserve">(D) Designated Court Person. The court must designate a judge, referee or other person who </w:t>
        <w:br/>
        <w:t xml:space="preserve">may be contacted by the officer taking a minor under 17 into custody when the court is </w:t>
        <w:br/>
        <w:t xml:space="preserve">not open. In each county there must be a designated facility open at all times at which an </w:t>
        <w:br/>
        <w:t xml:space="preserve">officer may obtain the name of the person to be contacted for permission to detain the </w:t>
        <w:br/>
        <w:t xml:space="preserve">minor pending preliminary hearing. </w:t>
        <w:br/>
        <w:t xml:space="preserve">(E) Out-of-County Violation. Subject to MCR 3.985(H), if a minor is apprehended for </w:t>
        <w:br/>
        <w:t xml:space="preserve">violation of a minor personal protection order in a jurisdiction other than the jurisdiction </w:t>
        <w:br/>
        <w:t xml:space="preserve">where the minor personal protection order was issued, the apprehending jurisdiction may </w:t>
        <w:br/>
        <w:t xml:space="preserve">notify the issuing jurisdiction that it may request that the respondent be returned to the </w:t>
        <w:br/>
        <w:t xml:space="preserve">issuing jurisdiction for enforcement proceedings. </w:t>
        <w:br/>
        <w:t xml:space="preserve">Rule 3.985 Preliminary Hearing </w:t>
        <w:br/>
        <w:t xml:space="preserve">(A) Time. </w:t>
        <w:br/>
        <w:t xml:space="preserve">(1) Commencement. If the respondent was apprehended or arrested for violation of a </w:t>
        <w:br/>
        <w:t xml:space="preserve">minor personal protection order or was apprehended or arrested under a court order, </w:t>
        <w:br/>
        <w:t xml:space="preserve">and the respondent is taken into court custody or is jailed, the preliminary hearing </w:t>
        <w:br/>
        <w:t xml:space="preserve">must commence no later than 24 hours after the minor was apprehended or arrested, </w:t>
        <w:br/>
        <w:t xml:space="preserve">excluding Sundays and holidays, as defined in MCR 8.110(D)(2), or the minor must </w:t>
        <w:br/>
        <w:t xml:space="preserve">be released. Otherwise, the preliminary hearing must commence as soon as </w:t>
        <w:br/>
        <w:t xml:space="preserve">practicable after the apprehension or arrest, or the submission of a supplemental </w:t>
        <w:br/>
        <w:t xml:space="preserve">petition. </w:t>
        <w:br/>
        <w:t xml:space="preserve">(2) General Adjournment. The court may adjourn the hearing for up to 14 days: </w:t>
        <w:br/>
        <w:t xml:space="preserve">Chapter 3. Special Proceedings and Actions Page 462 Updated September 1, 2025 </w:t>
        <w:br/>
        <w:br/>
        <w:t xml:space="preserve">                       </w:t>
        <w:br/>
        <w:t xml:space="preserve"> </w:t>
        <w:br/>
        <w:t xml:space="preserve">   </w:t>
        <w:br/>
        <w:t xml:space="preserve">          </w:t>
        <w:br/>
        <w:t xml:space="preserve">       </w:t>
        <w:br/>
        <w:t xml:space="preserve">       </w:t>
        <w:br/>
        <w:t xml:space="preserve">         </w:t>
        <w:br/>
        <w:t xml:space="preserve">         </w:t>
        <w:br/>
        <w:br/>
        <w:br/>
        <w:t>Node: R451 | Title: demand for a judge is filed pursuant to MCR 3.912;</w:t>
        <w:br/>
        <w:t>Source file: /mnt/data/mcr_1985_2025.txt | Lines: 36569-36631</w:t>
        <w:br/>
        <w:t>--------------------------------------------------------------------------------</w:t>
        <w:br/>
        <w:t xml:space="preserve">          </w:t>
        <w:br/>
        <w:t xml:space="preserve">     </w:t>
        <w:br/>
        <w:t xml:space="preserve">       </w:t>
        <w:br/>
        <w:t xml:space="preserve">           </w:t>
        <w:br/>
        <w:t xml:space="preserve">      </w:t>
        <w:br/>
        <w:t xml:space="preserve">           </w:t>
        <w:br/>
        <w:t xml:space="preserve">               </w:t>
        <w:br/>
        <w:t xml:space="preserve">            </w:t>
        <w:br/>
        <w:t xml:space="preserve">  </w:t>
        <w:br/>
        <w:t xml:space="preserve">           </w:t>
        <w:br/>
        <w:t xml:space="preserve">   </w:t>
        <w:br/>
        <w:t xml:space="preserve">         </w:t>
        <w:br/>
        <w:t xml:space="preserve">     (a) to secure the attendance of witnesses or the minor's parent, guardian, or </w:t>
        <w:br/>
        <w:t xml:space="preserve">custodian, or </w:t>
        <w:br/>
        <w:t xml:space="preserve">(b) for other good cause shown. </w:t>
        <w:br/>
        <w:t xml:space="preserve">(B) Procedure. </w:t>
        <w:br/>
        <w:t xml:space="preserve">(1) The court shall determine whether the parent, guardian, or custodian has been </w:t>
        <w:br/>
        <w:t xml:space="preserve">notified and is present. The preliminary hearing may be conducted without a parent, </w:t>
        <w:br/>
        <w:t xml:space="preserve">guardian, or custodian provided a guardian ad litem or attorney appears with the </w:t>
        <w:br/>
        <w:t xml:space="preserve">minor. </w:t>
        <w:br/>
        <w:t xml:space="preserve">(2) Unless waived by the respondent, the court shall read the allegations in the </w:t>
        <w:br/>
        <w:t xml:space="preserve">supplemental petition, and ensure that the respondent has received written notice of </w:t>
        <w:br/>
        <w:t xml:space="preserve">the alleged violation. </w:t>
        <w:br/>
        <w:t xml:space="preserve">(3) Immediately after the reading of the allegations, the court shall advise the </w:t>
        <w:br/>
        <w:t xml:space="preserve">respondent on the record in plain language of the rights to: </w:t>
        <w:br/>
        <w:t xml:space="preserve">(a) contest the allegations at a violation hearing; </w:t>
        <w:br/>
        <w:t xml:space="preserve">(b) an attorney at every stage in the proceedings, and, if the court determines it </w:t>
        <w:br/>
        <w:t xml:space="preserve">might sentence the respondent to jail or place the respondent in secure </w:t>
        <w:br/>
        <w:t xml:space="preserve">detention, the fact that the court will appoint an attorney at public expense if the </w:t>
        <w:br/>
        <w:t xml:space="preserve">respondent wants one and is financially unable to retain one; </w:t>
        <w:br/>
        <w:t xml:space="preserve">(c) a nonjury trial and that a referee may be assigned to hear the case unless </w:t>
        <w:br/>
        <w:t xml:space="preserve">demand for a judge is filed pursuant to MCR 3.912; </w:t>
        <w:br/>
        <w:t xml:space="preserve">(d) have witnesses against the respondent appear at a violation hearing and to </w:t>
        <w:br/>
        <w:t xml:space="preserve">question the witnesses; </w:t>
        <w:br/>
        <w:t xml:space="preserve">(e) have the court order any witnesses for the respondent's defense to appear at the </w:t>
        <w:br/>
        <w:t xml:space="preserve">hearing; and </w:t>
        <w:br/>
        <w:t xml:space="preserve">(f) remain silent and to not have that silence used against the respondent, and that </w:t>
        <w:br/>
        <w:t xml:space="preserve">any statement by the respondent may be used against the respondent. </w:t>
        <w:br/>
        <w:t xml:space="preserve">(4) The court must decide whether to authorize the filing of the supplemental petition </w:t>
        <w:br/>
        <w:t xml:space="preserve">and proceed formally, or to dismiss the supplemental petition. </w:t>
        <w:br/>
        <w:t xml:space="preserve">(5) The respondent must be allowed an opportunity to deny or otherwise plead to the </w:t>
        <w:br/>
        <w:t xml:space="preserve">allegations. If the respondent wishes to enter a plea of admission or of nolo </w:t>
        <w:br/>
        <w:t xml:space="preserve">contendere, the court shall follow MCR 3.986. </w:t>
        <w:br/>
        <w:t xml:space="preserve">(6) If the court authorizes the filing of the supplemental petition, the court must: </w:t>
        <w:br/>
        <w:t xml:space="preserve">(a) set a date and time for the violation hearing, or, if the court accepts a plea of </w:t>
        <w:br/>
        <w:t xml:space="preserve">admission or no contest, either enter a dispositional order or set the matter for </w:t>
        <w:br/>
        <w:t xml:space="preserve">dispositional hearing; and </w:t>
        <w:br/>
        <w:t xml:space="preserve">(b) either release the respondent pursuant to subrule (E) or order detention of the </w:t>
        <w:br/>
        <w:t xml:space="preserve">respondent as provided in subrule (F). </w:t>
        <w:br/>
        <w:t xml:space="preserve">(C) Notification. Following the preliminary hearing, if the respondent denies the allegations </w:t>
        <w:br/>
        <w:t xml:space="preserve">in the supplemental petition, the court must: </w:t>
        <w:br/>
        <w:t xml:space="preserve">Chapter 3. Special Proceedings and Actions Page 463 Updated September 1, 2025 </w:t>
        <w:br/>
        <w:br/>
        <w:t xml:space="preserve">               </w:t>
        <w:br/>
        <w:t xml:space="preserve">        </w:t>
        <w:br/>
        <w:t xml:space="preserve">        </w:t>
        <w:br/>
        <w:t xml:space="preserve">        </w:t>
        <w:br/>
        <w:t xml:space="preserve">            </w:t>
        <w:br/>
        <w:t xml:space="preserve">           </w:t>
        <w:br/>
        <w:t xml:space="preserve">       </w:t>
        <w:br/>
        <w:t xml:space="preserve">         </w:t>
        <w:br/>
        <w:t xml:space="preserve">         </w:t>
        <w:br/>
        <w:t xml:space="preserve">         </w:t>
        <w:br/>
        <w:br/>
        <w:br/>
        <w:t>Node: R452 | Title: MCR 3.983(D) authorizing a peace officer or other person designated by the court to</w:t>
        <w:br/>
        <w:t>Source file: /mnt/data/mcr_1985_2025.txt | Lines: 36644-36702</w:t>
        <w:br/>
        <w:t>--------------------------------------------------------------------------------</w:t>
        <w:br/>
        <w:t xml:space="preserve"> </w:t>
        <w:br/>
        <w:t xml:space="preserve">        </w:t>
        <w:br/>
        <w:t xml:space="preserve">  </w:t>
        <w:br/>
        <w:t xml:space="preserve">        </w:t>
        <w:br/>
        <w:t xml:space="preserve">     </w:t>
        <w:br/>
        <w:t xml:space="preserve">      </w:t>
        <w:br/>
        <w:t xml:space="preserve">             </w:t>
        <w:br/>
        <w:t xml:space="preserve">        </w:t>
        <w:br/>
        <w:t xml:space="preserve">         </w:t>
        <w:br/>
        <w:t xml:space="preserve">           </w:t>
        <w:br/>
        <w:t xml:space="preserve">  </w:t>
        <w:br/>
        <w:t xml:space="preserve">    (1) notify the prosecuting attorney of the scheduled violation hearing; </w:t>
        <w:br/>
        <w:t xml:space="preserve">(2) notify the respondent, respondent's attorney, if any, and respondent's parents, </w:t>
        <w:br/>
        <w:t xml:space="preserve">guardian, or custodian of the scheduled violation hearing and direct the parties to </w:t>
        <w:br/>
        <w:t xml:space="preserve">appear at the hearing and give evidence on the charge of contempt. </w:t>
        <w:br/>
        <w:t xml:space="preserve">Notice of hearing must be given by personal service or ordinary mail at least 7 days </w:t>
        <w:br/>
        <w:t xml:space="preserve">before the violation hearing, unless the respondent is detained, in which case notice of </w:t>
        <w:br/>
        <w:t xml:space="preserve">hearing must be served at least 24 hours before the hearing. </w:t>
        <w:br/>
        <w:t xml:space="preserve">(D) Failure to Appear. If the respondent was notified of the preliminary hearing and fails to </w:t>
        <w:br/>
        <w:t xml:space="preserve">appear for the preliminary hearing, the court may issue an order in accordance with </w:t>
        <w:br/>
        <w:t xml:space="preserve">MCR 3.983(D) authorizing a peace officer or other person designated by the court to </w:t>
        <w:br/>
        <w:t xml:space="preserve">apprehend the respondent. </w:t>
        <w:br/>
        <w:t xml:space="preserve">(1) If the respondent is under 17 years of age, the court may order the respondent </w:t>
        <w:br/>
        <w:t xml:space="preserve">detained pending a hearing on the apprehension order; if the court releases the </w:t>
        <w:br/>
        <w:t xml:space="preserve">respondent it may set bond for the respondent's appearance at the violation hearing. </w:t>
        <w:br/>
        <w:t xml:space="preserve">(2) If the respondent is 17 years of age, the court may order the respondent confined to </w:t>
        <w:br/>
        <w:t xml:space="preserve">jail pending a hearing on the apprehension order. If the court releases the respondent </w:t>
        <w:br/>
        <w:t xml:space="preserve">it must set bond for the respondent's appearance at the violation hearing. </w:t>
        <w:br/>
        <w:t xml:space="preserve">(E) Release of Respondent. </w:t>
        <w:br/>
        <w:t xml:space="preserve">(1) Subject to the conditions set forth in subrule (F), the respondent may be released, </w:t>
        <w:br/>
        <w:t xml:space="preserve">with conditions, to a parent, guardian, or custodian pending the resumption of the </w:t>
        <w:br/>
        <w:t xml:space="preserve">preliminary hearing or pending the violation hearing after the court considers </w:t>
        <w:br/>
        <w:t xml:space="preserve">available information on </w:t>
        <w:br/>
        <w:t xml:space="preserve">(a) family ties and relationships, </w:t>
        <w:br/>
        <w:t xml:space="preserve">(b) the minor's prior juvenile delinquency or minor personal protection order </w:t>
        <w:br/>
        <w:t xml:space="preserve">record, if any, </w:t>
        <w:br/>
        <w:t xml:space="preserve">(c) the minor's record of appearance or nonappearance at court proceedings, </w:t>
        <w:br/>
        <w:t xml:space="preserve">(d) the violent nature of the alleged violation, </w:t>
        <w:br/>
        <w:t xml:space="preserve">(e) the minor's prior history of committing acts that resulted in bodily injury to </w:t>
        <w:br/>
        <w:t xml:space="preserve">others, </w:t>
        <w:br/>
        <w:t xml:space="preserve">(f) the minor's character and mental condition, </w:t>
        <w:br/>
        <w:t xml:space="preserve">(g) the court's ability to supervise the minor if placed with a parent or relative, </w:t>
        <w:br/>
        <w:t xml:space="preserve">(h) the likelihood of retaliation or violation of the order by the respondent, and </w:t>
        <w:br/>
        <w:t xml:space="preserve">(i) any other factors indicating the minor's ties to the community, the risk of </w:t>
        <w:br/>
        <w:t xml:space="preserve">nonappearance, and the danger to the respondent or the original petitioner if the </w:t>
        <w:br/>
        <w:t xml:space="preserve">respondent is released. </w:t>
        <w:br/>
        <w:t xml:space="preserve">(2) Bail procedure is governed by MCR 3.935(F). </w:t>
        <w:br/>
        <w:t xml:space="preserve">(F) Detention Pending Violation Hearing. </w:t>
        <w:br/>
        <w:t xml:space="preserve">Chapter 3. Special Proceedings and Actions Page 464 Updated September 1, 2025 </w:t>
        <w:br/>
        <w:br/>
        <w:t xml:space="preserve">                        </w:t>
        <w:br/>
        <w:t xml:space="preserve">    </w:t>
        <w:br/>
        <w:t xml:space="preserve">         </w:t>
        <w:br/>
        <w:t xml:space="preserve"> </w:t>
        <w:br/>
        <w:t xml:space="preserve">          </w:t>
        <w:br/>
        <w:t xml:space="preserve">  </w:t>
        <w:br/>
        <w:t xml:space="preserve">       </w:t>
        <w:br/>
        <w:t xml:space="preserve">    </w:t>
        <w:br/>
        <w:t xml:space="preserve">           </w:t>
        <w:br/>
        <w:br/>
        <w:br/>
        <w:t>Node: R453 | Title: (1) Conditions. A minor shall not be removed from the parent, guardian, or custodian</w:t>
        <w:br/>
        <w:t>Source file: /mnt/data/mcr_1985_2025.txt | Lines: 36718-36776</w:t>
        <w:br/>
        <w:t>--------------------------------------------------------------------------------</w:t>
        <w:br/>
        <w:t xml:space="preserve">       </w:t>
        <w:br/>
        <w:t xml:space="preserve">        </w:t>
        <w:br/>
        <w:t xml:space="preserve">         </w:t>
        <w:br/>
        <w:t xml:space="preserve">       </w:t>
        <w:br/>
        <w:t xml:space="preserve">       </w:t>
        <w:br/>
        <w:t xml:space="preserve">         </w:t>
        <w:br/>
        <w:t xml:space="preserve">  </w:t>
        <w:br/>
        <w:t xml:space="preserve">     </w:t>
        <w:br/>
        <w:t xml:space="preserve">             </w:t>
        <w:br/>
        <w:t xml:space="preserve">             </w:t>
        <w:br/>
        <w:t xml:space="preserve">             </w:t>
        <w:br/>
        <w:t xml:space="preserve">          </w:t>
        <w:br/>
        <w:t xml:space="preserve">    (1) Conditions. A minor shall not be removed from the parent, guardian, or custodian </w:t>
        <w:br/>
        <w:t xml:space="preserve">pending violation hearing or further court order unless: </w:t>
        <w:br/>
        <w:t xml:space="preserve">(a) probable cause exists to believe the minor violated the minor personal </w:t>
        <w:br/>
        <w:t xml:space="preserve">protection order; and </w:t>
        <w:br/>
        <w:t xml:space="preserve">(b) at the preliminary hearing the court finds one or more of the following </w:t>
        <w:br/>
        <w:t xml:space="preserve">circumstances to be present: </w:t>
        <w:br/>
        <w:t xml:space="preserve">(i) there is a substantial likelihood of retaliation or continued violation by the </w:t>
        <w:br/>
        <w:t xml:space="preserve">minor who allegedly violated the minor personal protection order; </w:t>
        <w:br/>
        <w:t xml:space="preserve">(ii) there is a substantial likelihood that if the minor is released to the parent, </w:t>
        <w:br/>
        <w:t xml:space="preserve">with or without conditions, the minor will fail to appear at the next court </w:t>
        <w:br/>
        <w:t xml:space="preserve">proceeding; or </w:t>
        <w:br/>
        <w:t xml:space="preserve">(iii) detention pending violation hearing is otherwise specifically authorized by </w:t>
        <w:br/>
        <w:t xml:space="preserve">law. </w:t>
        <w:br/>
        <w:t xml:space="preserve">(2) Waiver. A minor respondent in custody may waive the probable cause phase of a </w:t>
        <w:br/>
        <w:t xml:space="preserve">detention determination only if the minor is represented by an attorney. </w:t>
        <w:br/>
        <w:t xml:space="preserve">(3) Evidence; Findings. At the preliminary hearing the minor respondent may contest </w:t>
        <w:br/>
        <w:t xml:space="preserve">the sufficiency of evidence to support detention by cross-examination of witnesses, </w:t>
        <w:br/>
        <w:t xml:space="preserve">presentation of defense witnesses, or by other evidence. The court shall permit the </w:t>
        <w:br/>
        <w:t xml:space="preserve">use of subpoena power to secure attendance of defense witnesses. A finding of </w:t>
        <w:br/>
        <w:t xml:space="preserve">probable cause under subrule (F)(1)(a) may be based on hearsay evidence which </w:t>
        <w:br/>
        <w:t xml:space="preserve">possesses adequate guarantees of trustworthiness. </w:t>
        <w:br/>
        <w:t xml:space="preserve">(4) Type of Detention. The detained minor must be placed in the least restrictive </w:t>
        <w:br/>
        <w:t xml:space="preserve">environment that will meet the needs of the minor and the public, and conforms to </w:t>
        <w:br/>
        <w:t xml:space="preserve">the requirements of MCL 712A.15 and 712A.16. </w:t>
        <w:br/>
        <w:t xml:space="preserve">(G) Findings. At the preliminary hearing the court must state the reasons for its decision to </w:t>
        <w:br/>
        <w:t xml:space="preserve">release or detain the minor on the record or in a written memorandum. </w:t>
        <w:br/>
        <w:t xml:space="preserve">(H) Out-of-County Violation. When a minor is apprehended for violation of a minor </w:t>
        <w:br/>
        <w:t xml:space="preserve">personal protection order in a jurisdiction other than the one that issued the personal </w:t>
        <w:br/>
        <w:t xml:space="preserve">protection order, and the apprehending jurisdiction conducts the preliminary hearing, if it </w:t>
        <w:br/>
        <w:t xml:space="preserve">has not already done so, the apprehending jurisdiction must immediately notify the </w:t>
        <w:br/>
        <w:t xml:space="preserve">issuing jurisdiction that the latter may request that the respondent be returned to the </w:t>
        <w:br/>
        <w:t xml:space="preserve">issuing jurisdiction for enforcement proceedings. </w:t>
        <w:br/>
        <w:t xml:space="preserve">Rule 3.986 Pleas of Admission or No Contest </w:t>
        <w:br/>
        <w:t xml:space="preserve">(A) Capacity. A minor may offer a plea of admission or of no contest to the violation of a </w:t>
        <w:br/>
        <w:t xml:space="preserve">minor personal protection order with the consent of the court. The court shall not accept </w:t>
        <w:br/>
        <w:t xml:space="preserve">a plea to a violation unless the court is satisfied that the plea is accurate, voluntary, and </w:t>
        <w:br/>
        <w:t xml:space="preserve">understanding. </w:t>
        <w:br/>
        <w:t xml:space="preserve">(B) Qualified Pleas. The court may accept a plea of admission or of no contest conditioned </w:t>
        <w:br/>
        <w:t xml:space="preserve">on preservation of an issue for appellate review. </w:t>
        <w:br/>
        <w:t xml:space="preserve">Chapter 3. Special Proceedings and Actions Page 465 Updated September 1, 2025 </w:t>
        <w:br/>
        <w:br/>
        <w:t xml:space="preserve">                         </w:t>
        <w:br/>
        <w:t xml:space="preserve">         </w:t>
        <w:br/>
        <w:t xml:space="preserve">          </w:t>
        <w:br/>
        <w:t xml:space="preserve">           </w:t>
        <w:br/>
        <w:t xml:space="preserve">       </w:t>
        <w:br/>
        <w:t xml:space="preserve">            </w:t>
        <w:br/>
        <w:br/>
        <w:br/>
        <w:t>Node: R454 | Title: Sundays and holidays, as defined in MCR 8.110(D)(2), if the respondent is detained. If</w:t>
        <w:br/>
        <w:t>Source file: /mnt/data/mcr_1985_2025.txt | Lines: 36795-36853</w:t>
        <w:br/>
        <w:t>--------------------------------------------------------------------------------</w:t>
        <w:br/>
        <w:t xml:space="preserve">        </w:t>
        <w:br/>
        <w:t xml:space="preserve">   </w:t>
        <w:br/>
        <w:t xml:space="preserve">          </w:t>
        <w:br/>
        <w:t xml:space="preserve">         </w:t>
        <w:br/>
        <w:t xml:space="preserve">            </w:t>
        <w:br/>
        <w:t xml:space="preserve">            </w:t>
        <w:br/>
        <w:t xml:space="preserve">            </w:t>
        <w:br/>
        <w:t xml:space="preserve">           </w:t>
        <w:br/>
        <w:t xml:space="preserve">        </w:t>
        <w:br/>
        <w:t xml:space="preserve">             </w:t>
        <w:br/>
        <w:t xml:space="preserve">        </w:t>
        <w:br/>
        <w:t xml:space="preserve">   </w:t>
        <w:br/>
        <w:t xml:space="preserve">     (C) Support of Plea by Parent, Guardian, Custodian. The court shall inquire of the parents, </w:t>
        <w:br/>
        <w:t xml:space="preserve">guardian, custodian, or guardian ad litem whether there is any reason the court should </w:t>
        <w:br/>
        <w:t xml:space="preserve">not accept the plea tendered by the minor. Agreement or objection by the parent, </w:t>
        <w:br/>
        <w:t xml:space="preserve">guardian, custodian, or guardian ad litem to a plea of admission or of no contest by a </w:t>
        <w:br/>
        <w:t xml:space="preserve">minor must be placed on the record if that person is present. </w:t>
        <w:br/>
        <w:t xml:space="preserve">(D) Plea Withdrawal. The court may take a plea of admission or of no contest under </w:t>
        <w:br/>
        <w:t xml:space="preserve">advisement. Before the court accepts the plea, the minor may withdraw the plea offer by </w:t>
        <w:br/>
        <w:t xml:space="preserve">right. After the court accepts a plea, the court has discretion to allow the minor to </w:t>
        <w:br/>
        <w:t xml:space="preserve">withdraw the plea. </w:t>
        <w:br/>
        <w:t xml:space="preserve">Rule 3.987 Violation Hearing </w:t>
        <w:br/>
        <w:t xml:space="preserve">(A) Time. Upon completion of the preliminary hearing the court shall set a date and time for </w:t>
        <w:br/>
        <w:t xml:space="preserve">the violation hearing if the respondent denies the allegations in the supplemental </w:t>
        <w:br/>
        <w:t xml:space="preserve">petition. The violation hearing must be held within 72 hours of apprehension, excluding </w:t>
        <w:br/>
        <w:t xml:space="preserve">Sundays and holidays, as defined in MCR 8.110(D)(2), if the respondent is detained. If </w:t>
        <w:br/>
        <w:t xml:space="preserve">the respondent is not detained the hearing must be held within 21 days. </w:t>
        <w:br/>
        <w:t xml:space="preserve">(B) Prosecution After Apprehension. If a criminal contempt proceeding is commenced under </w:t>
        <w:br/>
        <w:t xml:space="preserve">MCL 764.15b, the prosecuting attorney shall prosecute the proceeding unless the </w:t>
        <w:br/>
        <w:t xml:space="preserve">petitioner retains an attorney to prosecute the criminal contempt proceeding. If the </w:t>
        <w:br/>
        <w:t xml:space="preserve">prosecuting attorney determines that the personal protection order was not violated or </w:t>
        <w:br/>
        <w:t xml:space="preserve">that it would not be in the interest of justice to prosecute the criminal contempt violation, </w:t>
        <w:br/>
        <w:t xml:space="preserve">the prosecuting attorney need not prosecute the proceeding. </w:t>
        <w:br/>
        <w:t xml:space="preserve">(C) Preliminary Matters. </w:t>
        <w:br/>
        <w:t xml:space="preserve">(1) The court must determine whether the appropriate parties have been notified and are </w:t>
        <w:br/>
        <w:t xml:space="preserve">present. (a) The respondent has the right to be present at the violation hearing along with </w:t>
        <w:br/>
        <w:t xml:space="preserve">parents, guardian, or custodian, and guardian ad litem and attorney. </w:t>
        <w:br/>
        <w:t xml:space="preserve">(b) The court may proceed in the absence of a parent properly noticed to appear, </w:t>
        <w:br/>
        <w:t xml:space="preserve">provided the respondent is represented by an attorney. </w:t>
        <w:br/>
        <w:t xml:space="preserve">(c) The original petitioner has the right to be present at the violation hearing. </w:t>
        <w:br/>
        <w:t xml:space="preserve">(2) The court must read the allegations contained in the supplemental petition, unless </w:t>
        <w:br/>
        <w:t xml:space="preserve">waived. </w:t>
        <w:br/>
        <w:t xml:space="preserve">(3) Unless an attorney appears with the minor, the court must inform the minor of the </w:t>
        <w:br/>
        <w:t xml:space="preserve">right to the assistance of an attorney and that, if the court determines that it might </w:t>
        <w:br/>
        <w:t xml:space="preserve">sentence the respondent to jail or place the respondent in secure detention, the court </w:t>
        <w:br/>
        <w:t xml:space="preserve">will appoint an attorney at public expense if the respondent wants one and is </w:t>
        <w:br/>
        <w:t xml:space="preserve">financially unable to retain one. If the juvenile requests to proceed without the </w:t>
        <w:br/>
        <w:t xml:space="preserve">assistance of an attorney, the court must advise the minor of the dangers and </w:t>
        <w:br/>
        <w:t xml:space="preserve">disadvantages of self-representation and determine whether the minor is literate and </w:t>
        <w:br/>
        <w:t xml:space="preserve">competent to conduct the defense. </w:t>
        <w:br/>
        <w:t xml:space="preserve">(D) Jury. There is no right to a jury trial. </w:t>
        <w:br/>
        <w:t xml:space="preserve">Chapter 3. Special Proceedings and Actions Page 466 Updated September 1, 2025 </w:t>
        <w:br/>
        <w:br/>
        <w:t xml:space="preserve">                          </w:t>
        <w:br/>
        <w:t xml:space="preserve">    </w:t>
        <w:br/>
        <w:t xml:space="preserve">         </w:t>
        <w:br/>
        <w:t xml:space="preserve">         </w:t>
        <w:br/>
        <w:t xml:space="preserve">          </w:t>
        <w:br/>
        <w:t xml:space="preserve">         </w:t>
        <w:br/>
        <w:br/>
        <w:br/>
        <w:t>Node: R455 | Title: (E) Conduct of the Hearing. The respondent has the right to be present at the hearing, to</w:t>
        <w:br/>
        <w:t>Source file: /mnt/data/mcr_1985_2025.txt | Lines: 36873-36928</w:t>
        <w:br/>
        <w:t>--------------------------------------------------------------------------------</w:t>
        <w:br/>
        <w:t xml:space="preserve">  </w:t>
        <w:br/>
        <w:t xml:space="preserve">      </w:t>
        <w:br/>
        <w:t xml:space="preserve">            </w:t>
        <w:br/>
        <w:t xml:space="preserve">       </w:t>
        <w:br/>
        <w:t xml:space="preserve">              </w:t>
        <w:br/>
        <w:t xml:space="preserve">         </w:t>
        <w:br/>
        <w:t xml:space="preserve">      </w:t>
        <w:br/>
        <w:t xml:space="preserve">            </w:t>
        <w:br/>
        <w:t xml:space="preserve">         </w:t>
        <w:br/>
        <w:t xml:space="preserve">       (E) Conduct of the Hearing. The respondent has the right to be present at the hearing, to </w:t>
        <w:br/>
        <w:t xml:space="preserve">present evidence, and to examine and cross-examine witnesses. </w:t>
        <w:br/>
        <w:t xml:space="preserve">(F) Evidence; Burden of Proof. The rules of evidence apply to both criminal and civil </w:t>
        <w:br/>
        <w:t xml:space="preserve">contempt proceedings. The petitioner or the prosecuting attorney has the burden of </w:t>
        <w:br/>
        <w:t xml:space="preserve">proving the respondent's guilt of criminal contempt beyond a reasonable doubt and the </w:t>
        <w:br/>
        <w:t xml:space="preserve">respondent's guilt of civil contempt by a preponderance of the evidence. </w:t>
        <w:br/>
        <w:t xml:space="preserve">(G) Judicial Findings. At the conclusion of the hearing, the court must make specific </w:t>
        <w:br/>
        <w:t xml:space="preserve">findings of fact, state separately its conclusions of law, and direct entry of the </w:t>
        <w:br/>
        <w:t xml:space="preserve">appropriate judgment. The court must state its findings and conclusions on the record or </w:t>
        <w:br/>
        <w:t xml:space="preserve">in a written opinion made a part of the record. </w:t>
        <w:br/>
        <w:t xml:space="preserve">Rule 3.988 Dispositional Hearing </w:t>
        <w:br/>
        <w:t xml:space="preserve">(A) Time. The time interval between the entry of judgment finding a violation of a minor </w:t>
        <w:br/>
        <w:t xml:space="preserve">personal protection order and disposition, if any, is within the court's discretion, but may </w:t>
        <w:br/>
        <w:t xml:space="preserve">not be more than 35 days. When the minor is detained, the interval may not be more than </w:t>
        <w:br/>
        <w:t xml:space="preserve">14 days, except for good cause. </w:t>
        <w:br/>
        <w:t xml:space="preserve">(B) Presence of Respondent and Petitioner. </w:t>
        <w:br/>
        <w:t xml:space="preserve">(1) The respondent may be excused from part of the dispositional hearing for good </w:t>
        <w:br/>
        <w:t xml:space="preserve">cause, but the respondent must be present when the disposition is announced. </w:t>
        <w:br/>
        <w:t xml:space="preserve">(2) The petitioner has the right to be present at the dispositional hearing. </w:t>
        <w:br/>
        <w:t xml:space="preserve">(C) Evidence. </w:t>
        <w:br/>
        <w:t xml:space="preserve">(1) At the dispositional hearing all relevant and material evidence, including oral and </w:t>
        <w:br/>
        <w:t xml:space="preserve">written reports, may be received by the court and may be relied on to the extent of </w:t>
        <w:br/>
        <w:t xml:space="preserve">its probative value, even though such evidence may not be admissible at the </w:t>
        <w:br/>
        <w:t xml:space="preserve">violation hearing. </w:t>
        <w:br/>
        <w:t xml:space="preserve">(2) The respondent, or the respondent's attorney, and the petitioner shall be afforded an </w:t>
        <w:br/>
        <w:t xml:space="preserve">opportunity to examine and controvert written reports so received and, in the court's </w:t>
        <w:br/>
        <w:t xml:space="preserve">discretion, may be allowed to cross-examine individuals making reports when such </w:t>
        <w:br/>
        <w:t xml:space="preserve">individuals are reasonably available. </w:t>
        <w:br/>
        <w:t xml:space="preserve">(3) No assertion of an evidentiary privilege, other than the privilege between attorney </w:t>
        <w:br/>
        <w:t xml:space="preserve">and client, shall prevent the receipt and use, at the dispositional phase, of materials </w:t>
        <w:br/>
        <w:t xml:space="preserve">prepared pursuant to a court-ordered examination, interview, or course of treatment. </w:t>
        <w:br/>
        <w:t xml:space="preserve">(D) Dispositions. (1) If a minor respondent at least 17 years of age pleads or is found guilty of criminal </w:t>
        <w:br/>
        <w:t xml:space="preserve">contempt, the court may impose a sentence of incarceration of up to 93 days and </w:t>
        <w:br/>
        <w:t xml:space="preserve">may impose a fine of not more than $500. </w:t>
        <w:br/>
        <w:t xml:space="preserve">(2) If a minor respondent pleads or is found guilty of civil contempt, the court shall </w:t>
        <w:br/>
        <w:t xml:space="preserve">(a) impose a fine or imprisonment as specified in MCL 600.1715 and 600.1721, if </w:t>
        <w:br/>
        <w:t xml:space="preserve">the respondent is at least 17 years of age. </w:t>
        <w:br/>
        <w:t xml:space="preserve">Chapter 3. Special Proceedings and Actions Page 467 Updated September 1, 2025 </w:t>
        <w:br/>
        <w:br/>
        <w:t xml:space="preserve">                    </w:t>
        <w:br/>
        <w:t xml:space="preserve">       </w:t>
        <w:br/>
        <w:t xml:space="preserve">         </w:t>
        <w:br/>
        <w:t xml:space="preserve"> </w:t>
        <w:br/>
        <w:t xml:space="preserve">  </w:t>
        <w:br/>
        <w:t xml:space="preserve">            </w:t>
        <w:br/>
        <w:t xml:space="preserve">            </w:t>
        <w:br/>
        <w:t xml:space="preserve">   </w:t>
        <w:br/>
        <w:br/>
        <w:br/>
        <w:t>Node: R456 | Title: supplemental disposition as provided in MCR 3.944.</w:t>
        <w:br/>
        <w:t>Source file: /mnt/data/mcr_1985_2025.txt | Lines: 36944-36984</w:t>
        <w:br/>
        <w:t>--------------------------------------------------------------------------------</w:t>
        <w:br/>
        <w:t xml:space="preserve">  </w:t>
        <w:br/>
        <w:t xml:space="preserve">         </w:t>
        <w:br/>
        <w:t xml:space="preserve">            </w:t>
        <w:br/>
        <w:t xml:space="preserve">           </w:t>
        <w:br/>
        <w:t xml:space="preserve"> </w:t>
        <w:br/>
        <w:t xml:space="preserve">          </w:t>
        <w:br/>
        <w:t xml:space="preserve">              </w:t>
        <w:br/>
        <w:t xml:space="preserve">             </w:t>
        <w:br/>
        <w:t xml:space="preserve"> </w:t>
        <w:br/>
        <w:t xml:space="preserve">         (b) subject the respondent to the dispositional alternatives listed in MCL 712A.18, </w:t>
        <w:br/>
        <w:t xml:space="preserve">if the respondent is under 17 years of age. </w:t>
        <w:br/>
        <w:t xml:space="preserve">(3) In addition to the sentence, the court may impose other conditions to the minor </w:t>
        <w:br/>
        <w:t xml:space="preserve">personal protection order. </w:t>
        <w:br/>
        <w:t xml:space="preserve">Rule 3.989 Supplemental Dispositions </w:t>
        <w:br/>
        <w:t xml:space="preserve">When it is alleged that a minor placed on probation for the violation of a minor personal </w:t>
        <w:br/>
        <w:t xml:space="preserve">protection order has violated a condition of probation, the court shall follow the procedures for </w:t>
        <w:br/>
        <w:t xml:space="preserve">supplemental disposition as provided in MCR 3.944. </w:t>
        <w:br/>
        <w:t xml:space="preserve">Rule 3.991 Review of Referee Recommendations </w:t>
        <w:br/>
        <w:t xml:space="preserve">(A) General. </w:t>
        <w:br/>
        <w:t xml:space="preserve">(1) Before signing an order based on a referee's recommended findings and </w:t>
        <w:br/>
        <w:t xml:space="preserve">conclusions, a judge of the court shall review the recommendations if requested by a </w:t>
        <w:br/>
        <w:t xml:space="preserve">party in the manner provided by subrule (B). </w:t>
        <w:br/>
        <w:t xml:space="preserve">(2) If no such request is filed within the time provided by subrule (B)(3), the court may </w:t>
        <w:br/>
        <w:t xml:space="preserve">enter an order in accordance with the referee's recommendations. </w:t>
        <w:br/>
        <w:t xml:space="preserve">(3) Nothing in this rule prohibits a judge from reviewing a referee's recommendation </w:t>
        <w:br/>
        <w:t xml:space="preserve">before the expiration of the time for requesting review and entering an appropriate </w:t>
        <w:br/>
        <w:t xml:space="preserve">order. </w:t>
        <w:br/>
        <w:t xml:space="preserve">(4) After the entry of an order under subrule (A)(3), a request for review may not be </w:t>
        <w:br/>
        <w:t xml:space="preserve">filed. Reconsideration of the order is by motion for rehearing under MCR 3.992. </w:t>
        <w:br/>
        <w:t xml:space="preserve">(B) Form of Request; Time. A party's request for review of a referee's recommendation </w:t>
        <w:br/>
        <w:t xml:space="preserve">must: (1) be in writing, </w:t>
        <w:br/>
        <w:t xml:space="preserve">(2) state the grounds for review, </w:t>
        <w:br/>
        <w:t xml:space="preserve">(3) be filed with the court within 7 days after the conclusion of the inquiry or hearing or </w:t>
        <w:br/>
        <w:t xml:space="preserve">within 7 days after the issuance of the referee's written recommendations, whichever </w:t>
        <w:br/>
        <w:t xml:space="preserve">is later, and </w:t>
        <w:br/>
        <w:t xml:space="preserve">(4) (be served on the interested parties by the person requesting review at the time of </w:t>
        <w:br/>
        <w:t xml:space="preserve">filing the request for review with the court. A proof of service must be filed. </w:t>
        <w:br/>
        <w:t xml:space="preserve">(C) Response. A party may file a written response within 7 days after the filing of the request </w:t>
        <w:br/>
        <w:t xml:space="preserve">for review. </w:t>
        <w:br/>
        <w:t xml:space="preserve">(D) Prompt Review; No Party Appearance Required. Absent good cause for delay, the judge </w:t>
        <w:br/>
        <w:t xml:space="preserve">shall consider the request within 21 days after it is filed if the minor is in placement or </w:t>
        <w:br/>
        <w:br/>
        <w:br/>
        <w:t>Node: R457 | Title: (1) the judge would have reached a different result had he or she heard the case; or</w:t>
        <w:br/>
        <w:t>Source file: /mnt/data/mcr_1985_2025.txt | Lines: 37021-37073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</w:t>
        <w:br/>
        <w:t xml:space="preserve"> </w:t>
        <w:br/>
        <w:t xml:space="preserve">        </w:t>
        <w:br/>
        <w:t xml:space="preserve">       (1) the judge would have reached a different result had he or she heard the case; or </w:t>
        <w:br/>
        <w:t xml:space="preserve">(2) the referee committed a clear error of law, which </w:t>
        <w:br/>
        <w:t xml:space="preserve">(a) likely would have affected the outcome, or </w:t>
        <w:br/>
        <w:t xml:space="preserve">(b) cannot otherwise be considered harmless. </w:t>
        <w:br/>
        <w:t xml:space="preserve">(F) Remedy. The judge may adopt, modify, or deny the recommendation of the referee, in </w:t>
        <w:br/>
        <w:t xml:space="preserve">whole or in part, on the basis of the record and the memorandums prepared, or may </w:t>
        <w:br/>
        <w:t xml:space="preserve">conduct a hearing, whichever the court in its discretion finds appropriate for the case. </w:t>
        <w:br/>
        <w:t xml:space="preserve">(G) Stay. The court may stay any order or grant bail to a detained juvenile, pending its </w:t>
        <w:br/>
        <w:t xml:space="preserve">decision on review of the referee's recommendation. </w:t>
        <w:br/>
        <w:t xml:space="preserve">Rule 3.992 Rehearings; New Trial </w:t>
        <w:br/>
        <w:t xml:space="preserve">(A) Time and Grounds. Except for the case of a juvenile tried as an adult in the family </w:t>
        <w:br/>
        <w:t xml:space="preserve">division of the circuit court for a criminal offense, and except for a case in which </w:t>
        <w:br/>
        <w:t xml:space="preserve">parental rights are terminated, a party may seek a rehearing or new trial by filing a </w:t>
        <w:br/>
        <w:t xml:space="preserve">written motion stating the basis for the relief sought within 21 days after the date of the </w:t>
        <w:br/>
        <w:t xml:space="preserve">order resulting from the hearing or trial. In a case that involves termination of parental </w:t>
        <w:br/>
        <w:t xml:space="preserve">rights, a motion for new trial, rehearing, reconsideration, or other postjudgment relief </w:t>
        <w:br/>
        <w:t xml:space="preserve">shall be filed within 14 days after the date of the order terminating parental rights. The </w:t>
        <w:br/>
        <w:t xml:space="preserve">court may entertain an untimely motion for good cause shown. A motion will not be </w:t>
        <w:br/>
        <w:t xml:space="preserve">considered unless it presents a matter not previously presented to the court, or presented, </w:t>
        <w:br/>
        <w:t xml:space="preserve">but not previously considered by the court, which, if true, would cause the court to </w:t>
        <w:br/>
        <w:t xml:space="preserve">reconsider the case. </w:t>
        <w:br/>
        <w:t xml:space="preserve">(B) Notice. All parties must be given notice of the motion in accordance with Rule 3.920. </w:t>
        <w:br/>
        <w:t xml:space="preserve">(C) Response by Parties. Any response by parties must be in writing and filed with the court </w:t>
        <w:br/>
        <w:t xml:space="preserve">and served on the opposing parties within 7 days after notice of the motion. </w:t>
        <w:br/>
        <w:t xml:space="preserve">(D) Procedure. The judge may affirm, modify, or vacate the decision previously made in </w:t>
        <w:br/>
        <w:t xml:space="preserve">whole or in part, on the basis of the record, the memoranda prepared, or a hearing on the </w:t>
        <w:br/>
        <w:t xml:space="preserve">motion, whichever the court in its discretion finds appropriate for the case. </w:t>
        <w:br/>
        <w:t xml:space="preserve">(E) Hearings. The court need not hold a hearing before ruling on a motion. Any hearing </w:t>
        <w:br/>
        <w:t xml:space="preserve">conducted shall be in accordance with the rules for dispositional hearings and, at the </w:t>
        <w:br/>
        <w:t xml:space="preserve">discretion of the court, may be assigned to the person who conducted the hearing. The </w:t>
        <w:br/>
        <w:t xml:space="preserve">court shall state the reasons for its decision on the motion on the record or in writing. </w:t>
        <w:br/>
        <w:t xml:space="preserve">(F) Stay. The court may stay any order, or grant bail to a detained juvenile, pending a ruling </w:t>
        <w:br/>
        <w:t xml:space="preserve">on the motion. </w:t>
        <w:br/>
        <w:t xml:space="preserve">Rule 3.993 Appeals </w:t>
        <w:br/>
        <w:t xml:space="preserve">(A) The following orders are appealable to the Court of Appeals by right: </w:t>
        <w:br/>
        <w:t xml:space="preserve">(1) any order removing a child from a parent's care and custody, </w:t>
        <w:br/>
        <w:t xml:space="preserve">Chapter 3. Special Proceedings and Actions Page 469 Updated September 1, 2025 </w:t>
        <w:br/>
        <w:br/>
        <w:t xml:space="preserve">                 </w:t>
        <w:br/>
        <w:t xml:space="preserve">          </w:t>
        <w:br/>
        <w:t xml:space="preserve">     </w:t>
        <w:br/>
        <w:t xml:space="preserve">  </w:t>
        <w:br/>
        <w:t xml:space="preserve">      </w:t>
        <w:br/>
        <w:t xml:space="preserve">      </w:t>
        <w:br/>
        <w:t xml:space="preserve">       </w:t>
        <w:br/>
        <w:t xml:space="preserve">           </w:t>
        <w:br/>
        <w:t xml:space="preserve">  </w:t>
        <w:br/>
        <w:t xml:space="preserve">          </w:t>
        <w:br/>
        <w:br/>
        <w:br/>
        <w:t>Node: R458 | Title: (4) an order granting a motion to waive jurisdiction as provided in MCR 3.950(E)(1)(c),</w:t>
        <w:br/>
        <w:t>Source file: /mnt/data/mcr_1985_2025.txt | Lines: 37089-37139</w:t>
        <w:br/>
        <w:t>--------------------------------------------------------------------------------</w:t>
        <w:br/>
        <w:t xml:space="preserve">        </w:t>
        <w:br/>
        <w:t xml:space="preserve">  </w:t>
        <w:br/>
        <w:t xml:space="preserve"> </w:t>
        <w:br/>
        <w:t xml:space="preserve">         </w:t>
        <w:br/>
        <w:t xml:space="preserve">      </w:t>
        <w:br/>
        <w:t xml:space="preserve">           </w:t>
        <w:br/>
        <w:t xml:space="preserve">      </w:t>
        <w:br/>
        <w:t xml:space="preserve">          </w:t>
        <w:br/>
        <w:t xml:space="preserve">        (2) an initial order of disposition following adjudication in a child protective </w:t>
        <w:br/>
        <w:t xml:space="preserve">proceeding, </w:t>
        <w:br/>
        <w:t xml:space="preserve">(3) an order of disposition placing a minor under the supervision of the court in a </w:t>
        <w:br/>
        <w:t xml:space="preserve">delinquency proceeding, </w:t>
        <w:br/>
        <w:t xml:space="preserve">(4) an order granting a motion to waive jurisdiction as provided in MCR 3.950(E)(1)(c), </w:t>
        <w:br/>
        <w:t xml:space="preserve">(5) an order terminating parental rights, </w:t>
        <w:br/>
        <w:t xml:space="preserve">(6) any order required by law to be appealed to the Court of Appeals, </w:t>
        <w:br/>
        <w:t xml:space="preserve">(7) any order involving an Indian child that is subject to potential invalidation under § </w:t>
        <w:br/>
        <w:t xml:space="preserve">39 of the Michigan Indian Family Preservation Act, MCL 712B.1 et seq., or § 1914 </w:t>
        <w:br/>
        <w:t xml:space="preserve">of the Indian Child Welfare Act, 25 USC 1901 et seq., which includes, but is not </w:t>
        <w:br/>
        <w:t xml:space="preserve">limited to, an order regarding: </w:t>
        <w:br/>
        <w:t xml:space="preserve">(a) recognition of the jurisdiction of a tribal court pursuant to MCL 712B.7, MCL </w:t>
        <w:br/>
        <w:t xml:space="preserve">712B.29, or 25 USC 1911; </w:t>
        <w:br/>
        <w:t xml:space="preserve">(b) transfer to tribal court pursuant to MCL 712B.7 or 25 USC 1911; </w:t>
        <w:br/>
        <w:t xml:space="preserve">(c) intervention pursuant to MCL 712B.7 or 25 USC 1911; </w:t>
        <w:br/>
        <w:t xml:space="preserve">(d) extension of full faith and credit to public acts, records, and judicial </w:t>
        <w:br/>
        <w:t xml:space="preserve">proceedings of an Indian tribe pursuant to MCL 712B.7 or 25 USC 1911; </w:t>
        <w:br/>
        <w:t xml:space="preserve">(e) removal of a child from the home, placement into foster care, or continuance of </w:t>
        <w:br/>
        <w:t xml:space="preserve">an out-of-home placement pursuant to MCL 712B.9, MCL 712B.15, MCL </w:t>
        <w:br/>
        <w:t xml:space="preserve">712B.25, MCL 712B.29, or 25 USC 1912; </w:t>
        <w:br/>
        <w:t xml:space="preserve">(f) termination of parental rights pursuant to MCL 712B.9, MCL 712B.15, or 25 </w:t>
        <w:br/>
        <w:t xml:space="preserve">USC 1912; </w:t>
        <w:br/>
        <w:t xml:space="preserve">(g) appointment of counsel pursuant to MCL 712B.21 or 25 USC 1912; </w:t>
        <w:br/>
        <w:t xml:space="preserve">(h) examination of reports pursuant to MCL 712B.11 or 25 USC 1912; </w:t>
        <w:br/>
        <w:t xml:space="preserve">(i) voluntary consent to or withdrawal of a voluntary consent to a foster care </w:t>
        <w:br/>
        <w:t xml:space="preserve">placement or to a termination of parental right pursuant to MCL712B.13, MCL </w:t>
        <w:br/>
        <w:t xml:space="preserve">712B.25, MCL 712B.27, or 25 USC 1913; </w:t>
        <w:br/>
        <w:t xml:space="preserve">(j) foster care, pre-adoptive, or adoptive placement of an Indian child pursuant to </w:t>
        <w:br/>
        <w:t xml:space="preserve">MCL 712B.23; and </w:t>
        <w:br/>
        <w:t xml:space="preserve">(8) any final order. </w:t>
        <w:br/>
        <w:t xml:space="preserve">In any appeal as of right, an indigent respondent is entitled to appointment of an attorney </w:t>
        <w:br/>
        <w:t xml:space="preserve">to represent the respondent on appeal and to preparation of relevant transcripts. </w:t>
        <w:br/>
        <w:t xml:space="preserve">(B) All orders not listed in subrule (A) are appealable to the Court of Appeals by leave. </w:t>
        <w:br/>
        <w:t xml:space="preserve">(C) Procedure; Ineffective Assistance of Appellate Counsel; Delayed Appeals. </w:t>
        <w:br/>
        <w:t xml:space="preserve">(1) Applicable Rules. Except as modified by this rule, chapter 7 of the Michigan Court </w:t>
        <w:br/>
        <w:t xml:space="preserve">Rules governs appeals from the family division of the circuit court. </w:t>
        <w:br/>
        <w:t xml:space="preserve">Chapter 3. Special Proceedings and Actions Page 470 Updated September 1, 2025 </w:t>
        <w:br/>
        <w:br/>
        <w:t xml:space="preserve">                    </w:t>
        <w:br/>
        <w:t xml:space="preserve">           </w:t>
        <w:br/>
        <w:t xml:space="preserve">     </w:t>
        <w:br/>
        <w:t xml:space="preserve">         </w:t>
        <w:br/>
        <w:t xml:space="preserve">          </w:t>
        <w:br/>
        <w:br/>
        <w:br/>
        <w:t>Node: R459 | Title: claim of appeal for the purposes of MCR 7.204.</w:t>
        <w:br/>
        <w:t>Source file: /mnt/data/mcr_1985_2025.txt | Lines: 37160-37221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   </w:t>
        <w:br/>
        <w:t xml:space="preserve">             </w:t>
        <w:br/>
        <w:t xml:space="preserve">             </w:t>
        <w:br/>
        <w:t xml:space="preserve">       </w:t>
        <w:br/>
        <w:t xml:space="preserve">       </w:t>
        <w:br/>
        <w:t xml:space="preserve">        </w:t>
        <w:br/>
        <w:t xml:space="preserve">         </w:t>
        <w:br/>
        <w:t xml:space="preserve">           </w:t>
        <w:br/>
        <w:t xml:space="preserve">        </w:t>
        <w:br/>
        <w:t xml:space="preserve">        </w:t>
        <w:br/>
        <w:t xml:space="preserve">        (2) Ineffective Assistance of Appellate Counsel Claims. In accordance with MCR </w:t>
        <w:br/>
        <w:t xml:space="preserve">7.316(D), the Supreme Court may consider a claim of ineffective assistance of </w:t>
        <w:br/>
        <w:t xml:space="preserve">appellate counsel in cases involving termination of parental rights. </w:t>
        <w:br/>
        <w:t xml:space="preserve">(3) Delayed Appeals; Termination of Parental Rights. The Court of Appeals may not </w:t>
        <w:br/>
        <w:t xml:space="preserve">grant an application for leave to appeal an order of the family division of the circuit </w:t>
        <w:br/>
        <w:t xml:space="preserve">court terminating parental rights if filed more than 63 days after entry of an order of </w:t>
        <w:br/>
        <w:t xml:space="preserve">judgment on the merits, or if filed more than 63 days after entry of an order denying </w:t>
        <w:br/>
        <w:t xml:space="preserve">reconsideration or rehearing. </w:t>
        <w:br/>
        <w:t xml:space="preserve">(D) Request and Appointment of Counsel. </w:t>
        <w:br/>
        <w:t xml:space="preserve">(1) To preserve an appeal by right from an order listed in subrule (A), a request for </w:t>
        <w:br/>
        <w:t xml:space="preserve">appointment of appellate counsel must be made within 21 days after notice of the </w:t>
        <w:br/>
        <w:t xml:space="preserve">order is given or an order is entered denying a timely-filed postjudgment motion. </w:t>
        <w:br/>
        <w:t xml:space="preserve">(2) Except as provided in subrule (C)(3), if a request for appointment of appellate </w:t>
        <w:br/>
        <w:t xml:space="preserve">counsel is filed within 6 months of entry of the order to be appealed and the court </w:t>
        <w:br/>
        <w:t xml:space="preserve">finds that the respondent is financially unable to retain an attorney, the court must, </w:t>
        <w:br/>
        <w:t xml:space="preserve">(a) in child protective proceedings, appoint an attorney within 14 days after the </w:t>
        <w:br/>
        <w:t xml:space="preserve">respondent’s request is filed. </w:t>
        <w:br/>
        <w:t xml:space="preserve">(b) in all other proceedings subject to this rule, appoint an attorney as provided in </w:t>
        <w:br/>
        <w:t xml:space="preserve">subrule (D)(5). </w:t>
        <w:br/>
        <w:t xml:space="preserve">The chief judge of the court shall bear primary responsibility for ensuring that the </w:t>
        <w:br/>
        <w:t xml:space="preserve">appointment is made within the deadline stated in this rule. </w:t>
        <w:br/>
        <w:t xml:space="preserve">(3) All requests for the appointment of appellate counsel must be granted or denied on </w:t>
        <w:br/>
        <w:t xml:space="preserve">forms approved by the State Court Administrative Office. If the order being </w:t>
        <w:br/>
        <w:t xml:space="preserve">appealed is appealable by right and the request for appointment of appellate counsel </w:t>
        <w:br/>
        <w:t xml:space="preserve">was filed within the time provided in subrule (D)(1), the order described in subrule </w:t>
        <w:br/>
        <w:t xml:space="preserve">(D)(2) must be entered on a form entitled “Claim of Appeal and Order Appointing </w:t>
        <w:br/>
        <w:t xml:space="preserve">Counsel.” </w:t>
        <w:br/>
        <w:t xml:space="preserve">(4) The court must immediately send to the Court of Appeals a copy of the Claim of </w:t>
        <w:br/>
        <w:t xml:space="preserve">Appeal and Order Appointing Counsel, a copy of the judgment or order being </w:t>
        <w:br/>
        <w:t xml:space="preserve">appealed, and a copy of the complete register of actions in the case. The court must </w:t>
        <w:br/>
        <w:t xml:space="preserve">also file in the Court of Appeals proof of having made service of the Claim of </w:t>
        <w:br/>
        <w:t xml:space="preserve">Appeal and Order Appointing Counsel on the respondent(s), appointed counsel for </w:t>
        <w:br/>
        <w:t xml:space="preserve">the respondent(s), the court reporter(s)/recorder(s), petitioner, the prosecuting </w:t>
        <w:br/>
        <w:t xml:space="preserve">attorney, the lawyer-guardian ad litem for the child(ren) under MCL </w:t>
        <w:br/>
        <w:t xml:space="preserve">712A.13a(1)(f), and the guardian ad litem or attorney (if any) for the child(ren). </w:t>
        <w:br/>
        <w:t xml:space="preserve">Entry of the order by the trial court pursuant to this subrule constitutes a timely filed </w:t>
        <w:br/>
        <w:t xml:space="preserve">claim of appeal for the purposes of MCR 7.204. </w:t>
        <w:br/>
        <w:t xml:space="preserve">(5) Proceedings Subject to Appointment of Appellate Counsel via Michigan Appellate </w:t>
        <w:br/>
        <w:t xml:space="preserve">Assigned Counsel System. This subrule is not applicable to child protective </w:t>
        <w:br/>
        <w:t xml:space="preserve">proceedings. </w:t>
        <w:br/>
        <w:t xml:space="preserve">Chapter 3. Special Proceedings and Actions Page 471 Updated September 1, 2025 </w:t>
        <w:br/>
        <w:br/>
        <w:t xml:space="preserve">                      </w:t>
        <w:br/>
        <w:t xml:space="preserve">           </w:t>
        <w:br/>
        <w:t xml:space="preserve">        </w:t>
        <w:br/>
        <w:t xml:space="preserve">          </w:t>
        <w:br/>
        <w:t xml:space="preserve">             </w:t>
        <w:br/>
        <w:t xml:space="preserve">           </w:t>
        <w:br/>
        <w:t xml:space="preserve">     </w:t>
        <w:br/>
        <w:t xml:space="preserve">       </w:t>
        <w:br/>
        <w:br/>
        <w:br/>
        <w:t>Node: R460 | Title: in the Court of Appeals under MCR 7.205.</w:t>
        <w:br/>
        <w:t>Source file: /mnt/data/mcr_1985_2025.txt | Lines: 37242-37329</w:t>
        <w:br/>
        <w:t>--------------------------------------------------------------------------------</w:t>
        <w:br/>
        <w:t xml:space="preserve">        </w:t>
        <w:br/>
        <w:t xml:space="preserve">          </w:t>
        <w:br/>
        <w:t xml:space="preserve">             </w:t>
        <w:br/>
        <w:t xml:space="preserve">            </w:t>
        <w:br/>
        <w:t xml:space="preserve">            </w:t>
        <w:br/>
        <w:t xml:space="preserve">             </w:t>
        <w:br/>
        <w:t xml:space="preserve">         </w:t>
        <w:br/>
        <w:t xml:space="preserve">     </w:t>
        <w:br/>
        <w:t xml:space="preserve">       </w:t>
        <w:br/>
        <w:t xml:space="preserve">          </w:t>
        <w:br/>
        <w:t xml:space="preserve">           </w:t>
        <w:br/>
        <w:t xml:space="preserve">          </w:t>
        <w:br/>
        <w:t xml:space="preserve">         (a) A request for the appointment of appellate counsel in a proceeding subject to </w:t>
        <w:br/>
        <w:t xml:space="preserve">this subrule (D)(5) must be deemed filed on the date it is received by the court </w:t>
        <w:br/>
        <w:t xml:space="preserve">or the Michigan Appellate Assigned Counsel System (MAACS), whichever is </w:t>
        <w:br/>
        <w:t xml:space="preserve">earlier. </w:t>
        <w:br/>
        <w:t xml:space="preserve">(b) Within 7 days after receiving a juvenile’s request for a lawyer, or within 7 days </w:t>
        <w:br/>
        <w:t xml:space="preserve">after the disposition of a postjudgment motion if one is filed, the trial court must </w:t>
        <w:br/>
        <w:t xml:space="preserve">submit the request, the order to be appealed, the register of actions, and any </w:t>
        <w:br/>
        <w:t xml:space="preserve">additional requested information to MAACS under procedures approved by the </w:t>
        <w:br/>
        <w:t xml:space="preserve">Appellate Defender Commission for the preparation of an appropriate order </w:t>
        <w:br/>
        <w:t xml:space="preserve">granting or denying the request. The court must notify MAACS if it intends to </w:t>
        <w:br/>
        <w:t xml:space="preserve">deny the request. </w:t>
        <w:br/>
        <w:t xml:space="preserve">(c) Within 7 days after receiving a request and related information from the trial </w:t>
        <w:br/>
        <w:t xml:space="preserve">court, MAACS must provide the court with a proposed order appointing </w:t>
        <w:br/>
        <w:t xml:space="preserve">appellate counsel or denying the appointment of appellate counsel. A proposed </w:t>
        <w:br/>
        <w:t xml:space="preserve">appointment order must name the State Appellate Defender Office or an </w:t>
        <w:br/>
        <w:t xml:space="preserve">approved private attorney who is willing to accept an appointment for the </w:t>
        <w:br/>
        <w:t xml:space="preserve">appeal. </w:t>
        <w:br/>
        <w:t xml:space="preserve">(d) Within 7 days after receiving a proposed order from MAACS, the trial court </w:t>
        <w:br/>
        <w:t xml:space="preserve">must rule on the request for a lawyer. If the juvenile is indigent, the court must </w:t>
        <w:br/>
        <w:t xml:space="preserve">enter an order appointing a lawyer if the request for a lawyer is filed within 6 </w:t>
        <w:br/>
        <w:t xml:space="preserve">months. An order denying a request for the appointment of appellate counsel </w:t>
        <w:br/>
        <w:t xml:space="preserve">must include a statement of reasons and must inform the juvenile that the order </w:t>
        <w:br/>
        <w:t xml:space="preserve">denying the request may be appealed by filing an application for leave to appeal </w:t>
        <w:br/>
        <w:t xml:space="preserve">in the Court of Appeals under MCR 7.205. </w:t>
        <w:br/>
        <w:t xml:space="preserve">(e) The trial court must serve MAACS with a copy of its order granting or denying </w:t>
        <w:br/>
        <w:t xml:space="preserve">a request for a lawyer. Unless MAACS has agreed to provide the order to any of </w:t>
        <w:br/>
        <w:t xml:space="preserve">the following, the trial court must also serve a copy of its order on the juvenile, </w:t>
        <w:br/>
        <w:t xml:space="preserve">the juvenile’s parents, the juvenile’s attorney, the petitioner, and, if the order </w:t>
        <w:br/>
        <w:t xml:space="preserve">includes transcripts, the court reporter(s)/recorder(s). </w:t>
        <w:br/>
        <w:t xml:space="preserve">(E) Transcripts. If the court appoints appellate counsel for respondent, the court must order </w:t>
        <w:br/>
        <w:t xml:space="preserve">the complete transcripts of all proceedings prepared at public expense. </w:t>
        <w:br/>
        <w:t xml:space="preserve">(F) A respondent may file a motion to restore their appellate rights as provided in this </w:t>
        <w:br/>
        <w:t xml:space="preserve">subrule. If a respondent was denied the right to appellate review or the appointment of </w:t>
        <w:br/>
        <w:t xml:space="preserve">appellate counsel due to errors by the respondent’s prior attorney or the court, or other </w:t>
        <w:br/>
        <w:t xml:space="preserve">factors outside the respondent’s control, the trial court must issue an order restarting the </w:t>
        <w:br/>
        <w:t xml:space="preserve">time in which to file an appeal or request counsel, except that the court must not issue </w:t>
        <w:br/>
        <w:t xml:space="preserve">any order that would extend the time for appealing an order terminating parental rights </w:t>
        <w:br/>
        <w:t xml:space="preserve">beyond 63 days from entry of the order terminating rights. </w:t>
        <w:br/>
        <w:t xml:space="preserve">(1) A motion premised on the respondent being denied the right to appellate review </w:t>
        <w:br/>
        <w:t xml:space="preserve">must be filed within a reasonable time after an order identified in subrule (A) was </w:t>
        <w:br/>
        <w:t xml:space="preserve">entered or, if applicable, within a reasonable time after the respondent’s claim of </w:t>
        <w:br/>
        <w:t xml:space="preserve">appeal was dismissed. For purposes of this paragraph, a motion filed within 2 years </w:t>
        <w:br/>
        <w:t xml:space="preserve">after the date an order identified in subrule (A) was entered or a motion filed within </w:t>
        <w:br/>
        <w:t xml:space="preserve">Chapter 3. Special Proceedings and Actions Page 472 Updated September 1, 2025 </w:t>
        <w:br/>
        <w:br/>
        <w:t xml:space="preserve">                       </w:t>
        <w:br/>
        <w:t xml:space="preserve">       </w:t>
        <w:br/>
        <w:t xml:space="preserve">          </w:t>
        <w:br/>
        <w:t xml:space="preserve">          </w:t>
        <w:br/>
        <w:t xml:space="preserve">        </w:t>
        <w:br/>
        <w:t xml:space="preserve">             </w:t>
        <w:br/>
        <w:t xml:space="preserve">        </w:t>
        <w:br/>
        <w:t xml:space="preserve">         </w:t>
        <w:br/>
        <w:t xml:space="preserve">           </w:t>
        <w:br/>
        <w:t xml:space="preserve">            </w:t>
        <w:br/>
        <w:t xml:space="preserve">    </w:t>
        <w:br/>
        <w:t xml:space="preserve">          </w:t>
        <w:br/>
        <w:t xml:space="preserve">        </w:t>
        <w:br/>
        <w:t xml:space="preserve">   1 year after the date on which the respondent’s claim of appeal was dismissed is </w:t>
        <w:br/>
        <w:t xml:space="preserve">presumed reasonable. </w:t>
        <w:br/>
        <w:t xml:space="preserve">(2) A motion premised on the respondent being denied the appointment of appellate </w:t>
        <w:br/>
        <w:t xml:space="preserve">counsel must be filed within a reasonable time after being denied the appointment of </w:t>
        <w:br/>
        <w:t xml:space="preserve">appellate counsel. For purposes of this paragraph, a motion filed within 2 years of </w:t>
        <w:br/>
        <w:t xml:space="preserve">the date an order denying appointment of counsel was entered is presumed </w:t>
        <w:br/>
        <w:t xml:space="preserve">reasonable. </w:t>
        <w:br/>
        <w:t xml:space="preserve">(3) A motion under this subrule will not be considered if it alleges grounds for relief </w:t>
        <w:br/>
        <w:t xml:space="preserve">that were resolved against that respondent in a prior proceeding or appeal. </w:t>
        <w:br/>
        <w:t xml:space="preserve">(4) A respondent filing an appeal after receiving an order issued under this subrule must </w:t>
        <w:br/>
        <w:t xml:space="preserve">provide the Court of Appeals with a copy of the order when filing the appeal with </w:t>
        <w:br/>
        <w:t xml:space="preserve">the claim of appeal or application for leave to appeal. The Court of Appeals can </w:t>
        <w:br/>
        <w:t xml:space="preserve">excuse this requirement for good cause. </w:t>
        <w:br/>
        <w:t xml:space="preserve">(5) In determining a “reasonable time” under this subrule, the court must consider </w:t>
        <w:br/>
        <w:t xml:space="preserve">whether factors existed outside the respondent’s control that contributed to the delay </w:t>
        <w:br/>
        <w:t xml:space="preserve">in filing a motion under this subrule. </w:t>
        <w:br/>
        <w:t xml:space="preserve">Chapter 3. Special Proceedings and Actions Page 473 Updated September 1, 2025 </w:t>
        <w:br/>
        <w:br/>
        <w:br/>
        <w:br/>
        <w:t>Node: R461 | Title: manner prescribed by MCR 1.109(D)(3) indicating that the defendant is justly</w:t>
        <w:br/>
        <w:t>Source file: /mnt/data/mcr_1985_2025.txt | Lines: 37363-37398</w:t>
        <w:br/>
        <w:t>--------------------------------------------------------------------------------</w:t>
        <w:br/>
        <w:t xml:space="preserve">Chapter 4. District Court </w:t>
        <w:br/>
        <w:t xml:space="preserve">Chapter Updated August 30, 2024 </w:t>
        <w:br/>
        <w:t xml:space="preserve">Subchapter 4.000 General Provisions </w:t>
        <w:br/>
        <w:t xml:space="preserve">Rule 4.001 Applicability </w:t>
        <w:br/>
        <w:t xml:space="preserve">The rules in this chapter apply to the specific types of proceedings within the jurisdiction </w:t>
        <w:br/>
        <w:t xml:space="preserve">of the district and municipal courts. Except as otherwise provided in this chapter, proceedings </w:t>
        <w:br/>
        <w:t xml:space="preserve">under this chapter are governed by Michigan Court Rules. </w:t>
        <w:br/>
        <w:t xml:space="preserve">Rule 4.002 Transfer of Actions From District Court to Circuit Court </w:t>
        <w:br/>
        <w:t xml:space="preserve">(A) Counterclaim or Cross-Claim in Excess of Jurisdiction. </w:t>
        <w:br/>
        <w:t xml:space="preserve">(1) If a defendant asserts a counterclaim or cross-claim seeking relief of an amount or </w:t>
        <w:br/>
        <w:t xml:space="preserve">nature beyond the jurisdiction or power of the district court in which the action is </w:t>
        <w:br/>
        <w:t xml:space="preserve">pending, and accompanies the notice of the claim with a statement verified in the </w:t>
        <w:br/>
        <w:t xml:space="preserve">manner prescribed by MCR 1.109(D)(3) indicating that the defendant is justly </w:t>
        <w:br/>
        <w:t xml:space="preserve">entitled to the relief demanded, the clerk shall record the pleadings and present them </w:t>
        <w:br/>
        <w:t xml:space="preserve">to the judge to whom the action is assigned. The judge shall either order the action </w:t>
        <w:br/>
        <w:t xml:space="preserve">transferred to the circuit court to which appeal of the action would ordinarily lie or </w:t>
        <w:br/>
        <w:t xml:space="preserve">inform the defendant that transfer will not be ordered without a motion and notice to </w:t>
        <w:br/>
        <w:t xml:space="preserve">the other parties. </w:t>
        <w:br/>
        <w:t xml:space="preserve">(2) Transfer of summary proceedings to recover possession of premises is governed </w:t>
        <w:br/>
        <w:t xml:space="preserve">under MCR 4.201(H)(2) and 4.202(I)(4) and subrules (C) and (D) of this rule. </w:t>
        <w:br/>
        <w:t xml:space="preserve">(B) Change in Conditions. </w:t>
        <w:br/>
        <w:t xml:space="preserve">(1) A party may, at any time, file a motion with the district court in which an action is </w:t>
        <w:br/>
        <w:t xml:space="preserve">pending, requesting that the action be transferred to circuit court. The motion must </w:t>
        <w:br/>
        <w:t xml:space="preserve">be supported by a statement verified in the manner prescribed by MCR 1.109(D)(3) </w:t>
        <w:br/>
        <w:t xml:space="preserve">indicating that </w:t>
        <w:br/>
        <w:t xml:space="preserve">(a) due to a change in condition or circumstance, or </w:t>
        <w:br/>
        <w:t xml:space="preserve">(b) due to facts not known by the party at the time the action was commenced, the </w:t>
        <w:br/>
        <w:t xml:space="preserve">party wishes to seek relief of an amount or nature that is beyond the jurisdiction </w:t>
        <w:br/>
        <w:t xml:space="preserve">or power of the court to grant. </w:t>
        <w:br/>
        <w:t xml:space="preserve">(2) If the district court finds that the party filing the motion may be entitled to the relief </w:t>
        <w:br/>
        <w:t xml:space="preserve">the party now seeks to claim and that the delay in making the claim is excusable, the </w:t>
        <w:br/>
        <w:t xml:space="preserve">court shall order the action transferred to the circuit court to which an appeal of the </w:t>
        <w:br/>
        <w:t xml:space="preserve">action would ordinarily lie. </w:t>
        <w:br/>
        <w:t xml:space="preserve">(C) Order for Transfer; Case Records. </w:t>
        <w:br/>
        <w:t xml:space="preserve">Chapter 4. District Court Page 474 Updated August 30, 2024 </w:t>
        <w:br/>
        <w:br/>
        <w:br/>
        <w:br/>
        <w:t>Node: R462 | Title: fees have been waived in accordance with MCR 2.002.</w:t>
        <w:br/>
        <w:t>Source file: /mnt/data/mcr_1985_2025.txt | Lines: 37427-37452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</w:t>
        <w:br/>
        <w:t xml:space="preserve">          </w:t>
        <w:br/>
        <w:t xml:space="preserve">              </w:t>
        <w:br/>
        <w:t xml:space="preserve">             </w:t>
        <w:br/>
        <w:t xml:space="preserve">         </w:t>
        <w:br/>
        <w:t xml:space="preserve">   </w:t>
        <w:br/>
        <w:t xml:space="preserve">         </w:t>
        <w:br/>
        <w:t xml:space="preserve">     (1) The district court must enter all necessary orders pertaining to the certification and </w:t>
        <w:br/>
        <w:t xml:space="preserve">transfer of the action to the circuit court. The district court must order the moving </w:t>
        <w:br/>
        <w:t xml:space="preserve">party to pay the applicable statutory filing fee directly to the circuit court, unless </w:t>
        <w:br/>
        <w:t xml:space="preserve">fees have been waived in accordance with MCR 2.002. </w:t>
        <w:br/>
        <w:t xml:space="preserve">(2) The district court may also order the party seeking transfer to pay the opposing </w:t>
        <w:br/>
        <w:t xml:space="preserve">parties the costs they have reasonably incurred up to that time that would not have </w:t>
        <w:br/>
        <w:t xml:space="preserve">been incurred if the action had originally been brought in circuit court. </w:t>
        <w:br/>
        <w:t xml:space="preserve">(3) The district court must serve the order on the parties and send a copy to the circuit </w:t>
        <w:br/>
        <w:t xml:space="preserve">court. The clerk of the district court must prepare the case records for transfer in </w:t>
        <w:br/>
        <w:t xml:space="preserve">accordance with the orders entered under subrule (1) and the Michigan Trial Court </w:t>
        <w:br/>
        <w:t xml:space="preserve">Records Management Standards and send them to the receiving court by a secure </w:t>
        <w:br/>
        <w:t xml:space="preserve">method. </w:t>
        <w:br/>
        <w:t xml:space="preserve">(4) The circuit court shall temporarily suspend payment of the filing fee and open a case </w:t>
        <w:br/>
        <w:t xml:space="preserve">pending payment of the filing fee and costs as ordered by the district court. The </w:t>
        <w:br/>
        <w:t xml:space="preserve">circuit court must notify the moving party of the new case number in the circuit </w:t>
        <w:br/>
        <w:t xml:space="preserve">court, the amount due, and the due date. </w:t>
        <w:br/>
        <w:t xml:space="preserve">(5) After transfer, no further proceedings may be conducted in the district court, and the </w:t>
        <w:br/>
        <w:br/>
        <w:br/>
        <w:t>Node: R463 | Title: date of the transfer order the applicable filing fee as ordered by the district court. No</w:t>
        <w:br/>
        <w:t>Source file: /mnt/data/mcr_1985_2025.txt | Lines: 37457-37481</w:t>
        <w:br/>
        <w:t>--------------------------------------------------------------------------------</w:t>
        <w:br/>
        <w:t xml:space="preserve">date of the transfer order the applicable filing fee as ordered by the district court. No </w:t>
        <w:br/>
        <w:t xml:space="preserve">further action may be had in the case until payment is made. If the fee is not paid to </w:t>
        <w:br/>
        <w:t xml:space="preserve">the circuit court within 28 days of the date of the transfer order, the circuit court will </w:t>
        <w:br/>
        <w:t xml:space="preserve">either dismiss the counterclaim or cross-claim or order the case transferred back to </w:t>
        <w:br/>
        <w:t xml:space="preserve">the district court. </w:t>
        <w:br/>
        <w:t xml:space="preserve">(2) If the jury fee has been paid, the clerk of the district court must forward it to the </w:t>
        <w:br/>
        <w:t xml:space="preserve">clerk of the circuit court to which the action is transferred as soon as possible after </w:t>
        <w:br/>
        <w:t xml:space="preserve">the case records have been transferred. If the amount paid to the district court for the </w:t>
        <w:br/>
        <w:t xml:space="preserve">jury fee is less than the circuit court jury fee, then the party requesting the jury shall </w:t>
        <w:br/>
        <w:t xml:space="preserve">pay the difference to the circuit court within 28 days after the filing fee is paid under </w:t>
        <w:br/>
        <w:t xml:space="preserve">subrule (D)(1). </w:t>
        <w:br/>
        <w:t xml:space="preserve">(3) If the court ordered payment of costs, the moving party must pay them to the </w:t>
        <w:br/>
        <w:t xml:space="preserve">opposing parties within 28 days of the date of the transfer order. If the costs are not </w:t>
        <w:br/>
        <w:t xml:space="preserve">paid within 28 days of the date of entry, the circuit court will either dismiss the </w:t>
        <w:br/>
        <w:t xml:space="preserve">counterclaim or cross-claim and/or order the case transferred back to the district </w:t>
        <w:br/>
        <w:t xml:space="preserve">court to proceed on the original claim. </w:t>
        <w:br/>
        <w:t xml:space="preserve">Rule 4.003 Removal of Actions From Circuit Court to District Court. </w:t>
        <w:br/>
        <w:t xml:space="preserve">[Repealed May 8, 1997, effective July 1, 1997 - Reporter.] </w:t>
        <w:br/>
        <w:t xml:space="preserve">Chapter 4. District Court Page 475 Updated August 30, 2024 </w:t>
        <w:br/>
        <w:br/>
        <w:t xml:space="preserve">              </w:t>
        <w:br/>
        <w:t xml:space="preserve">   </w:t>
        <w:br/>
        <w:t xml:space="preserve">   </w:t>
        <w:br/>
        <w:t xml:space="preserve">         </w:t>
        <w:br/>
        <w:t xml:space="preserve">       </w:t>
        <w:br/>
        <w:br/>
        <w:br/>
        <w:t>Node: R464 | Title: The citation must be signed by the officer in accordance with MCR 1.109(E)(4); if a</w:t>
        <w:br/>
        <w:t>Source file: /mnt/data/mcr_1985_2025.txt | Lines: 37507-37531</w:t>
        <w:br/>
        <w:t>--------------------------------------------------------------------------------</w:t>
        <w:br/>
        <w:t xml:space="preserve">            </w:t>
        <w:br/>
        <w:t xml:space="preserve">             </w:t>
        <w:br/>
        <w:t xml:space="preserve">   </w:t>
        <w:br/>
        <w:t xml:space="preserve">         </w:t>
        <w:br/>
        <w:t xml:space="preserve">    </w:t>
        <w:br/>
        <w:t xml:space="preserve">      Subchapter 4.100 Civil Infraction Actions </w:t>
        <w:br/>
        <w:t xml:space="preserve">Rule 4.101 Civil Infraction Actions </w:t>
        <w:br/>
        <w:t xml:space="preserve">(A) Citation; Complaint; Summons; Warrant. </w:t>
        <w:br/>
        <w:t xml:space="preserve">(1) Except as otherwise provided by court rule or statute, a civil infraction action may </w:t>
        <w:br/>
        <w:t xml:space="preserve">be initiated by a law enforcement officer serving a written citation on the alleged </w:t>
        <w:br/>
        <w:t xml:space="preserve">violator and filing the citation in the district court. The citation serves as the </w:t>
        <w:br/>
        <w:t xml:space="preserve">complaint in a civil infraction action and may be prepared electronically or on paper. </w:t>
        <w:br/>
        <w:t xml:space="preserve">The citation must be signed by the officer in accordance with MCR 1.109(E)(4); if a </w:t>
        <w:br/>
        <w:t xml:space="preserve">citation is prepared electronically and filed with a court as data, the name of the </w:t>
        <w:br/>
        <w:t xml:space="preserve">officer that is associated with issuance of the citation satisfies this requirement. </w:t>
        <w:br/>
        <w:t xml:space="preserve">(a) If the infraction is a parking violation, the action may be initiated by an </w:t>
        <w:br/>
        <w:t xml:space="preserve">authorized person placing a citation securely on the vehicle or mailing a citation </w:t>
        <w:br/>
        <w:t xml:space="preserve">to the registered owner of the vehicle. </w:t>
        <w:br/>
        <w:t xml:space="preserve">(b) (b) If the infraction is a municipal civil infraction, the action may be initiated by </w:t>
        <w:br/>
        <w:t xml:space="preserve">an authorized local official serving a written citation on the alleged violator. If </w:t>
        <w:br/>
        <w:t xml:space="preserve">the infraction involves the use or occupancy of land or a building or other </w:t>
        <w:br/>
        <w:t xml:space="preserve">structure, service may be accomplished by posting the citation at the site and </w:t>
        <w:br/>
        <w:t xml:space="preserve">sending a copy to the owner by first-class mail. </w:t>
        <w:br/>
        <w:t xml:space="preserve">(2) A violation alleged on a citation may not be amended except by the prosecuting </w:t>
        <w:br/>
        <w:t xml:space="preserve">official or a police officer for the plaintiff. </w:t>
        <w:br/>
        <w:br/>
        <w:br/>
        <w:t>Node: R465 | Title: MCR 2.603(D).</w:t>
        <w:br/>
        <w:t>Source file: /mnt/data/mcr_1985_2025.txt | Lines: 37642-37691</w:t>
        <w:br/>
        <w:t>--------------------------------------------------------------------------------</w:t>
        <w:br/>
        <w:t xml:space="preserve">           </w:t>
        <w:br/>
        <w:t xml:space="preserve">  </w:t>
        <w:br/>
        <w:t xml:space="preserve">          </w:t>
        <w:br/>
        <w:t xml:space="preserve">          </w:t>
        <w:br/>
        <w:t xml:space="preserve">   </w:t>
        <w:br/>
        <w:t xml:space="preserve">         </w:t>
        <w:br/>
        <w:t xml:space="preserve">     </w:t>
        <w:br/>
        <w:t xml:space="preserve">    </w:t>
        <w:br/>
        <w:t xml:space="preserve">           </w:t>
        <w:br/>
        <w:t xml:space="preserve"> </w:t>
        <w:br/>
        <w:t xml:space="preserve">       </w:t>
        <w:br/>
        <w:t xml:space="preserve">           (3) A defendant who does not file this motion on time may use the procedure set forth in </w:t>
        <w:br/>
        <w:t xml:space="preserve">MCR 2.603(D). </w:t>
        <w:br/>
        <w:t xml:space="preserve">(E) Response. (1) Except as provided in subrule (4), an admission without explanation may be offered </w:t>
        <w:br/>
        <w:t xml:space="preserve">to and accepted by (a) a district judge; </w:t>
        <w:br/>
        <w:t xml:space="preserve">(b) a district court magistrate as authorized by the chief judge, the presiding judge, </w:t>
        <w:br/>
        <w:t xml:space="preserve">or the only judge of the district; or </w:t>
        <w:br/>
        <w:t xml:space="preserve">(c) other district court personnel, as authorized by a judge of the district. </w:t>
        <w:br/>
        <w:t xml:space="preserve">(2) Except as provided in subrule (4), an admission with explanation may be written or </w:t>
        <w:br/>
        <w:t xml:space="preserve">offered orally to a judge or district court magistrate, as authorized by the district </w:t>
        <w:br/>
        <w:t xml:space="preserve">judge. </w:t>
        <w:br/>
        <w:t xml:space="preserve">(3) Except as provided in subrule (4), a denial of responsibility must be made by the </w:t>
        <w:br/>
        <w:t xml:space="preserve">defendant appearing at a time set either by the citation or as the result of a </w:t>
        <w:br/>
        <w:t xml:space="preserve">communication with the court. </w:t>
        <w:br/>
        <w:t xml:space="preserve">(4) If the violation is a trailway municipal civil infraction, and there has been damage to </w:t>
        <w:br/>
        <w:t xml:space="preserve">property or a vehicle has been impounded, the defendant's response must be made at </w:t>
        <w:br/>
        <w:t xml:space="preserve">a formal hearing. </w:t>
        <w:br/>
        <w:t xml:space="preserve">(F) Contested Actions; Notice; Defaults. </w:t>
        <w:br/>
        <w:t xml:space="preserve">(1) An informal hearing will be held unless </w:t>
        <w:br/>
        <w:t xml:space="preserve">(a) a party expressly requests a formal hearing, or </w:t>
        <w:br/>
        <w:t xml:space="preserve">(b) the violation is a trailway municipal civil infraction which requires a formal </w:t>
        <w:br/>
        <w:t xml:space="preserve">hearing pursuant to MCL 600.8717(4). </w:t>
        <w:br/>
        <w:t xml:space="preserve">(2) The provisions of MCR 2.501(C) regarding the length of notice of trial assignment </w:t>
        <w:br/>
        <w:t xml:space="preserve">do not apply in civil infraction actions. </w:t>
        <w:br/>
        <w:t xml:space="preserve">(3) A defendant who obtains a hearing date other than the date specified in the citation, </w:t>
        <w:br/>
        <w:t xml:space="preserve">but who does not appear to explain or contest responsibility, is in default, and the </w:t>
        <w:br/>
        <w:t xml:space="preserve">procedures established by subrules (B)(4)-(6) apply. </w:t>
        <w:br/>
        <w:t xml:space="preserve">(4) For any hearing held under this subchapter and subject to MCR 2.407(B)(5), the use </w:t>
        <w:br/>
        <w:t xml:space="preserve">of videoconferencing technology to conduct remote proceedings is presumed. </w:t>
        <w:br/>
        <w:t xml:space="preserve">(G) Postdetermination Orders; Sanctions, Fines, and Costs; Schedules. </w:t>
        <w:br/>
        <w:t xml:space="preserve">(1) A court may not increase a scheduled civil fine because the defendant has requested </w:t>
        <w:br/>
        <w:t xml:space="preserve">a hearing. </w:t>
        <w:br/>
        <w:t xml:space="preserve">(2) Upon a finding of responsibility in a traffic civil infraction action, the court: </w:t>
        <w:br/>
        <w:t xml:space="preserve">(a) must inform the secretary of state of the finding, as required by MCL 257.732; </w:t>
        <w:br/>
        <w:t xml:space="preserve">and </w:t>
        <w:br/>
        <w:t xml:space="preserve">Chapter 4. District Court Page 478 Updated August 30, 2024 </w:t>
        <w:br/>
        <w:br/>
        <w:t xml:space="preserve">                    </w:t>
        <w:br/>
        <w:t xml:space="preserve">        </w:t>
        <w:br/>
        <w:t xml:space="preserve">         </w:t>
        <w:br/>
        <w:br/>
        <w:br/>
        <w:t>Node: R466 | Title: MCR 7.104(D), the appeal may be considered abandoned, and the district court</w:t>
        <w:br/>
        <w:t>Source file: /mnt/data/mcr_1985_2025.txt | Lines: 37727-37752</w:t>
        <w:br/>
        <w:t>--------------------------------------------------------------------------------</w:t>
        <w:br/>
        <w:t xml:space="preserve">(3) Upon a finding of responsibility in a state civil infraction action, the court must </w:t>
        <w:br/>
        <w:t xml:space="preserve">initiate the procedures required by MCL 257.321a(1), if the defendant fails to pay a </w:t>
        <w:br/>
        <w:t xml:space="preserve">fine or to comply with an order or judgment of the court. </w:t>
        <w:br/>
        <w:t xml:space="preserve">(4) The court may waive fines, costs and fees, pursuant to statute or court rule, or to </w:t>
        <w:br/>
        <w:t xml:space="preserve">correct clerical error. </w:t>
        <w:br/>
        <w:t xml:space="preserve">(H) Appeal; Bond. </w:t>
        <w:br/>
        <w:t xml:space="preserve">(1) An appeal following a formal hearing is a matter of right. Except as otherwise </w:t>
        <w:br/>
        <w:t xml:space="preserve">provided in this rule, the appeal is governed by subchapter 7.100. </w:t>
        <w:br/>
        <w:t xml:space="preserve">(a) A defendant who appeals must post with the district court, at the time the appeal </w:t>
        <w:br/>
        <w:t xml:space="preserve">is taken, a bond equal to the fine and costs imposed. A defendant who has paid </w:t>
        <w:br/>
        <w:t xml:space="preserve">the fine and costs is not required to post a bond. </w:t>
        <w:br/>
        <w:t xml:space="preserve">(b) If a defendant who has posted a bond fails to comply with the requirements of </w:t>
        <w:br/>
        <w:t xml:space="preserve">MCR 7.104(D), the appeal may be considered abandoned, and the district court </w:t>
        <w:br/>
        <w:t xml:space="preserve">may dismiss the appeal on 14 days' notice to the parties pursuant to MCR 7.113. </w:t>
        <w:br/>
        <w:t xml:space="preserve">The court clerk must promptly notify the circuit court of a dismissal and the </w:t>
        <w:br/>
        <w:t xml:space="preserve">circuit court shall dismiss the claim of appeal. If the appeal is dismissed or the </w:t>
        <w:br/>
        <w:t xml:space="preserve">judgment is affirmed, the district court may apply the bond to the fine and costs. </w:t>
        <w:br/>
        <w:t xml:space="preserve">(c) A plaintiff's appeal must be asserted by the prosecuting authority of the political </w:t>
        <w:br/>
        <w:t xml:space="preserve">unit that provided the plaintiff's attorney for the formal hearing. A bond is not </w:t>
        <w:br/>
        <w:t xml:space="preserve">required. </w:t>
        <w:br/>
        <w:t xml:space="preserve">(2) An appeal following an informal hearing is a matter of right, and must be asserted in </w:t>
        <w:br/>
        <w:t xml:space="preserve">writing, within 7 days after the decision, on a form to be provided by the court. The </w:t>
        <w:br/>
        <w:t xml:space="preserve">appeal will result in a de novo formal hearing. </w:t>
        <w:br/>
        <w:t xml:space="preserve">(a) A defendant who appeals must post a bond as provided in subrule (1)(a). If a </w:t>
        <w:br/>
        <w:t xml:space="preserve">defendant who has posted a bond defaults by failing to appear at the formal </w:t>
        <w:br/>
        <w:t xml:space="preserve">hearing, or if the appeal is dismissed or the judgment is affirmed, the bond may </w:t>
        <w:br/>
        <w:br/>
        <w:br/>
        <w:t>Node: R467 | Title: unless payment of fees is waived under MCR 2.002 .</w:t>
        <w:br/>
        <w:t>Source file: /mnt/data/mcr_1985_2025.txt | Lines: 37809-37840</w:t>
        <w:br/>
        <w:t>--------------------------------------------------------------------------------</w:t>
        <w:br/>
        <w:t xml:space="preserve">is based; </w:t>
        <w:br/>
        <w:t xml:space="preserve">(c) have attached to it copies of any notice to quit and any demand for possession </w:t>
        <w:br/>
        <w:t xml:space="preserve">(the copies must show when and how they were served); </w:t>
        <w:br/>
        <w:t xml:space="preserve">(d) describe the premises or the defendant's holding if it is less than the entire </w:t>
        <w:br/>
        <w:t xml:space="preserve">premises; and </w:t>
        <w:br/>
        <w:t xml:space="preserve">(e) show the plaintiff's right to possession and indicate why the defendant's </w:t>
        <w:br/>
        <w:t xml:space="preserve">possession is improper or unauthorized. </w:t>
        <w:br/>
        <w:t xml:space="preserve">(2) Jury Demand. If the plaintiff wants a jury trial, the demand must be made on a form </w:t>
        <w:br/>
        <w:t xml:space="preserve">approved by the State Court Administrative Office and filed along with the </w:t>
        <w:br/>
        <w:t xml:space="preserve">complaint. The jury trial fee must be paid when the demand is </w:t>
        <w:br/>
        <w:t xml:space="preserve">made or within 5 </w:t>
        <w:br/>
        <w:t xml:space="preserve">days of being advised of the rights and information under subrule (K)(2)(a), </w:t>
        <w:br/>
        <w:t xml:space="preserve">unless payment of fees is waived under MCR 2.002 . </w:t>
        <w:br/>
        <w:t xml:space="preserve">(3) Specific Requirements. </w:t>
        <w:br/>
        <w:t xml:space="preserve">(a) If rent or other money is due and unpaid, the complaint must show </w:t>
        <w:br/>
        <w:t xml:space="preserve">(i) the rental period and rate; </w:t>
        <w:br/>
        <w:t xml:space="preserve">(ii) the amount due and unpaid when the complaint was filed; and </w:t>
        <w:br/>
        <w:t xml:space="preserve">(iii) the date or dates the payments became due. </w:t>
        <w:br/>
        <w:t xml:space="preserve">(b) If the tenancy involves housing operated by or under the rules of a </w:t>
        <w:br/>
        <w:t xml:space="preserve">governmental unit, the complaint must contain specific reference to the rules or </w:t>
        <w:br/>
        <w:t xml:space="preserve">law establishing the basis for ending the tenancy. </w:t>
        <w:br/>
        <w:t xml:space="preserve">(c) If the tenancy is of residential premises, the complaint must allege that </w:t>
        <w:br/>
        <w:t xml:space="preserve">the lessor or licensor has performed his or her covenants to keep the </w:t>
        <w:br/>
        <w:t xml:space="preserve">premises fit for the use intended, in reasonable repair during the term of </w:t>
        <w:br/>
        <w:t xml:space="preserve">the lease or license, and in compliance with applicable state and local </w:t>
        <w:br/>
        <w:t xml:space="preserve">health and safety laws, except when the disrepair or violation has been </w:t>
        <w:br/>
        <w:t xml:space="preserve">Chapter 4. District Court Page 480 Updated August 30, 2024 </w:t>
        <w:br/>
        <w:br/>
        <w:t xml:space="preserve">                      </w:t>
        <w:br/>
        <w:t xml:space="preserve">             </w:t>
        <w:br/>
        <w:t xml:space="preserve">           </w:t>
        <w:br/>
        <w:t xml:space="preserve">          </w:t>
        <w:br/>
        <w:br/>
        <w:br/>
        <w:t>Node: R468 | Title: (1) The summons must comply with MCR 2.102, except that it must command the</w:t>
        <w:br/>
        <w:t>Source file: /mnt/data/mcr_1985_2025.txt | Lines: 37879-37903</w:t>
        <w:br/>
        <w:t>--------------------------------------------------------------------------------</w:t>
        <w:br/>
        <w:t xml:space="preserve">extensive and continuing physical injury to the premises pursuant to MCL </w:t>
        <w:br/>
        <w:t xml:space="preserve">600.5714(1)(d), the complaint must </w:t>
        <w:br/>
        <w:t xml:space="preserve">(i) describe the nature and the seriousness or extent of the condition on which </w:t>
        <w:br/>
        <w:t xml:space="preserve">the complaint is based, and </w:t>
        <w:br/>
        <w:t xml:space="preserve">(ii) state the period of time for which the property owner has been aware of the </w:t>
        <w:br/>
        <w:t xml:space="preserve">condition. </w:t>
        <w:br/>
        <w:t xml:space="preserve">(e) If possession is sought for trespass pursuant to MCL 600.5714(1)(f), the </w:t>
        <w:br/>
        <w:t xml:space="preserve">complaint must describe, when known by the plaintiff, the conditions under </w:t>
        <w:br/>
        <w:t xml:space="preserve">which possession was unlawfully taken or is unlawfully held and allege that no </w:t>
        <w:br/>
        <w:t xml:space="preserve">lawful tenancy of the premises has existed between the parties since defendant </w:t>
        <w:br/>
        <w:t xml:space="preserve">took possession. </w:t>
        <w:br/>
        <w:t xml:space="preserve">(C) Summons. </w:t>
        <w:br/>
        <w:t xml:space="preserve">(1) The summons must comply with MCR 2.102, except that it must command the </w:t>
        <w:br/>
        <w:t xml:space="preserve">defendant to appear for trial in accord with MCL 600.5735(2), unless by local court </w:t>
        <w:br/>
        <w:t xml:space="preserve">rule the provisions of MCL 600.5735(4) have been made applicable. If a court </w:t>
        <w:br/>
        <w:t xml:space="preserve">adopts a local court rule under MCL 600.5735(4), both of the following apply: </w:t>
        <w:br/>
        <w:t xml:space="preserve">(a) Pursuant to subrule (G)(1)(b), the defendant must be allowed to appear and </w:t>
        <w:br/>
        <w:t xml:space="preserve">orally answer the complaint on the date and time indicated by the summons. </w:t>
        <w:br/>
        <w:t xml:space="preserve">(b) The court must abide by the remaining requirements of this rule. </w:t>
        <w:br/>
        <w:t xml:space="preserve">(2) The summons must state whether or not the action is brought in the county or </w:t>
        <w:br/>
        <w:t xml:space="preserve">district in which the premises or any part of the premises is situated. </w:t>
        <w:br/>
        <w:t xml:space="preserve">(3) The summons must also include the following advice to the defendant: </w:t>
        <w:br/>
        <w:t xml:space="preserve">(a) The defendant has the right to employ an attorney to assist in answering the </w:t>
        <w:br/>
        <w:t xml:space="preserve">complaint and in preparing defenses. </w:t>
        <w:br/>
        <w:t xml:space="preserve">(b) If the defendant does not have an attorney but does have money to retain one, </w:t>
        <w:br/>
        <w:br/>
        <w:br/>
        <w:t>Node: R469 | Title: waived under MCR 2.002 .</w:t>
        <w:br/>
        <w:t>Source file: /mnt/data/mcr_1985_2025.txt | Lines: 37938-37995</w:t>
        <w:br/>
        <w:t>--------------------------------------------------------------------------------</w:t>
        <w:br/>
        <w:t xml:space="preserve">          </w:t>
        <w:br/>
        <w:t xml:space="preserve">              </w:t>
        <w:br/>
        <w:t xml:space="preserve">           </w:t>
        <w:br/>
        <w:t xml:space="preserve">           </w:t>
        <w:br/>
        <w:t xml:space="preserve">          </w:t>
        <w:br/>
        <w:t xml:space="preserve">         </w:t>
        <w:br/>
        <w:t xml:space="preserve">           </w:t>
        <w:br/>
        <w:t xml:space="preserve">             </w:t>
        <w:br/>
        <w:t xml:space="preserve">              </w:t>
        <w:br/>
        <w:t xml:space="preserve">              </w:t>
        <w:br/>
        <w:t xml:space="preserve">   paid when the demand is made or within 5 days of being advised of the </w:t>
        <w:br/>
        <w:t xml:space="preserve">rights and information under subrule (K)(2)(a), unless payment of fees is </w:t>
        <w:br/>
        <w:t xml:space="preserve">waived under MCR 2.002 . </w:t>
        <w:br/>
        <w:t xml:space="preserve">(e) The defendant has a right to have the case tried in the proper county, district, or </w:t>
        <w:br/>
        <w:t xml:space="preserve">court. The case will be transferred to the proper county, district, or court if the </w:t>
        <w:br/>
        <w:t xml:space="preserve">defendant moves the court for such transfer. </w:t>
        <w:br/>
        <w:t xml:space="preserve">(f) Written information attached to the summons regarding the local </w:t>
        <w:br/>
        <w:t xml:space="preserve">availability of rental and other housing assistance, including all </w:t>
        <w:br/>
        <w:t xml:space="preserve">information set forth in subrule (K)(2)(a). </w:t>
        <w:br/>
        <w:t xml:space="preserve">(D) Service of Process. A copy of the summons and complaint and all attachments must </w:t>
        <w:br/>
        <w:t xml:space="preserve">be served on the defendant by mail. Unless the court does the mailing and keeps a </w:t>
        <w:br/>
        <w:t xml:space="preserve">record, the plaintiff must perfect the mail service by attaching a postal receipt to </w:t>
        <w:br/>
        <w:t xml:space="preserve">the proof of service. A plaintiff may also request the court mail a second copy of </w:t>
        <w:br/>
        <w:t xml:space="preserve">the summons and complaint and all attachments to the defendant in a court </w:t>
        <w:br/>
        <w:t xml:space="preserve">envelope – the same envelope as used for other court business which is clearly </w:t>
        <w:br/>
        <w:t xml:space="preserve">identified as coming from the court. This court mailing must be delivered to the </w:t>
        <w:br/>
        <w:t xml:space="preserve">US Post Office at least 7 days before the date of trial, and a record must be kept. </w:t>
        <w:br/>
        <w:t xml:space="preserve">The court may charge an additional fee as determined and published by the State </w:t>
        <w:br/>
        <w:t xml:space="preserve">Court Administrative Office. In addition to mailing, the defendant must be served </w:t>
        <w:br/>
        <w:t xml:space="preserve">in one of the following ways : </w:t>
        <w:br/>
        <w:t xml:space="preserve">(1) By a method provided in MCR 2.105; </w:t>
        <w:br/>
        <w:t xml:space="preserve">(2) By delivering the documents at the premises to a member of the defendant's </w:t>
        <w:br/>
        <w:t xml:space="preserve">household who is </w:t>
        <w:br/>
        <w:t xml:space="preserve">(a) of suitable age, </w:t>
        <w:br/>
        <w:t xml:space="preserve">(b) informed of the contents, and </w:t>
        <w:br/>
        <w:t xml:space="preserve">(c) asked to deliver the documents to the defendant; or </w:t>
        <w:br/>
        <w:t xml:space="preserve">(3) After diligent attempts at personal service have been made, by securely attaching the </w:t>
        <w:br/>
        <w:t xml:space="preserve">documents to the main entrance of the tenant's dwelling unit. A return of service </w:t>
        <w:br/>
        <w:t xml:space="preserve">made under this subrule must list the attempts at personal service. Service under this </w:t>
        <w:br/>
        <w:t xml:space="preserve">subrule is effective only if a return of service is filed showing that, after diligent </w:t>
        <w:br/>
        <w:t xml:space="preserve">attempts, personal service could not be made. An officer who files proof that service </w:t>
        <w:br/>
        <w:t xml:space="preserve">was made under this subrule is entitled to the regular personal service fee. </w:t>
        <w:br/>
        <w:t xml:space="preserve">(E) Recording. All landlord-tenant summary proceedings conducted in open court, </w:t>
        <w:br/>
        <w:t xml:space="preserve">including advice of rights and information required under subrule (K)(2)(a), must </w:t>
        <w:br/>
        <w:t xml:space="preserve">be recorded by stenographic or mechanical means, and only a reporter or recorder </w:t>
        <w:br/>
        <w:t xml:space="preserve">certified under MCR 8.108(G) may file a transcript of the record in a Michigan </w:t>
        <w:br/>
        <w:t xml:space="preserve">court. This subsection does not apply to courts providing the advice of rights in </w:t>
        <w:br/>
        <w:t xml:space="preserve">accordance with subrule (K)(2)(b). </w:t>
        <w:br/>
        <w:t xml:space="preserve">Chapter 4. District Court Page 482 Updated August 30, 2024 </w:t>
        <w:br/>
        <w:br/>
        <w:t xml:space="preserve">                   </w:t>
        <w:br/>
        <w:t xml:space="preserve">           </w:t>
        <w:br/>
        <w:t xml:space="preserve">           </w:t>
        <w:br/>
        <w:t xml:space="preserve">           </w:t>
        <w:br/>
        <w:t xml:space="preserve">    </w:t>
        <w:br/>
        <w:t xml:space="preserve">  </w:t>
        <w:br/>
        <w:t xml:space="preserve">         </w:t>
        <w:br/>
        <w:t xml:space="preserve">          </w:t>
        <w:br/>
        <w:br/>
        <w:br/>
        <w:t>Node: R470 | Title: accordance with MCR 2.407 and MCR 2.408. The use of videoconferencing</w:t>
        <w:br/>
        <w:t>Source file: /mnt/data/mcr_1985_2025.txt | Lines: 38015-38076</w:t>
        <w:br/>
        <w:t>--------------------------------------------------------------------------------</w:t>
        <w:br/>
        <w:t xml:space="preserve">           </w:t>
        <w:br/>
        <w:t xml:space="preserve">        </w:t>
        <w:br/>
        <w:t xml:space="preserve">              </w:t>
        <w:br/>
        <w:t xml:space="preserve">               </w:t>
        <w:br/>
        <w:t xml:space="preserve">            </w:t>
        <w:br/>
        <w:t xml:space="preserve">                </w:t>
        <w:br/>
        <w:t xml:space="preserve">            </w:t>
        <w:br/>
        <w:t xml:space="preserve">   </w:t>
        <w:br/>
        <w:t xml:space="preserve">              </w:t>
        <w:br/>
        <w:t xml:space="preserve">            </w:t>
        <w:br/>
        <w:t xml:space="preserve">         (F) Use of Videoconferencing Technology. For any hearing held under this </w:t>
        <w:br/>
        <w:t xml:space="preserve">subchapter, the court must allow the use of videoconferencing technology in </w:t>
        <w:br/>
        <w:t xml:space="preserve">accordance with MCR 2.407 and MCR 2.408. The use of videoconferencing </w:t>
        <w:br/>
        <w:t xml:space="preserve">technology is presumed when providing the advice of rights and information </w:t>
        <w:br/>
        <w:t xml:space="preserve">required under subrule (K)(2)(a). </w:t>
        <w:br/>
        <w:t xml:space="preserve">(G) Appearance and Answer; Default. </w:t>
        <w:br/>
        <w:t xml:space="preserve">(1) Appearance and Answer. The defendant or the defendant's attorney must appear and </w:t>
        <w:br/>
        <w:t xml:space="preserve">answer the complaint by the date on the summons. Appearance and answer may be </w:t>
        <w:br/>
        <w:t xml:space="preserve">made as follows: </w:t>
        <w:br/>
        <w:t xml:space="preserve">(a) By filing a written answer or a motion under MCR 2.115 or 2.116 and serving a </w:t>
        <w:br/>
        <w:t xml:space="preserve">copy on the plaintiff or the plaintiff's attorney. If proof of the service is not filed </w:t>
        <w:br/>
        <w:t xml:space="preserve">before the hearing, the defendant or the defendant's attorney may attest to </w:t>
        <w:br/>
        <w:t xml:space="preserve">service on the record. </w:t>
        <w:br/>
        <w:t xml:space="preserve">(b) By orally answering each allegation in the complaint at the hearing. The </w:t>
        <w:br/>
        <w:t xml:space="preserve">answers must be recorded. </w:t>
        <w:br/>
        <w:t xml:space="preserve">(2) Right to an Attorney. If either party appears without an attorney, the court must </w:t>
        <w:br/>
        <w:t xml:space="preserve">inform that party of the right to retain an attorney. The court must also inform the </w:t>
        <w:br/>
        <w:t xml:space="preserve">party about legal aid assistance when it is available. </w:t>
        <w:br/>
        <w:t xml:space="preserve">(3) Right to Proper Venue. If the plaintiff has indicated on the summons that the </w:t>
        <w:br/>
        <w:t xml:space="preserve">premises or any part of the premises is situated in a different county or district, the </w:t>
        <w:br/>
        <w:t xml:space="preserve">court must inform the defendant, at the hearing scheduled pursuant to section (C)(1) </w:t>
        <w:br/>
        <w:t xml:space="preserve">of this rule, of the right to motion the court to transfer the case to the county or </w:t>
        <w:br/>
        <w:t xml:space="preserve">district where the premises or any part of the premises is situated and that such a </w:t>
        <w:br/>
        <w:t xml:space="preserve">motion will be granted. </w:t>
        <w:br/>
        <w:t xml:space="preserve">(a) The court may order change of venue on its own motion. </w:t>
        <w:br/>
        <w:t xml:space="preserve">(b) A motion to change venue pursuant to this subrule and MCL 600.5706(4) may </w:t>
        <w:br/>
        <w:t xml:space="preserve">be made in writing before the date listed on the summons, pursuant to section </w:t>
        <w:br/>
        <w:t xml:space="preserve">(C)(1) of this rule, or orally in response to the court’s advisement in this </w:t>
        <w:br/>
        <w:t xml:space="preserve">subrule. </w:t>
        <w:br/>
        <w:t xml:space="preserve">(c) Transfer of the case shall be pursuant to MCR 2.223. </w:t>
        <w:br/>
        <w:t xml:space="preserve">(4) Jury Demand. If the defendant wants a jury trial, he or she must demand it </w:t>
        <w:br/>
        <w:t xml:space="preserve">orally at the first appearance or in writing within five days of being advised of </w:t>
        <w:br/>
        <w:t xml:space="preserve">the rights and information listed in subrule (K)(2)(a). The jury trial fee must </w:t>
        <w:br/>
        <w:t xml:space="preserve">be paid when the demand is made or within 5 days of being advised of the </w:t>
        <w:br/>
        <w:t xml:space="preserve">rights and information listed in subrule (K)(2)(a), unless payment of fees is </w:t>
        <w:br/>
        <w:t xml:space="preserve">waived under MCR 2.002 . </w:t>
        <w:br/>
        <w:t xml:space="preserve">(5) Default. </w:t>
        <w:br/>
        <w:t xml:space="preserve">(a) If the defendant fails to appear on the date and time noticed by the </w:t>
        <w:br/>
        <w:t xml:space="preserve">summons, the court, on the plaintiff’s motion, may enter a default and </w:t>
        <w:br/>
        <w:t xml:space="preserve">may hear the plaintiff’s proofs in support of judgment if </w:t>
        <w:br/>
        <w:t xml:space="preserve">Chapter 4. District Court Page 483 Updated August 30, 2024 </w:t>
        <w:br/>
        <w:br/>
        <w:t xml:space="preserve">                    </w:t>
        <w:br/>
        <w:t xml:space="preserve">            </w:t>
        <w:br/>
        <w:t xml:space="preserve">           </w:t>
        <w:br/>
        <w:t xml:space="preserve">             </w:t>
        <w:br/>
        <w:t xml:space="preserve">             </w:t>
        <w:br/>
        <w:t xml:space="preserve">      </w:t>
        <w:br/>
        <w:t xml:space="preserve">           </w:t>
        <w:br/>
        <w:t xml:space="preserve">           </w:t>
        <w:br/>
        <w:t xml:space="preserve">  </w:t>
        <w:br/>
        <w:t xml:space="preserve">              </w:t>
        <w:br/>
        <w:br/>
        <w:br/>
        <w:t>Node: R471 | Title: under MCR 2.105, or service of process was made on the residential</w:t>
        <w:br/>
        <w:t>Source file: /mnt/data/mcr_1985_2025.txt | Lines: 38089-38117</w:t>
        <w:br/>
        <w:t>--------------------------------------------------------------------------------</w:t>
        <w:br/>
        <w:t xml:space="preserve"> </w:t>
        <w:br/>
        <w:t xml:space="preserve">               </w:t>
        <w:br/>
        <w:t xml:space="preserve">                </w:t>
        <w:br/>
        <w:t xml:space="preserve">              </w:t>
        <w:br/>
        <w:t xml:space="preserve">            </w:t>
        <w:br/>
        <w:t xml:space="preserve">         </w:t>
        <w:br/>
        <w:t xml:space="preserve"> </w:t>
        <w:br/>
        <w:t xml:space="preserve"> </w:t>
        <w:br/>
        <w:t xml:space="preserve">       </w:t>
        <w:br/>
        <w:t xml:space="preserve">       </w:t>
        <w:br/>
        <w:t xml:space="preserve">   </w:t>
        <w:br/>
        <w:t xml:space="preserve">      (i) personal service of process was made on the residential defendant </w:t>
        <w:br/>
        <w:t xml:space="preserve">under MCR 2.105, or service of process was made on the residential </w:t>
        <w:br/>
        <w:t xml:space="preserve">defendant under MCR 4.201(D) and the court mailed a second copy </w:t>
        <w:br/>
        <w:t xml:space="preserve">of the initial summons and complaint in a court envelope and a record </w:t>
        <w:br/>
        <w:t xml:space="preserve">was kept pursuant to subrule (D), or service of process was made on </w:t>
        <w:br/>
        <w:t xml:space="preserve">the commercial defendant under MCR 4.201(D); or </w:t>
        <w:br/>
        <w:t xml:space="preserve">(ii) the plaintiff pleads and proves, with notice, a complaint under MCL </w:t>
        <w:br/>
        <w:t xml:space="preserve">600.5714(1)(b), (d), (e), or (f) sufficient to meet statutory and court </w:t>
        <w:br/>
        <w:t xml:space="preserve">rule requirements; or </w:t>
        <w:br/>
        <w:t xml:space="preserve">(iii) the defendant also fails to appear on the date and time in which the </w:t>
        <w:br/>
        <w:t xml:space="preserve">trial was adjourned under subrule (K)(1); or </w:t>
        <w:br/>
        <w:t xml:space="preserve">(iv) the defendant appears on the date and time noticed by the summons </w:t>
        <w:br/>
        <w:t xml:space="preserve">but fails to appear on the date and time in which the trial was </w:t>
        <w:br/>
        <w:t xml:space="preserve">adjourned under subrule (K)(1). </w:t>
        <w:br/>
        <w:t xml:space="preserve">(b) If satisfied that the complaint has met pleading and proof requirements </w:t>
        <w:br/>
        <w:t xml:space="preserve">and a default may enter under subrule (G)(5)(a), the court must enter a </w:t>
        <w:br/>
        <w:t xml:space="preserve">default judgment under MCL 600.5741 and in accordance with subrule </w:t>
        <w:br/>
        <w:t xml:space="preserve">(L). The default judgment must be mailed to the defendant by the court </w:t>
        <w:br/>
        <w:br/>
        <w:br/>
        <w:t>Node: R472 | Title: (b) Unless service of process under MCR 2.105 was made on the defendant, a</w:t>
        <w:br/>
        <w:t>Source file: /mnt/data/mcr_1985_2025.txt | Lines: 38161-38211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</w:t>
        <w:br/>
        <w:t xml:space="preserve">           </w:t>
        <w:br/>
        <w:t xml:space="preserve">          </w:t>
        <w:br/>
        <w:t xml:space="preserve">     </w:t>
        <w:br/>
        <w:t xml:space="preserve">     </w:t>
        <w:br/>
        <w:t xml:space="preserve">     </w:t>
        <w:br/>
        <w:t xml:space="preserve">     </w:t>
        <w:br/>
        <w:t xml:space="preserve"> </w:t>
        <w:br/>
        <w:t xml:space="preserve">           </w:t>
        <w:br/>
        <w:t xml:space="preserve">           </w:t>
        <w:br/>
        <w:t xml:space="preserve">            (b) Unless service of process under MCR 2.105 was made on the defendant, a </w:t>
        <w:br/>
        <w:t xml:space="preserve">money claim must be </w:t>
        <w:br/>
        <w:t xml:space="preserve">(i) dismissed without prejudice, or </w:t>
        <w:br/>
        <w:t xml:space="preserve">(ii) adjourned until service of process is complete if the defendant does not </w:t>
        <w:br/>
        <w:t xml:space="preserve">appear or file an answer to the complaint. </w:t>
        <w:br/>
        <w:t xml:space="preserve">(c) A court with a territorial jurisdiction which has a population of more than </w:t>
        <w:br/>
        <w:t xml:space="preserve">1,000,000 may provide, by local rule, that a money claim or counterclaim must </w:t>
        <w:br/>
        <w:t xml:space="preserve">be tried separately from a claim for possession unless joinder is allowed by </w:t>
        <w:br/>
        <w:t xml:space="preserve">leave of the court pursuant to subrule (H)(1)(e). </w:t>
        <w:br/>
        <w:t xml:space="preserve">(d) If trial of a money claim or counterclaim </w:t>
        <w:br/>
        <w:t xml:space="preserve">(i) might substantially delay trial of the possession claim, or </w:t>
        <w:br/>
        <w:t xml:space="preserve">(ii) requires that the premises be returned before damages can be determined, </w:t>
        <w:br/>
        <w:t xml:space="preserve">the court must adjourn the trial of the money claim or counterclaim to a </w:t>
        <w:br/>
        <w:t xml:space="preserve">date no later than 28 days after the time expires for issuing an order of </w:t>
        <w:br/>
        <w:t xml:space="preserve">eviction. A party may file and serve supplemental pleadings no later than 7 </w:t>
        <w:br/>
        <w:t xml:space="preserve">days before trial, except by leave of the court. </w:t>
        <w:br/>
        <w:t xml:space="preserve">(e) If adjudication of a money counterclaim will affect the amount the defendant </w:t>
        <w:br/>
        <w:t xml:space="preserve">must pay to prevent issuance of an order of eviction, that counterclaim must be </w:t>
        <w:br/>
        <w:t xml:space="preserve">tried at the same time as the claim for possession, subrules (H)(1)(c) and (d) </w:t>
        <w:br/>
        <w:t xml:space="preserve">notwithstanding, unless it appears to the court that the counterclaim is without </w:t>
        <w:br/>
        <w:t xml:space="preserve">merit. </w:t>
        <w:br/>
        <w:t xml:space="preserve">(2) Removal. </w:t>
        <w:br/>
        <w:t xml:space="preserve">(a) A summary proceedings action need not be removed from the court in which it </w:t>
        <w:br/>
        <w:t xml:space="preserve">is filed because an equitable defense or counterclaim is interposed. </w:t>
        <w:br/>
        <w:t xml:space="preserve">(b) If a money claim or counterclaim exceeding the court's jurisdiction is </w:t>
        <w:br/>
        <w:t xml:space="preserve">introduced, the court, on motion of either party or on its own initiative, shall </w:t>
        <w:br/>
        <w:t xml:space="preserve">order, in accordance with the procedures in MCR 4.002, removal of that portion </w:t>
        <w:br/>
        <w:t xml:space="preserve">of the action to the circuit court, if the money claim or counterclaim is </w:t>
        <w:br/>
        <w:t xml:space="preserve">sufficiently shown to exceed the court's jurisdictional limit. </w:t>
        <w:br/>
        <w:t xml:space="preserve">(I) Interim Orders. On motion of either party, or by stipulation, for good cause, a court may </w:t>
        <w:br/>
        <w:t xml:space="preserve">issue such interim orders as are necessary, including, but not limited to the following: </w:t>
        <w:br/>
        <w:t xml:space="preserve">(1) Injunctions. The interim order may award injunctive relief </w:t>
        <w:br/>
        <w:t xml:space="preserve">(a) to prevent the person in possession from damaging the property; or </w:t>
        <w:br/>
        <w:t xml:space="preserve">(b) to prevent the person seeking possession from rendering the premises </w:t>
        <w:br/>
        <w:t xml:space="preserve">untenantable or from suffering the premises to remain untenantable. </w:t>
        <w:br/>
        <w:t xml:space="preserve">(2) Escrow Orders. </w:t>
        <w:br/>
        <w:t xml:space="preserve">(a) If trial is adjourned more than 14 days and the plaintiff shows a clear need for </w:t>
        <w:br/>
        <w:t xml:space="preserve">protection, the court may order the defendant to pay a reasonable rent for the </w:t>
        <w:br/>
        <w:t xml:space="preserve">premises from the date the escrow order is entered, including a pro rata amount </w:t>
        <w:br/>
        <w:br/>
        <w:br/>
        <w:t>Node: R473 | Title: (vii)The possibility of a conditional dismissal pursuant to MCR 2.602 if</w:t>
        <w:br/>
        <w:t>Source file: /mnt/data/mcr_1985_2025.txt | Lines: 38413-38437</w:t>
        <w:br/>
        <w:t>--------------------------------------------------------------------------------</w:t>
        <w:br/>
        <w:t xml:space="preserve">           </w:t>
        <w:br/>
        <w:t xml:space="preserve">        this subrule, the defendant must provide written proof to the court that an </w:t>
        <w:br/>
        <w:t xml:space="preserve">application for assistance has been submitted for processing under subrule </w:t>
        <w:br/>
        <w:t xml:space="preserve">(I)(3). </w:t>
        <w:br/>
        <w:t xml:space="preserve">(v) In cases filed pursuant to MCL 600.5714(1)(a) for nonpayment of rent due </w:t>
        <w:br/>
        <w:t xml:space="preserve">under a residential lease or agreement, defendants do not need a judgment </w:t>
        <w:br/>
        <w:t xml:space="preserve">to receive assistance from the Michigan Department of Health and Human </w:t>
        <w:br/>
        <w:t xml:space="preserve">Services, local Coordinated Entry Agency, or Housing Assessment and </w:t>
        <w:br/>
        <w:t xml:space="preserve">Resource Agency. The summons and complaint from the court case are </w:t>
        <w:br/>
        <w:t xml:space="preserve">sufficient for help from the state. </w:t>
        <w:br/>
        <w:t xml:space="preserve">(vi) The availability of the Michigan and local community dispute resolution </w:t>
        <w:br/>
        <w:t xml:space="preserve">program office as a possible source of case resolution. </w:t>
        <w:br/>
        <w:t xml:space="preserve">(vii)The possibility of a conditional dismissal pursuant to MCR 2.602 if </w:t>
        <w:br/>
        <w:t xml:space="preserve">approved by all parties. The parties must be provided with a form to </w:t>
        <w:br/>
        <w:t xml:space="preserve">effectuate such conditional dismissal or direct the parties to the location of </w:t>
        <w:br/>
        <w:t xml:space="preserve">the SCAO approved form online. </w:t>
        <w:br/>
        <w:t xml:space="preserve">If the defendant does not appear for trial on the date and time noticed by the </w:t>
        <w:br/>
        <w:t xml:space="preserve">summons and a default was not entered, the court must verbally inform the </w:t>
        <w:br/>
        <w:t xml:space="preserve">parties of the information in this subrule at the defendant’s first appearance and </w:t>
        <w:br/>
        <w:t xml:space="preserve">allow the defendant time to make a jury demand under subrule (G)(4) and to </w:t>
        <w:br/>
        <w:t xml:space="preserve">retain an attorney under subrule (G)(2). </w:t>
        <w:br/>
        <w:t xml:space="preserve">(b) Courts may provide advice of rights consistent with SCAO guidance to an </w:t>
        <w:br/>
        <w:t xml:space="preserve">individual or group of defendants via video, computer presentation, or other </w:t>
        <w:br/>
        <w:t xml:space="preserve">technological means so long as the court ensures that each defendant is </w:t>
        <w:br/>
        <w:t xml:space="preserve">present for the entire presentation. If a defendant was previously provided </w:t>
        <w:br/>
        <w:br/>
        <w:br/>
        <w:t>Node: R474 | Title: (ii) The residential defendant is personally served under MCR 2.105(A),</w:t>
        <w:br/>
        <w:t>Source file: /mnt/data/mcr_1985_2025.txt | Lines: 38441-38465</w:t>
        <w:br/>
        <w:t>--------------------------------------------------------------------------------</w:t>
        <w:br/>
        <w:t xml:space="preserve">understood the advice of rights, and ask if defendant has any questions about </w:t>
        <w:br/>
        <w:t xml:space="preserve">the advice of rights. </w:t>
        <w:br/>
        <w:t xml:space="preserve">(c) If authorized by statutory amendment, a district court magistrate may advise the </w:t>
        <w:br/>
        <w:t xml:space="preserve">defendant of the rights and information in subrule (K)(2)(a). </w:t>
        <w:br/>
        <w:t xml:space="preserve">(d) Unless otherwise provided in this rule, at the date and time set for trial and after </w:t>
        <w:br/>
        <w:t xml:space="preserve">verbally advising the parties of the rights and information under subrule </w:t>
        <w:br/>
        <w:t xml:space="preserve">(K)(2)(a), the court shall adjourn the trial as provided in subrule (K)(1). </w:t>
        <w:br/>
        <w:t xml:space="preserve">(e) Unless otherwise provided in this rule, immediately following the advice of </w:t>
        <w:br/>
        <w:t xml:space="preserve">rights and information required by subrule (K)(2)(a), the court may resolve the </w:t>
        <w:br/>
        <w:t xml:space="preserve">case without adjourning the trial, if any of the following occur: </w:t>
        <w:br/>
        <w:t xml:space="preserve">(i) The plaintiff dismisses the complaint, with or without prejudice, and without </w:t>
        <w:br/>
        <w:t xml:space="preserve">any conditions. </w:t>
        <w:br/>
        <w:t xml:space="preserve">(ii) The residential defendant is personally served under MCR 2.105(A), </w:t>
        <w:br/>
        <w:t xml:space="preserve">service of process was made on the residential defendant under subrule (D) </w:t>
        <w:br/>
        <w:t xml:space="preserve">and the court mailed a second copy of the initial summons and complaint in </w:t>
        <w:br/>
        <w:t xml:space="preserve">Chapter 4. District Court Page 488 Updated August 30, 2024 </w:t>
        <w:br/>
        <w:br/>
        <w:t xml:space="preserve">                    </w:t>
        <w:br/>
        <w:t xml:space="preserve">           </w:t>
        <w:br/>
        <w:t xml:space="preserve">          </w:t>
        <w:br/>
        <w:t xml:space="preserve">           </w:t>
        <w:br/>
        <w:t xml:space="preserve">  </w:t>
        <w:br/>
        <w:t xml:space="preserve">      </w:t>
        <w:br/>
        <w:t xml:space="preserve">      </w:t>
        <w:br/>
        <w:t xml:space="preserve">          </w:t>
        <w:br/>
        <w:br/>
        <w:br/>
        <w:t>Node: R475 | Title: under which it was accepted; and</w:t>
        <w:br/>
        <w:t>Source file: /mnt/data/mcr_1985_2025.txt | Lines: 38580-38609</w:t>
        <w:br/>
        <w:t>--------------------------------------------------------------------------------</w:t>
        <w:br/>
        <w:t xml:space="preserve">under which it was accepted; and </w:t>
        <w:br/>
        <w:t xml:space="preserve">(d) state whether the party awarded judgment has complied with its terms. </w:t>
        <w:br/>
        <w:t xml:space="preserve">(2) Issuance of Order of Eviction and Delivery of Order. Subject to the provisions of </w:t>
        <w:br/>
        <w:t xml:space="preserve">subrule (M)(4), the order of eviction shall be delivered to the person serving the </w:t>
        <w:br/>
        <w:t xml:space="preserve">order for service within 7 days after the order is filed. </w:t>
        <w:br/>
        <w:t xml:space="preserve">(3) Issuance Immediately on Judgment. The court may issue an order immediately on </w:t>
        <w:br/>
        <w:t xml:space="preserve">entering judgment if </w:t>
        <w:br/>
        <w:t xml:space="preserve">(a) the court is convinced the statutory requirements are satisfied, and </w:t>
        <w:br/>
        <w:t xml:space="preserve">(b) the defendant was given notice, before the judgment of a request for immediate </w:t>
        <w:br/>
        <w:t xml:space="preserve">issuance of the order. </w:t>
        <w:br/>
        <w:t xml:space="preserve">The court may condition the order to protect the defendant's interest. </w:t>
        <w:br/>
        <w:t xml:space="preserve">(4) Limitations on Time for Issuance and Execution. Unless a hearing is held after the </w:t>
        <w:br/>
        <w:t xml:space="preserve">defendant has been given notice and an opportunity to appear, an order of eviction </w:t>
        <w:br/>
        <w:t xml:space="preserve">may not (a) be issued later than 56 days after judgment is entered, </w:t>
        <w:br/>
        <w:t xml:space="preserve">(b) be executed later than 56 days after it is issued. </w:t>
        <w:br/>
        <w:t xml:space="preserve">(5) Acceptance of Partial Payment. An order of eviction may not be issued if any part of </w:t>
        <w:br/>
        <w:t xml:space="preserve">the amount due under the judgment has been paid, unless </w:t>
        <w:br/>
        <w:t xml:space="preserve">(a) a hearing is held after the defendant has been given notice and an opportunity to </w:t>
        <w:br/>
        <w:t xml:space="preserve">appear, or </w:t>
        <w:br/>
        <w:t xml:space="preserve">(b) the judgment provides that acceptance of partial payment of the amount due </w:t>
        <w:br/>
        <w:t xml:space="preserve">under the judgment will not prevent issuance of an order of eviction. </w:t>
        <w:br/>
        <w:t xml:space="preserve">Chapter 4. District Court Page 490 Updated August 30, 2024 </w:t>
        <w:br/>
        <w:br/>
        <w:t xml:space="preserve">                 </w:t>
        <w:br/>
        <w:t xml:space="preserve">      </w:t>
        <w:br/>
        <w:t xml:space="preserve">            </w:t>
        <w:br/>
        <w:t xml:space="preserve">              </w:t>
        <w:br/>
        <w:t xml:space="preserve">  </w:t>
        <w:br/>
        <w:t xml:space="preserve">       </w:t>
        <w:br/>
        <w:t xml:space="preserve">            </w:t>
        <w:br/>
        <w:br/>
        <w:br/>
        <w:t>Node: R476 | Title: (N) Postjudgment Motions. Except as provided in MCR 2.612, any postjudgment motion</w:t>
        <w:br/>
        <w:t>Source file: /mnt/data/mcr_1985_2025.txt | Lines: 38625-38671</w:t>
        <w:br/>
        <w:t>--------------------------------------------------------------------------------</w:t>
        <w:br/>
        <w:t xml:space="preserve">          </w:t>
        <w:br/>
        <w:t xml:space="preserve">   </w:t>
        <w:br/>
        <w:t xml:space="preserve">            </w:t>
        <w:br/>
        <w:t xml:space="preserve"> </w:t>
        <w:br/>
        <w:t xml:space="preserve">              </w:t>
        <w:br/>
        <w:t xml:space="preserve">       </w:t>
        <w:br/>
        <w:t xml:space="preserve">  </w:t>
        <w:br/>
        <w:t xml:space="preserve">            </w:t>
        <w:br/>
        <w:t xml:space="preserve">     </w:t>
        <w:br/>
        <w:t xml:space="preserve">           </w:t>
        <w:br/>
        <w:t xml:space="preserve">    </w:t>
        <w:br/>
        <w:t xml:space="preserve">  </w:t>
        <w:br/>
        <w:t xml:space="preserve">     (N) Postjudgment Motions. Except as provided in MCR 2.612, any postjudgment motion </w:t>
        <w:br/>
        <w:t xml:space="preserve">must be filed no later than 10 days after judgment enters. </w:t>
        <w:br/>
        <w:t xml:space="preserve">(1) Except as otherwise provided in this subrule, if the motion challenges a </w:t>
        <w:br/>
        <w:t xml:space="preserve">judgment for possession, the court may not grant a stay. The court shall grant </w:t>
        <w:br/>
        <w:t xml:space="preserve">a stay if </w:t>
        <w:br/>
        <w:t xml:space="preserve">(a) the motion is accompanied by an escrow deposit of 1 month's rent, or </w:t>
        <w:br/>
        <w:t xml:space="preserve">(b) the court is satisfied that there are grounds for relief under MCR 2.612(C), and </w:t>
        <w:br/>
        <w:t xml:space="preserve">issues an order that waives payment of the escrow; such an order may be ex </w:t>
        <w:br/>
        <w:t xml:space="preserve">parte. </w:t>
        <w:br/>
        <w:t xml:space="preserve">If a stay is granted, a hearing shall be held within 14 days after it is issued. </w:t>
        <w:br/>
        <w:t xml:space="preserve">(2) If the judgment does not include an award of possession, the filing of the motion </w:t>
        <w:br/>
        <w:t xml:space="preserve">stays proceedings, but the plaintiff may move for an order requiring a bond to secure </w:t>
        <w:br/>
        <w:t xml:space="preserve">the stay. If the initial escrow deposit is believed inadequate, the plaintiff may apply </w:t>
        <w:br/>
        <w:t xml:space="preserve">for continuing adequate escrow payments in accord with subrule (I)(2). The filing of </w:t>
        <w:br/>
        <w:t xml:space="preserve">a postjudgment motion together with a bond, bond order, or escrow deposit stays all </w:t>
        <w:br/>
        <w:t xml:space="preserve">proceedings, including an order of eviction issued but not executed. </w:t>
        <w:br/>
        <w:t xml:space="preserve">(3) If a motion is filed to set aside a default money judgment, except when grounded on </w:t>
        <w:br/>
        <w:t xml:space="preserve">lack of jurisdiction over the defendant, the court may not grant the motion unless </w:t>
        <w:br/>
        <w:t xml:space="preserve">(a) the motion is accompanied by an affidavit of facts showing a meritorious </w:t>
        <w:br/>
        <w:t xml:space="preserve">defense, and </w:t>
        <w:br/>
        <w:t xml:space="preserve">(b) good cause is shown. </w:t>
        <w:br/>
        <w:t xml:space="preserve">(O) Appeals From Possessory Judgments. </w:t>
        <w:br/>
        <w:t xml:space="preserve">(1) Rules Applicable. Except as provided by this rule, appeals must comply with MCR </w:t>
        <w:br/>
        <w:t xml:space="preserve">7.101 through 7.115. </w:t>
        <w:br/>
        <w:t xml:space="preserve">(2) Time. An appeal of right must be filed within 10 days after the entry of judgment. </w:t>
        <w:br/>
        <w:t xml:space="preserve">(3) Stay of Order of Eviction. </w:t>
        <w:br/>
        <w:t xml:space="preserve">(a) Unless a stay is ordered by the trial court, an order of eviction must issue as </w:t>
        <w:br/>
        <w:t xml:space="preserve">provided in subrule (M). </w:t>
        <w:br/>
        <w:t xml:space="preserve">(b) The filing of a claim of appeal together with a bond or escrow order of the court </w:t>
        <w:br/>
        <w:t xml:space="preserve">stays all proceedings, including an order of eviction issued but not executed. </w:t>
        <w:br/>
        <w:t xml:space="preserve">(4) Appeal Bond; Escrow. </w:t>
        <w:br/>
        <w:t xml:space="preserve">(a) A plaintiff who appeals must file a bond providing that if the plaintiff loses he </w:t>
        <w:br/>
        <w:t xml:space="preserve">or she will pay the appeal costs. </w:t>
        <w:br/>
        <w:t xml:space="preserve">(b) A defendant who appeals must file a bond providing that if the defendant loses, </w:t>
        <w:br/>
        <w:t xml:space="preserve">he or she will pay </w:t>
        <w:br/>
        <w:br/>
        <w:br/>
        <w:t>Node: R477 | Title: grounds stated in MCR 2.002(C) or (D).</w:t>
        <w:br/>
        <w:t>Source file: /mnt/data/mcr_1985_2025.txt | Lines: 38700-38724</w:t>
        <w:br/>
        <w:t>--------------------------------------------------------------------------------</w:t>
        <w:br/>
        <w:t xml:space="preserve">          </w:t>
        <w:br/>
        <w:t xml:space="preserve">        </w:t>
        <w:br/>
        <w:t xml:space="preserve">        </w:t>
        <w:br/>
        <w:t xml:space="preserve"> </w:t>
        <w:br/>
        <w:t xml:space="preserve">           </w:t>
        <w:br/>
        <w:t xml:space="preserve">  </w:t>
        <w:br/>
        <w:t xml:space="preserve"> </w:t>
        <w:br/>
        <w:t xml:space="preserve">  </w:t>
        <w:br/>
        <w:t xml:space="preserve">    </w:t>
        <w:br/>
        <w:t xml:space="preserve"> (iii) damages from the time of forcible entry, the detainer, the notice to quit, or </w:t>
        <w:br/>
        <w:t xml:space="preserve">the demand for possession. </w:t>
        <w:br/>
        <w:t xml:space="preserve">The court may waive the bond requirement of subrule (O)(4)(b)(i) on the </w:t>
        <w:br/>
        <w:t xml:space="preserve">grounds stated in MCR 2.002(C) or (D). </w:t>
        <w:br/>
        <w:t xml:space="preserve">(c) If the plaintiff won a possession judgment, the court shall enter an escrow order </w:t>
        <w:br/>
        <w:t xml:space="preserve">under subrule (I)(2) and require the defendant to make payments while the </w:t>
        <w:br/>
        <w:t xml:space="preserve">appeal is pending. This escrow order may not be retroactive as to arrearages </w:t>
        <w:br/>
        <w:t xml:space="preserve">preceding the date of the posttrial escrow order unless there was a pretrial </w:t>
        <w:br/>
        <w:t xml:space="preserve">escrow order entered under subrule (I)(2), in which case the total escrow </w:t>
        <w:br/>
        <w:t xml:space="preserve">amount may include the amount accrued between the time of the original </w:t>
        <w:br/>
        <w:t xml:space="preserve">escrow order and the filing of the appeal. </w:t>
        <w:br/>
        <w:t xml:space="preserve">(d) If it is established that an appellant cannot obtain sureties or make a sufficient </w:t>
        <w:br/>
        <w:t xml:space="preserve">cash deposit, the court must permit the appellant to comply with an escrow </w:t>
        <w:br/>
        <w:t xml:space="preserve">order. </w:t>
        <w:br/>
        <w:t xml:space="preserve">(P) Objections to Fees Covered by Statute for Orders of Eviction. Objections shall be by </w:t>
        <w:br/>
        <w:t xml:space="preserve">motion. The fee to be paid shall be reasonable in light of all the circumstances. In </w:t>
        <w:br/>
        <w:br/>
        <w:br/>
        <w:t>Node: R478 | Title: (E) Summons. The summons must comply with MCR 2.102 and MCL 600.5735, and</w:t>
        <w:br/>
        <w:t>Source file: /mnt/data/mcr_1985_2025.txt | Lines: 38783-38814</w:t>
        <w:br/>
        <w:t>--------------------------------------------------------------------------------</w:t>
        <w:br/>
        <w:t xml:space="preserve">contract, and </w:t>
        <w:br/>
        <w:t xml:space="preserve">(3) any person in possession of the premises, unless that party has been released from </w:t>
        <w:br/>
        <w:t xml:space="preserve">liability. </w:t>
        <w:br/>
        <w:t xml:space="preserve">(D) Complaint. The complaint must: </w:t>
        <w:br/>
        <w:t xml:space="preserve">(1) comply with the general pleading requirements; </w:t>
        <w:br/>
        <w:t xml:space="preserve">(2) allege (a) the original selling price, </w:t>
        <w:br/>
        <w:t xml:space="preserve">(b) the principal balance due, and </w:t>
        <w:br/>
        <w:t xml:space="preserve">(c) the amount in arrears under the contract; </w:t>
        <w:br/>
        <w:t xml:space="preserve">(3) state with particularity any other material breach claimed as a basis for forfeiture; </w:t>
        <w:br/>
        <w:t xml:space="preserve">and </w:t>
        <w:br/>
        <w:t xml:space="preserve">(4) have attached to it a copy of the notice of forfeiture, showing when and how it was </w:t>
        <w:br/>
        <w:t xml:space="preserve">served on each named defendant. </w:t>
        <w:br/>
        <w:t xml:space="preserve">(E) Summons. The summons must comply with MCR 2.102 and MCL 600.5735, and </w:t>
        <w:br/>
        <w:t xml:space="preserve">command the defendant to appear and answer or take other action permitted by law </w:t>
        <w:br/>
        <w:t xml:space="preserve">within the time permitted by statute after service of the summons on the defendant. </w:t>
        <w:br/>
        <w:t xml:space="preserve">(F) Service of Process. The defendant must be served with a copy of the complaint and </w:t>
        <w:br/>
        <w:t xml:space="preserve">summons under MCR 2.105. </w:t>
        <w:br/>
        <w:t xml:space="preserve">(G) Recording. All executory contract summary proceedings conducted in open court must </w:t>
        <w:br/>
        <w:t xml:space="preserve">be recorded by stenographic or mechanical means, and only a reporter or recorder </w:t>
        <w:br/>
        <w:t xml:space="preserve">certified under MCR 8.108(G) may file a transcript of the record in a Michigan court. </w:t>
        <w:br/>
        <w:t xml:space="preserve">(H) Answer; Default. </w:t>
        <w:br/>
        <w:t xml:space="preserve">(1) Answer. The answer must comply with general pleading requirements and allege </w:t>
        <w:br/>
        <w:t xml:space="preserve">those matters on which the defendant intends to rely to defeat the claim or any part </w:t>
        <w:br/>
        <w:t xml:space="preserve">of it. </w:t>
        <w:br/>
        <w:t xml:space="preserve">(2) Default. </w:t>
        <w:br/>
        <w:t xml:space="preserve">Chapter 4. District Court Page 493 Updated August 30, 2024 </w:t>
        <w:br/>
        <w:br/>
        <w:t xml:space="preserve">                      </w:t>
        <w:br/>
        <w:t xml:space="preserve">          </w:t>
        <w:br/>
        <w:t xml:space="preserve">             </w:t>
        <w:br/>
        <w:t xml:space="preserve">          </w:t>
        <w:br/>
        <w:t xml:space="preserve">          </w:t>
        <w:br/>
        <w:br/>
        <w:br/>
        <w:t>Node: R479 | Title: in accordance with MCR 2.407, the court may allow the use of videoconferencing</w:t>
        <w:br/>
        <w:t>Source file: /mnt/data/mcr_1985_2025.txt | Lines: 38836-38891</w:t>
        <w:br/>
        <w:t>--------------------------------------------------------------------------------</w:t>
        <w:br/>
        <w:t xml:space="preserve">             </w:t>
        <w:br/>
        <w:t xml:space="preserve">            </w:t>
        <w:br/>
        <w:t xml:space="preserve">          </w:t>
        <w:br/>
        <w:t xml:space="preserve">         </w:t>
        <w:br/>
        <w:t xml:space="preserve">         </w:t>
        <w:br/>
        <w:t xml:space="preserve">           </w:t>
        <w:br/>
        <w:t xml:space="preserve">        </w:t>
        <w:br/>
        <w:t xml:space="preserve"> </w:t>
        <w:br/>
        <w:t xml:space="preserve">  </w:t>
        <w:br/>
        <w:t xml:space="preserve">  </w:t>
        <w:br/>
        <w:t xml:space="preserve">            </w:t>
        <w:br/>
        <w:t xml:space="preserve">          (a) If the defendant fails to appear, the court, on the plaintiff's motion, may enter a </w:t>
        <w:br/>
        <w:t xml:space="preserve">default and may hear the plaintiff's proofs in support of judgment. If satisfied </w:t>
        <w:br/>
        <w:t xml:space="preserve">that the complaint is accurate, the court must enter a default judgment under </w:t>
        <w:br/>
        <w:t xml:space="preserve">MCL 600.5741, and in accord with subrule (J). The default judgment must be </w:t>
        <w:br/>
        <w:t xml:space="preserve">mailed to the defendant by the court clerk and must inform the defendant that (if </w:t>
        <w:br/>
        <w:t xml:space="preserve">applicable) </w:t>
        <w:br/>
        <w:t xml:space="preserve">(i) he or she may be evicted from the premises; </w:t>
        <w:br/>
        <w:t xml:space="preserve">(ii) he or she may be liable for a money judgment. </w:t>
        <w:br/>
        <w:t xml:space="preserve">(b) If the plaintiff fails to appear, a default and judgment as to costs under MCL </w:t>
        <w:br/>
        <w:t xml:space="preserve">600.5747 may be entered. </w:t>
        <w:br/>
        <w:t xml:space="preserve">(c) If a party fails to appear, the court may adjourn the hearing for up to 7 days. If </w:t>
        <w:br/>
        <w:t xml:space="preserve">the hearing is adjourned, the court must mail notice of the new date to the party </w:t>
        <w:br/>
        <w:t xml:space="preserve">who failed to appear. </w:t>
        <w:br/>
        <w:t xml:space="preserve">(3) Use of Videoconferencing Technology. For any hearing held under this subchapter, </w:t>
        <w:br/>
        <w:t xml:space="preserve">in accordance with MCR 2.407, the court may allow the use of videoconferencing </w:t>
        <w:br/>
        <w:t xml:space="preserve">technology by any participant as defined in MCR 2.407(A)(1). </w:t>
        <w:br/>
        <w:t xml:space="preserve">(I) Joinder; Removal. </w:t>
        <w:br/>
        <w:t xml:space="preserve">(1) A party may join a claim or counterclaim for equitable relief or a money claim or </w:t>
        <w:br/>
        <w:t xml:space="preserve">counterclaim described by MCL 600.5739. A money claim must be separately </w:t>
        <w:br/>
        <w:t xml:space="preserve">stated in the complaint. A money counterclaim must be labeled and separately stated </w:t>
        <w:br/>
        <w:t xml:space="preserve">in a written answer. If such a joinder is made, the court may order separate summary </w:t>
        <w:br/>
        <w:t xml:space="preserve">disposition of the claim for possession, as described by MCL 600.5739. </w:t>
        <w:br/>
        <w:t xml:space="preserve">(2) A court with a territorial jurisdiction which has a population of more than 1,000,000 </w:t>
        <w:br/>
        <w:t xml:space="preserve">may provide, by local rule, that a money claim or counterclaim must be tried </w:t>
        <w:br/>
        <w:t xml:space="preserve">separately from a claim for possession unless joinder is allowed by leave of the </w:t>
        <w:br/>
        <w:t xml:space="preserve">court pursuant to subrule (I)(3). </w:t>
        <w:br/>
        <w:t xml:space="preserve">(3) If adjudication of a money counterclaim will affect the amount the defendant must </w:t>
        <w:br/>
        <w:t xml:space="preserve">pay to prevent the issuance of a writ of restitution, the counterclaim must be tried at </w:t>
        <w:br/>
        <w:t xml:space="preserve">the same time as the claim for possession, subrules (I)(1) and (2) notwithstanding, </w:t>
        <w:br/>
        <w:t xml:space="preserve">unless it appears to the court that the counterclaim is without merit. </w:t>
        <w:br/>
        <w:t xml:space="preserve">(4) If a money claim or counterclaim exceeding the court's jurisdiction is introduced, </w:t>
        <w:br/>
        <w:t xml:space="preserve">the court, on motion of either party or on its own initiative, shall order, in </w:t>
        <w:br/>
        <w:t xml:space="preserve">accordance with the procedures in MCR 4.002, removal of that portion of the action, </w:t>
        <w:br/>
        <w:t xml:space="preserve">if the money claim or counterclaim is sufficiently shown to exceed the court's </w:t>
        <w:br/>
        <w:t xml:space="preserve">jurisdictional limit. </w:t>
        <w:br/>
        <w:t xml:space="preserve">(J) Judgment. The judgment </w:t>
        <w:br/>
        <w:t xml:space="preserve">(1) must comply with MCL 600.5741; </w:t>
        <w:br/>
        <w:t xml:space="preserve">(2) must state when, and under what conditions, if any, a writ of restitution will issue; </w:t>
        <w:br/>
        <w:t xml:space="preserve">(3) must state that an appeal or postjudgment motion to challenge the judgment may be </w:t>
        <w:br/>
        <w:t xml:space="preserve">filed within 10 days; </w:t>
        <w:br/>
        <w:t xml:space="preserve">Chapter 4. District Court Page 494 Updated August 30, 2024 </w:t>
        <w:br/>
        <w:br/>
        <w:t xml:space="preserve">                   </w:t>
        <w:br/>
        <w:t xml:space="preserve">     </w:t>
        <w:br/>
        <w:t xml:space="preserve">          </w:t>
        <w:br/>
        <w:br/>
        <w:br/>
        <w:t>Node: R480 | Title: circuit court (see MCR 7.101-7.115) apply to appeals from judgments in land contract</w:t>
        <w:br/>
        <w:t>Source file: /mnt/data/mcr_1985_2025.txt | Lines: 38924-38965</w:t>
        <w:br/>
        <w:t>--------------------------------------------------------------------------------</w:t>
        <w:br/>
        <w:t xml:space="preserve">for the writ of restitution does not begin to run until the judgment is mailed or </w:t>
        <w:br/>
        <w:t xml:space="preserve">delivered. </w:t>
        <w:br/>
        <w:t xml:space="preserve">(K) Order of Eviction. </w:t>
        <w:br/>
        <w:t xml:space="preserve">(1) Request. When the time stated in the judgment expires, a party awarded possession </w:t>
        <w:br/>
        <w:t xml:space="preserve">may apply for an order of eviction. The application must: </w:t>
        <w:br/>
        <w:t xml:space="preserve">(a) be written; </w:t>
        <w:br/>
        <w:t xml:space="preserve">(b) be verified by a person having knowledge of the facts stated; </w:t>
        <w:br/>
        <w:t xml:space="preserve">(c) if any money due under the judgment has been paid, show the conditions under </w:t>
        <w:br/>
        <w:t xml:space="preserve">which it was accepted; and </w:t>
        <w:br/>
        <w:t xml:space="preserve">(d) state whether the party awarded judgment has complied with its terms. </w:t>
        <w:br/>
        <w:t xml:space="preserve">(2) Hearing Required if Part of Judgment Has Been Paid. An order of eviction may not </w:t>
        <w:br/>
        <w:t xml:space="preserve">be issued if any part of the amount due under the judgment has been paid unless a </w:t>
        <w:br/>
        <w:t xml:space="preserve">hearing has been held after the defendant has been given notice and an opportunity </w:t>
        <w:br/>
        <w:t xml:space="preserve">to appear. </w:t>
        <w:br/>
        <w:t xml:space="preserve">(L) Appeal. Except as provided by this rule or by law, the rules applicable to other appeals to </w:t>
        <w:br/>
        <w:t xml:space="preserve">circuit court (see MCR 7.101-7.115) apply to appeals from judgments in land contract </w:t>
        <w:br/>
        <w:t xml:space="preserve">forfeiture cases. However, in such cases the time limit for filing a claim of appeal under </w:t>
        <w:br/>
        <w:t xml:space="preserve">MCR 7.104(A) is 10 days. </w:t>
        <w:br/>
        <w:t xml:space="preserve">Subchapter 4.300 Small Claims Actions </w:t>
        <w:br/>
        <w:t xml:space="preserve">Rule 4.301 Applicability of Rules </w:t>
        <w:br/>
        <w:t xml:space="preserve">Actions in a small claims division are governed by the procedural provisions of Chapter </w:t>
        <w:br/>
        <w:t xml:space="preserve">84 of the Revised Judicature Act, MCL 600.8401 et seq., and by this subchapter of the rules. After </w:t>
        <w:br/>
        <w:t xml:space="preserve">judgment, other applicable Michigan Court Rules govern actions that were brought in a small </w:t>
        <w:br/>
        <w:t xml:space="preserve">claims division. </w:t>
        <w:br/>
        <w:t xml:space="preserve">Rule 4.302 Statement of Claim </w:t>
        <w:br/>
        <w:t xml:space="preserve">(A) Contents. The statement of the claim must be in an affidavit in substantially the form </w:t>
        <w:br/>
        <w:t xml:space="preserve">approved by the state court administrator. Affidavit forms shall be available at the clerk's </w:t>
        <w:br/>
        <w:t xml:space="preserve">office. The nature and amount of the claim must be stated in concise, nontechnical </w:t>
        <w:br/>
        <w:t xml:space="preserve">language, and the affidavit must state the date or dates when the claim arose. The form, </w:t>
        <w:br/>
        <w:t xml:space="preserve">captioning, signing, and verifying of documents are prescribed in MCR 1.109(D) and </w:t>
        <w:br/>
        <w:t xml:space="preserve">(E). </w:t>
        <w:br/>
        <w:t xml:space="preserve">(B) Affidavit; Signature. </w:t>
        <w:br/>
        <w:t xml:space="preserve">Chapter 4. District Court Page 495 Updated August 30, 2024 </w:t>
        <w:br/>
        <w:br/>
        <w:t xml:space="preserve">                        </w:t>
        <w:br/>
        <w:t xml:space="preserve">     </w:t>
        <w:br/>
        <w:t xml:space="preserve">              </w:t>
        <w:br/>
        <w:t xml:space="preserve">        </w:t>
        <w:br/>
        <w:t xml:space="preserve">             </w:t>
        <w:br/>
        <w:t xml:space="preserve">            </w:t>
        <w:br/>
        <w:t xml:space="preserve">        </w:t>
        <w:br/>
        <w:t xml:space="preserve">          </w:t>
        <w:br/>
        <w:br/>
        <w:br/>
        <w:t>Node: R481 | Title: hearing for a future date. The further notice may be served as provided in MCR 2.105.</w:t>
        <w:br/>
        <w:t>Source file: /mnt/data/mcr_1985_2025.txt | Lines: 39006-39030</w:t>
        <w:br/>
        <w:t>--------------------------------------------------------------------------------</w:t>
        <w:br/>
        <w:t xml:space="preserve">court to recover the excess. </w:t>
        <w:br/>
        <w:t xml:space="preserve">Rule 4.303 Notice </w:t>
        <w:br/>
        <w:t xml:space="preserve">(A) Contents. The notice to the defendant must meet the requirements of MCL 600.8404. </w:t>
        <w:br/>
        <w:t xml:space="preserve">The court clerk shall notify the plaintiff to appear at the time and place specified with the </w:t>
        <w:br/>
        <w:t xml:space="preserve">books, papers, and witnesses necessary to prove the claim, and that if the plaintiff fails to </w:t>
        <w:br/>
        <w:t xml:space="preserve">appear, the claim will be dismissed. </w:t>
        <w:br/>
        <w:t xml:space="preserve">(B) Certified Mail. If the defendant is a corporation or a partnership, the certified mail </w:t>
        <w:br/>
        <w:t xml:space="preserve">described in MCL 600.8405 need not be deliverable to the addressee only, but may be </w:t>
        <w:br/>
        <w:t xml:space="preserve">deliverable to and signed for by an agent of the addressee. </w:t>
        <w:br/>
        <w:t xml:space="preserve">(C) Notice Not Served. If it appears that notice was not received by the defendant at least 7 </w:t>
        <w:br/>
        <w:t xml:space="preserve">days before the appearance date and the defendant does not appear, the clerk must, at the </w:t>
        <w:br/>
        <w:t xml:space="preserve">plaintiff's request, issue further notice without additional cost to the plaintiff, setting the </w:t>
        <w:br/>
        <w:t xml:space="preserve">hearing for a future date. The further notice may be served as provided in MCR 2.105. </w:t>
        <w:br/>
        <w:t xml:space="preserve">(D) Dismissal for Lack of Progress. </w:t>
        <w:br/>
        <w:t xml:space="preserve">(1) On motion of a party or on its own initiative, the court may order that a case in </w:t>
        <w:br/>
        <w:t xml:space="preserve">which no progress has been made within 91 days after the last action be dismissed </w:t>
        <w:br/>
        <w:t xml:space="preserve">for lack of progress. </w:t>
        <w:br/>
        <w:t xml:space="preserve">(2) The court must serve notice of the proposed dismissal on the parties at least 14 days </w:t>
        <w:br/>
        <w:t xml:space="preserve">before the court orders the case dismissed. </w:t>
        <w:br/>
        <w:t xml:space="preserve">(3) A dismissal under this subrule is without prejudice unless the court orders </w:t>
        <w:br/>
        <w:t xml:space="preserve">otherwise. </w:t>
        <w:br/>
        <w:t xml:space="preserve">Chapter 4. District Court Page 496 Updated August 30, 2024 </w:t>
        <w:br/>
        <w:br/>
        <w:t xml:space="preserve">             </w:t>
        <w:br/>
        <w:t xml:space="preserve">             </w:t>
        <w:br/>
        <w:br/>
        <w:br/>
        <w:t>Node: R482 | Title: 600.8411. In accordance with MCR 2.407, the court may allow the use of</w:t>
        <w:br/>
        <w:t>Source file: /mnt/data/mcr_1985_2025.txt | Lines: 39050-39079</w:t>
        <w:br/>
        <w:t>--------------------------------------------------------------------------------</w:t>
        <w:br/>
        <w:t xml:space="preserve">     </w:t>
        <w:br/>
        <w:t xml:space="preserve">   </w:t>
        <w:br/>
        <w:t xml:space="preserve">         </w:t>
        <w:br/>
        <w:t xml:space="preserve">      </w:t>
        <w:br/>
        <w:t xml:space="preserve">         </w:t>
        <w:br/>
        <w:t xml:space="preserve">    </w:t>
        <w:br/>
        <w:t xml:space="preserve">         </w:t>
        <w:br/>
        <w:t xml:space="preserve">          </w:t>
        <w:br/>
        <w:t xml:space="preserve">         </w:t>
        <w:br/>
        <w:t xml:space="preserve">            </w:t>
        <w:br/>
        <w:t xml:space="preserve">        Rule 4.304 Conduct of Trial </w:t>
        <w:br/>
        <w:t xml:space="preserve">(A) Appearance. If the parties appear, the court shall hear the claim as provided in MCL </w:t>
        <w:br/>
        <w:t xml:space="preserve">600.8411. In accordance with MCR 2.407, the court may allow the use of </w:t>
        <w:br/>
        <w:t xml:space="preserve">videoconferencing technology by any participant as defined in MCR 2.407(A)(1). The </w:t>
        <w:br/>
        <w:t xml:space="preserve">trial may be adjourned to a later date for good cause. </w:t>
        <w:br/>
        <w:t xml:space="preserve">(B) Nonappearance. </w:t>
        <w:br/>
        <w:t xml:space="preserve">(1) If a defendant fails to appear, judgment may be entered by default if the claim is </w:t>
        <w:br/>
        <w:t xml:space="preserve">liquidated, or on the ex parte proofs the court requires if the claim is unliquidated. </w:t>
        <w:br/>
        <w:t xml:space="preserve">(2) If the plaintiff fails to appear, the claim may be dismissed for want of prosecution, </w:t>
        <w:br/>
        <w:t xml:space="preserve">the defendant may proceed to trial on the merits, or the action may be adjourned, as </w:t>
        <w:br/>
        <w:t xml:space="preserve">the court directs. </w:t>
        <w:br/>
        <w:t xml:space="preserve">(3) If all parties fail to appear, the claim may be dismissed for want of prosecution or </w:t>
        <w:br/>
        <w:t xml:space="preserve">the court may order another disposition, as justice requires. </w:t>
        <w:br/>
        <w:t xml:space="preserve">Rule 4.305 Judgments </w:t>
        <w:br/>
        <w:t xml:space="preserve">(A) Entry of Judgments. A judgment must be entered at the time of the entry of the court's </w:t>
        <w:br/>
        <w:t xml:space="preserve">findings, and must contain the payment and stay provisions required by MCL </w:t>
        <w:br/>
        <w:t xml:space="preserve">600.8410(2). </w:t>
        <w:br/>
        <w:t xml:space="preserve">(B) Modification; Vacation. A judgment of the small claims division may be modified or </w:t>
        <w:br/>
        <w:t xml:space="preserve">vacated in the same manner as judgments in other civil actions, except that an appeal </w:t>
        <w:br/>
        <w:t xml:space="preserve">may not be taken. </w:t>
        <w:br/>
        <w:br/>
        <w:br/>
        <w:t>Node: R483 | Title: MCR 2.107 within 14 days after the date of the order.</w:t>
        <w:br/>
        <w:t>Source file: /mnt/data/mcr_1985_2025.txt | Lines: 39082-39106</w:t>
        <w:br/>
        <w:t>--------------------------------------------------------------------------------</w:t>
        <w:br/>
        <w:t xml:space="preserve">installments, an affidavit for a writ of garnishment must so state and must state that the </w:t>
        <w:br/>
        <w:t xml:space="preserve">order has been set aside or vacated. </w:t>
        <w:br/>
        <w:t xml:space="preserve">Rule 4.306 Removal to Trial Court </w:t>
        <w:br/>
        <w:t xml:space="preserve">(A) Demand. A party may demand that the action be removed from the small claims division </w:t>
        <w:br/>
        <w:t xml:space="preserve">to the trial court for further proceedings by </w:t>
        <w:br/>
        <w:t xml:space="preserve">(1) signing a written demand for removal and filing it with the clerk at or before the </w:t>
        <w:br/>
        <w:t xml:space="preserve">time set for hearing; or </w:t>
        <w:br/>
        <w:t xml:space="preserve">(2) appearing before the court at the time and place set for hearing and demanding </w:t>
        <w:br/>
        <w:t xml:space="preserve">removal. </w:t>
        <w:br/>
        <w:t xml:space="preserve">(B) Order; Fee. On receiving a demand for removal, the court shall, by a written order filed </w:t>
        <w:br/>
        <w:t xml:space="preserve">in the action, direct removal to the trial court for further proceedings. </w:t>
        <w:br/>
        <w:t xml:space="preserve">(1) The order must direct a defendant to file a written answer and serve it as provided in </w:t>
        <w:br/>
        <w:t xml:space="preserve">MCR 2.107 within 14 days after the date of the order. </w:t>
        <w:br/>
        <w:t xml:space="preserve">Chapter 4. District Court Page 497 Updated August 30, 2024 </w:t>
        <w:br/>
        <w:br/>
        <w:t xml:space="preserve">                 </w:t>
        <w:br/>
        <w:t xml:space="preserve">     </w:t>
        <w:br/>
        <w:t xml:space="preserve">        </w:t>
        <w:br/>
        <w:t xml:space="preserve">           </w:t>
        <w:br/>
        <w:t xml:space="preserve">           </w:t>
        <w:br/>
        <w:t xml:space="preserve">        </w:t>
        <w:br/>
        <w:t xml:space="preserve">        </w:t>
        <w:br/>
        <w:t xml:space="preserve">  </w:t>
        <w:br/>
        <w:t xml:space="preserve">          </w:t>
        <w:br/>
        <w:t xml:space="preserve">  </w:t>
        <w:br/>
        <w:br/>
        <w:br/>
        <w:t>Node: R484 | Title: permitted, the clerk shall enter the default of the defendant. MCR 2.603 governs further</w:t>
        <w:br/>
        <w:t>Source file: /mnt/data/mcr_1985_2025.txt | Lines: 39117-39182</w:t>
        <w:br/>
        <w:t>--------------------------------------------------------------------------------</w:t>
        <w:br/>
        <w:t xml:space="preserve">   </w:t>
        <w:br/>
        <w:t xml:space="preserve">        </w:t>
        <w:br/>
        <w:t xml:space="preserve">  </w:t>
        <w:br/>
        <w:t xml:space="preserve">       </w:t>
        <w:br/>
        <w:t xml:space="preserve">          </w:t>
        <w:br/>
        <w:t xml:space="preserve">         </w:t>
        <w:br/>
        <w:t xml:space="preserve">            </w:t>
        <w:br/>
        <w:t xml:space="preserve"> </w:t>
        <w:br/>
        <w:t xml:space="preserve">            </w:t>
        <w:br/>
        <w:t xml:space="preserve">           </w:t>
        <w:br/>
        <w:t xml:space="preserve">          </w:t>
        <w:br/>
        <w:t xml:space="preserve">           </w:t>
        <w:br/>
        <w:t xml:space="preserve">          (2) The party demanding removal must promptly serve the order on the opposing party </w:t>
        <w:br/>
        <w:t xml:space="preserve">and file proof of service with the court. </w:t>
        <w:br/>
        <w:t xml:space="preserve">(3) There is no fee for the removal, order, or mailing. </w:t>
        <w:br/>
        <w:t xml:space="preserve">(C) Motion for More Definite Statement. After removal, the affidavit is deemed to be a </w:t>
        <w:br/>
        <w:t xml:space="preserve">sufficient statement of the plaintiff's claim unless a defendant, within the time permitted </w:t>
        <w:br/>
        <w:t xml:space="preserve">for answer, files a motion for a more definite statement. </w:t>
        <w:br/>
        <w:t xml:space="preserve">(1) The motion must state the information sought and must be supported by an affidavit </w:t>
        <w:br/>
        <w:t xml:space="preserve">that the defendant </w:t>
        <w:br/>
        <w:t xml:space="preserve">(a) does not have the information and cannot secure it with the exercise of </w:t>
        <w:br/>
        <w:t xml:space="preserve">reasonable diligence, and </w:t>
        <w:br/>
        <w:t xml:space="preserve">(b) is unable to answer the plaintiff's claim without it. </w:t>
        <w:br/>
        <w:t xml:space="preserve">(2) The court may decide the motion without a hearing on just and reasonable terms or </w:t>
        <w:br/>
        <w:t xml:space="preserve">may direct that a hearing be held after notice to both parties at a time set by the </w:t>
        <w:br/>
        <w:t xml:space="preserve">court. </w:t>
        <w:br/>
        <w:t xml:space="preserve">(3) If the plaintiff fails to file a more definite statement after having been ordered to do </w:t>
        <w:br/>
        <w:t xml:space="preserve">so, the clerk shall dismiss the claim for want of prosecution. </w:t>
        <w:br/>
        <w:t xml:space="preserve">(D) Default. On removal, if the defendant fails to file an answer or motion within the time </w:t>
        <w:br/>
        <w:t xml:space="preserve">permitted, the clerk shall enter the default of the defendant. MCR 2.603 governs further </w:t>
        <w:br/>
        <w:t xml:space="preserve">proceedings. </w:t>
        <w:br/>
        <w:t xml:space="preserve">(E) Procedure After Removal. Except as provided in this rule, further proceedings in actions </w:t>
        <w:br/>
        <w:t xml:space="preserve">removed to the trial court are governed by the rules applicable to other civil actions. </w:t>
        <w:br/>
        <w:t xml:space="preserve">Subchapter 4.400 Magistrates </w:t>
        <w:br/>
        <w:t xml:space="preserve">Rule 4.401 District Court Magistrates </w:t>
        <w:br/>
        <w:t xml:space="preserve">(A) Procedure. Proceedings involving district court magistrates must be in accordance with </w:t>
        <w:br/>
        <w:t xml:space="preserve">relevant statutes and rules. </w:t>
        <w:br/>
        <w:t xml:space="preserve">(B) Duties. Notwithstanding statutory provisions to the contrary, district court magistrates </w:t>
        <w:br/>
        <w:t xml:space="preserve">exercise only those duties expressly authorized by the chief judge of the district or </w:t>
        <w:br/>
        <w:t xml:space="preserve">division. </w:t>
        <w:br/>
        <w:t xml:space="preserve">(C) Control of Magisterial Action. An action taken by a district court magistrate may be </w:t>
        <w:br/>
        <w:t xml:space="preserve">superseded, without formal appeal, by order of a district judge in the district in which the </w:t>
        <w:br/>
        <w:t xml:space="preserve">magistrate serves. </w:t>
        <w:br/>
        <w:t xml:space="preserve">(D) Appeals. Appeals of right may be taken from a decision of the district court magistrate to </w:t>
        <w:br/>
        <w:t xml:space="preserve">the district court in the district in which the magistrate serves by filing a written claim of </w:t>
        <w:br/>
        <w:t xml:space="preserve">appeal in substantially the form provided by MCR 7.104 within 7 days of the entry of the </w:t>
        <w:br/>
        <w:t xml:space="preserve">decision of the magistrate. No fee is required on the filing of the appeal, except as </w:t>
        <w:br/>
        <w:t xml:space="preserve">otherwise provided by statute or court rule. The action is heard de novo by the district </w:t>
        <w:br/>
        <w:t xml:space="preserve">court. </w:t>
        <w:br/>
        <w:t xml:space="preserve">Chapter 4. District Court Page 498 Updated August 30, 2024 </w:t>
        <w:br/>
        <w:br/>
        <w:t xml:space="preserve">                </w:t>
        <w:br/>
        <w:t xml:space="preserve">   (E) A district court magistrate may use videoconferencing technology in accordance with </w:t>
        <w:br/>
        <w:t xml:space="preserve">MCR 2.407 and MCR 6.006. </w:t>
        <w:br/>
        <w:t xml:space="preserve">Chapter 4. District Court Page 499 Updated August 30, 2024 </w:t>
        <w:br/>
        <w:br/>
        <w:t xml:space="preserve">              </w:t>
        <w:br/>
        <w:t xml:space="preserve">   </w:t>
        <w:br/>
        <w:t xml:space="preserve">     </w:t>
        <w:br/>
        <w:t xml:space="preserve">   </w:t>
        <w:br/>
        <w:t xml:space="preserve"> </w:t>
        <w:br/>
        <w:t xml:space="preserve">          </w:t>
        <w:br/>
        <w:t xml:space="preserve">         </w:t>
        <w:br/>
        <w:t xml:space="preserve">       </w:t>
        <w:br/>
        <w:t xml:space="preserve">        </w:t>
        <w:br/>
        <w:t xml:space="preserve">  </w:t>
        <w:br/>
        <w:br/>
        <w:br/>
        <w:t>Node: R485 | Title: documents, verified under MCR 1.109(D)(3).</w:t>
        <w:br/>
        <w:t>Source file: /mnt/data/mcr_1985_2025.txt | Lines: 39257-39296</w:t>
        <w:br/>
        <w:t>--------------------------------------------------------------------------------</w:t>
        <w:br/>
        <w:t xml:space="preserve">       </w:t>
        <w:br/>
        <w:t xml:space="preserve">      </w:t>
        <w:br/>
        <w:t xml:space="preserve"> </w:t>
        <w:br/>
        <w:t xml:space="preserve">       </w:t>
        <w:br/>
        <w:t xml:space="preserve">     </w:t>
        <w:br/>
        <w:t xml:space="preserve">          </w:t>
        <w:br/>
        <w:t xml:space="preserve">     </w:t>
        <w:br/>
        <w:t xml:space="preserve">     </w:t>
        <w:br/>
        <w:t xml:space="preserve">      </w:t>
        <w:br/>
        <w:t xml:space="preserve">      Rule 5.103 Who May Serve </w:t>
        <w:br/>
        <w:t xml:space="preserve">(A) Qualifications. Service may be made by any adult or emancipated minor, including an </w:t>
        <w:br/>
        <w:t xml:space="preserve">interested person. </w:t>
        <w:br/>
        <w:t xml:space="preserve">(B) Service in a Governmental Institution. Personal service on a person in a governmental </w:t>
        <w:br/>
        <w:t xml:space="preserve">institution, hospital, or home must be made by the person in charge of the institution or a </w:t>
        <w:br/>
        <w:t xml:space="preserve">person designated by that person. </w:t>
        <w:br/>
        <w:t xml:space="preserve">Rule 5.104 Proof of Service; Waiver and Consent; Unopposed Petition </w:t>
        <w:br/>
        <w:t xml:space="preserve">(A) Proof of Service. </w:t>
        <w:br/>
        <w:t xml:space="preserve">(1) Whenever service is required by statute or court rule, a proof of service must be filed </w:t>
        <w:br/>
        <w:t xml:space="preserve">promptly and before a hearing to which the document relates. If the document does </w:t>
        <w:br/>
        <w:t xml:space="preserve">not involve a hearing, a proof of service must be filed with the document. The proof </w:t>
        <w:br/>
        <w:t xml:space="preserve">of service must include a description of the documents served, the date of service, </w:t>
        <w:br/>
        <w:t xml:space="preserve">the manner and method of service, and the person or persons served. </w:t>
        <w:br/>
        <w:t xml:space="preserve">(2) Except as otherwise provided by rule, proof of service of a paper required or </w:t>
        <w:br/>
        <w:t xml:space="preserve">permitted to be served may be by </w:t>
        <w:br/>
        <w:t xml:space="preserve">(a) including it at the end of the notice of hearing or other documents being filed </w:t>
        <w:br/>
        <w:t xml:space="preserve">with the court, or; </w:t>
        <w:br/>
        <w:t xml:space="preserve">(b) a written statement by the individual who served the notice of hearing or other </w:t>
        <w:br/>
        <w:t xml:space="preserve">documents, verified under MCR 1.109(D)(3). </w:t>
        <w:br/>
        <w:t xml:space="preserve">(3) Subrule (A)(1) notwithstanding, in decedent estates, no proof of service need be </w:t>
        <w:br/>
        <w:t xml:space="preserve">filed in connection with informal proceedings or unsupervised administration unless </w:t>
        <w:br/>
        <w:t xml:space="preserve">required by court rule. </w:t>
        <w:br/>
        <w:t xml:space="preserve">(4) In unsupervised administration of a trust, subrule (A)(1) notwithstanding, no proof </w:t>
        <w:br/>
        <w:t xml:space="preserve">of service need be filed unless required by court rule. </w:t>
        <w:br/>
        <w:t xml:space="preserve">(B) Waiver and Consent. </w:t>
        <w:br/>
        <w:t xml:space="preserve">(1) Waiver. The right to notice of hearing may be waived. The waiver must </w:t>
        <w:br/>
        <w:t xml:space="preserve">(a) be stated on the record at the hearing, or </w:t>
        <w:br/>
        <w:t xml:space="preserve">(b) be in a writing, which is dated and signed by the interested person or someone </w:t>
        <w:br/>
        <w:t xml:space="preserve">authorized to consent on the interested person's behalf and specifies the hearing </w:t>
        <w:br/>
        <w:t xml:space="preserve">to which it applies. </w:t>
        <w:br/>
        <w:t xml:space="preserve">(2) Consent. The relief requested in an application, petition, or motion may be granted </w:t>
        <w:br/>
        <w:br/>
        <w:br/>
        <w:t>Node: R486 | Title: approved testimony identifying heirs form verified under MCR 1.109(D)(3). An order</w:t>
        <w:br/>
        <w:t>Source file: /mnt/data/mcr_1985_2025.txt | Lines: 39342-39386</w:t>
        <w:br/>
        <w:t>--------------------------------------------------------------------------------</w:t>
        <w:br/>
        <w:t xml:space="preserve">petition, or motion. </w:t>
        <w:br/>
        <w:t xml:space="preserve">(3) Who May Waive and Consent. A waiver and a consent may be made </w:t>
        <w:br/>
        <w:t xml:space="preserve">(a) by a legally competent interested person; </w:t>
        <w:br/>
        <w:t xml:space="preserve">(b) by a person designated in these rules as eligible to be served on behalf of an </w:t>
        <w:br/>
        <w:t xml:space="preserve">interested person who is a legally disabled person; or </w:t>
        <w:br/>
        <w:t xml:space="preserve">(c) on behalf of an interested person whether competent or legally disabled, by an </w:t>
        <w:br/>
        <w:t xml:space="preserve">attorney who has previously filed a written appearance. </w:t>
        <w:br/>
        <w:t xml:space="preserve">However, a guardian, conservator, or trustee cannot waive or consent with regard to </w:t>
        <w:br/>
        <w:t xml:space="preserve">petitions, motions, accounts, or reports made by that person as guardian, </w:t>
        <w:br/>
        <w:t xml:space="preserve">conservator, or trustee. </w:t>
        <w:br/>
        <w:t xml:space="preserve">(4) Order. If all interested persons have consented, the order may be entered </w:t>
        <w:br/>
        <w:t xml:space="preserve">immediately. </w:t>
        <w:br/>
        <w:t xml:space="preserve">(C) Unopposed Petition. If a petition is unopposed at the time set for the hearing, the court </w:t>
        <w:br/>
        <w:t xml:space="preserve">may either grant the petition on the basis of the recitations in the petition or conduct a </w:t>
        <w:br/>
        <w:t xml:space="preserve">hearing. However, an order determining heirs based on an uncontested petition to </w:t>
        <w:br/>
        <w:t>determine heirs may only be entered on the basis of testimony or a completed SCAO-</w:t>
        <w:br/>
        <w:t xml:space="preserve">approved testimony identifying heirs form verified under MCR 1.109(D)(3). An order </w:t>
        <w:br/>
        <w:t xml:space="preserve">granting a petition to appoint a guardian may only be entered on the basis of testimony at </w:t>
        <w:br/>
        <w:t xml:space="preserve">a hearing. </w:t>
        <w:br/>
        <w:t xml:space="preserve">Rule 5.105 Manner and Method of Service </w:t>
        <w:br/>
        <w:t xml:space="preserve">(A) Manner of Service. </w:t>
        <w:br/>
        <w:t xml:space="preserve">(1) Service on an interested person may be by personal service within or without the </w:t>
        <w:br/>
        <w:t xml:space="preserve">State of Michigan. </w:t>
        <w:br/>
        <w:t xml:space="preserve">(2) Unless another method of service is required by statute, court rule, or special order </w:t>
        <w:br/>
        <w:t xml:space="preserve">of a probate court, service may be made: </w:t>
        <w:br/>
        <w:t xml:space="preserve">(a) to the current address of an interested person by registered, certified, or </w:t>
        <w:br/>
        <w:t xml:space="preserve">ordinary first-class mail, or </w:t>
        <w:br/>
        <w:t xml:space="preserve">(b) by electronic service in accordance with MCR 1.109(G)(6)(a). </w:t>
        <w:br/>
        <w:t xml:space="preserve">Foreign consul and the Attorney General may be served by mail or by electronic </w:t>
        <w:br/>
        <w:t xml:space="preserve">service in accordance with MCR 1.109(G)(6)(a). </w:t>
        <w:br/>
        <w:t xml:space="preserve">(3) An interested person whose address or whereabouts is not known may be served by </w:t>
        <w:br/>
        <w:t xml:space="preserve">publication if a declaration of intent to give notice by publication, verified under </w:t>
        <w:br/>
        <w:t xml:space="preserve">MCR 1.109(D)(3), is filed with the court. The declaration must set forth facts </w:t>
        <w:br/>
        <w:t xml:space="preserve">asserting that the address or whereabouts of the interested person could not be </w:t>
        <w:br/>
        <w:t xml:space="preserve">ascertained on diligent inquiry. Except in proceedings seeking a determination of a </w:t>
        <w:br/>
        <w:t xml:space="preserve">presumption of death based on absence pursuant to MCL 700.1208(2), after an </w:t>
        <w:br/>
        <w:t xml:space="preserve">interested person has once been served by publication, notice is only required on an </w:t>
        <w:br/>
        <w:t xml:space="preserve">Chapter 5. Probate Court Page 502 Updated April 26, 2024 </w:t>
        <w:br/>
        <w:br/>
        <w:t xml:space="preserve">                </w:t>
        <w:br/>
        <w:t xml:space="preserve">           </w:t>
        <w:br/>
        <w:t xml:space="preserve">          </w:t>
        <w:br/>
        <w:t xml:space="preserve"> </w:t>
        <w:br/>
        <w:t xml:space="preserve">    </w:t>
        <w:br/>
        <w:t xml:space="preserve"> </w:t>
        <w:br/>
        <w:br/>
        <w:br/>
        <w:t>Node: R487 | Title: interested person whose address is known or becomes known during the</w:t>
        <w:br/>
        <w:t>Source file: /mnt/data/mcr_1985_2025.txt | Lines: 39403-39427</w:t>
        <w:br/>
        <w:t>--------------------------------------------------------------------------------</w:t>
        <w:br/>
        <w:t xml:space="preserve"> </w:t>
        <w:br/>
        <w:t xml:space="preserve">      </w:t>
        <w:br/>
        <w:t xml:space="preserve">        </w:t>
        <w:br/>
        <w:t xml:space="preserve">          </w:t>
        <w:br/>
        <w:t xml:space="preserve">     </w:t>
        <w:br/>
        <w:t xml:space="preserve">       </w:t>
        <w:br/>
        <w:t xml:space="preserve">          </w:t>
        <w:br/>
        <w:t xml:space="preserve">      </w:t>
        <w:br/>
        <w:t xml:space="preserve">          </w:t>
        <w:br/>
        <w:t xml:space="preserve">     </w:t>
        <w:br/>
        <w:t xml:space="preserve">        interested person whose address is known or becomes known during the </w:t>
        <w:br/>
        <w:t xml:space="preserve">proceedings. </w:t>
        <w:br/>
        <w:t xml:space="preserve">(4) The court, for good cause on ex parte petition, may direct the manner of service if </w:t>
        <w:br/>
        <w:t xml:space="preserve">(a) no statute or court rule provides for the manner of service on an interested </w:t>
        <w:br/>
        <w:t xml:space="preserve">person, or </w:t>
        <w:br/>
        <w:t xml:space="preserve">(b) service cannot otherwise reasonably be made. </w:t>
        <w:br/>
        <w:t xml:space="preserve">(B) Method of Service. </w:t>
        <w:br/>
        <w:t xml:space="preserve">(1) Personal Service. </w:t>
        <w:br/>
        <w:t xml:space="preserve">(a) On an Attorney. Personal service of a document on an attorney must be made </w:t>
        <w:br/>
        <w:t xml:space="preserve">by </w:t>
        <w:br/>
        <w:t xml:space="preserve">(i) handing it to the attorney personally; </w:t>
        <w:br/>
        <w:t xml:space="preserve">(ii) leaving it at the attorney's office with a clerk or with some person in charge </w:t>
        <w:br/>
        <w:t xml:space="preserve">or, if no one is in charge or present, by leaving it in some conspicuous </w:t>
        <w:br/>
        <w:t xml:space="preserve">place there, or by electronically delivering a facsimile to the attorney's </w:t>
        <w:br/>
        <w:t xml:space="preserve">office; </w:t>
        <w:br/>
        <w:br/>
        <w:br/>
        <w:t>Node: R488 | Title: an individual must be made in the manner provided in MCR 2.105(C)-(G).</w:t>
        <w:br/>
        <w:t>Source file: /mnt/data/mcr_1985_2025.txt | Lines: 39431-39460</w:t>
        <w:br/>
        <w:t>--------------------------------------------------------------------------------</w:t>
        <w:br/>
        <w:t xml:space="preserve">(iv) sending the document by registered mail or certified mail, return receipt </w:t>
        <w:br/>
        <w:t xml:space="preserve">requested, and delivery restricted to the addressee; but service is not made </w:t>
        <w:br/>
        <w:t xml:space="preserve">for purpose of this subrule until the attorney receives the document. </w:t>
        <w:br/>
        <w:t xml:space="preserve">(b) On Other Individuals. Personal service of a document on an individual other </w:t>
        <w:br/>
        <w:t xml:space="preserve">than an attorney must be made by </w:t>
        <w:br/>
        <w:t xml:space="preserve">(i) handing it to the individual personally; </w:t>
        <w:br/>
        <w:t xml:space="preserve">(ii) leaving it at the person's usual residence with some person of suitable age </w:t>
        <w:br/>
        <w:t xml:space="preserve">and discretion residing there; or </w:t>
        <w:br/>
        <w:t xml:space="preserve">(iii) sending the document by registered mail or certified mail, return receipt </w:t>
        <w:br/>
        <w:t xml:space="preserve">requested, and delivery restricted to the addressee; but service is not made </w:t>
        <w:br/>
        <w:t xml:space="preserve">for purpose of this subrule until the individual receives the document. </w:t>
        <w:br/>
        <w:t xml:space="preserve">(c) On Persons Other Than Individuals. Service on an interested person other than </w:t>
        <w:br/>
        <w:t xml:space="preserve">an individual must be made in the manner provided in MCR 2.105(C)-(G). </w:t>
        <w:br/>
        <w:t xml:space="preserve">(2) Mailing. Mailing of a copy under this rule means enclosing it in a sealed envelope </w:t>
        <w:br/>
        <w:t xml:space="preserve">with first-class postage fully prepaid, addressed to the person to be served, and </w:t>
        <w:br/>
        <w:t xml:space="preserve">depositing the envelope and its contents in the United States mail. Service by mail is </w:t>
        <w:br/>
        <w:t xml:space="preserve">complete at the time of mailing. </w:t>
        <w:br/>
        <w:t xml:space="preserve">(3) Publication. Service by publication must be made in the manner provided in MCR </w:t>
        <w:br/>
        <w:t xml:space="preserve">5.106. </w:t>
        <w:br/>
        <w:t xml:space="preserve">Chapter 5. Probate Court Page 503 Updated April 26, 2024 </w:t>
        <w:br/>
        <w:br/>
        <w:t xml:space="preserve">                   </w:t>
        <w:br/>
        <w:t xml:space="preserve">       </w:t>
        <w:br/>
        <w:t xml:space="preserve">       </w:t>
        <w:br/>
        <w:t xml:space="preserve">           </w:t>
        <w:br/>
        <w:t xml:space="preserve">  </w:t>
        <w:br/>
        <w:t xml:space="preserve">            </w:t>
        <w:br/>
        <w:t xml:space="preserve">      </w:t>
        <w:br/>
        <w:t xml:space="preserve">        </w:t>
        <w:br/>
        <w:t xml:space="preserve">           </w:t>
        <w:br/>
        <w:br/>
        <w:br/>
        <w:t>Node: R489 | Title: with MCR 1.109(G)(6)(a) when required.</w:t>
        <w:br/>
        <w:t>Source file: /mnt/data/mcr_1985_2025.txt | Lines: 39475-39531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</w:t>
        <w:br/>
        <w:t xml:space="preserve">    </w:t>
        <w:br/>
        <w:t xml:space="preserve">              </w:t>
        <w:br/>
        <w:t xml:space="preserve">            </w:t>
        <w:br/>
        <w:t xml:space="preserve">       </w:t>
        <w:br/>
        <w:t xml:space="preserve">      </w:t>
        <w:br/>
        <w:t xml:space="preserve">             </w:t>
        <w:br/>
        <w:t xml:space="preserve">         </w:t>
        <w:br/>
        <w:t xml:space="preserve">       </w:t>
        <w:br/>
        <w:t xml:space="preserve">       </w:t>
        <w:br/>
        <w:t xml:space="preserve">    (4) E-mail. Unless otherwise limited or provided by this court rule or MCR </w:t>
        <w:br/>
        <w:t xml:space="preserve">1.109(G)(6)(a)(ii), parties to a civil action or interested persons to a proceeding may </w:t>
        <w:br/>
        <w:t xml:space="preserve">agree to service by e-mail in the manner provided in and governed by MCR </w:t>
        <w:br/>
        <w:t xml:space="preserve">2.107(C)(4). </w:t>
        <w:br/>
        <w:t xml:space="preserve">(5) Electronic Service. Electronic service of a document shall be made in accordance </w:t>
        <w:br/>
        <w:t xml:space="preserve">with MCR 1.109(G)(6)(a) when required. </w:t>
        <w:br/>
        <w:t xml:space="preserve">(C) Petitioner, Service Not Required. For service of notice of hearing on a petition, the </w:t>
        <w:br/>
        <w:t xml:space="preserve">petitioner, although otherwise an interested person, is presumed to have waived notice </w:t>
        <w:br/>
        <w:t xml:space="preserve">and consented to the petition, unless the petition expressly indicates that the petitioner </w:t>
        <w:br/>
        <w:t xml:space="preserve">does not waive notice and does not consent to the granting of the requested prayers </w:t>
        <w:br/>
        <w:t xml:space="preserve">without a hearing. Although a petitioner or a fiduciary may in fact be an interested </w:t>
        <w:br/>
        <w:t xml:space="preserve">person, the petitioner need not indicate, either by written waiver or proof of service, that </w:t>
        <w:br/>
        <w:t xml:space="preserve">the petitioner has received a copy of any document required by these rules to be served </w:t>
        <w:br/>
        <w:t xml:space="preserve">on interested persons. </w:t>
        <w:br/>
        <w:t xml:space="preserve">(D) Service on Persons Under Legal Disability or Otherwise Legally Represented. In a </w:t>
        <w:br/>
        <w:t xml:space="preserve">guardianship or conservatorship proceeding, a petition or notice of hearing asking for an </w:t>
        <w:br/>
        <w:t xml:space="preserve">order that affects the ward or protected individual must be served on that ward or </w:t>
        <w:br/>
        <w:t xml:space="preserve">protected individual if he or she is 14 years of age or older. In all other circumstances, </w:t>
        <w:br/>
        <w:t xml:space="preserve">service on an interested person under legal disability or otherwise legally represented </w:t>
        <w:br/>
        <w:t xml:space="preserve">must be made on the following: </w:t>
        <w:br/>
        <w:t xml:space="preserve">(1) The guardian of an adult, conservator, or guardian ad litem of a minor or other </w:t>
        <w:br/>
        <w:t xml:space="preserve">legally incapacitated individual, except with respect to: </w:t>
        <w:br/>
        <w:t xml:space="preserve">(a) a petition for commitment or </w:t>
        <w:br/>
        <w:t xml:space="preserve">(b) a petition, account, inventory, or report made as the guardian, conservator, or </w:t>
        <w:br/>
        <w:t xml:space="preserve">guardian ad litem. </w:t>
        <w:br/>
        <w:t xml:space="preserve">(2) The trustee of a trust with respect to a beneficiary of the trust, except that the trustee </w:t>
        <w:br/>
        <w:t xml:space="preserve">may not be served on behalf of the beneficiary on petitions, accounts, or reports </w:t>
        <w:br/>
        <w:t xml:space="preserve">made by the trustee as trustee or as personal representative of the settlor’s estate. </w:t>
        <w:br/>
        <w:t xml:space="preserve">(3) The guardian ad litem of any person, including an unascertained or unborn person, </w:t>
        <w:br/>
        <w:t xml:space="preserve">except as otherwise provided in subrule (D)(1). </w:t>
        <w:br/>
        <w:t xml:space="preserve">(4) A parent of a minor with whom the minor resides, provided the interest of the parent </w:t>
        <w:br/>
        <w:t xml:space="preserve">in the outcome of the hearing is not in conflict with the interest of the minor and </w:t>
        <w:br/>
        <w:t xml:space="preserve">provided the parent has filed an appearance on behalf of the minor. </w:t>
        <w:br/>
        <w:t xml:space="preserve">(5) The attorney for an interested person who has filed a written appearance in the </w:t>
        <w:br/>
        <w:t xml:space="preserve">proceeding. If the appearance is in the name of the office of the United States </w:t>
        <w:br/>
        <w:t xml:space="preserve">attorney, the counsel for the Veterans' Administration, the Attorney General, the </w:t>
        <w:br/>
        <w:t xml:space="preserve">prosecuting attorney, or the county or municipal corporation counsel, by a </w:t>
        <w:br/>
        <w:t xml:space="preserve">specifically designated attorney, service must be directed to the attention of the </w:t>
        <w:br/>
        <w:t xml:space="preserve">designated attorney at the address stated in the written appearance. </w:t>
        <w:br/>
        <w:t xml:space="preserve">Chapter 5. Probate Court Page 504 Updated April 26, 2024 </w:t>
        <w:br/>
        <w:br/>
        <w:t xml:space="preserve">                 </w:t>
        <w:br/>
        <w:t xml:space="preserve">        </w:t>
        <w:br/>
        <w:t xml:space="preserve">    </w:t>
        <w:br/>
        <w:t xml:space="preserve">           </w:t>
        <w:br/>
        <w:br/>
        <w:br/>
        <w:t>Node: R490 | Title: must be published in a newspaper as defined by MCR 2.106(F) one time at least 14 days</w:t>
        <w:br/>
        <w:t>Source file: /mnt/data/mcr_1985_2025.txt | Lines: 39575-39599</w:t>
        <w:br/>
        <w:t>--------------------------------------------------------------------------------</w:t>
        <w:br/>
        <w:t xml:space="preserve">(1) If an interest is limited to persons in being and the same interest is further limited to </w:t>
        <w:br/>
        <w:t xml:space="preserve">the happening of a future event to unascertained or unborn persons, notice and </w:t>
        <w:br/>
        <w:t xml:space="preserve">documents must be served on the persons to whom the interest is first limited. </w:t>
        <w:br/>
        <w:t xml:space="preserve">(2) If an interest is limited to persons whose existence as a class is conditioned on some </w:t>
        <w:br/>
        <w:t xml:space="preserve">future event, notice and documents must be served on the persons in being who </w:t>
        <w:br/>
        <w:t xml:space="preserve">would comprise the class if the required event had taken place immediately before </w:t>
        <w:br/>
        <w:t xml:space="preserve">the time when the documents are served. </w:t>
        <w:br/>
        <w:t xml:space="preserve">(3) If a case is not covered by subrule (E)(1) or (2), notice and documents must be </w:t>
        <w:br/>
        <w:t xml:space="preserve">served on all known persons whose interests are substantially identical to those of </w:t>
        <w:br/>
        <w:t xml:space="preserve">the unascertained or unborn interested persons. </w:t>
        <w:br/>
        <w:t xml:space="preserve">Rule 5.106 Publication of Notice of Hearing </w:t>
        <w:br/>
        <w:t xml:space="preserve">(A) Requirements. A notice of hearing or other notice required to be made by publication </w:t>
        <w:br/>
        <w:t xml:space="preserve">must be published in a newspaper as defined by MCR 2.106(F) one time at least 14 days </w:t>
        <w:br/>
        <w:t xml:space="preserve">before the date of the hearing, except that publication of a notice seeking a determination </w:t>
        <w:br/>
        <w:t xml:space="preserve">of a presumption of death based on absence pursuant to MCL 700.1208(2) must be made </w:t>
        <w:br/>
        <w:t xml:space="preserve">once a month for 4 consecutive months before the hearing. </w:t>
        <w:br/>
        <w:t xml:space="preserve">(B) Contents of Published Notice. If notice is given to a person by publication because the </w:t>
        <w:br/>
        <w:t xml:space="preserve">person's address or whereabouts is not known and cannot be ascertained after diligent </w:t>
        <w:br/>
        <w:t xml:space="preserve">inquiry, the published notice must include the name of the person to whom the notice is </w:t>
        <w:br/>
        <w:t xml:space="preserve">given and a statement that the result of the hearing may be to bar or affect the person's </w:t>
        <w:br/>
        <w:t xml:space="preserve">interest in the matter. </w:t>
        <w:br/>
        <w:t xml:space="preserve">(C) Affidavit of Publication. The person who orders the publication must cause to be filed </w:t>
        <w:br/>
        <w:t xml:space="preserve">with the court a copy of the publication notice and the publisher's affidavit stating </w:t>
        <w:br/>
        <w:t xml:space="preserve">(1) the facts that establish the qualifications of the newspaper, and </w:t>
        <w:br/>
        <w:t xml:space="preserve">(2) the date or dates the notice was published. </w:t>
        <w:br/>
        <w:br/>
        <w:br/>
        <w:t>Node: R491 | Title: (C) Electronic Service. Electronic service made under MCR 1.109(G)(6)(a) must be made at</w:t>
        <w:br/>
        <w:t>Source file: /mnt/data/mcr_1985_2025.txt | Lines: 39631-39684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</w:t>
        <w:br/>
        <w:t xml:space="preserve">            </w:t>
        <w:br/>
        <w:t xml:space="preserve">        </w:t>
        <w:br/>
        <w:t xml:space="preserve">            </w:t>
        <w:br/>
        <w:t xml:space="preserve"> </w:t>
        <w:br/>
        <w:t xml:space="preserve">       (E) Location of Publication. Publication must be in the county where the court is located </w:t>
        <w:br/>
        <w:t xml:space="preserve">unless a different county is specified by statute, court rule, or order of the court. </w:t>
        <w:br/>
        <w:t xml:space="preserve">Rule 5.107 Other Documents Required to be Served </w:t>
        <w:br/>
        <w:t xml:space="preserve">(A) Other Documents to be Served. The person filing a petition, an application, a completed </w:t>
        <w:br/>
        <w:t xml:space="preserve">SCAO-approved testimony identifying heirs form, a completed SCAO-approved </w:t>
        <w:br/>
        <w:t xml:space="preserve">supplemental testimony identifying heirs form, a motion or objection, a response or </w:t>
        <w:br/>
        <w:t xml:space="preserve">objection, an instrument offered or admitted to probate, an accounting, or a sworn </w:t>
        <w:br/>
        <w:t xml:space="preserve">closing statement with the court must serve a copy of that document on interested </w:t>
        <w:br/>
        <w:t xml:space="preserve">persons. The person who obtains an order from the court must serve a copy of the order </w:t>
        <w:br/>
        <w:t xml:space="preserve">on interested persons. </w:t>
        <w:br/>
        <w:t xml:space="preserve">(B) Exceptions. </w:t>
        <w:br/>
        <w:t xml:space="preserve">(1) Service of the papers listed in subrule (A) is not required to be made on an interested </w:t>
        <w:br/>
        <w:t xml:space="preserve">person whose address or whereabouts, on diligent inquiry, is unknown, or on an </w:t>
        <w:br/>
        <w:t xml:space="preserve">unascertained or unborn person. The court may excuse service on an interested </w:t>
        <w:br/>
        <w:t xml:space="preserve">person for good cause. </w:t>
        <w:br/>
        <w:t xml:space="preserve">(2) Service is not required for a small estate filed under MCL 700.3982. </w:t>
        <w:br/>
        <w:t xml:space="preserve">Rule 5.108 Time of Service </w:t>
        <w:br/>
        <w:t xml:space="preserve">(A) Personal. Personal service of a petition or motion must be made at least 7 days before the </w:t>
        <w:br/>
        <w:t xml:space="preserve">date set for hearing, or an adjourned date, unless a different period is provided or </w:t>
        <w:br/>
        <w:t xml:space="preserve">permitted by court rule. This subrule applies regardless of conflicting statutory </w:t>
        <w:br/>
        <w:t xml:space="preserve">provisions. </w:t>
        <w:br/>
        <w:t xml:space="preserve">(B) Mail. (1) Petition or Motion. Service by mail of a petition or motion must be made at least 14 </w:t>
        <w:br/>
        <w:t xml:space="preserve">days before the date set for hearing, or an adjourned date. </w:t>
        <w:br/>
        <w:t xml:space="preserve">(2) Application by a Guardian or Conservator Appointed in Another State. </w:t>
        <w:br/>
        <w:t xml:space="preserve">(a) A court may appoint a temporary guardian or conservator without a hearing </w:t>
        <w:br/>
        <w:t xml:space="preserve">pursuant to MCL 700.5202a, MCL 700.5301a, or MCL 700.5433. </w:t>
        <w:br/>
        <w:t xml:space="preserve">(b) If a court appoints a temporary guardian or conservator pursuant to MCL </w:t>
        <w:br/>
        <w:t xml:space="preserve">700.5202a, MCL 700.5301a or MCL 700.5433, the temporary guardian or </w:t>
        <w:br/>
        <w:t xml:space="preserve">conservator must, not later than 14 days after the appointment, serve notice of </w:t>
        <w:br/>
        <w:t xml:space="preserve">the appointment by mail to all interested persons. </w:t>
        <w:br/>
        <w:t xml:space="preserve">(C) Electronic Service. Electronic service made under MCR 1.109(G)(6)(a) must be made at </w:t>
        <w:br/>
        <w:t xml:space="preserve">least 7 days before the date set for hearing or an adjourned date. </w:t>
        <w:br/>
        <w:t xml:space="preserve">(D) Exception: Foreign Consul. This rule does not affect the manner and time for service on </w:t>
        <w:br/>
        <w:t xml:space="preserve">foreign consul provided by law. </w:t>
        <w:br/>
        <w:t xml:space="preserve">(E) Computation of Time. MCR 1.108 governs computation of time in probate proceedings. </w:t>
        <w:br/>
        <w:t xml:space="preserve">Chapter 5. Probate Court Page 506 Updated April 26, 2024 </w:t>
        <w:br/>
        <w:br/>
        <w:t xml:space="preserve">                   </w:t>
        <w:br/>
        <w:t xml:space="preserve">       </w:t>
        <w:br/>
        <w:t xml:space="preserve">      </w:t>
        <w:br/>
        <w:t xml:space="preserve">         </w:t>
        <w:br/>
        <w:t xml:space="preserve">     </w:t>
        <w:br/>
        <w:t xml:space="preserve">         </w:t>
        <w:br/>
        <w:t xml:space="preserve">      </w:t>
        <w:br/>
        <w:t xml:space="preserve">      </w:t>
        <w:br/>
        <w:t xml:space="preserve">    </w:t>
        <w:br/>
        <w:t xml:space="preserve">         </w:t>
        <w:br/>
        <w:br/>
        <w:br/>
        <w:t>Node: R492 | Title: have exclusive jurisdiction as defined in MCR 3.002(2):</w:t>
        <w:br/>
        <w:t>Source file: /mnt/data/mcr_1985_2025.txt | Lines: 39701-39751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       </w:t>
        <w:br/>
        <w:t xml:space="preserve">         </w:t>
        <w:br/>
        <w:t xml:space="preserve">            </w:t>
        <w:br/>
        <w:t xml:space="preserve">  </w:t>
        <w:br/>
        <w:t xml:space="preserve">        </w:t>
        <w:br/>
        <w:t xml:space="preserve"> </w:t>
        <w:br/>
        <w:t xml:space="preserve">      (F) Responses. A written response or objection may be served at any time before the hearing </w:t>
        <w:br/>
        <w:t xml:space="preserve">or at a time set by the court. </w:t>
        <w:br/>
        <w:t xml:space="preserve">Rule 5.109 Notice of Guardianship Proceedings Concerning Indian Child </w:t>
        <w:br/>
        <w:t xml:space="preserve">If an Indian child is the subject of a guardianship proceeding and an Indian tribe does not </w:t>
        <w:br/>
        <w:t xml:space="preserve">have exclusive jurisdiction as defined in MCR 3.002(2): </w:t>
        <w:br/>
        <w:t xml:space="preserve">(1) in addition to any other service requirements, the petitioner shall notify the parent or </w:t>
        <w:br/>
        <w:t xml:space="preserve">Indian custodian and the Indian child’s tribe, by personal service or by registered </w:t>
        <w:br/>
        <w:t xml:space="preserve">mail with return receipt requested and delivery restricted to the addressee, of the </w:t>
        <w:br/>
        <w:t xml:space="preserve">pending proceedings on a petition to establish guardianship over the Indian child </w:t>
        <w:br/>
        <w:t xml:space="preserve">and of their right of intervention on a form approved by the State Court </w:t>
        <w:br/>
        <w:t xml:space="preserve">Administrative Office. If the identity or location of the parent or Indian custodian, or </w:t>
        <w:br/>
        <w:t xml:space="preserve">of the Indian child’s tribe, cannot be determined, notice shall be given to the </w:t>
        <w:br/>
        <w:t xml:space="preserve">Secretary of the Interior by registered mail with return receipt requested. If a petition </w:t>
        <w:br/>
        <w:t xml:space="preserve">is filed with the court that subsequently identifies the minor as an Indian child after </w:t>
        <w:br/>
        <w:t xml:space="preserve">a guardianship has been established, notice of that petition must be served in </w:t>
        <w:br/>
        <w:t xml:space="preserve">accordance with this subrule. </w:t>
        <w:br/>
        <w:t xml:space="preserve">(2) the court shall notify the parent or Indian custodian and the Indian child’s tribe of all </w:t>
        <w:br/>
        <w:t xml:space="preserve">other hearings pertaining to the guardianship proceeding as provided in MCR 5.105. </w:t>
        <w:br/>
        <w:t xml:space="preserve">If the identity or location of the parent or Indian custodian, or of the Indian child’s </w:t>
        <w:br/>
        <w:t xml:space="preserve">tribe, cannot be determined, notice of the hearings shall be given to the Secretary of </w:t>
        <w:br/>
        <w:t xml:space="preserve">the Interior. Such notice may be made by first-class mail. </w:t>
        <w:br/>
        <w:t xml:space="preserve">Rule 5.112 Prior Proceedings Affecting the Person of a Minor </w:t>
        <w:br/>
        <w:t xml:space="preserve">Proceedings affecting the person of a minor subject to the prior continuing jurisdiction of </w:t>
        <w:br/>
        <w:t xml:space="preserve">another court of record are governed by MCR 3.205, including the requirement that petitions in </w:t>
        <w:br/>
        <w:t xml:space="preserve">such proceedings must contain allegations with respect to the prior proceedings. </w:t>
        <w:br/>
        <w:t xml:space="preserve">Rule 5.113 Form, Captioning, Signing, and Verifying of Documents </w:t>
        <w:br/>
        <w:t xml:space="preserve">(A) Form of Documents Generally. The form, captioning, signing, and verifying of </w:t>
        <w:br/>
        <w:t xml:space="preserve">documents are prescribed in MCR 1.109(D) and (E). If the State Court Administrative </w:t>
        <w:br/>
        <w:t xml:space="preserve">Office has approved a form for the particular purpose, it must be used when preparing </w:t>
        <w:br/>
        <w:t xml:space="preserve">that particular document for filing with the court. An application, petition, inventory, </w:t>
        <w:br/>
        <w:t xml:space="preserve">accounting, proof of claim, or proof of service must be verified in accordance with MCR </w:t>
        <w:br/>
        <w:t xml:space="preserve">1.109(D)(3). </w:t>
        <w:br/>
        <w:t xml:space="preserve">(B) Contents of Petitions. </w:t>
        <w:br/>
        <w:t xml:space="preserve">(1) A petition must include allegations and representations sufficient to justify the relief </w:t>
        <w:br/>
        <w:t xml:space="preserve">sought and must: </w:t>
        <w:br/>
        <w:t xml:space="preserve">(a) identify the petitioner, and the petitioner's interest in proceedings, and </w:t>
        <w:br/>
        <w:t xml:space="preserve">qualification to petition; </w:t>
        <w:br/>
        <w:t xml:space="preserve">Chapter 5. Probate Court Page 507 Updated April 26, 2024 </w:t>
        <w:br/>
        <w:br/>
        <w:t xml:space="preserve">                  </w:t>
        <w:br/>
        <w:t xml:space="preserve"> </w:t>
        <w:br/>
        <w:t xml:space="preserve">     </w:t>
        <w:br/>
        <w:t xml:space="preserve">   </w:t>
        <w:br/>
        <w:br/>
        <w:br/>
        <w:t>Node: R493 | Title: accordance with MCR 1.109(G)(6)(a). Deliveries of wills or codicils must be delivered</w:t>
        <w:br/>
        <w:t>Source file: /mnt/data/mcr_1985_2025.txt | Lines: 39775-39829</w:t>
        <w:br/>
        <w:t>--------------------------------------------------------------------------------</w:t>
        <w:br/>
        <w:t xml:space="preserve">   </w:t>
        <w:br/>
        <w:t xml:space="preserve">           </w:t>
        <w:br/>
        <w:t xml:space="preserve">            </w:t>
        <w:br/>
        <w:t xml:space="preserve">       </w:t>
        <w:br/>
        <w:t xml:space="preserve">          </w:t>
        <w:br/>
        <w:t xml:space="preserve">         </w:t>
        <w:br/>
        <w:t xml:space="preserve">  </w:t>
        <w:br/>
        <w:t xml:space="preserve">  (b) include allegations as to residence, domicile, or property situs essential to </w:t>
        <w:br/>
        <w:t xml:space="preserve">establishing court jurisdiction; </w:t>
        <w:br/>
        <w:t xml:space="preserve">(c) identify and incorporate, directly or by reference, any documents to be </w:t>
        <w:br/>
        <w:t xml:space="preserve">admitted, construed, or interpreted; </w:t>
        <w:br/>
        <w:t xml:space="preserve">(d) include any additional allegations required by law or court rule; </w:t>
        <w:br/>
        <w:t xml:space="preserve">(e) except when ex parte relief is sought, include a current list of interested persons, </w:t>
        <w:br/>
        <w:t xml:space="preserve">indicate the existence and form of incapacity of any of them, the mailing </w:t>
        <w:br/>
        <w:t xml:space="preserve">addresses of the persons or their representatives, the nature of representation </w:t>
        <w:br/>
        <w:t xml:space="preserve">and the need, if any, for special representation. </w:t>
        <w:br/>
        <w:t xml:space="preserve">(2) The petition may incorporate by reference documents and lists of interested persons </w:t>
        <w:br/>
        <w:t xml:space="preserve">previously filed with the court if changes in the papers or lists are set forth in the </w:t>
        <w:br/>
        <w:t xml:space="preserve">incorporating petition. </w:t>
        <w:br/>
        <w:t xml:space="preserve">(C) Filing by Registered Mail. Except as otherwise stated in this subrule, any document </w:t>
        <w:br/>
        <w:t xml:space="preserve">required by law to be filed in or delivered to the court by registered mail may be filed in </w:t>
        <w:br/>
        <w:t xml:space="preserve">accordance with MCR 1.109(G)(6)(a). Deliveries of wills or codicils must be delivered </w:t>
        <w:br/>
        <w:t xml:space="preserve">in accordance with MCL 700.2515 and 700.2516. </w:t>
        <w:br/>
        <w:t xml:space="preserve">(D) Filing Additional Documents. The court in its discretion may receive for filing a </w:t>
        <w:br/>
        <w:t xml:space="preserve">document not required to be filed. </w:t>
        <w:br/>
        <w:t xml:space="preserve">Rule 5.117 Appearance by Attorneys </w:t>
        <w:br/>
        <w:t xml:space="preserve">(A) Representation of Fiduciary. An attorney filing an appearance on behalf of a fiduciary </w:t>
        <w:br/>
        <w:t xml:space="preserve">shall represent the fiduciary. </w:t>
        <w:br/>
        <w:t xml:space="preserve">(B) Appearance. </w:t>
        <w:br/>
        <w:t xml:space="preserve">(1) In General. An attorney may generally appear by an act indicating that the attorney </w:t>
        <w:br/>
        <w:t xml:space="preserve">represents an interested person in the proceeding. A limited appearance may be </w:t>
        <w:br/>
        <w:t xml:space="preserve">made by an attorney for an interested person in a civil action or proceeding as </w:t>
        <w:br/>
        <w:t xml:space="preserve">provided in MCR 2.117(B)(2)(c), except that any reference to parties of record in </w:t>
        <w:br/>
        <w:t xml:space="preserve">MCR 2.117(B)(2)(c) shall instead refer to interested persons. An appearance by an </w:t>
        <w:br/>
        <w:t xml:space="preserve">attorney for an interested person is deemed an appearance by the interested person. </w:t>
        <w:br/>
        <w:t xml:space="preserve">Unless a particular rule indicates otherwise, any act required to be performed by an </w:t>
        <w:br/>
        <w:t xml:space="preserve">interested person may be performed by the attorney representing the interested </w:t>
        <w:br/>
        <w:t xml:space="preserve">person. </w:t>
        <w:br/>
        <w:t xml:space="preserve">(2) Notice of Appearance. If an appearance is made in a manner not involving the filing </w:t>
        <w:br/>
        <w:t xml:space="preserve">of a document served with the court or if the appearance is made by filing a </w:t>
        <w:br/>
        <w:t xml:space="preserve">document which is not served on the interested persons, the attorney must promptly </w:t>
        <w:br/>
        <w:t xml:space="preserve">file a written appearance and serve it on the interested persons whose addresses are </w:t>
        <w:br/>
        <w:t xml:space="preserve">known or who are authorized users of the electronic filing system under MCR </w:t>
        <w:br/>
        <w:t xml:space="preserve">1.109(G)(6)(a) and on the fiduciary. </w:t>
        <w:br/>
        <w:t xml:space="preserve">(3) Appearance by Law Firm. </w:t>
        <w:br/>
        <w:t xml:space="preserve">Chapter 5. Probate Court Page 508 Updated April 26, 2024 </w:t>
        <w:br/>
        <w:br/>
        <w:t xml:space="preserve">                    </w:t>
        <w:br/>
        <w:t xml:space="preserve">           </w:t>
        <w:br/>
        <w:t xml:space="preserve">         </w:t>
        <w:br/>
        <w:t xml:space="preserve">         </w:t>
        <w:br/>
        <w:t xml:space="preserve">         </w:t>
        <w:br/>
        <w:t xml:space="preserve">          </w:t>
        <w:br/>
        <w:t xml:space="preserve">          </w:t>
        <w:br/>
        <w:t xml:space="preserve">         </w:t>
        <w:br/>
        <w:br/>
        <w:br/>
        <w:t>Node: R494 | Title: limited appearances under MCR 2.117(B)(2)(c) may be terminated in accordance</w:t>
        <w:br/>
        <w:t>Source file: /mnt/data/mcr_1985_2025.txt | Lines: 39873-39898</w:t>
        <w:br/>
        <w:t>--------------------------------------------------------------------------------</w:t>
        <w:br/>
        <w:t xml:space="preserve">action is transferred and only for the proceeding in which it is filed. </w:t>
        <w:br/>
        <w:t xml:space="preserve">(2) Appearance on Behalf of Fiduciary. An appearance on behalf of a fiduciary applies </w:t>
        <w:br/>
        <w:t xml:space="preserve">until the proceedings are completed, the client is discharged, or an order terminating </w:t>
        <w:br/>
        <w:t xml:space="preserve">the appearance is entered. </w:t>
        <w:br/>
        <w:t xml:space="preserve">(3) Termination of Appearance on Behalf of a Personal Representative. In unsupervised </w:t>
        <w:br/>
        <w:t xml:space="preserve">administration, the probate register may enter an order terminating an appearance on </w:t>
        <w:br/>
        <w:t xml:space="preserve">behalf of a personal representative if the personal representative consents in writing </w:t>
        <w:br/>
        <w:t xml:space="preserve">to the termination. </w:t>
        <w:br/>
        <w:t xml:space="preserve">(4) Other Appearance. An appearance on behalf of a client other than a fiduciary applies </w:t>
        <w:br/>
        <w:t xml:space="preserve">until a final order is entered disposing of all claims by or against the client, or an </w:t>
        <w:br/>
        <w:t xml:space="preserve">order terminating the appearance is entered. </w:t>
        <w:br/>
        <w:t xml:space="preserve">(5) Limited Scope Appearances. Notwithstanding other provisions in this section, </w:t>
        <w:br/>
        <w:t xml:space="preserve">limited appearances under MCR 2.117(B)(2)(c) may be terminated in accordance </w:t>
        <w:br/>
        <w:t xml:space="preserve">with MCR 2.117(C)(3), except that any reference to parties of record in MCR </w:t>
        <w:br/>
        <w:t xml:space="preserve">2.117(B)(2)(c) shall instead refer to interested persons. </w:t>
        <w:br/>
        <w:t xml:space="preserve">(6) Substitution of Attorneys. In the case of a substitution of attorneys, the court in a </w:t>
        <w:br/>
        <w:t xml:space="preserve">supervised administration or the probate register in an unsupervised administration </w:t>
        <w:br/>
        <w:t xml:space="preserve">may enter an order permitting the substitution without prior notice to the interested </w:t>
        <w:br/>
        <w:t xml:space="preserve">persons or fiduciary. If the order is entered, the substituted attorney must give notice </w:t>
        <w:br/>
        <w:t xml:space="preserve">of the substitution to all interested persons and the fiduciary. </w:t>
        <w:br/>
        <w:t xml:space="preserve">(D) Right to Determination of Compensation. An attorney whose services are terminated </w:t>
        <w:br/>
        <w:t xml:space="preserve">retains the right to have compensation determined before the proceeding is closed. </w:t>
        <w:br/>
        <w:t xml:space="preserve">Rule 5.118 Amending or Supplementing Papers </w:t>
        <w:br/>
        <w:t xml:space="preserve">(A) Documents Subject to Hearing. A person who has filed a document that is subject to a </w:t>
        <w:br/>
        <w:t xml:space="preserve">hearing may amend or supplement the document </w:t>
        <w:br/>
        <w:t xml:space="preserve">(1) before a hearing if notice is given pursuant to these rules, or </w:t>
        <w:br/>
        <w:br/>
        <w:br/>
        <w:t>Node: R495 | Title: electronic filing system under MCR 1.109(G)(6)(a).</w:t>
        <w:br/>
        <w:t>Source file: /mnt/data/mcr_1985_2025.txt | Lines: 39936-39985</w:t>
        <w:br/>
        <w:t>--------------------------------------------------------------------------------</w:t>
        <w:br/>
        <w:t xml:space="preserve">           </w:t>
        <w:br/>
        <w:t xml:space="preserve">  (2) at the hearing without new notice of hearing if the court determines that material </w:t>
        <w:br/>
        <w:t xml:space="preserve">prejudice would not result to the substantial rights of the person to whom the notice </w:t>
        <w:br/>
        <w:t xml:space="preserve">should have been directed. </w:t>
        <w:br/>
        <w:t xml:space="preserve">(B) Documents Not Subject to Hearing. A person who has filed a document that is not </w:t>
        <w:br/>
        <w:t xml:space="preserve">subject to a hearing may amend or supplement the document if service is made pursuant </w:t>
        <w:br/>
        <w:t xml:space="preserve">to these rules. </w:t>
        <w:br/>
        <w:t xml:space="preserve">Rule 5.119 Additional Petitions; Objections; Hearing Practices </w:t>
        <w:br/>
        <w:t xml:space="preserve">(A) Right to Hearing, New Matter. An interested person may, within the period allowed by </w:t>
        <w:br/>
        <w:t xml:space="preserve">law or these rules, file a petition and obtain a hearing with respect to the petition. The </w:t>
        <w:br/>
        <w:t xml:space="preserve">petitioner must serve copies of the petition and notice of hearing on the fiduciary and </w:t>
        <w:br/>
        <w:t xml:space="preserve">other interested persons whose addresses are known or who are authorized users of the </w:t>
        <w:br/>
        <w:t xml:space="preserve">electronic filing system under MCR 1.109(G)(6)(a). </w:t>
        <w:br/>
        <w:t xml:space="preserve">(B) Objection to Pending Matter. An interested person may object to a pending petition </w:t>
        <w:br/>
        <w:t xml:space="preserve">orally at the hearing or by filing and serving a document which conforms with MCR </w:t>
        <w:br/>
        <w:t xml:space="preserve">1.109(D). The court may adjourn a hearing based on an oral objection and require that a </w:t>
        <w:br/>
        <w:t xml:space="preserve">proper written objection be filed and served. </w:t>
        <w:br/>
        <w:t xml:space="preserve">(C) Adjournment. A petition that is not heard on the day for which it is noticed, in the </w:t>
        <w:br/>
        <w:t xml:space="preserve">absence of a special order, stands adjourned from day to day or until a day certain. </w:t>
        <w:br/>
        <w:t xml:space="preserve">(D) Briefs; Argument. The court may require that briefs of law and fact and proposed orders </w:t>
        <w:br/>
        <w:t xml:space="preserve">be filed as a condition precedent to oral argument. The court may limit oral argument. </w:t>
        <w:br/>
        <w:t xml:space="preserve">Rule 5.120 Action by Fiduciary in Contested Matter; Notice to Interested Persons; Failure </w:t>
        <w:br/>
        <w:t xml:space="preserve">to Intervene </w:t>
        <w:br/>
        <w:t xml:space="preserve">The fiduciary represents the interested persons in a contested matter. The fiduciary must </w:t>
        <w:br/>
        <w:t xml:space="preserve">give notice to all interested persons whose addresses are known or who are authorized users of the </w:t>
        <w:br/>
        <w:t xml:space="preserve">electronic filing system under MCR 1.109(G)(6)(a) that a contested matter has been commenced </w:t>
        <w:br/>
        <w:t xml:space="preserve">and must keep such interested persons reasonably informed of the fiduciary's actions concerning </w:t>
        <w:br/>
        <w:t xml:space="preserve">the matter. The fiduciary must inform the interested persons that they may file a petition to </w:t>
        <w:br/>
        <w:t xml:space="preserve">intervene in the matter and that failure to intervene shall result in their being bound by the actions </w:t>
        <w:br/>
        <w:t xml:space="preserve">of the fiduciary. The interested person shall be bound by the actions of the fiduciary after such </w:t>
        <w:br/>
        <w:t xml:space="preserve">notice and until the interested person notifies the fiduciary that the interested person has filed with </w:t>
        <w:br/>
        <w:t xml:space="preserve">the court a petition to intervene. </w:t>
        <w:br/>
        <w:t xml:space="preserve">Rule 5.121 Guardian Ad Litem; Visitor </w:t>
        <w:br/>
        <w:t xml:space="preserve">(A) Appointment. </w:t>
        <w:br/>
        <w:t xml:space="preserve">(1) Guardian Ad Litem. The court shall appoint a guardian ad litem when required by </w:t>
        <w:br/>
        <w:t xml:space="preserve">law. If it deems necessary, the court may appoint a guardian ad litem to appear for </w:t>
        <w:br/>
        <w:t xml:space="preserve">and represent the interests of any person in any proceeding. The court shall state the </w:t>
        <w:br/>
        <w:t xml:space="preserve">purpose of the appointment in the order of appointment. The order may be entered </w:t>
        <w:br/>
        <w:t xml:space="preserve">with or without notice. </w:t>
        <w:br/>
        <w:t xml:space="preserve">Chapter 5. Probate Court Page 510 Updated April 26, 2024 </w:t>
        <w:br/>
        <w:br/>
        <w:t xml:space="preserve">                </w:t>
        <w:br/>
        <w:t xml:space="preserve">           </w:t>
        <w:br/>
        <w:t xml:space="preserve">   </w:t>
        <w:br/>
        <w:t xml:space="preserve">             </w:t>
        <w:br/>
        <w:t xml:space="preserve">           </w:t>
        <w:br/>
        <w:t xml:space="preserve">       </w:t>
        <w:br/>
        <w:t xml:space="preserve">       </w:t>
        <w:br/>
        <w:t xml:space="preserve">             </w:t>
        <w:br/>
        <w:t xml:space="preserve"> </w:t>
        <w:br/>
        <w:br/>
        <w:br/>
        <w:t>Node: R496 | Title: (2) Visitor. The court may appoint a visitor when authorized by law.</w:t>
        <w:br/>
        <w:t>Source file: /mnt/data/mcr_1985_2025.txt | Lines: 40001-40059</w:t>
        <w:br/>
        <w:t>--------------------------------------------------------------------------------</w:t>
        <w:br/>
        <w:t xml:space="preserve">            </w:t>
        <w:br/>
        <w:t xml:space="preserve">     </w:t>
        <w:br/>
        <w:t xml:space="preserve">        </w:t>
        <w:br/>
        <w:t xml:space="preserve">           </w:t>
        <w:br/>
        <w:t xml:space="preserve">         </w:t>
        <w:br/>
        <w:t xml:space="preserve">     </w:t>
        <w:br/>
        <w:t xml:space="preserve">           </w:t>
        <w:br/>
        <w:t xml:space="preserve">        </w:t>
        <w:br/>
        <w:t xml:space="preserve">       </w:t>
        <w:br/>
        <w:t xml:space="preserve">        </w:t>
        <w:br/>
        <w:t xml:space="preserve">    </w:t>
        <w:br/>
        <w:t xml:space="preserve">       </w:t>
        <w:br/>
        <w:t xml:space="preserve">      (2) Visitor. The court may appoint a visitor when authorized by law. </w:t>
        <w:br/>
        <w:t xml:space="preserve">(B) Revocation. If it deems necessary, the court may revoke the appointment and appoint </w:t>
        <w:br/>
        <w:t xml:space="preserve">another guardian ad litem or visitor. </w:t>
        <w:br/>
        <w:t xml:space="preserve">(C) Duties. Before the date set for hearing, the guardian ad litem or visitor shall conduct an </w:t>
        <w:br/>
        <w:t xml:space="preserve">investigation and shall make a report in open court or file a written report of the </w:t>
        <w:br/>
        <w:t xml:space="preserve">investigation and recommendations. The guardian ad litem or visitor need not appear </w:t>
        <w:br/>
        <w:t xml:space="preserve">personally at the hearing unless required by law or directed by the court. Any written </w:t>
        <w:br/>
        <w:t xml:space="preserve">report must be filed with the court at least 24 hours before the hearing or such other time </w:t>
        <w:br/>
        <w:t xml:space="preserve">specified by the court. </w:t>
        <w:br/>
        <w:t xml:space="preserve">(D) Evidence. </w:t>
        <w:br/>
        <w:t xml:space="preserve">(1) Reports, Admission Into Evidence. Oral and written reports of a guardian ad litem </w:t>
        <w:br/>
        <w:t xml:space="preserve">or visitor may be received by the court and may be relied on to the extent of their </w:t>
        <w:br/>
        <w:t xml:space="preserve">probative value, even though such evidence may not be admissible under the </w:t>
        <w:br/>
        <w:t xml:space="preserve">Michigan Rules of Evidence. </w:t>
        <w:br/>
        <w:t xml:space="preserve">(2) Reports, Review and Cross-Examination. </w:t>
        <w:br/>
        <w:t xml:space="preserve">(a) Any interested person shall be afforded an opportunity to examine and </w:t>
        <w:br/>
        <w:t xml:space="preserve">controvert reports received into evidence. </w:t>
        <w:br/>
        <w:t xml:space="preserve">(b) The person who is the subject of a report received under subrule (D)(1) shall be </w:t>
        <w:br/>
        <w:t xml:space="preserve">permitted to cross-examine the individual making the report if the person </w:t>
        <w:br/>
        <w:t xml:space="preserve">requests such an opportunity. </w:t>
        <w:br/>
        <w:t xml:space="preserve">(c) Other interested persons may cross-examine the individual making a report on </w:t>
        <w:br/>
        <w:t xml:space="preserve">the contents of the report, if the individual is reasonably available. The court </w:t>
        <w:br/>
        <w:t xml:space="preserve">may limit cross-examination for good cause. </w:t>
        <w:br/>
        <w:t xml:space="preserve">(E) Attorney-Client Privilege. </w:t>
        <w:br/>
        <w:t xml:space="preserve">(1) During Appointment of Guardian Ad Litem. When the guardian ad litem appointed </w:t>
        <w:br/>
        <w:t xml:space="preserve">to represent the interest of a person is an attorney, that appointment does not create </w:t>
        <w:br/>
        <w:t xml:space="preserve">an attorney-client relationship. Communications between that person and the </w:t>
        <w:br/>
        <w:t xml:space="preserve">guardian ad litem are not subject to the attorney-client privilege. The guardian ad </w:t>
        <w:br/>
        <w:t xml:space="preserve">litem must inform the person whose interests are represented of this lack of privilege </w:t>
        <w:br/>
        <w:t xml:space="preserve">as soon as practicable after appointment. The guardian ad litem may report or testify </w:t>
        <w:br/>
        <w:t xml:space="preserve">about any communication with the person whose interests are represented. </w:t>
        <w:br/>
        <w:t xml:space="preserve">(2) Later Appointment as Attorney. If the appointment of the guardian ad litem is </w:t>
        <w:br/>
        <w:t xml:space="preserve">terminated and the same individual is appointed attorney, the appointment as </w:t>
        <w:br/>
        <w:t xml:space="preserve">attorney creates an attorney-client relationship. The attorney-client privilege relates </w:t>
        <w:br/>
        <w:t xml:space="preserve">back to the date of the appointment of the guardian ad litem. </w:t>
        <w:br/>
        <w:t xml:space="preserve">Rule 5.125 Interested Persons Defined </w:t>
        <w:br/>
        <w:t xml:space="preserve">(A) Special Persons. In addition to persons named in subrule (C) with respect to specific </w:t>
        <w:br/>
        <w:t xml:space="preserve">proceedings, the following persons must be served: </w:t>
        <w:br/>
        <w:t xml:space="preserve">Chapter 5. Probate Court Page 511 Updated April 26, 2024 </w:t>
        <w:br/>
        <w:br/>
        <w:t xml:space="preserve">                    </w:t>
        <w:br/>
        <w:t xml:space="preserve">        </w:t>
        <w:br/>
        <w:t xml:space="preserve">        </w:t>
        <w:br/>
        <w:t xml:space="preserve"> </w:t>
        <w:br/>
        <w:t xml:space="preserve">          </w:t>
        <w:br/>
        <w:t xml:space="preserve">       </w:t>
        <w:br/>
        <w:t xml:space="preserve"> </w:t>
        <w:br/>
        <w:br/>
        <w:br/>
        <w:t>Node: R497 | Title: provided by MCR 5.105(D)(1).</w:t>
        <w:br/>
        <w:t>Source file: /mnt/data/mcr_1985_2025.txt | Lines: 40086-40139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</w:t>
        <w:br/>
        <w:t xml:space="preserve">    </w:t>
        <w:br/>
        <w:t xml:space="preserve">          </w:t>
        <w:br/>
        <w:t xml:space="preserve">            (1) The Attorney General must be served if required by law or court rule. The Attorney </w:t>
        <w:br/>
        <w:t xml:space="preserve">General must be served in the specific proceedings enumerated in subrule (C) when </w:t>
        <w:br/>
        <w:t xml:space="preserve">the decedent is not survived by any known heirs, or the protected person has no </w:t>
        <w:br/>
        <w:t xml:space="preserve">known presumptive heirs. </w:t>
        <w:br/>
        <w:t xml:space="preserve">(2) A foreign consul must be served if required by MCL 700.1401(4) or court rule. An </w:t>
        <w:br/>
        <w:t xml:space="preserve">attorney who has filed an appearance for a foreign consul must be served when </w:t>
        <w:br/>
        <w:t xml:space="preserve">required by subrule (A)(5). </w:t>
        <w:br/>
        <w:t xml:space="preserve">(3) On a petition for the appointment of a guardian or conservator of a person on whose </w:t>
        <w:br/>
        <w:t xml:space="preserve">account benefits are payable by the Veterans' Administration, the Administrator of </w:t>
        <w:br/>
        <w:t xml:space="preserve">Veterans' Affairs must be served through the administrator's Michigan district </w:t>
        <w:br/>
        <w:t xml:space="preserve">counsel. </w:t>
        <w:br/>
        <w:t xml:space="preserve">(4) A guardian, conservator, or guardian ad litem of a person must be served with notice </w:t>
        <w:br/>
        <w:t xml:space="preserve">of proceedings as to which the represented person is an interested person, except as </w:t>
        <w:br/>
        <w:t xml:space="preserve">provided by MCR 5.105(D)(1). </w:t>
        <w:br/>
        <w:t xml:space="preserve">(5) An attorney who has filed an appearance must be served notice of proceedings </w:t>
        <w:br/>
        <w:t xml:space="preserve">concerning which the attorney's client is an interested person. </w:t>
        <w:br/>
        <w:t xml:space="preserve">(6) A special fiduciary appointed under MCL 700.1309. </w:t>
        <w:br/>
        <w:t xml:space="preserve">(7) A person who filed a demand for notice under MCL 700.3205 or a request for notice </w:t>
        <w:br/>
        <w:t xml:space="preserve">under MCL 700.5104 if the demand or request has not been withdrawn, expired, or </w:t>
        <w:br/>
        <w:t xml:space="preserve">terminated by court order. </w:t>
        <w:br/>
        <w:t xml:space="preserve">(8) In a guardianship proceeding for a minor, if the minor is an Indian child as defined </w:t>
        <w:br/>
        <w:t xml:space="preserve">by the Michigan Indian Family Preservation Act, MCL 712B.1 et seq., the minor’s </w:t>
        <w:br/>
        <w:t xml:space="preserve">tribe and the Indian custodian, if any, and, if the Indian child’s parent or Indian </w:t>
        <w:br/>
        <w:t xml:space="preserve">custodian or tribe is unknown, the Secretary of the Interior. </w:t>
        <w:br/>
        <w:t xml:space="preserve">(B) Special Conditions for Interested Persons. </w:t>
        <w:br/>
        <w:t xml:space="preserve">(1) Claimant. Only a claimant who has properly presented a claim and whose claim has </w:t>
        <w:br/>
        <w:t xml:space="preserve">not been disallowed and remains unpaid need be notified of specific proceedings </w:t>
        <w:br/>
        <w:t xml:space="preserve">under subrule (C). </w:t>
        <w:br/>
        <w:t xml:space="preserve">(2) Devisee. Only a devisee whose devise remains unsatisfied, or a trust beneficiary </w:t>
        <w:br/>
        <w:t xml:space="preserve">whose beneficial interest remains unsatisfied, need be notified of specific </w:t>
        <w:br/>
        <w:t xml:space="preserve">proceedings under subrule (C). </w:t>
        <w:br/>
        <w:t xml:space="preserve">(3) Trust as Devisee. If either a trust or a trustee is a devisee, the trustee is the interested </w:t>
        <w:br/>
        <w:t xml:space="preserve">person. If no trustee has qualified, the interested persons are the qualified trust </w:t>
        <w:br/>
        <w:t xml:space="preserve">beneficiaries described in MCL 700.7103(g)(i)(A) and the nominated trustee, if any. </w:t>
        <w:br/>
        <w:t xml:space="preserve">(4) Father of a Child Born out of Wedlock. Except as otherwise provided by law, the </w:t>
        <w:br/>
        <w:t xml:space="preserve">natural father of a child born out of wedlock need not be served notice of </w:t>
        <w:br/>
        <w:t xml:space="preserve">proceedings in which the child's parents are interested persons unless his paternity </w:t>
        <w:br/>
        <w:t xml:space="preserve">has been determined in a manner provided by law. </w:t>
        <w:br/>
        <w:t xml:space="preserve">(5) Decedent as Interested Person. If a decedent is an interested person, the personal </w:t>
        <w:br/>
        <w:t xml:space="preserve">representative of the decedent’s estate is the interested person. If there is no personal </w:t>
        <w:br/>
        <w:t xml:space="preserve">Chapter 5. Probate Court Page 512 Updated April 26, 2024 </w:t>
        <w:br/>
        <w:br/>
        <w:t xml:space="preserve">                     </w:t>
        <w:br/>
        <w:t xml:space="preserve">         </w:t>
        <w:br/>
        <w:t xml:space="preserve">  </w:t>
        <w:br/>
        <w:t xml:space="preserve">         </w:t>
        <w:br/>
        <w:t xml:space="preserve">           </w:t>
        <w:br/>
        <w:t xml:space="preserve">       </w:t>
        <w:br/>
        <w:t xml:space="preserve">         </w:t>
        <w:br/>
        <w:br/>
        <w:br/>
        <w:t>Node: R498 | Title: (C) Specific Proceedings. Subject to subrules (A) and (B) and MCR 5.105(E), the following</w:t>
        <w:br/>
        <w:t>Source file: /mnt/data/mcr_1985_2025.txt | Lines: 40152-40186</w:t>
        <w:br/>
        <w:t>--------------------------------------------------------------------------------</w:t>
        <w:br/>
        <w:t xml:space="preserve">  </w:t>
        <w:br/>
        <w:t xml:space="preserve">    </w:t>
        <w:br/>
        <w:t xml:space="preserve">   </w:t>
        <w:br/>
        <w:t xml:space="preserve">    </w:t>
        <w:br/>
        <w:t xml:space="preserve">     </w:t>
        <w:br/>
        <w:t xml:space="preserve"> </w:t>
        <w:br/>
        <w:t xml:space="preserve"> </w:t>
        <w:br/>
        <w:t xml:space="preserve">       </w:t>
        <w:br/>
        <w:t xml:space="preserve">    </w:t>
        <w:br/>
        <w:t xml:space="preserve">   representative, the interested persons are the known heirs of the estate of the </w:t>
        <w:br/>
        <w:t xml:space="preserve">decedent, and the known devisees. If there are no known heirs, the Attorney General </w:t>
        <w:br/>
        <w:t xml:space="preserve">must receive notice. </w:t>
        <w:br/>
        <w:t xml:space="preserve">(C) Specific Proceedings. Subject to subrules (A) and (B) and MCR 5.105(E), the following </w:t>
        <w:br/>
        <w:t xml:space="preserve">provisions apply. When a single petition requests multiple forms of relief, the petitioner </w:t>
        <w:br/>
        <w:t xml:space="preserve">must give notice to all persons interested in each type of relief: </w:t>
        <w:br/>
        <w:t xml:space="preserve">(1) The persons interested in an application or a petition to probate a will are the </w:t>
        <w:br/>
        <w:t xml:space="preserve">(a) devisees, </w:t>
        <w:br/>
        <w:t xml:space="preserve">(b) nominated trustee and qualified trust beneficiaries described in MCL </w:t>
        <w:br/>
        <w:t xml:space="preserve">700.7103(g)(i)(A) of a trust created under the will, </w:t>
        <w:br/>
        <w:t xml:space="preserve">(c) heirs, </w:t>
        <w:br/>
        <w:t xml:space="preserve">(d) nominated personal representative, and </w:t>
        <w:br/>
        <w:t xml:space="preserve">(e) trustee of a revocable trust described in MCL 700.7605(1). </w:t>
        <w:br/>
        <w:t xml:space="preserve">(2) The persons interested in an application or a petition to appoint a personal </w:t>
        <w:br/>
        <w:t xml:space="preserve">representative, other than a special personal representative, of an intestate estate are </w:t>
        <w:br/>
        <w:t xml:space="preserve">the </w:t>
        <w:br/>
        <w:t xml:space="preserve">(a) heirs, </w:t>
        <w:br/>
        <w:t xml:space="preserve">(b) nominated personal representative, and </w:t>
        <w:br/>
        <w:t xml:space="preserve">(c) trustee of a revocable trust described in MCL 700.7605(1). </w:t>
        <w:br/>
        <w:t xml:space="preserve">(3) The persons interested in a petition to determine the heirs of a decedent are the </w:t>
        <w:br/>
        <w:t xml:space="preserve">presumptive heirs. </w:t>
        <w:br/>
        <w:t xml:space="preserve">(4) The persons interested in a petition of surety for discharge from further liability are </w:t>
        <w:br/>
        <w:t xml:space="preserve">the (a) principal on the bond, </w:t>
        <w:br/>
        <w:t xml:space="preserve">(b) co-surety, </w:t>
        <w:br/>
        <w:t xml:space="preserve">(c) devisees of a testate estate, </w:t>
        <w:br/>
        <w:t xml:space="preserve">(d) heirs of an intestate estate, </w:t>
        <w:br/>
        <w:br/>
        <w:br/>
        <w:t>Node: R499 | Title: trustee or a trust, the persons referred to in MCR 5.125[B][3]),</w:t>
        <w:br/>
        <w:t>Source file: /mnt/data/mcr_1985_2025.txt | Lines: 40227-40281</w:t>
        <w:br/>
        <w:t>--------------------------------------------------------------------------------</w:t>
        <w:br/>
        <w:t xml:space="preserve">   </w:t>
        <w:br/>
        <w:t xml:space="preserve"> </w:t>
        <w:br/>
        <w:t xml:space="preserve">      </w:t>
        <w:br/>
        <w:t xml:space="preserve"> </w:t>
        <w:br/>
        <w:t xml:space="preserve">          </w:t>
        <w:br/>
        <w:t xml:space="preserve">          </w:t>
        <w:br/>
        <w:t xml:space="preserve">    </w:t>
        <w:br/>
        <w:t xml:space="preserve">      (d) spouse, and </w:t>
        <w:br/>
        <w:t xml:space="preserve">(e) the personal representative, if the spouse is not the personal representative. </w:t>
        <w:br/>
        <w:t xml:space="preserve">(6) The persons interested in a proceeding for examination or approval of an account of </w:t>
        <w:br/>
        <w:t xml:space="preserve">a fiduciary are: </w:t>
        <w:br/>
        <w:t xml:space="preserve">(a) for a testate estate, the devisees under the will (and if one of the devisees is a </w:t>
        <w:br/>
        <w:t xml:space="preserve">trustee or a trust, the persons referred to in MCR 5.125[B][3]), </w:t>
        <w:br/>
        <w:t xml:space="preserve">(b) for an intestate estate, the heirs, </w:t>
        <w:br/>
        <w:t xml:space="preserve">(c) for a conservatorship, the protected individual (if he or she is 14 years of age or </w:t>
        <w:br/>
        <w:t xml:space="preserve">older), the presumptive heirs of the protected individual, and the guardian ad </w:t>
        <w:br/>
        <w:t xml:space="preserve">litem, if any, </w:t>
        <w:br/>
        <w:t xml:space="preserve">(d) for a final conservatorship or guardianship account following the death of the </w:t>
        <w:br/>
        <w:t xml:space="preserve">protected person, the personal representative, if one has been appointed, </w:t>
        <w:br/>
        <w:t xml:space="preserve">(e) for a guardianship, the ward (if he or she is 14 years of age or older), the </w:t>
        <w:br/>
        <w:t xml:space="preserve">presumptive heirs of the ward, and the guardian ad litem, if any, </w:t>
        <w:br/>
        <w:t xml:space="preserve">(f) for a revocable trust, the settlor (and if the petitioner has a reasonable basis to </w:t>
        <w:br/>
        <w:t xml:space="preserve">believe the settlor is an incapacitated individual, those persons who are entitled </w:t>
        <w:br/>
        <w:t xml:space="preserve">to be reasonably informed, as referred to in MCL 700.7603[2]), the current </w:t>
        <w:br/>
        <w:t xml:space="preserve">trustee, and any other person named in the terms of the trust to receive either an </w:t>
        <w:br/>
        <w:t xml:space="preserve">account or a notice of such a proceeding, including a trust director, </w:t>
        <w:br/>
        <w:t xml:space="preserve">(g) for an irrevocable trust, the current trustee, the qualified trust beneficiaries, as </w:t>
        <w:br/>
        <w:t xml:space="preserve">defined in MCL 700.7103(g), and any other person named in the terms of the </w:t>
        <w:br/>
        <w:t xml:space="preserve">trust to receive either an account or a notice of such a proceeding, including a </w:t>
        <w:br/>
        <w:t xml:space="preserve">trust director, </w:t>
        <w:br/>
        <w:t xml:space="preserve">(h) in all matters described in this subsection (6), any person whose interests would </w:t>
        <w:br/>
        <w:t xml:space="preserve">be adversely affected by the relief requested, including a claimant or an insurer </w:t>
        <w:br/>
        <w:t xml:space="preserve">or surety who might be subject to financial obligations as the result of the </w:t>
        <w:br/>
        <w:t xml:space="preserve">approval of the account. </w:t>
        <w:br/>
        <w:t xml:space="preserve">(7) The persons interested in a proceeding for partial distribution of the estate of a </w:t>
        <w:br/>
        <w:t xml:space="preserve">decedent are the </w:t>
        <w:br/>
        <w:t xml:space="preserve">(a) devisees of a testate estate entitled to share in the residue, </w:t>
        <w:br/>
        <w:t xml:space="preserve">(b) heirs of an intestate estate, </w:t>
        <w:br/>
        <w:t xml:space="preserve">(c) claimants, and </w:t>
        <w:br/>
        <w:t xml:space="preserve">(d) any other person whose unsatisfied interests in the estate may be affected by </w:t>
        <w:br/>
        <w:t xml:space="preserve">such assignment. </w:t>
        <w:br/>
        <w:t xml:space="preserve">(8) The persons interested in a petition for an order of complete estate settlement under </w:t>
        <w:br/>
        <w:t xml:space="preserve">MCL 700.3952 or a petition for discharge under MCR 5.311(B)(3) are the </w:t>
        <w:br/>
        <w:t xml:space="preserve">(a) devisees of a testate estate, </w:t>
        <w:br/>
        <w:t xml:space="preserve">(b) heirs unless there has been an adjudication that decedent died testate, </w:t>
        <w:br/>
        <w:t xml:space="preserve">Chapter 5. Probate Court Page 514 Updated April 26, 2024 </w:t>
        <w:br/>
        <w:br/>
        <w:t xml:space="preserve">           </w:t>
        <w:br/>
        <w:t xml:space="preserve">        </w:t>
        <w:br/>
        <w:t xml:space="preserve">        </w:t>
        <w:br/>
        <w:t xml:space="preserve">  </w:t>
        <w:br/>
        <w:t xml:space="preserve"> </w:t>
        <w:br/>
        <w:t xml:space="preserve"> </w:t>
        <w:br/>
        <w:t xml:space="preserve">       </w:t>
        <w:br/>
        <w:t xml:space="preserve">         </w:t>
        <w:br/>
        <w:br/>
        <w:br/>
        <w:t>Node: R500 | Title: (c) claimants, and</w:t>
        <w:br/>
        <w:t>Source file: /mnt/data/mcr_1985_2025.txt | Lines: 40300-40324</w:t>
        <w:br/>
        <w:t>--------------------------------------------------------------------------------</w:t>
        <w:br/>
        <w:t xml:space="preserve">     </w:t>
        <w:br/>
        <w:t xml:space="preserve">        </w:t>
        <w:br/>
        <w:t xml:space="preserve">    </w:t>
        <w:br/>
        <w:t xml:space="preserve">  (c) claimants, and </w:t>
        <w:br/>
        <w:t xml:space="preserve">(d) such other persons whose interests are affected by the relief requested. </w:t>
        <w:br/>
        <w:t xml:space="preserve">(9) The persons interested in a proceeding for an estate settlement order pursuant to </w:t>
        <w:br/>
        <w:t xml:space="preserve">MCL 700.3953 are the </w:t>
        <w:br/>
        <w:t xml:space="preserve">(a) personal representative, </w:t>
        <w:br/>
        <w:t xml:space="preserve">(b) devisees, </w:t>
        <w:br/>
        <w:t xml:space="preserve">(c) claimants, and </w:t>
        <w:br/>
        <w:t xml:space="preserve">(d) such other persons whose interests are affected by the relief requested. </w:t>
        <w:br/>
        <w:t xml:space="preserve">(10) The persons interested in a proceeding for assignment and distribution of the share </w:t>
        <w:br/>
        <w:t xml:space="preserve">of an absent apparent heir or devisee in the estate of a decedent are the </w:t>
        <w:br/>
        <w:t xml:space="preserve">(a) devisees of the will of the decedent, </w:t>
        <w:br/>
        <w:t xml:space="preserve">(b) heirs of the decedent if the decedent did not leave a will, </w:t>
        <w:br/>
        <w:t xml:space="preserve">(c) devisees of the will of the absent person, and </w:t>
        <w:br/>
        <w:t xml:space="preserve">(d) presumptive heirs of the absent person. </w:t>
        <w:br/>
        <w:t xml:space="preserve">(11) The persons interested in a petition for supervised administration after an estate has </w:t>
        <w:br/>
        <w:t xml:space="preserve">been commenced are the </w:t>
        <w:br/>
        <w:t xml:space="preserve">(a) devisees, unless the court has previously found decedent died intestate, </w:t>
        <w:br/>
        <w:t xml:space="preserve">(b) heirs, unless the court has previously found decedent died testate, </w:t>
        <w:br/>
        <w:t xml:space="preserve">(c) personal representative, and </w:t>
        <w:br/>
        <w:t xml:space="preserve">(d) claimants. </w:t>
        <w:br/>
        <w:t xml:space="preserve">(12) The persons interested in an independent request for adjudication under MCL </w:t>
        <w:br/>
        <w:t xml:space="preserve">700.3415 and a petition for an interim order under MCL 700.3505 are the </w:t>
        <w:br/>
        <w:br/>
        <w:br/>
        <w:t>Node: R501 | Title: (15) The persons interested in a partition proceeding where the property has not been</w:t>
        <w:br/>
        <w:t>Source file: /mnt/data/mcr_1985_2025.txt | Lines: 40365-40413</w:t>
        <w:br/>
        <w:t>--------------------------------------------------------------------------------</w:t>
        <w:br/>
        <w:t xml:space="preserve">      </w:t>
        <w:br/>
        <w:t xml:space="preserve">    (15) The persons interested in a partition proceeding where the property has not been </w:t>
        <w:br/>
        <w:t xml:space="preserve">assigned to a trust under the will are the </w:t>
        <w:br/>
        <w:t xml:space="preserve">(a) heirs in an intestate estate or </w:t>
        <w:br/>
        <w:t xml:space="preserve">(b) devisees affected by partition. </w:t>
        <w:br/>
        <w:t xml:space="preserve">(16) The persons interested in a partition proceeding where the property has been </w:t>
        <w:br/>
        <w:t xml:space="preserve">assigned to a trust under the will are the </w:t>
        <w:br/>
        <w:t xml:space="preserve">(a) trustee and </w:t>
        <w:br/>
        <w:t xml:space="preserve">(b) beneficiaries affected by the partition. </w:t>
        <w:br/>
        <w:t xml:space="preserve">(17) The persons interested in a petition to establish the cause and date of death in an </w:t>
        <w:br/>
        <w:t xml:space="preserve">accident or disaster case under MCL 700.1208 are the heirs of the presumed </w:t>
        <w:br/>
        <w:t xml:space="preserve">decedent. </w:t>
        <w:br/>
        <w:t xml:space="preserve">(18) The persons interested in a proceeding under the Mental Health Code that may </w:t>
        <w:br/>
        <w:t xml:space="preserve">result in an individual receiving involuntary mental health treatment or judicial </w:t>
        <w:br/>
        <w:t xml:space="preserve">admission of an individual with a developmental disability to a center are the </w:t>
        <w:br/>
        <w:t xml:space="preserve">(a) individual, </w:t>
        <w:br/>
        <w:t xml:space="preserve">(b) individual's attorney, </w:t>
        <w:br/>
        <w:t xml:space="preserve">(c) petitioner, </w:t>
        <w:br/>
        <w:t xml:space="preserve">(d) prosecuting attorney or petitioner's attorney, </w:t>
        <w:br/>
        <w:t xml:space="preserve">(e) director of any hospital or center to which the individual has been admitted, </w:t>
        <w:br/>
        <w:t xml:space="preserve">(f) individual's spouse, if the spouse's whereabouts are known, </w:t>
        <w:br/>
        <w:t xml:space="preserve">(g) individual's guardian, if any, </w:t>
        <w:br/>
        <w:t xml:space="preserve">(h) in a proceeding for judicial admission to a center or in a proceeding in which </w:t>
        <w:br/>
        <w:t xml:space="preserve">assisted outpatient treatment is ordered, the community mental health program, </w:t>
        <w:br/>
        <w:t xml:space="preserve">and </w:t>
        <w:br/>
        <w:t xml:space="preserve">(i) such other relatives or persons as the court may determine. </w:t>
        <w:br/>
        <w:t xml:space="preserve">(19) The persons interested in a proceeding under the Mental Health Code in a petition </w:t>
        <w:br/>
        <w:t xml:space="preserve">for appointment of a guardian of an individual with a developmental disability are </w:t>
        <w:br/>
        <w:t xml:space="preserve">the </w:t>
        <w:br/>
        <w:t xml:space="preserve">(a) individual, </w:t>
        <w:br/>
        <w:t xml:space="preserve">(b) individual’s attorney, </w:t>
        <w:br/>
        <w:t xml:space="preserve">(c) petitioner, </w:t>
        <w:br/>
        <w:t xml:space="preserve">(d) individual’s presumptive heirs, </w:t>
        <w:br/>
        <w:t xml:space="preserve">(e) preparer of the report or another appropriate person who performed an </w:t>
        <w:br/>
        <w:t xml:space="preserve">evaluation, </w:t>
        <w:br/>
        <w:t xml:space="preserve">(f) director of any facility where the individual may be residing, </w:t>
        <w:br/>
        <w:t xml:space="preserve">(g) individual’s guardian ad litem, if appointed, and </w:t>
        <w:br/>
        <w:t xml:space="preserve">Chapter 5. Probate Court Page 516 Updated April 26, 2024 </w:t>
        <w:br/>
        <w:br/>
        <w:t xml:space="preserve">               </w:t>
        <w:br/>
        <w:t xml:space="preserve">         </w:t>
        <w:br/>
        <w:t xml:space="preserve">        </w:t>
        <w:br/>
        <w:t xml:space="preserve">    </w:t>
        <w:br/>
        <w:t xml:space="preserve">       </w:t>
        <w:br/>
        <w:t xml:space="preserve">        </w:t>
        <w:br/>
        <w:t xml:space="preserve">        </w:t>
        <w:br/>
        <w:t xml:space="preserve">  </w:t>
        <w:br/>
        <w:t xml:space="preserve">              </w:t>
        <w:br/>
        <w:t xml:space="preserve">     </w:t>
        <w:br/>
        <w:br/>
        <w:br/>
        <w:t>Node: R502 | Title: (h) such other persons as the court may determine.</w:t>
        <w:br/>
        <w:t>Source file: /mnt/data/mcr_1985_2025.txt | Lines: 40426-40483</w:t>
        <w:br/>
        <w:t>--------------------------------------------------------------------------------</w:t>
        <w:br/>
        <w:t xml:space="preserve">        </w:t>
        <w:br/>
        <w:t xml:space="preserve">       </w:t>
        <w:br/>
        <w:t xml:space="preserve">      </w:t>
        <w:br/>
        <w:t xml:space="preserve">     </w:t>
        <w:br/>
        <w:t xml:space="preserve">          </w:t>
        <w:br/>
        <w:t xml:space="preserve">      </w:t>
        <w:br/>
        <w:t xml:space="preserve">      </w:t>
        <w:br/>
        <w:t xml:space="preserve">     </w:t>
        <w:br/>
        <w:t xml:space="preserve">             </w:t>
        <w:br/>
        <w:t xml:space="preserve">       </w:t>
        <w:br/>
        <w:t xml:space="preserve">    </w:t>
        <w:br/>
        <w:t xml:space="preserve">  (h) such other persons as the court may determine. </w:t>
        <w:br/>
        <w:t xml:space="preserve">(20) The persons interested in an application for appointment of a guardian of a minor by </w:t>
        <w:br/>
        <w:t xml:space="preserve">a guardian appointed in another state and in a petition for appointment of a guardian </w:t>
        <w:br/>
        <w:t xml:space="preserve">of a minor are </w:t>
        <w:br/>
        <w:t xml:space="preserve">(a) the minor, if 14 years of age or older; </w:t>
        <w:br/>
        <w:t xml:space="preserve">(b) if known by the petitioner or applicant, each person who had the principal care </w:t>
        <w:br/>
        <w:t xml:space="preserve">and custody of the minor during the 63 days preceding the filing of the petition </w:t>
        <w:br/>
        <w:t xml:space="preserve">or application; </w:t>
        <w:br/>
        <w:t xml:space="preserve">(c) the parents of the minor or, if neither of them is living, any grandparents and the </w:t>
        <w:br/>
        <w:t xml:space="preserve">adult presumptive heirs of the minor; </w:t>
        <w:br/>
        <w:t xml:space="preserve">(d) the nominated guardian, and </w:t>
        <w:br/>
        <w:t xml:space="preserve">(e) if known by the petitioner or applicant, a guardian or conservator appointed by </w:t>
        <w:br/>
        <w:t xml:space="preserve">a court in another state to make decisions regarding the person of a minor. </w:t>
        <w:br/>
        <w:t xml:space="preserve">(21) The persons interested in the acceptance of parental appointment of the guardian of </w:t>
        <w:br/>
        <w:t xml:space="preserve">a minor under MCL 700.5202 are </w:t>
        <w:br/>
        <w:t xml:space="preserve">(a) the minor, if 14 years of age or older, </w:t>
        <w:br/>
        <w:t xml:space="preserve">(b) the person having the minor's care, and </w:t>
        <w:br/>
        <w:t xml:space="preserve">(c) each grandparent and the adult presumptive heirs of the minor. </w:t>
        <w:br/>
        <w:t xml:space="preserve">(22) The persons interested in a 7-day notice of acceptance of appointment as guardian of </w:t>
        <w:br/>
        <w:t xml:space="preserve">an incapacitated individual under MCL 700.5301 are the </w:t>
        <w:br/>
        <w:t xml:space="preserve">(a) incapacitated individual, </w:t>
        <w:br/>
        <w:t xml:space="preserve">(b) person having the care of the incapacitated individual, and </w:t>
        <w:br/>
        <w:t xml:space="preserve">(c) presumptive heirs of the incapacitated individual. </w:t>
        <w:br/>
        <w:t xml:space="preserve">(23) The persons interested in an application for appointment of a guardian of an </w:t>
        <w:br/>
        <w:t xml:space="preserve">incapacitated individual by a guardian appointed in another state or in a petition for </w:t>
        <w:br/>
        <w:t xml:space="preserve">appointment of a guardian of an alleged incapacitated individual are </w:t>
        <w:br/>
        <w:t xml:space="preserve">(a) the alleged incapacitated individual or the incapacitated individual, </w:t>
        <w:br/>
        <w:t xml:space="preserve">(b) if known, a person named as attorney in fact under a durable power of attorney, </w:t>
        <w:br/>
        <w:t xml:space="preserve">(c) the alleged incapacitated individual's spouse or the incapacitated individual’s </w:t>
        <w:br/>
        <w:t xml:space="preserve">spouse, </w:t>
        <w:br/>
        <w:t xml:space="preserve">(d) the alleged incapacitated individual's adult children and the individual's parents </w:t>
        <w:br/>
        <w:t xml:space="preserve">or the incapacitated individual’s adult children and parents, </w:t>
        <w:br/>
        <w:t xml:space="preserve">(e) if no spouse, adult child, or parent is living, the presumptive heirs of the </w:t>
        <w:br/>
        <w:t xml:space="preserve">individual, </w:t>
        <w:br/>
        <w:t xml:space="preserve">(f) the person who has the care and custody of the alleged incapacitated individual </w:t>
        <w:br/>
        <w:t xml:space="preserve">or of the incapacitated individual, </w:t>
        <w:br/>
        <w:t xml:space="preserve">(g) the nominated guardian, and </w:t>
        <w:br/>
        <w:t xml:space="preserve">Chapter 5. Probate Court Page 517 Updated April 26, 2024 </w:t>
        <w:br/>
        <w:br/>
        <w:t xml:space="preserve">                  </w:t>
        <w:br/>
        <w:t xml:space="preserve">          </w:t>
        <w:br/>
        <w:t xml:space="preserve">            </w:t>
        <w:br/>
        <w:t xml:space="preserve">       </w:t>
        <w:br/>
        <w:t xml:space="preserve">       </w:t>
        <w:br/>
        <w:t xml:space="preserve">          </w:t>
        <w:br/>
        <w:t xml:space="preserve"> </w:t>
        <w:br/>
        <w:t xml:space="preserve">         </w:t>
        <w:br/>
        <w:br/>
        <w:br/>
        <w:t>Node: R503 | Title: (h) if known by the petitioner or applicant, a guardian or conservator appointed by</w:t>
        <w:br/>
        <w:t>Source file: /mnt/data/mcr_1985_2025.txt | Lines: 40499-40547</w:t>
        <w:br/>
        <w:t>--------------------------------------------------------------------------------</w:t>
        <w:br/>
        <w:t xml:space="preserve"> </w:t>
        <w:br/>
        <w:t xml:space="preserve">         </w:t>
        <w:br/>
        <w:t xml:space="preserve">      </w:t>
        <w:br/>
        <w:t xml:space="preserve">   </w:t>
        <w:br/>
        <w:t xml:space="preserve">          </w:t>
        <w:br/>
        <w:t xml:space="preserve">        </w:t>
        <w:br/>
        <w:t xml:space="preserve">  </w:t>
        <w:br/>
        <w:t xml:space="preserve">        </w:t>
        <w:br/>
        <w:t xml:space="preserve"> </w:t>
        <w:br/>
        <w:t xml:space="preserve">        </w:t>
        <w:br/>
        <w:t xml:space="preserve">    </w:t>
        <w:br/>
        <w:t xml:space="preserve">              </w:t>
        <w:br/>
        <w:t xml:space="preserve">        (h) if known by the petitioner or applicant, a guardian or conservator appointed by </w:t>
        <w:br/>
        <w:t xml:space="preserve">a court in another state to have care and control of the incapacitated individual. </w:t>
        <w:br/>
        <w:t xml:space="preserve">(24) The persons interested in receiving a copy of the report of a guardian of a minor, or </w:t>
        <w:br/>
        <w:t xml:space="preserve">of a legally incapacitated individual, on the condition of a ward are: </w:t>
        <w:br/>
        <w:t xml:space="preserve">(a) the ward, if 14 years of age or older; </w:t>
        <w:br/>
        <w:t xml:space="preserve">(b) the person who has principal care and custody of the ward, if other than the </w:t>
        <w:br/>
        <w:t xml:space="preserve">guardian; </w:t>
        <w:br/>
        <w:t xml:space="preserve">(c) for an adult guardianship, the spouse and adult children or, if no adult children </w:t>
        <w:br/>
        <w:t xml:space="preserve">are living, the presumptive heirs of the individual; and </w:t>
        <w:br/>
        <w:t xml:space="preserve">(d) for a minor guardianship, the parents of the minor or, if neither of them is </w:t>
        <w:br/>
        <w:t xml:space="preserve">living, any grandparents and the adult presumptive heirs of the minor. </w:t>
        <w:br/>
        <w:t xml:space="preserve">(25) The persons interested in an application for appointment of a conservator for a </w:t>
        <w:br/>
        <w:t xml:space="preserve">protected individual by a conservator appointed in another state or for the petition </w:t>
        <w:br/>
        <w:t xml:space="preserve">for the appointment of a conservator or for a protective order are: </w:t>
        <w:br/>
        <w:t xml:space="preserve">(a) the individual to be protected if 14 years of age or older, </w:t>
        <w:br/>
        <w:t xml:space="preserve">(b) the presumptive heirs of the individual to be protected, </w:t>
        <w:br/>
        <w:t xml:space="preserve">(c) if known, a person named as attorney in fact under a durable power of attorney, </w:t>
        <w:br/>
        <w:t xml:space="preserve">(d) the nominated conservator, </w:t>
        <w:br/>
        <w:t xml:space="preserve">(e) a governmental agency paying benefits to the individual to be protected or </w:t>
        <w:br/>
        <w:t xml:space="preserve">before which an application for benefits is pending, and </w:t>
        <w:br/>
        <w:t xml:space="preserve">(f) if known by the petitioner or applicant, a guardian or conservator appointed by </w:t>
        <w:br/>
        <w:t xml:space="preserve">a court in another state to manage the protected individual’s finances. </w:t>
        <w:br/>
        <w:t xml:space="preserve">(26) The persons interested in a petition for the modification or termination of a </w:t>
        <w:br/>
        <w:t xml:space="preserve">guardianship or conservatorship or for the removal of a guardian or a conservator </w:t>
        <w:br/>
        <w:t xml:space="preserve">are (a) those interested in a petition for appointment under subrule (C)(20), (22), (23), </w:t>
        <w:br/>
        <w:t xml:space="preserve">or (25) as the case may be, and </w:t>
        <w:br/>
        <w:t xml:space="preserve">(b) the guardian or conservator. </w:t>
        <w:br/>
        <w:t xml:space="preserve">(27) The persons interested in a petition by a conservator for instructions or approval of </w:t>
        <w:br/>
        <w:t xml:space="preserve">sale of real estate or other assets are </w:t>
        <w:br/>
        <w:t xml:space="preserve">(a) the protected individual and </w:t>
        <w:br/>
        <w:t xml:space="preserve">(b) those persons listed in subrule (C)(25) who will be affected by the instructions </w:t>
        <w:br/>
        <w:t xml:space="preserve">or order. </w:t>
        <w:br/>
        <w:t xml:space="preserve">(28) The persons interested in receiving a copy of an inventory or account of a </w:t>
        <w:br/>
        <w:t xml:space="preserve">conservator or of a guardian are: </w:t>
        <w:br/>
        <w:t xml:space="preserve">(a) the protected individual or ward, if he or she is 14 years of age or older, </w:t>
        <w:br/>
        <w:t xml:space="preserve">(b) the presumptive heirs of the protected individual or ward, </w:t>
        <w:br/>
        <w:t xml:space="preserve">Chapter 5. Probate Court Page 518 Updated April 26, 2024 </w:t>
        <w:br/>
        <w:br/>
        <w:br/>
        <w:t>Node: R504 | Title: (29) The persons interested in a petition for approval of a trust under MCR 2.420 are</w:t>
        <w:br/>
        <w:t>Source file: /mnt/data/mcr_1985_2025.txt | Lines: 40568-40607</w:t>
        <w:br/>
        <w:t>--------------------------------------------------------------------------------</w:t>
        <w:br/>
        <w:t xml:space="preserve">     </w:t>
        <w:br/>
        <w:t xml:space="preserve">    </w:t>
        <w:br/>
        <w:t xml:space="preserve">   </w:t>
        <w:br/>
        <w:t xml:space="preserve">       </w:t>
        <w:br/>
        <w:t xml:space="preserve">   </w:t>
        <w:br/>
        <w:t xml:space="preserve">           </w:t>
        <w:br/>
        <w:t xml:space="preserve">        </w:t>
        <w:br/>
        <w:t xml:space="preserve">   </w:t>
        <w:br/>
        <w:t xml:space="preserve">     </w:t>
        <w:br/>
        <w:t xml:space="preserve"> (c) the claimants, </w:t>
        <w:br/>
        <w:t xml:space="preserve">(d) the guardian ad litem, and </w:t>
        <w:br/>
        <w:t xml:space="preserve">(e) the personal representative, if any. </w:t>
        <w:br/>
        <w:t xml:space="preserve">(29) The persons interested in a petition for approval of a trust under MCR 2.420 are </w:t>
        <w:br/>
        <w:t xml:space="preserve">(a) the protected individual if 14 years of age or older, </w:t>
        <w:br/>
        <w:t xml:space="preserve">(b) the presumptive heirs of the protected individual, </w:t>
        <w:br/>
        <w:t xml:space="preserve">(c) if there is no conservator, a person named as attorney in fact under a durable </w:t>
        <w:br/>
        <w:t xml:space="preserve">power of attorney, </w:t>
        <w:br/>
        <w:t xml:space="preserve">(d) the nominated trustee, and </w:t>
        <w:br/>
        <w:t xml:space="preserve">(e) a governmental agency paying benefits to the individual to be protected or </w:t>
        <w:br/>
        <w:t xml:space="preserve">before which an application for benefits is pending. </w:t>
        <w:br/>
        <w:t xml:space="preserve">(30) Interested persons for any proceeding concerning a durable power of attorney for </w:t>
        <w:br/>
        <w:t xml:space="preserve">health care are </w:t>
        <w:br/>
        <w:t xml:space="preserve">(a) the patient, </w:t>
        <w:br/>
        <w:t xml:space="preserve">(b) the patient's advocate, </w:t>
        <w:br/>
        <w:t xml:space="preserve">(c) the patient's spouse, </w:t>
        <w:br/>
        <w:t xml:space="preserve">(d) the patient's adult children, </w:t>
        <w:br/>
        <w:t xml:space="preserve">(e) the patient's parents if the patient has no adult children, </w:t>
        <w:br/>
        <w:t xml:space="preserve">(f) if the patient has no spouse, adult children, or parents, the patient's minor </w:t>
        <w:br/>
        <w:t xml:space="preserve">children, or, if there are none, the presumptive heirs whose addresses are </w:t>
        <w:br/>
        <w:t xml:space="preserve">known, </w:t>
        <w:br/>
        <w:t xml:space="preserve">(g) the patient’s guardian and conservator, if any, and </w:t>
        <w:br/>
        <w:t xml:space="preserve">(h) the patient’s guardian ad litem. </w:t>
        <w:br/>
        <w:t xml:space="preserve">(31) Persons interested in a proceeding to require, hear, or settle an accounting of an </w:t>
        <w:br/>
        <w:t xml:space="preserve">agent under a power of attorney are </w:t>
        <w:br/>
        <w:t xml:space="preserve">(a) the principal, </w:t>
        <w:br/>
        <w:t xml:space="preserve">(b) the attorney in fact or agent, </w:t>
        <w:br/>
        <w:t xml:space="preserve">(c) any fiduciary of the principal, </w:t>
        <w:br/>
        <w:t xml:space="preserve">(d) the principal’s guardian ad litem or attorney, if any, and </w:t>
        <w:br/>
        <w:t xml:space="preserve">(e) the principal’s presumptive heirs. </w:t>
        <w:br/>
        <w:t xml:space="preserve">(32) Subject to the provisions of Part 3 of Article VII of the Estates and Protected </w:t>
        <w:br/>
        <w:br/>
        <w:br/>
        <w:t>Node: R505 | Title: (c) if the petitioner has a reasonable basis to believe the settlor is an incapacitated</w:t>
        <w:br/>
        <w:t>Source file: /mnt/data/mcr_1985_2025.txt | Lines: 40645-40671</w:t>
        <w:br/>
        <w:t>--------------------------------------------------------------------------------</w:t>
        <w:br/>
        <w:t xml:space="preserve">            </w:t>
        <w:br/>
        <w:t xml:space="preserve">   </w:t>
        <w:br/>
        <w:t xml:space="preserve">    (c) if the petitioner has a reasonable basis to believe the settlor is an incapacitated </w:t>
        <w:br/>
        <w:t xml:space="preserve">individual, the settlor’s representative, as referred to in MCL 700.7411(6); </w:t>
        <w:br/>
        <w:t xml:space="preserve">(d) the trust director, if any, as referred to in MCL 700.7103(m), </w:t>
        <w:br/>
        <w:t xml:space="preserve">(e) the current trustee, and </w:t>
        <w:br/>
        <w:t xml:space="preserve">(f) any other person named in the terms of the trust to receive notice of such a </w:t>
        <w:br/>
        <w:t xml:space="preserve">proceeding. </w:t>
        <w:br/>
        <w:t xml:space="preserve">(33) Subject to the provisions of Part 3 of Article VII of the Estates and Protected </w:t>
        <w:br/>
        <w:t xml:space="preserve">Individuals Code, the persons interested in a proceeding affecting a trust other than </w:t>
        <w:br/>
        <w:t xml:space="preserve">those already covered by subrules (C)(6), (C)(29), and (C)(32) are: </w:t>
        <w:br/>
        <w:t xml:space="preserve">(a) the qualified trust beneficiaries affected by the relief requested, </w:t>
        <w:br/>
        <w:t xml:space="preserve">(b) the holder of a power of appointment affected by the relief requested, </w:t>
        <w:br/>
        <w:t xml:space="preserve">(c) the current trustee, </w:t>
        <w:br/>
        <w:t xml:space="preserve">(d) in a proceeding to appoint a trustee, the proposed trustee, </w:t>
        <w:br/>
        <w:t xml:space="preserve">(e) the trust director, if any, as referred to in MCL 700.7103(m), </w:t>
        <w:br/>
        <w:t xml:space="preserve">(f) the settlor of a revocable trust, and </w:t>
        <w:br/>
        <w:t xml:space="preserve">(g) if the petitioner has a reasonable basis to believe the settlor is an incapacitated </w:t>
        <w:br/>
        <w:t xml:space="preserve">individual, those persons who are entitled to be reasonably informed, as </w:t>
        <w:br/>
        <w:t xml:space="preserve">referred to in MCL 700.7603(2). </w:t>
        <w:br/>
        <w:t xml:space="preserve">(D) The court shall make a specific determination of the interested persons if they are not </w:t>
        <w:br/>
        <w:t xml:space="preserve">defined by statute or court rule. </w:t>
        <w:br/>
        <w:t xml:space="preserve">(E) In the interest of justice, the court may require additional persons be served. </w:t>
        <w:br/>
        <w:t xml:space="preserve">Rule 5.126 Demand or Request for Notice </w:t>
        <w:br/>
        <w:t xml:space="preserve">(A) Applicability. For purposes of this rule “demand” means a demand or request. This rule </w:t>
        <w:br/>
        <w:t xml:space="preserve">governs the procedures to be followed regarding a person who files a demand for notice </w:t>
        <w:br/>
        <w:t xml:space="preserve">pursuant to MCL 700.3205 or MCL 700.5104. This person under both sections is </w:t>
        <w:br/>
        <w:br/>
        <w:br/>
        <w:t>Node: R506 | Title: (a) The demandant must serve on interested persons a copy of a demand for notice</w:t>
        <w:br/>
        <w:t>Source file: /mnt/data/mcr_1985_2025.txt | Lines: 40715-40771</w:t>
        <w:br/>
        <w:t>--------------------------------------------------------------------------------</w:t>
        <w:br/>
        <w:t xml:space="preserve">      </w:t>
        <w:br/>
        <w:t xml:space="preserve">         </w:t>
        <w:br/>
        <w:t xml:space="preserve">        </w:t>
        <w:br/>
        <w:t xml:space="preserve">            </w:t>
        <w:br/>
        <w:t xml:space="preserve">      </w:t>
        <w:br/>
        <w:t xml:space="preserve">          </w:t>
        <w:br/>
        <w:t xml:space="preserve">       </w:t>
        <w:br/>
        <w:t xml:space="preserve">              (a) The demandant must serve on interested persons a copy of a demand for notice </w:t>
        <w:br/>
        <w:t xml:space="preserve">filed after a proceeding has been commenced. </w:t>
        <w:br/>
        <w:t xml:space="preserve">(b) Unless the demand for notice is limited to a specified class of documents, the </w:t>
        <w:br/>
        <w:t xml:space="preserve">demandant is entitled to receive copies of all orders and filings subsequent to </w:t>
        <w:br/>
        <w:t xml:space="preserve">the filing of the demand. The copies must be served on the demandant through </w:t>
        <w:br/>
        <w:t xml:space="preserve">the electronic filing system if the demandant is an authorized user under MCR </w:t>
        <w:br/>
        <w:t xml:space="preserve">1.109(G)(6)(a), but if not, mailed to the address specified in the demand. If the </w:t>
        <w:br/>
        <w:t xml:space="preserve">copies are undeliverable, no further copies of documents need be provided to </w:t>
        <w:br/>
        <w:t xml:space="preserve">the demandant. </w:t>
        <w:br/>
        <w:t xml:space="preserve">(C) Termination, Withdrawal. </w:t>
        <w:br/>
        <w:t xml:space="preserve">(1) Termination on Disqualification of Demandant. The fiduciary or an interested </w:t>
        <w:br/>
        <w:t xml:space="preserve">person may petition the court to determine that a person who filed a demand for </w:t>
        <w:br/>
        <w:t xml:space="preserve">notice does not meet the requirements of statute or court rule to receive notification. </w:t>
        <w:br/>
        <w:t xml:space="preserve">The court on its own motion may require the demandant to show cause why the </w:t>
        <w:br/>
        <w:t xml:space="preserve">demand should not be stricken. </w:t>
        <w:br/>
        <w:t xml:space="preserve">(2) Expiration of Demand When no Proceeding is Opened. If a proceeding is not </w:t>
        <w:br/>
        <w:t xml:space="preserve">opened, the demand expires three years from the date the demand is filed. </w:t>
        <w:br/>
        <w:t xml:space="preserve">(3) Withdrawal. The demandant may withdraw the demand at any time by </w:t>
        <w:br/>
        <w:t xml:space="preserve">communicating the withdrawal in writing to the fiduciary and to the court. If </w:t>
        <w:br/>
        <w:t xml:space="preserve">withdrawn, the demandant shall not continue to be served with documents in the </w:t>
        <w:br/>
        <w:t xml:space="preserve">case. </w:t>
        <w:br/>
        <w:t xml:space="preserve">Rule 5.127 Venue of Certain Actions </w:t>
        <w:br/>
        <w:t xml:space="preserve">(A) Defendant Found Incompetent to Stand Trial. When a criminal defendant is found </w:t>
        <w:br/>
        <w:t xml:space="preserve">mentally incompetent to stand trial and is referred to the probate court for admission to a </w:t>
        <w:br/>
        <w:t xml:space="preserve">treating facility, (1) if the defendant is a Michigan resident, venue is proper in the county where the </w:t>
        <w:br/>
        <w:t xml:space="preserve">defendant resides; </w:t>
        <w:br/>
        <w:t xml:space="preserve">(2) if the defendant is not a Michigan resident, venue is proper in the county of the </w:t>
        <w:br/>
        <w:t xml:space="preserve">referring criminal court. </w:t>
        <w:br/>
        <w:t xml:space="preserve">(B) Guardian of Property of Nonresident With a Developmental Disability. If an individual </w:t>
        <w:br/>
        <w:t xml:space="preserve">with a developmental disability is a nonresident of Michigan and needs a guardian for </w:t>
        <w:br/>
        <w:t xml:space="preserve">Michigan property under the Mental Health Code, venue is proper in the probate court of </w:t>
        <w:br/>
        <w:t xml:space="preserve">the county where any of the property is located. </w:t>
        <w:br/>
        <w:t xml:space="preserve">(C) Guardian of Individual With a Developmental Disability Who is in a Facility. If venue </w:t>
        <w:br/>
        <w:t xml:space="preserve">for a proceeding to appoint a guardian for an individual with a developmental disability </w:t>
        <w:br/>
        <w:t xml:space="preserve">who is in a facility is questioned, and it appears that the convenience of the individual </w:t>
        <w:br/>
        <w:t xml:space="preserve">with a developmental disability or guardian would not be served by proceeding in the </w:t>
        <w:br/>
        <w:t xml:space="preserve">county where the individual with a developmental disability was found, venue is proper </w:t>
        <w:br/>
        <w:t xml:space="preserve">in the county where the individual with a developmental disability most likely would </w:t>
        <w:br/>
        <w:t xml:space="preserve">reside if not disabled. In making its decision, the court shall consider the situs of the </w:t>
        <w:br/>
        <w:t xml:space="preserve">Chapter 5. Probate Court Page 521 Updated April 26, 2024 </w:t>
        <w:br/>
        <w:br/>
        <w:t xml:space="preserve">                   </w:t>
        <w:br/>
        <w:t xml:space="preserve">   </w:t>
        <w:br/>
        <w:t xml:space="preserve">    </w:t>
        <w:br/>
        <w:t xml:space="preserve">       </w:t>
        <w:br/>
        <w:t xml:space="preserve">            </w:t>
        <w:br/>
        <w:t xml:space="preserve">               </w:t>
        <w:br/>
        <w:t xml:space="preserve">            </w:t>
        <w:br/>
        <w:t xml:space="preserve">             </w:t>
        <w:br/>
        <w:t xml:space="preserve"> </w:t>
        <w:br/>
        <w:br/>
        <w:br/>
        <w:t>Node: R507 | Title: 2.222 and MCR 2.223 except that a court must also transfer the original of an unadmitted will or a</w:t>
        <w:br/>
        <w:t>Source file: /mnt/data/mcr_1985_2025.txt | Lines: 40783-40826</w:t>
        <w:br/>
        <w:t>--------------------------------------------------------------------------------</w:t>
        <w:br/>
        <w:t xml:space="preserve">      </w:t>
        <w:br/>
        <w:t xml:space="preserve">      </w:t>
        <w:br/>
        <w:t xml:space="preserve">      </w:t>
        <w:br/>
        <w:t xml:space="preserve">       </w:t>
        <w:br/>
        <w:t xml:space="preserve">    </w:t>
        <w:br/>
        <w:t xml:space="preserve">       </w:t>
        <w:br/>
        <w:t xml:space="preserve">        </w:t>
        <w:br/>
        <w:t xml:space="preserve">       </w:t>
        <w:br/>
        <w:t xml:space="preserve">   </w:t>
        <w:br/>
        <w:t xml:space="preserve">     </w:t>
        <w:br/>
        <w:t xml:space="preserve">  </w:t>
        <w:br/>
        <w:t xml:space="preserve">    </w:t>
        <w:br/>
        <w:t xml:space="preserve">    property of the individual with a developmental disability and the residence of relatives </w:t>
        <w:br/>
        <w:t xml:space="preserve">or others who have provided care. </w:t>
        <w:br/>
        <w:t xml:space="preserve">Rule 5.128 Change of Venue </w:t>
        <w:br/>
        <w:t xml:space="preserve">Reasons for Change. On petition by an interested person or on the court's own initiative, </w:t>
        <w:br/>
        <w:t xml:space="preserve">the venue of a proceeding may be changed to another county by court order for the convenience </w:t>
        <w:br/>
        <w:t xml:space="preserve">of the parties and witnesses, for convenience of the attorneys, or if an impartial trial cannot be had </w:t>
        <w:br/>
        <w:t xml:space="preserve">in the county where the action is pending. Procedure for change of venue is governed by MCR </w:t>
        <w:br/>
        <w:t xml:space="preserve">2.222 and MCR 2.223 except that a court must also transfer the original of an unadmitted will or a </w:t>
        <w:br/>
        <w:t xml:space="preserve">certified copy of an admitted will. </w:t>
        <w:br/>
        <w:t xml:space="preserve">Rule 5.131 Discovery Generally </w:t>
        <w:br/>
        <w:t xml:space="preserve">(A) Civil Actions. Discovery for civil actions in probate court is governed by subchapter </w:t>
        <w:br/>
        <w:t xml:space="preserve">2.300. </w:t>
        <w:br/>
        <w:t xml:space="preserve">(B) Proceedings. </w:t>
        <w:br/>
        <w:t xml:space="preserve">(1) Discovery in General. With the exception of mandatory initial disclosures under </w:t>
        <w:br/>
        <w:t xml:space="preserve">MCR 2.302(A), the discovery rules in subchapter 2.300 apply in probate </w:t>
        <w:br/>
        <w:t xml:space="preserve">proceedings, and, except as otherwise ordered by the court, any interested person in </w:t>
        <w:br/>
        <w:t xml:space="preserve">a probate proceeding is considered a party for the purpose of applying discovery </w:t>
        <w:br/>
        <w:t xml:space="preserve">rules. </w:t>
        <w:br/>
        <w:t xml:space="preserve">(2) Mandatory Initial Disclosure. </w:t>
        <w:br/>
        <w:t xml:space="preserve">(a) Demand or Objection. Mandatory disclosures under MCR 2.302(A) are </w:t>
        <w:br/>
        <w:t xml:space="preserve">required in probate proceedings if, by the time of the first hearing on the </w:t>
        <w:br/>
        <w:t xml:space="preserve">petition initiating the proceeding: </w:t>
        <w:br/>
        <w:t xml:space="preserve">(i) an interested person other than the petitioner files a demand for mandatory </w:t>
        <w:br/>
        <w:t xml:space="preserve">initial disclosure and properly serves the demand on all interested persons </w:t>
        <w:br/>
        <w:t xml:space="preserve">or </w:t>
        <w:br/>
        <w:t xml:space="preserve">(ii) an interested person objects to or otherwise contests the petition, in writing </w:t>
        <w:br/>
        <w:t xml:space="preserve">or orally, properly serves any written objection or response on all interested </w:t>
        <w:br/>
        <w:t xml:space="preserve">persons, and the judge determines mandatory initial disclosure is </w:t>
        <w:br/>
        <w:t xml:space="preserve">appropriate. When mandatory initial disclosures are required through </w:t>
        <w:br/>
        <w:t xml:space="preserve">demand or objection, and except as otherwise ordered by the court, such </w:t>
        <w:br/>
        <w:t xml:space="preserve">disclosures must be made by the petitioner and any demandant or objecting </w:t>
        <w:br/>
        <w:t xml:space="preserve">interested person. </w:t>
        <w:br/>
        <w:br/>
        <w:br/>
        <w:t>Node: R508 | Title: who was not given notice of the taking of the deposition as provided by MCR 2.306(B)</w:t>
        <w:br/>
        <w:t>Source file: /mnt/data/mcr_1985_2025.txt | Lines: 40865-40915</w:t>
        <w:br/>
        <w:t>--------------------------------------------------------------------------------</w:t>
        <w:br/>
        <w:t xml:space="preserve">          </w:t>
        <w:br/>
        <w:t xml:space="preserve">   </w:t>
        <w:br/>
        <w:t xml:space="preserve">          </w:t>
        <w:br/>
        <w:t xml:space="preserve">              </w:t>
        <w:br/>
        <w:t xml:space="preserve">             </w:t>
        <w:br/>
        <w:t xml:space="preserve">       </w:t>
        <w:br/>
        <w:t xml:space="preserve"> (c) Time for Initial Disclosures. </w:t>
        <w:br/>
        <w:t xml:space="preserve">(i) The petitioner must serve initial disclosures within 14 days after the first </w:t>
        <w:br/>
        <w:t xml:space="preserve">hearing on the petition subject to a demand or objection. </w:t>
        <w:br/>
        <w:t xml:space="preserve">(ii) The demandant or objecting interested person must serve initial disclosures </w:t>
        <w:br/>
        <w:t xml:space="preserve">within the later of 14 days after the petitioner’s disclosures are due or 28 </w:t>
        <w:br/>
        <w:t xml:space="preserve">days after the demand or objection is filed. </w:t>
        <w:br/>
        <w:t xml:space="preserve">(iii) When mandatory disclosures are ordered pursuant to MCR </w:t>
        <w:br/>
        <w:t xml:space="preserve">5.131(B)(2)(b)(ii), an interested person’s disclosures are due within 21 </w:t>
        <w:br/>
        <w:t xml:space="preserve">days after the court’s order. </w:t>
        <w:br/>
        <w:t xml:space="preserve">(3) Scope of Discovery in Probate Proceedings. Discovery in a probate proceeding is </w:t>
        <w:br/>
        <w:t xml:space="preserve">limited to matters raised in any petitions or objections pending before the court. </w:t>
        <w:br/>
        <w:t xml:space="preserve">Rule 5.132 Proof of Wills </w:t>
        <w:br/>
        <w:t xml:space="preserve">(A) Deposition of Witness to Will. If no written objection has been filed to the admission to </w:t>
        <w:br/>
        <w:t xml:space="preserve">probate of a document purporting to be the will of a decedent, the deposition of a witness </w:t>
        <w:br/>
        <w:t xml:space="preserve">to the will or of other witnesses competent to testify at a proceeding for the probate of </w:t>
        <w:br/>
        <w:t xml:space="preserve">the will may be taken and filed without notice. However, the deposition is not admissible </w:t>
        <w:br/>
        <w:t xml:space="preserve">in evidence if at the hearing on the petition for probate of the will an interested person </w:t>
        <w:br/>
        <w:t xml:space="preserve">who was not given notice of the taking of the deposition as provided by MCR 2.306(B) </w:t>
        <w:br/>
        <w:t xml:space="preserve">objects to its use. </w:t>
        <w:br/>
        <w:t xml:space="preserve">(B) Use of Copy of Will. When proof of a will is required and a deposition is to be taken, a </w:t>
        <w:br/>
        <w:t xml:space="preserve">copy of the original will or other document reproduced in accordance with the Records </w:t>
        <w:br/>
        <w:t xml:space="preserve">Reproduction Act, MCL 24.401 et seq., may be used at the deposition. </w:t>
        <w:br/>
        <w:t xml:space="preserve">Rule 5.133 Opening Wills Originally Filed for Safekeeping </w:t>
        <w:br/>
        <w:t xml:space="preserve">If a will filed for safekeeping under MCL 700.2515 remains unopened 100 years after the </w:t>
        <w:br/>
        <w:t xml:space="preserve">date it was filed with a court, the will shall be opened by the probate register and maintained in </w:t>
        <w:br/>
        <w:t xml:space="preserve">accordance with MCR 8.302. Upon opening, the will shall be considered a will delivered after the </w:t>
        <w:br/>
        <w:t xml:space="preserve">death of the testator and shall be retained for the period prescribed in the record retention and </w:t>
        <w:br/>
        <w:t xml:space="preserve">disposal schedule established under MCR 8.119(K). </w:t>
        <w:br/>
        <w:t xml:space="preserve">Rule 5.140 Use of Videoconferencing Technology </w:t>
        <w:br/>
        <w:t xml:space="preserve">(A) Except as otherwise prescribed by this rule, upon request of any participant or sua </w:t>
        <w:br/>
        <w:t xml:space="preserve">sponte, the court may allow the use of videoconferencing technology under this chapter </w:t>
        <w:br/>
        <w:t xml:space="preserve">in accordance with MCR 2.407. </w:t>
        <w:br/>
        <w:t xml:space="preserve">(B) In a mental health proceeding, if the subject of the petition wants to be physically </w:t>
        <w:br/>
        <w:t xml:space="preserve">present, the court must allow the individual to be present unless the court excludes or </w:t>
        <w:br/>
        <w:t xml:space="preserve">waives the physical presence of the subject pursuant to MCL 330.1455. This does not </w:t>
        <w:br/>
        <w:t xml:space="preserve">apply to proceedings concerning a person originally committed as a result of MCL </w:t>
        <w:br/>
        <w:t xml:space="preserve">330.2050. </w:t>
        <w:br/>
        <w:t xml:space="preserve">Chapter 5. Probate Court Page 523 Updated April 26, 2024 </w:t>
        <w:br/>
        <w:br/>
        <w:t xml:space="preserve">                 </w:t>
        <w:br/>
        <w:t xml:space="preserve">            </w:t>
        <w:br/>
        <w:t xml:space="preserve">             </w:t>
        <w:br/>
        <w:t xml:space="preserve">             </w:t>
        <w:br/>
        <w:t xml:space="preserve">       </w:t>
        <w:br/>
        <w:t xml:space="preserve">       </w:t>
        <w:br/>
        <w:br/>
        <w:br/>
        <w:t>Node: R509 | Title: MCR 2.407(B)(5), the use of videoconferencing technology is presumed in all</w:t>
        <w:br/>
        <w:t>Source file: /mnt/data/mcr_1985_2025.txt | Lines: 40937-40992</w:t>
        <w:br/>
        <w:t>--------------------------------------------------------------------------------</w:t>
        <w:br/>
        <w:t xml:space="preserve"> </w:t>
        <w:br/>
        <w:t xml:space="preserve">         </w:t>
        <w:br/>
        <w:t xml:space="preserve">            </w:t>
        <w:br/>
        <w:t xml:space="preserve">   </w:t>
        <w:br/>
        <w:t xml:space="preserve">  </w:t>
        <w:br/>
        <w:t xml:space="preserve">          </w:t>
        <w:br/>
        <w:t xml:space="preserve">         </w:t>
        <w:br/>
        <w:t xml:space="preserve">             </w:t>
        <w:br/>
        <w:t xml:space="preserve">         (C) In a proceeding concerning a conservatorship, guardianship, or protected individual, if </w:t>
        <w:br/>
        <w:t xml:space="preserve">the subject of the petition wants to be physically present, the court must allow the </w:t>
        <w:br/>
        <w:t xml:space="preserve">individual to be present. The right to be present for the subject of a minor guardianship </w:t>
        <w:br/>
        <w:t xml:space="preserve">applies only to a minor 14 years of age or older. Subject to this right to be present and to </w:t>
        <w:br/>
        <w:t xml:space="preserve">MCR 2.407(B)(5), the use of videoconferencing technology is presumed in all </w:t>
        <w:br/>
        <w:t xml:space="preserve">uncontested petitions or motions in guardianship, conservatorship, protected individual </w:t>
        <w:br/>
        <w:t xml:space="preserve">and decedent estates. </w:t>
        <w:br/>
        <w:t xml:space="preserve">(D) Mechanics of Use. The use of videoconferencing technology under this chapter must be </w:t>
        <w:br/>
        <w:t xml:space="preserve">in accordance with the standards established by the State Court Administrative Office. </w:t>
        <w:br/>
        <w:t xml:space="preserve">All proceedings at which videoconferencing technology is used must be recorded </w:t>
        <w:br/>
        <w:t xml:space="preserve">verbatim by the court. </w:t>
        <w:br/>
        <w:t xml:space="preserve">Rule 5.141 Pretrial Procedures; Conferences; Scheduling Orders </w:t>
        <w:br/>
        <w:t xml:space="preserve">The procedures of MCR 2.401 shall apply in a contested proceeding. </w:t>
        <w:br/>
        <w:t xml:space="preserve">Rule 5.142 Pretrial Motions in Contested Proceedings </w:t>
        <w:br/>
        <w:t xml:space="preserve">In a contested proceeding, pretrial motions are governed by the rules that are applicable in </w:t>
        <w:br/>
        <w:t xml:space="preserve">civil actions in circuit court. </w:t>
        <w:br/>
        <w:t xml:space="preserve">Rule 5.143 Alternative Dispute Resolution </w:t>
        <w:br/>
        <w:t xml:space="preserve">(A) The court may submit to mediation, case evaluation, or other alternative dispute </w:t>
        <w:br/>
        <w:t xml:space="preserve">resolution process one or more requests for relief in any contested proceeding. MCR </w:t>
        <w:br/>
        <w:t xml:space="preserve">2.410 applies to the extent possible. </w:t>
        <w:br/>
        <w:t xml:space="preserve">(B) If a dispute is submitted to case evaluation, MCR 2.403 and 2.404 shall apply to the </w:t>
        <w:br/>
        <w:t xml:space="preserve">extent feasible. </w:t>
        <w:br/>
        <w:t xml:space="preserve">Rule 5.144 Administratively Closed File </w:t>
        <w:br/>
        <w:t xml:space="preserve">(A) Administrative Closing. The court may administratively close a file </w:t>
        <w:br/>
        <w:t xml:space="preserve">(1) for failure to file a notice of continuing administration as provided by MCL </w:t>
        <w:br/>
        <w:t xml:space="preserve">700.3951(3) or </w:t>
        <w:br/>
        <w:t xml:space="preserve">(2) for other reasons as provided by MCR 5.203(D) or, after notice and hearing, upon a </w:t>
        <w:br/>
        <w:t xml:space="preserve">finding of good cause. </w:t>
        <w:br/>
        <w:t xml:space="preserve">In a conservatorship, the court may administratively close a file only when there are </w:t>
        <w:br/>
        <w:t xml:space="preserve">insufficient assets in the estate to employ a successor or special fiduciary, or after notice </w:t>
        <w:br/>
        <w:t xml:space="preserve">and hearing upon a finding of good cause. </w:t>
        <w:br/>
        <w:t xml:space="preserve">(B) Reopening Administratively Closed Estate. Upon petition by an interested person, with </w:t>
        <w:br/>
        <w:t xml:space="preserve">or without notice as the court directs, the court may order an administratively closed </w:t>
        <w:br/>
        <w:t xml:space="preserve">estate reopened. The court may appoint the previously appointed fiduciary, a successor </w:t>
        <w:br/>
        <w:t xml:space="preserve">fiduciary, a special fiduciary, or a special personal representative, or the court may order </w:t>
        <w:br/>
        <w:t xml:space="preserve">completion of the administration without appointing a fiduciary. In a decedent estate, the </w:t>
        <w:br/>
        <w:t xml:space="preserve">Chapter 5. Probate Court Page 524 Updated April 26, 2024 </w:t>
        <w:br/>
        <w:br/>
        <w:t xml:space="preserve">                 </w:t>
        <w:br/>
        <w:t xml:space="preserve">  </w:t>
        <w:br/>
        <w:t xml:space="preserve">    </w:t>
        <w:br/>
        <w:t xml:space="preserve">       </w:t>
        <w:br/>
        <w:t xml:space="preserve">       </w:t>
        <w:br/>
        <w:t xml:space="preserve">       </w:t>
        <w:br/>
        <w:t xml:space="preserve">            </w:t>
        <w:br/>
        <w:t xml:space="preserve">        </w:t>
        <w:br/>
        <w:t xml:space="preserve">          </w:t>
        <w:br/>
        <w:t xml:space="preserve">             </w:t>
        <w:br/>
        <w:br/>
        <w:br/>
        <w:t>Node: R510 | Title: Jury trials in probate proceedings shall be governed by MCR 2.508 through 2.516 except</w:t>
        <w:br/>
        <w:t>Source file: /mnt/data/mcr_1985_2025.txt | Lines: 41006-41056</w:t>
        <w:br/>
        <w:t>--------------------------------------------------------------------------------</w:t>
        <w:br/>
        <w:t xml:space="preserve">         </w:t>
        <w:br/>
        <w:t xml:space="preserve"> </w:t>
        <w:br/>
        <w:t xml:space="preserve">         </w:t>
        <w:br/>
        <w:t xml:space="preserve">         </w:t>
        <w:br/>
        <w:t xml:space="preserve">  </w:t>
        <w:br/>
        <w:t xml:space="preserve">   </w:t>
        <w:br/>
        <w:t xml:space="preserve">         </w:t>
        <w:br/>
        <w:t xml:space="preserve">             </w:t>
        <w:br/>
        <w:t xml:space="preserve">          </w:t>
        <w:br/>
        <w:t xml:space="preserve">    court may order supervised administration if it finds that supervised administration is </w:t>
        <w:br/>
        <w:t xml:space="preserve">necessary under the circumstances. </w:t>
        <w:br/>
        <w:t xml:space="preserve">Rule 5.151 Jury Trial, Applicable Rules </w:t>
        <w:br/>
        <w:t xml:space="preserve">Jury trials in probate proceedings shall be governed by MCR 2.508 through 2.516 except </w:t>
        <w:br/>
        <w:t xml:space="preserve">as modified by this subchapter or MCR 5.740 for mental health proceedings. </w:t>
        <w:br/>
        <w:t xml:space="preserve">Rule 5.158 Jury Trial of Right in Contested Proceedings </w:t>
        <w:br/>
        <w:t xml:space="preserve">(A) Demand. A party may demand a trial by jury of an issue for which there is a right to trial </w:t>
        <w:br/>
        <w:t xml:space="preserve">by jury by filing in a manner provided by these rules a written demand for a jury trial </w:t>
        <w:br/>
        <w:t xml:space="preserve">within 28 days after an issue is contested. However, if trial is conducted within 28 days </w:t>
        <w:br/>
        <w:t xml:space="preserve">of the issue being joined, the jury demand must be filed at least 4 days before trial. A </w:t>
        <w:br/>
        <w:t xml:space="preserve">party who was not served with notice of the hearing at least 7 days before the hearing or </w:t>
        <w:br/>
        <w:t xml:space="preserve">trial may demand a jury trial at any time before the time set for the hearing. The court </w:t>
        <w:br/>
        <w:t xml:space="preserve">may adjourn the hearing in order to impanel the jury. A party may include the demand in </w:t>
        <w:br/>
        <w:t xml:space="preserve">a pleading if notice of the demand is included in the caption of the pleading. The jury fee </w:t>
        <w:br/>
        <w:t xml:space="preserve">provided by law must be paid at the time the demand is filed. </w:t>
        <w:br/>
        <w:t xml:space="preserve">(B) Waiver. A party who fails to file a demand or pay the jury fee as required by this rule </w:t>
        <w:br/>
        <w:t xml:space="preserve">waives trial by jury. A jury is waived if trial or hearing is commenced without a demand </w:t>
        <w:br/>
        <w:t xml:space="preserve">being filed. </w:t>
        <w:br/>
        <w:t xml:space="preserve">Rule 5.162 Form and Signing of Judgments and Orders </w:t>
        <w:br/>
        <w:t xml:space="preserve">(A) Form of Judgments and Orders. A proposed judgment or order must be prepared in </w:t>
        <w:br/>
        <w:t xml:space="preserve">accordance with MCR 2.602(A) and MCR 1.109(D)(2). </w:t>
        <w:br/>
        <w:t xml:space="preserve">(B) Procedure for Entry of Judgments and Orders. In a contested matter, the procedure for </w:t>
        <w:br/>
        <w:t xml:space="preserve">entry of judgments and orders is as provided in MCR 2.602(B). </w:t>
        <w:br/>
        <w:t xml:space="preserve">Subchapter 5.200 Provisions Common to Multiple Types of Fiduciaries </w:t>
        <w:br/>
        <w:t xml:space="preserve">Rule 5.201 Applicability </w:t>
        <w:br/>
        <w:t xml:space="preserve">Except for MCR 5.204 and MCR 5.208, which apply in part to trustees and trusts, rules in </w:t>
        <w:br/>
        <w:t xml:space="preserve">this subchapter contain requirements applicable to all fiduciaries except trustees and apply to all </w:t>
        <w:br/>
        <w:t xml:space="preserve">estates except trusts. </w:t>
        <w:br/>
        <w:t xml:space="preserve">Rule 5.202 Letters of Authority </w:t>
        <w:br/>
        <w:t xml:space="preserve">(A) Issuance. Letters of authority shall be issued after the appointment and qualification of </w:t>
        <w:br/>
        <w:t xml:space="preserve">the fiduciary. If bond is ordered, the letters shall be issued after proof of bond has been </w:t>
        <w:br/>
        <w:t xml:space="preserve">filed with the court, unless otherwise ordered. Unless ordered by the court, letters of </w:t>
        <w:br/>
        <w:t xml:space="preserve">authority will not have an expiration date. </w:t>
        <w:br/>
        <w:t xml:space="preserve">Chapter 5. Probate Court Page 525 Updated April 26, 2024 </w:t>
        <w:br/>
        <w:br/>
        <w:t xml:space="preserve">                      </w:t>
        <w:br/>
        <w:t xml:space="preserve">          </w:t>
        <w:br/>
        <w:t xml:space="preserve">          </w:t>
        <w:br/>
        <w:t xml:space="preserve">          </w:t>
        <w:br/>
        <w:t xml:space="preserve">            </w:t>
        <w:br/>
        <w:t xml:space="preserve">  </w:t>
        <w:br/>
        <w:t xml:space="preserve">   </w:t>
        <w:br/>
        <w:br/>
        <w:br/>
        <w:t>Node: R511 | Title: address of the fiduciary or served on the fiduciary under MCR 1.109(G)(6)(a).</w:t>
        <w:br/>
        <w:t>Source file: /mnt/data/mcr_1985_2025.txt | Lines: 41092-41138</w:t>
        <w:br/>
        <w:t>--------------------------------------------------------------------------------</w:t>
        <w:br/>
        <w:t xml:space="preserve">(C) Certification. A certification of the letters of authority and a statement that on a given </w:t>
        <w:br/>
        <w:t xml:space="preserve">date the letters are in full force and effect may appear on the face of copies furnished to </w:t>
        <w:br/>
        <w:t xml:space="preserve">the fiduciary or interested persons. </w:t>
        <w:br/>
        <w:t xml:space="preserve">Rule 5.203 Follow-Up Procedures </w:t>
        <w:br/>
        <w:t xml:space="preserve">Except in the instance of a personal representative who fails to timely comply with the </w:t>
        <w:br/>
        <w:t xml:space="preserve">requirements of MCL 700.3951(1), if it appears to the court that the fiduciary is not properly </w:t>
        <w:br/>
        <w:t xml:space="preserve">administering the estate, the court shall proceed as follows: </w:t>
        <w:br/>
        <w:t xml:space="preserve">(A) Notice of Deficiency. The court must notify the fiduciary, the attorney for the fiduciary, </w:t>
        <w:br/>
        <w:t xml:space="preserve">if any, and each of the sureties for the fiduciary of the nature of the deficiency, together </w:t>
        <w:br/>
        <w:t xml:space="preserve">with a notice to correct the deficiency within 28 days, or, in the alternative, to appear </w:t>
        <w:br/>
        <w:t xml:space="preserve">before the court or an officer designated by it at a time specified within 28 days for a </w:t>
        <w:br/>
        <w:t xml:space="preserve">conference concerning the deficiency. Service of the notice of deficiency is complete on </w:t>
        <w:br/>
        <w:t xml:space="preserve">mailing to the last known address of the fiduciary or when served under MCR </w:t>
        <w:br/>
        <w:t xml:space="preserve">1.109(G)(6)(a). </w:t>
        <w:br/>
        <w:t xml:space="preserve">(B) Conference, Memorandum. If a conference is held, the court must prepare a written </w:t>
        <w:br/>
        <w:t xml:space="preserve">memorandum setting forth the date of the conference, the persons present, and any steps </w:t>
        <w:br/>
        <w:t xml:space="preserve">required to be taken to correct the deficiency. The steps must be taken within the time set </w:t>
        <w:br/>
        <w:t xml:space="preserve">by the court but not to exceed 28 days from the date of the conference. A copy of the </w:t>
        <w:br/>
        <w:t xml:space="preserve">memorandum must be given to those present at the conference. If the fiduciary is not </w:t>
        <w:br/>
        <w:t xml:space="preserve">present at the conference, a copy of the memorandum must be mailed to the last known </w:t>
        <w:br/>
        <w:t xml:space="preserve">address of the fiduciary or served on the fiduciary under MCR 1.109(G)(6)(a). </w:t>
        <w:br/>
        <w:t xml:space="preserve">(C) Extension of Time. For good cause, the court may extend the time for performance of </w:t>
        <w:br/>
        <w:t xml:space="preserve">required duties for a further reasonable period or periods, but any extended period may </w:t>
        <w:br/>
        <w:t xml:space="preserve">not exceed 28 days and shall only be extended to a day certain. The total period as </w:t>
        <w:br/>
        <w:t xml:space="preserve">extended may not exceed 56 days. </w:t>
        <w:br/>
        <w:t xml:space="preserve">(D) Suspension of Fiduciary, Appointment of Special Fiduciary. If the fiduciary fails to </w:t>
        <w:br/>
        <w:t xml:space="preserve">perform the duties required within the time allowed, the court may do any of the </w:t>
        <w:br/>
        <w:t xml:space="preserve">following: suspend the powers of the dilatory fiduciary, appoint a special fiduciary, and </w:t>
        <w:br/>
        <w:t xml:space="preserve">close the estate administration. If the court suspends the powers of the dilatory fiduciary </w:t>
        <w:br/>
        <w:t xml:space="preserve">or closes the estate administration, the court must notify the dilatory fiduciary, the </w:t>
        <w:br/>
        <w:t xml:space="preserve">attorney of record for the dilatory fiduciary, the sureties on any bond of the dilatory </w:t>
        <w:br/>
        <w:t xml:space="preserve">fiduciary that has been filed, any financial institution listed on the most recent inventory </w:t>
        <w:br/>
        <w:t xml:space="preserve">or account where the fiduciary has deposited funds, any currently serving guardian ad </w:t>
        <w:br/>
        <w:t xml:space="preserve">litem, and the interested persons at their addresses shown in the court file. This rule does </w:t>
        <w:br/>
        <w:t xml:space="preserve">not preclude contempt proceedings as provided by law. </w:t>
        <w:br/>
        <w:t xml:space="preserve">(E) Reports on the Status of Estates. The chief judge of each probate court must file with the </w:t>
        <w:br/>
        <w:t xml:space="preserve">state court administrator, on forms provided by the state court administrative office, any </w:t>
        <w:br/>
        <w:t xml:space="preserve">reports on the status of estates required by the state court administrator. </w:t>
        <w:br/>
        <w:t xml:space="preserve">Chapter 5. Probate Court Page 526 Updated April 26, 2024 </w:t>
        <w:br/>
        <w:br/>
        <w:t xml:space="preserve">              </w:t>
        <w:br/>
        <w:t xml:space="preserve">          </w:t>
        <w:br/>
        <w:t xml:space="preserve">          </w:t>
        <w:br/>
        <w:t xml:space="preserve">    </w:t>
        <w:br/>
        <w:t xml:space="preserve">          </w:t>
        <w:br/>
        <w:t xml:space="preserve">           </w:t>
        <w:br/>
        <w:t xml:space="preserve">            </w:t>
        <w:br/>
        <w:br/>
        <w:br/>
        <w:t>Node: R512 | Title: or under MCR 1.109(G)(6)(a) shall be notice to the fiduciary.</w:t>
        <w:br/>
        <w:t>Source file: /mnt/data/mcr_1985_2025.txt | Lines: 41154-41210</w:t>
        <w:br/>
        <w:t>--------------------------------------------------------------------------------</w:t>
        <w:br/>
        <w:t xml:space="preserve">    </w:t>
        <w:br/>
        <w:t xml:space="preserve">         </w:t>
        <w:br/>
        <w:t xml:space="preserve">        </w:t>
        <w:br/>
        <w:t xml:space="preserve">              </w:t>
        <w:br/>
        <w:t xml:space="preserve">        </w:t>
        <w:br/>
        <w:t xml:space="preserve">            </w:t>
        <w:br/>
        <w:t xml:space="preserve">    </w:t>
        <w:br/>
        <w:t xml:space="preserve">     </w:t>
        <w:br/>
        <w:t xml:space="preserve">         </w:t>
        <w:br/>
        <w:t xml:space="preserve">         </w:t>
        <w:br/>
        <w:t xml:space="preserve">         </w:t>
        <w:br/>
        <w:t xml:space="preserve">          </w:t>
        <w:br/>
        <w:t xml:space="preserve">        Rule 5.204 Appointment of Special Fiduciary </w:t>
        <w:br/>
        <w:t xml:space="preserve">(A) Appointment. The court may appoint a special fiduciary or enjoin a person subject to the </w:t>
        <w:br/>
        <w:t xml:space="preserve">court's jurisdiction under MCL 700.1309 on its own initiative, on the notice it directs, or </w:t>
        <w:br/>
        <w:t xml:space="preserve">without notice in its discretion. </w:t>
        <w:br/>
        <w:t xml:space="preserve">(B) Duties and Powers. The special fiduciary has all the duties and powers specified in the </w:t>
        <w:br/>
        <w:t xml:space="preserve">order of the court appointing the special fiduciary. Appointment of a special fiduciary </w:t>
        <w:br/>
        <w:t xml:space="preserve">suspends the powers of the general fiduciary unless the order of appointment provides </w:t>
        <w:br/>
        <w:t xml:space="preserve">otherwise. The appointment may be for a specified time and the special fiduciary is an </w:t>
        <w:br/>
        <w:t xml:space="preserve">interested person for all purposes in the proceeding until the appointment terminates. </w:t>
        <w:br/>
        <w:t xml:space="preserve">Rule 5.205 Address of Fiduciary </w:t>
        <w:br/>
        <w:t xml:space="preserve">A fiduciary must keep the court and the interested persons informed in writing within 7 </w:t>
        <w:br/>
        <w:t xml:space="preserve">days of any change in the fiduciary's address even if the fiduciary is an authorized user of the </w:t>
        <w:br/>
        <w:t xml:space="preserve">electronic filing system. Any notice served on the fiduciary by the court to the last address on file </w:t>
        <w:br/>
        <w:t xml:space="preserve">or under MCR 1.109(G)(6)(a) shall be notice to the fiduciary. </w:t>
        <w:br/>
        <w:t xml:space="preserve">Rule 5.206 Duty to Complete Administration </w:t>
        <w:br/>
        <w:t xml:space="preserve">A fiduciary and an attorney for a fiduciary must take all actions reasonably necessary to </w:t>
        <w:br/>
        <w:t xml:space="preserve">regularly administer an estate and close administration of an estate. If the fiduciary or the attorney </w:t>
        <w:br/>
        <w:t xml:space="preserve">fails to take such actions, the court may act to regularly close the estate and assess costs against </w:t>
        <w:br/>
        <w:t xml:space="preserve">the fiduciary or attorney personally. </w:t>
        <w:br/>
        <w:t xml:space="preserve">Rule 5.207 Sale of Real Estate </w:t>
        <w:br/>
        <w:t xml:space="preserve">(A) Petition. Any petition to approve the sale of real estate must contain the following: </w:t>
        <w:br/>
        <w:t xml:space="preserve">(1) the terms and purpose of the sale, </w:t>
        <w:br/>
        <w:t xml:space="preserve">(2) the legal description of the property, </w:t>
        <w:br/>
        <w:t xml:space="preserve">(3) the financial condition of the estate before the sale, and </w:t>
        <w:br/>
        <w:t xml:space="preserve">(4) an appended copy of the most recent assessor statement or tax statement showing </w:t>
        <w:br/>
        <w:t xml:space="preserve">the state equalized value of the property. If the court is not satisfied that the evidence </w:t>
        <w:br/>
        <w:t xml:space="preserve">provides the fair market value, a written appraisal may be ordered. </w:t>
        <w:br/>
        <w:t xml:space="preserve">(B) Bond. The court may require a bond before approving a sale of real estate in an amount </w:t>
        <w:br/>
        <w:t xml:space="preserve">sufficient to protect the estate. </w:t>
        <w:br/>
        <w:t xml:space="preserve">Rule 5.208 Notice to Creditors, Presentment of Claims </w:t>
        <w:br/>
        <w:t xml:space="preserve">(A) Publication of Notice to Creditors; Contents. Unless the notice has already been given, </w:t>
        <w:br/>
        <w:t xml:space="preserve">the personal representative must publish, and a special personal representative may </w:t>
        <w:br/>
        <w:t xml:space="preserve">publish, in a newspaper, as defined by MCR 2.106(F), in a county in which a resident </w:t>
        <w:br/>
        <w:t xml:space="preserve">decedent was domiciled or in which the proceeding as to a nonresident was initiated, a </w:t>
        <w:br/>
        <w:t xml:space="preserve">notice to creditors as provided in MCL 700.3801. The notice must include: </w:t>
        <w:br/>
        <w:t xml:space="preserve">Chapter 5. Probate Court Page 527 Updated April 26, 2024 </w:t>
        <w:br/>
        <w:br/>
        <w:t xml:space="preserve">                       </w:t>
        <w:br/>
        <w:t xml:space="preserve">                </w:t>
        <w:br/>
        <w:t xml:space="preserve">          </w:t>
        <w:br/>
        <w:t xml:space="preserve">        </w:t>
        <w:br/>
        <w:t xml:space="preserve">    </w:t>
        <w:br/>
        <w:t xml:space="preserve">       </w:t>
        <w:br/>
        <w:t xml:space="preserve">            </w:t>
        <w:br/>
        <w:t xml:space="preserve">            </w:t>
        <w:br/>
        <w:br/>
        <w:br/>
        <w:t>Node: R513 | Title: required by MCR 1.109(D)(9). The unredacted copy of the death certificate or</w:t>
        <w:br/>
        <w:t>Source file: /mnt/data/mcr_1985_2025.txt | Lines: 41324-41353</w:t>
        <w:br/>
        <w:t>--------------------------------------------------------------------------------</w:t>
        <w:br/>
        <w:t xml:space="preserve">The rules in this subchapter apply to decedent estate proceedings other than proceedings </w:t>
        <w:br/>
        <w:t xml:space="preserve">provided by law for small estates under MCL 700.3982. </w:t>
        <w:br/>
        <w:t xml:space="preserve">Rule 5.302 Commencement of Decedent Estates </w:t>
        <w:br/>
        <w:t xml:space="preserve">(A) Methods of Commencement. A decedent estate may be commenced by filing an </w:t>
        <w:br/>
        <w:t xml:space="preserve">application for an informal proceeding or a petition for a formal testacy proceeding. A </w:t>
        <w:br/>
        <w:t xml:space="preserve">request for supervised administration may be made in a petition for a formal testacy </w:t>
        <w:br/>
        <w:t xml:space="preserve">proceeding. </w:t>
        <w:br/>
        <w:t xml:space="preserve">(1) When filing either an application or petition to commence a decedent estate, two </w:t>
        <w:br/>
        <w:t xml:space="preserve">copies of the death certificate must be filed with the application or petition. If the </w:t>
        <w:br/>
        <w:t xml:space="preserve">death certificate is not available, the petitioner may file two copies of alternative </w:t>
        <w:br/>
        <w:t xml:space="preserve">documentation of the decedent’s death. In either instance, the petitioner must redact </w:t>
        <w:br/>
        <w:t xml:space="preserve">from one of the copies being filed all protected personal identifying information as </w:t>
        <w:br/>
        <w:t xml:space="preserve">required by MCR 1.109(D)(9). The unredacted copy of the death certificate or </w:t>
        <w:br/>
        <w:t xml:space="preserve">alternative documentation must be maintained by the court as a nonpublic record. </w:t>
        <w:br/>
        <w:t xml:space="preserve">(2) If a will that is being filed with the court for the purposes of commencing an estate </w:t>
        <w:br/>
        <w:t xml:space="preserve">contains protected personal identifying information, the filer must provide the will </w:t>
        <w:br/>
        <w:t xml:space="preserve">being filed for probate and a copy that has the protected personal identifying </w:t>
        <w:br/>
        <w:t xml:space="preserve">information redacted as required by MCR 1.109(D)(9).The unredacted version of </w:t>
        <w:br/>
        <w:t xml:space="preserve">the will must be maintained by the court as a nonpublic record. </w:t>
        <w:br/>
        <w:t xml:space="preserve">(3) Where electronic filing is implemented, if the application or petition to commence a </w:t>
        <w:br/>
        <w:t xml:space="preserve">decedent estate indicates that there is a will, it is available, and that it is not already </w:t>
        <w:br/>
        <w:t xml:space="preserve">in the court’s possession, an exact copy of the will and any codicils must be attached </w:t>
        <w:br/>
        <w:t xml:space="preserve">to the application or petition. Within 14 days of the filing of the application or </w:t>
        <w:br/>
        <w:t xml:space="preserve">Chapter 5. Probate Court Page 529 Updated April 26, 2024 </w:t>
        <w:br/>
        <w:br/>
        <w:t xml:space="preserve">                      </w:t>
        <w:br/>
        <w:t xml:space="preserve">            </w:t>
        <w:br/>
        <w:t xml:space="preserve">         </w:t>
        <w:br/>
        <w:t xml:space="preserve">     </w:t>
        <w:br/>
        <w:t xml:space="preserve">       </w:t>
        <w:br/>
        <w:br/>
        <w:br/>
        <w:t>Node: R514 | Title: persons in a manner provided under MCR 5.105(B).</w:t>
        <w:br/>
        <w:t>Source file: /mnt/data/mcr_1985_2025.txt | Lines: 41377-41436</w:t>
        <w:br/>
        <w:t>--------------------------------------------------------------------------------</w:t>
        <w:br/>
        <w:t xml:space="preserve">            </w:t>
        <w:br/>
        <w:t xml:space="preserve">          </w:t>
        <w:br/>
        <w:t xml:space="preserve">           </w:t>
        <w:br/>
        <w:t xml:space="preserve">         </w:t>
        <w:br/>
        <w:t xml:space="preserve">         </w:t>
        <w:br/>
        <w:t xml:space="preserve">   </w:t>
        <w:br/>
        <w:t xml:space="preserve">        </w:t>
        <w:br/>
        <w:t xml:space="preserve">          </w:t>
        <w:br/>
        <w:t xml:space="preserve">          </w:t>
        <w:br/>
        <w:t xml:space="preserve">   petition, the original will and any codicils must be filed with the court or the case </w:t>
        <w:br/>
        <w:t xml:space="preserve">will be dismissed without notice and hearing. Notice of a dismissal for failure to file </w:t>
        <w:br/>
        <w:t xml:space="preserve">the original will and any codicils shall be served on the petitioner and any interested </w:t>
        <w:br/>
        <w:t xml:space="preserve">persons in a manner provided under MCR 5.105(B). </w:t>
        <w:br/>
        <w:t xml:space="preserve">(4) The court is prohibited from requiring additional documentation, such as </w:t>
        <w:br/>
        <w:t xml:space="preserve">information about the proposed or appointed personal representative. </w:t>
        <w:br/>
        <w:t xml:space="preserve">(B) Testimony Identifying Heirs Form. At least one completed SCAO-approved testimony </w:t>
        <w:br/>
        <w:t xml:space="preserve">identifying heirs and devisees must be submitted with the application or petition that </w:t>
        <w:br/>
        <w:t xml:space="preserve">commences proceedings. A testimony identifying heirs form must be verified under </w:t>
        <w:br/>
        <w:t xml:space="preserve">MCR 1.109(D)(3). </w:t>
        <w:br/>
        <w:t xml:space="preserve">(C) Preservation of Testimony. If a hearing is held, proofs included as part of the record are </w:t>
        <w:br/>
        <w:t xml:space="preserve">deemed preserved for further administration purposes. </w:t>
        <w:br/>
        <w:t xml:space="preserve">(D) Petition by Parent of Minor. In the interest of justice, the court may allow a custodial </w:t>
        <w:br/>
        <w:t xml:space="preserve">parent who has filed an appearance to file a petition to commence proceedings in a </w:t>
        <w:br/>
        <w:t xml:space="preserve">decedent estate on behalf of a minor child where the child is an interested person in the </w:t>
        <w:br/>
        <w:t xml:space="preserve">estate. </w:t>
        <w:br/>
        <w:t xml:space="preserve">Rule 5.304 Notice of Appointment </w:t>
        <w:br/>
        <w:t xml:space="preserve">(A) Notice of Appointment. The personal representative must, not later than 14 days after </w:t>
        <w:br/>
        <w:t xml:space="preserve">appointment, serve notice of appointment by personal service or by first-class mail as </w:t>
        <w:br/>
        <w:t xml:space="preserve">provided in MCL 700.3705 and the agreement and notice relating to attorney fees </w:t>
        <w:br/>
        <w:t xml:space="preserve">required by MCR 5.313(D). No notice of appointment need be served if the person </w:t>
        <w:br/>
        <w:t xml:space="preserve">serving as personal representative is the only person to whom notice must be given. </w:t>
        <w:br/>
        <w:t xml:space="preserve">(B) Publication of Notice. If the address or identity of a person who is to receive notice of </w:t>
        <w:br/>
        <w:t xml:space="preserve">appointment is not known and cannot be ascertained with reasonable diligence, the </w:t>
        <w:br/>
        <w:t xml:space="preserve">notice of appointment must be published one time in a newspaper, as defined in MCR </w:t>
        <w:br/>
        <w:t xml:space="preserve">2.106(F), in the county in which a resident decedent was domiciled or in the county in </w:t>
        <w:br/>
        <w:t xml:space="preserve">which the proceedings with respect to a nonresident were initiated. The published notice </w:t>
        <w:br/>
        <w:t xml:space="preserve">of appointment is sufficient if it includes: </w:t>
        <w:br/>
        <w:t xml:space="preserve">(1) statements that estate proceedings have been commenced, giving the name and </w:t>
        <w:br/>
        <w:t xml:space="preserve">address of the court, and, if applicable, that a will has been admitted to probate, </w:t>
        <w:br/>
        <w:t xml:space="preserve">(2) the name of any interested person whose name is known but whose address cannot </w:t>
        <w:br/>
        <w:t xml:space="preserve">be ascertained after diligent inquiry, and a statement that the result of the </w:t>
        <w:br/>
        <w:t xml:space="preserve">administration may be to bar or affect that person's interest in the estate, and </w:t>
        <w:br/>
        <w:t xml:space="preserve">(3) the name and address of the person appointed personal representative, and the name </w:t>
        <w:br/>
        <w:t xml:space="preserve">and address of the court. </w:t>
        <w:br/>
        <w:t xml:space="preserve">(C) Prior Publication. After an interested person has once been served by publication, notice </w:t>
        <w:br/>
        <w:t xml:space="preserve">of appointment is only required if that person's address is known or becomes known </w:t>
        <w:br/>
        <w:t xml:space="preserve">during the proceedings or the person registers as an authorized user of the electronic </w:t>
        <w:br/>
        <w:t xml:space="preserve">filing system under MCR 1.109(G)(6)(a). </w:t>
        <w:br/>
        <w:t xml:space="preserve">Chapter 5. Probate Court Page 530 Updated April 26, 2024 </w:t>
        <w:br/>
        <w:br/>
        <w:t xml:space="preserve">              </w:t>
        <w:br/>
        <w:t xml:space="preserve">           </w:t>
        <w:br/>
        <w:t xml:space="preserve">             </w:t>
        <w:br/>
        <w:t xml:space="preserve">               </w:t>
        <w:br/>
        <w:t xml:space="preserve">        </w:t>
        <w:br/>
        <w:t xml:space="preserve">            </w:t>
        <w:br/>
        <w:t xml:space="preserve">          </w:t>
        <w:br/>
        <w:t xml:space="preserve">        </w:t>
        <w:br/>
        <w:t xml:space="preserve">             </w:t>
        <w:br/>
        <w:t xml:space="preserve">         </w:t>
        <w:br/>
        <w:br/>
        <w:br/>
        <w:t>Node: R515 | Title: Rule 5.305 Notice to Spouse; Election</w:t>
        <w:br/>
        <w:t>Source file: /mnt/data/mcr_1985_2025.txt | Lines: 41459-41515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      </w:t>
        <w:br/>
        <w:t xml:space="preserve">            </w:t>
        <w:br/>
        <w:t xml:space="preserve">      </w:t>
        <w:br/>
        <w:t xml:space="preserve">       </w:t>
        <w:br/>
        <w:t xml:space="preserve">          Rule 5.305 Notice to Spouse; Election </w:t>
        <w:br/>
        <w:t xml:space="preserve">(A) Notice to Spouse. In the estate of a decedent who was domiciled in the state of Michigan </w:t>
        <w:br/>
        <w:t xml:space="preserve">at the time of death, the personal representative, except a special personal representative, </w:t>
        <w:br/>
        <w:t xml:space="preserve">must serve notice of the rights of election under part 2 of article II of the Estates and </w:t>
        <w:br/>
        <w:t xml:space="preserve">Protected Individuals Code, including the time for making the election and the rights to </w:t>
        <w:br/>
        <w:t xml:space="preserve">exempt property and allowances under part 4 of article II of the code, on the surviving </w:t>
        <w:br/>
        <w:t xml:space="preserve">spouse of the decedent within 28 days after the personal representative's appointment. </w:t>
        <w:br/>
        <w:t xml:space="preserve">An election as provided in subrule (C) may be filed in lieu of the notice. No notice need </w:t>
        <w:br/>
        <w:t xml:space="preserve">be given if the surviving spouse is the personal representative or one of several personal </w:t>
        <w:br/>
        <w:t xml:space="preserve">representatives or if there is a waiver under MCL 700.2205. </w:t>
        <w:br/>
        <w:t xml:space="preserve">(B) Proof of Service. The personal representative is not required to file a proof of service of </w:t>
        <w:br/>
        <w:t xml:space="preserve">the notice of the rights of election. </w:t>
        <w:br/>
        <w:t xml:space="preserve">(C) Spouse's Election. If the surviving spouse exercises the right of election, the spouse must </w:t>
        <w:br/>
        <w:t xml:space="preserve">serve a copy of the election on the personal representative personally or by mail. The </w:t>
        <w:br/>
        <w:t xml:space="preserve">election must be made within 63 days after the date for presentment of claims or within </w:t>
        <w:br/>
        <w:t xml:space="preserve">63 days after the service of the inventory upon the surviving spouse, whichever is later. </w:t>
        <w:br/>
        <w:t xml:space="preserve">The election may be filed with the court. </w:t>
        <w:br/>
        <w:t xml:space="preserve">(D) Assignment of Dower. A petition for the assignment of dower under MCL 558.1-558.29 </w:t>
        <w:br/>
        <w:t xml:space="preserve">must include: </w:t>
        <w:br/>
        <w:t xml:space="preserve">(1) a full and accurate description of the land in Michigan owned by a deceased </w:t>
        <w:br/>
        <w:t xml:space="preserve">husband and of which he died seized, from which the petitioner asks to have the </w:t>
        <w:br/>
        <w:t xml:space="preserve">dower assigned; </w:t>
        <w:br/>
        <w:t xml:space="preserve">(2) the name, age, and address of the widow and the names and addresses of the other </w:t>
        <w:br/>
        <w:t xml:space="preserve">heirs; </w:t>
        <w:br/>
        <w:t xml:space="preserve">(3) the date on which the husband died and his domicile on the date of his death; and </w:t>
        <w:br/>
        <w:t xml:space="preserve">(4) the fact that the widow's right to dower has not been barred and that she or some </w:t>
        <w:br/>
        <w:t xml:space="preserve">other person interested in the land wishes it set apart. </w:t>
        <w:br/>
        <w:t xml:space="preserve">If there is a minor or other person other than the widow under legal disability having no </w:t>
        <w:br/>
        <w:t xml:space="preserve">legal guardian or conservator, there may not be a hearing on the petition until after the </w:t>
        <w:br/>
        <w:t xml:space="preserve">appointment of a guardian ad litem for such person. </w:t>
        <w:br/>
        <w:t xml:space="preserve">Rule 5.307 Requirements Applicable to All Decedent Estates </w:t>
        <w:br/>
        <w:t xml:space="preserve">(A) Inventory Fee. Within 91 days of the date of the letters of authority, the personal </w:t>
        <w:br/>
        <w:t xml:space="preserve">representative must submit to the court the information necessary for computation of the </w:t>
        <w:br/>
        <w:t xml:space="preserve">probate inventory fee. The inventory fee must be paid no later than the filing of the </w:t>
        <w:br/>
        <w:t xml:space="preserve">petition for an order of complete estate settlement under MCL 700.3952, the petition for </w:t>
        <w:br/>
        <w:t xml:space="preserve">settlement order under MCL 700.3953, or the sworn statement under MCL 700.3954, or </w:t>
        <w:br/>
        <w:t xml:space="preserve">one year after appointment, whichever is earlier. </w:t>
        <w:br/>
        <w:t xml:space="preserve">(B) Notice of Continued Administration. If unable to complete estate administration within </w:t>
        <w:br/>
        <w:t xml:space="preserve">one year of the original personal representative’s appointment, the personal </w:t>
        <w:br/>
        <w:t xml:space="preserve">Chapter 5. Probate Court Page 531 Updated April 26, 2024 </w:t>
        <w:br/>
        <w:br/>
        <w:t xml:space="preserve">                     </w:t>
        <w:br/>
        <w:t xml:space="preserve">         </w:t>
        <w:br/>
        <w:t xml:space="preserve">          </w:t>
        <w:br/>
        <w:t xml:space="preserve">      </w:t>
        <w:br/>
        <w:t xml:space="preserve">            </w:t>
        <w:br/>
        <w:t xml:space="preserve">        </w:t>
        <w:br/>
        <w:t xml:space="preserve">        </w:t>
        <w:br/>
        <w:t xml:space="preserve">   </w:t>
        <w:br/>
        <w:t xml:space="preserve">          </w:t>
        <w:br/>
        <w:t xml:space="preserve">         </w:t>
        <w:br/>
        <w:br/>
        <w:br/>
        <w:t>Node: R516 | Title: MCR 5.310(E), if applicable:</w:t>
        <w:br/>
        <w:t>Source file: /mnt/data/mcr_1985_2025.txt | Lines: 41532-41589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</w:t>
        <w:br/>
        <w:t xml:space="preserve">       </w:t>
        <w:br/>
        <w:t xml:space="preserve">         </w:t>
        <w:br/>
        <w:t xml:space="preserve">         </w:t>
        <w:br/>
        <w:t xml:space="preserve">   </w:t>
        <w:br/>
        <w:t xml:space="preserve">   </w:t>
        <w:br/>
        <w:t xml:space="preserve">         </w:t>
        <w:br/>
        <w:t xml:space="preserve"> representative must file with the court and serve on all interested persons a notice that </w:t>
        <w:br/>
        <w:t xml:space="preserve">the estate remains under administration, specifying the reason for the continuation of </w:t>
        <w:br/>
        <w:t xml:space="preserve">administration. The notice must be served within 28 days of the first anniversary of </w:t>
        <w:br/>
        <w:t xml:space="preserve">appointment and all subsequent anniversaries during which the administration remains </w:t>
        <w:br/>
        <w:t xml:space="preserve">uncompleted. </w:t>
        <w:br/>
        <w:t xml:space="preserve">(C) Notice to Personal Representative. At the time of appointment, the court must provide </w:t>
        <w:br/>
        <w:t xml:space="preserve">the personal representative with written notice of information to be provided to the court. </w:t>
        <w:br/>
        <w:t xml:space="preserve">The notice should be substantially in the following form or in the form specified by </w:t>
        <w:br/>
        <w:t xml:space="preserve">MCR 5.310(E), if applicable: </w:t>
        <w:br/>
        <w:t xml:space="preserve">“Inventory Information: Within 91 days of the date of the letters of authority, you </w:t>
        <w:br/>
        <w:t xml:space="preserve">must submit to the court the information necessary for computation of the probate </w:t>
        <w:br/>
        <w:t xml:space="preserve">inventory fee. You must also provide the name and address of each financial </w:t>
        <w:br/>
        <w:t xml:space="preserve">institution listed on your inventory at the time the inventory is presented to the </w:t>
        <w:br/>
        <w:t xml:space="preserve">court. The address for a financial institution shall be either that of the institution’s </w:t>
        <w:br/>
        <w:t xml:space="preserve">main headquarters or the branch used most frequently by the personal </w:t>
        <w:br/>
        <w:t xml:space="preserve">representative. </w:t>
        <w:br/>
        <w:t xml:space="preserve">“Change of Address: You must keep the court and all interested persons informed in </w:t>
        <w:br/>
        <w:t xml:space="preserve">writing within 7 days of any change in your address that you have provided for </w:t>
        <w:br/>
        <w:t xml:space="preserve">service.” “Notice of Continued Administration: If you are unable to complete the </w:t>
        <w:br/>
        <w:t xml:space="preserve">administration of the estate within one year of the original personal representative’s </w:t>
        <w:br/>
        <w:t xml:space="preserve">appointment, you must file with the court and all interested persons a notice that the </w:t>
        <w:br/>
        <w:t xml:space="preserve">estate remains under administration, specifying the reason for the continuation of </w:t>
        <w:br/>
        <w:t xml:space="preserve">the administration. You must give this notice within 28 days of the first anniversary </w:t>
        <w:br/>
        <w:t xml:space="preserve">of the original appointment and all subsequent anniversaries during which the </w:t>
        <w:br/>
        <w:t xml:space="preserve">administration remains uncompleted.” </w:t>
        <w:br/>
        <w:t xml:space="preserve">“Duty to Complete Administration of Estate: You must complete the administration </w:t>
        <w:br/>
        <w:t xml:space="preserve">of the estate and file appropriate closing documents with the court. Failure to do so </w:t>
        <w:br/>
        <w:t xml:space="preserve">may result in personal assessment of costs.” </w:t>
        <w:br/>
        <w:t xml:space="preserve">(D) Claim by Personal Representative. A claim by a personal representative against the </w:t>
        <w:br/>
        <w:t xml:space="preserve">estate for an obligation that arose before the death of the decedent shall only be allowed </w:t>
        <w:br/>
        <w:t xml:space="preserve">in a formal proceeding by order of the court. </w:t>
        <w:br/>
        <w:t xml:space="preserve">(E) Requiring or Filing of Additional Documents. Except in formal proceedings and </w:t>
        <w:br/>
        <w:t xml:space="preserve">supervised administration, the court may not require the filing of any documents other </w:t>
        <w:br/>
        <w:t xml:space="preserve">than those required to be filed by statute or court rule. However, additional documents </w:t>
        <w:br/>
        <w:t xml:space="preserve">may be filed under MCR 5.113(D). </w:t>
        <w:br/>
        <w:t xml:space="preserve">Rule 5.308 Formal Proceedings </w:t>
        <w:br/>
        <w:t xml:space="preserve">(A) Accounts. Any account filed with the court must be in the form required by MCR </w:t>
        <w:br/>
        <w:t xml:space="preserve">5.310(C)(2)(c). </w:t>
        <w:br/>
        <w:t xml:space="preserve">(B) Determination of Heirs. </w:t>
        <w:br/>
        <w:t xml:space="preserve">Chapter 5. Probate Court Page 532 Updated April 26, 2024 </w:t>
        <w:br/>
        <w:br/>
        <w:t xml:space="preserve">                 </w:t>
        <w:br/>
        <w:t xml:space="preserve">           </w:t>
        <w:br/>
        <w:t xml:space="preserve">        </w:t>
        <w:br/>
        <w:t xml:space="preserve">      </w:t>
        <w:br/>
        <w:t xml:space="preserve">       </w:t>
        <w:br/>
        <w:t xml:space="preserve">            </w:t>
        <w:br/>
        <w:t xml:space="preserve">        </w:t>
        <w:br/>
        <w:t xml:space="preserve">         </w:t>
        <w:br/>
        <w:br/>
        <w:br/>
        <w:t>Node: R517 | Title: testimony identifying heirs form must be verified under MCR 1.109(D)(3).</w:t>
        <w:br/>
        <w:t>Source file: /mnt/data/mcr_1985_2025.txt | Lines: 41611-41669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  </w:t>
        <w:br/>
        <w:t xml:space="preserve">          </w:t>
        <w:br/>
        <w:t xml:space="preserve">       </w:t>
        <w:br/>
        <w:t xml:space="preserve">      </w:t>
        <w:br/>
        <w:t xml:space="preserve">          </w:t>
        <w:br/>
        <w:t xml:space="preserve">       </w:t>
        <w:br/>
        <w:t xml:space="preserve">        (1) Determination During Estate Administration. Every petition for formal probate of a </w:t>
        <w:br/>
        <w:t xml:space="preserve">will or for adjudication of intestacy shall include a request for a determination of </w:t>
        <w:br/>
        <w:t xml:space="preserve">heirs unless heirs were previously determined. Determination of heirs is also </w:t>
        <w:br/>
        <w:t xml:space="preserve">required whenever supervised administration is requested. No other petition for a </w:t>
        <w:br/>
        <w:t xml:space="preserve">formal proceeding, including a petition to appoint a personal representative which </w:t>
        <w:br/>
        <w:t xml:space="preserve">does not request formal probate of a will or adjudication of intestacy, need contain a </w:t>
        <w:br/>
        <w:t xml:space="preserve">request for determination of heirs. The personal representative or an interested </w:t>
        <w:br/>
        <w:t xml:space="preserve">person may at any time file a petition for determination of heirs. Heirs may only be </w:t>
        <w:br/>
        <w:t xml:space="preserve">determined in a formal hearing. </w:t>
        <w:br/>
        <w:t xml:space="preserve">(2) Determination Without Estate Administration. </w:t>
        <w:br/>
        <w:t xml:space="preserve">(a) Petition and Testimony Identifying Heirs Form. Any person may initiate a </w:t>
        <w:br/>
        <w:t xml:space="preserve">formal proceeding to determine intestacy and heirs without appointment of a </w:t>
        <w:br/>
        <w:t xml:space="preserve">personal representative by filing a petition and a completed SCAO-approved </w:t>
        <w:br/>
        <w:t xml:space="preserve">testimony identifying heirs form sufficient to establish the domicile of the </w:t>
        <w:br/>
        <w:t xml:space="preserve">decedent at the time of death and the identity of the interested persons. A </w:t>
        <w:br/>
        <w:t xml:space="preserve">testimony identifying heirs form must be verified under MCR 1.109(D)(3). </w:t>
        <w:br/>
        <w:t xml:space="preserve">(b) Notice, Publication. The petitioner must serve notice of hearing on all interested </w:t>
        <w:br/>
        <w:t xml:space="preserve">persons. If an interested person's address or whereabouts is not known, the </w:t>
        <w:br/>
        <w:t xml:space="preserve">petitioner shall serve notice on that person by publication as provided in MCR </w:t>
        <w:br/>
        <w:t xml:space="preserve">5.105(A)(3). The court may require other publication if it deems necessary. </w:t>
        <w:br/>
        <w:t xml:space="preserve">(c) Order. If notice and proofs are sufficient, the court must enter an order </w:t>
        <w:br/>
        <w:t xml:space="preserve">determining the date of death, the domicile of the decedent at the time of death, </w:t>
        <w:br/>
        <w:t xml:space="preserve">whether the decedent died intestate, and the names of the heirs. </w:t>
        <w:br/>
        <w:t xml:space="preserve">(d) Closing File. If there are no further requests for relief and no appeal, the court </w:t>
        <w:br/>
        <w:t xml:space="preserve">may close its file. </w:t>
        <w:br/>
        <w:t xml:space="preserve">Rule 5.309 Informal Proceedings </w:t>
        <w:br/>
        <w:t xml:space="preserve">(A) Denial of Application. If the probate register denies the application for informal probate </w:t>
        <w:br/>
        <w:t xml:space="preserve">or informal appointment, the applicant may file a petition for a formal proceeding, which </w:t>
        <w:br/>
        <w:t xml:space="preserve">may include a request for supervised administration. </w:t>
        <w:br/>
        <w:t xml:space="preserve">(B) Effect of Form of Administration in Another State or Country. The fact that any </w:t>
        <w:br/>
        <w:t xml:space="preserve">particular form of administration has been initiated in the estate of a decedent in another </w:t>
        <w:br/>
        <w:t xml:space="preserve">state or country does not preclude any other form of proceedings with respect to that </w:t>
        <w:br/>
        <w:t xml:space="preserve">decedent in Michigan without regard to the form of the proceeding in the other state or </w:t>
        <w:br/>
        <w:t xml:space="preserve">country. </w:t>
        <w:br/>
        <w:t xml:space="preserve">(C) Notice of Intent to Seek Informal Appointment as Personal Representative. </w:t>
        <w:br/>
        <w:t xml:space="preserve">(1) A person who desires to be appointed personal representative in informal </w:t>
        <w:br/>
        <w:t xml:space="preserve">proceedings must serve notice of intent to seek appointment and a copy of the </w:t>
        <w:br/>
        <w:t xml:space="preserve">application on each person having a prior or equal right to appointment who does </w:t>
        <w:br/>
        <w:t xml:space="preserve">not renounce this right in writing before the appointment is made. </w:t>
        <w:br/>
        <w:t xml:space="preserve">Chapter 5. Probate Court Page 533 Updated April 26, 2024 </w:t>
        <w:br/>
        <w:br/>
        <w:t xml:space="preserve">                     </w:t>
        <w:br/>
        <w:t xml:space="preserve">            </w:t>
        <w:br/>
        <w:t xml:space="preserve">              </w:t>
        <w:br/>
        <w:t xml:space="preserve">         </w:t>
        <w:br/>
        <w:t xml:space="preserve">          </w:t>
        <w:br/>
        <w:t xml:space="preserve">           </w:t>
        <w:br/>
        <w:t xml:space="preserve">  </w:t>
        <w:br/>
        <w:t xml:space="preserve">          </w:t>
        <w:br/>
        <w:t xml:space="preserve">   </w:t>
        <w:br/>
        <w:t xml:space="preserve">          </w:t>
        <w:br/>
        <w:br/>
        <w:br/>
        <w:t>Node: R518 | Title: MCR 5.106 at least 14 days prior to the appointment, but a copy of the application</w:t>
        <w:br/>
        <w:t>Source file: /mnt/data/mcr_1985_2025.txt | Lines: 41685-41738</w:t>
        <w:br/>
        <w:t>--------------------------------------------------------------------------------</w:t>
        <w:br/>
        <w:t xml:space="preserve">    </w:t>
        <w:br/>
        <w:t xml:space="preserve">         </w:t>
        <w:br/>
        <w:t xml:space="preserve">       </w:t>
        <w:br/>
        <w:t xml:space="preserve">        </w:t>
        <w:br/>
        <w:t xml:space="preserve">            </w:t>
        <w:br/>
        <w:t xml:space="preserve">         </w:t>
        <w:br/>
        <w:t xml:space="preserve">          </w:t>
        <w:br/>
        <w:t xml:space="preserve">         </w:t>
        <w:br/>
        <w:t xml:space="preserve">      </w:t>
        <w:br/>
        <w:t xml:space="preserve">       </w:t>
        <w:br/>
        <w:t xml:space="preserve">           </w:t>
        <w:br/>
        <w:t xml:space="preserve">        </w:t>
        <w:br/>
        <w:t xml:space="preserve">        (2) Service of notice of intent to seek appointment and a copy of the application must be </w:t>
        <w:br/>
        <w:t xml:space="preserve">made at least 14 days by mail or 7 days by personal service before appointment as </w:t>
        <w:br/>
        <w:t xml:space="preserve">personal representative. If the address of one or more of the persons having a prior </w:t>
        <w:br/>
        <w:t xml:space="preserve">or equal right to appointment is unknown and cannot be ascertained after diligent </w:t>
        <w:br/>
        <w:t xml:space="preserve">inquiry, notice of the intent to file the application must be published pursuant to </w:t>
        <w:br/>
        <w:t xml:space="preserve">MCR 5.106 at least 14 days prior to the appointment, but a copy of the application </w:t>
        <w:br/>
        <w:t xml:space="preserve">need not be published. </w:t>
        <w:br/>
        <w:t xml:space="preserve">(3) Proof of service must be filed with the court along with the application for informal </w:t>
        <w:br/>
        <w:t xml:space="preserve">appointment as personal representative. </w:t>
        <w:br/>
        <w:t xml:space="preserve">(D) Publication. If the address of an heir, devisee, or other interested person entitled to the </w:t>
        <w:br/>
        <w:t xml:space="preserve">information on the informal probate under MCL 700.3306 is unknown and cannot be </w:t>
        <w:br/>
        <w:t xml:space="preserve">ascertained after diligent inquiry, the information in MCL 700.3306(2) must be provided </w:t>
        <w:br/>
        <w:t xml:space="preserve">by publication pursuant to MCR 5.106. Publication of notice under this rule is not </w:t>
        <w:br/>
        <w:t xml:space="preserve">required if a personal representative has been appointed and provided notice under MCR </w:t>
        <w:br/>
        <w:t xml:space="preserve">5.304. </w:t>
        <w:br/>
        <w:t xml:space="preserve">Rule 5.310 Supervised Administration </w:t>
        <w:br/>
        <w:t xml:space="preserve">(A) Applicability. The other rules applicable to decedent estates apply to supervised </w:t>
        <w:br/>
        <w:t xml:space="preserve">administration unless they conflict with this rule. </w:t>
        <w:br/>
        <w:t xml:space="preserve">(B) Commencement of Supervised Administration. A request for supervised administration </w:t>
        <w:br/>
        <w:t xml:space="preserve">in a decedent estate may be made in the petition for formal testacy and appointment </w:t>
        <w:br/>
        <w:t xml:space="preserve">proceedings. A petition for formal testacy and appointment proceedings including a </w:t>
        <w:br/>
        <w:t xml:space="preserve">request for supervised administration may be filed at any time during the estate </w:t>
        <w:br/>
        <w:t xml:space="preserve">proceedings if testacy has not previously been adjudicated. If testacy and appointment </w:t>
        <w:br/>
        <w:t xml:space="preserve">have been previously adjudicated, a separate petition for supervised administration may </w:t>
        <w:br/>
        <w:t xml:space="preserve">be filed at any time during administration of the estate. Whenever supervised </w:t>
        <w:br/>
        <w:t xml:space="preserve">administration is requested, the court must determine heirs unless heirs were previously </w:t>
        <w:br/>
        <w:t xml:space="preserve">determined, even if supervised administration is denied. </w:t>
        <w:br/>
        <w:t xml:space="preserve">(C) Filing Documents With the Court. The personal representative must file the following </w:t>
        <w:br/>
        <w:t xml:space="preserve">additional documents with the court and serve copies on the interested persons: </w:t>
        <w:br/>
        <w:t xml:space="preserve">(1) Inventory. The personal representative must file an inventory as prescribed by MCR </w:t>
        <w:br/>
        <w:t xml:space="preserve">5.307(A). </w:t>
        <w:br/>
        <w:t xml:space="preserve">(2) Accountings. </w:t>
        <w:br/>
        <w:t xml:space="preserve">(a) Time for Filing. Unless the court designates a shorter period, the personal </w:t>
        <w:br/>
        <w:t xml:space="preserve">representative must file accountings within 56 days after the end of the </w:t>
        <w:br/>
        <w:t xml:space="preserve">accounting period. A final account must be filed when the estate is ready for </w:t>
        <w:br/>
        <w:t xml:space="preserve">closing or on removal of a personal representative. The court may order an </w:t>
        <w:br/>
        <w:t xml:space="preserve">interim accounting at any time the court deems necessary. </w:t>
        <w:br/>
        <w:t xml:space="preserve">(b) Accounting Period. The accounting period ends on the anniversary date of the </w:t>
        <w:br/>
        <w:t xml:space="preserve">issuance of the letters of authority or, if applicable, on the anniversary date of </w:t>
        <w:br/>
        <w:t xml:space="preserve">the close of the last period covered by an accounting. The personal </w:t>
        <w:br/>
        <w:t xml:space="preserve">representative may elect to change the accounting period so that it ends on a </w:t>
        <w:br/>
        <w:t xml:space="preserve">Chapter 5. Probate Court Page 534 Updated April 26, 2024 </w:t>
        <w:br/>
        <w:br/>
        <w:br/>
        <w:t>Node: R519 | Title: (4) Fees notice pursuant to MCR 5.313.</w:t>
        <w:br/>
        <w:t>Source file: /mnt/data/mcr_1985_2025.txt | Lines: 41795-41820</w:t>
        <w:br/>
        <w:t>--------------------------------------------------------------------------------</w:t>
        <w:br/>
        <w:t xml:space="preserve">accounting, the personal representative must make proofs of income and </w:t>
        <w:br/>
        <w:t xml:space="preserve">disbursements reasonably available for examination by any interested person </w:t>
        <w:br/>
        <w:t xml:space="preserve">who requests to see them or as required by the court. An interested person, with </w:t>
        <w:br/>
        <w:t xml:space="preserve">or without examination of the proofs of income and disbursements, may file an </w:t>
        <w:br/>
        <w:t xml:space="preserve">objection to an accounting with the court. If an interested person files an </w:t>
        <w:br/>
        <w:t xml:space="preserve">objection without examining the proofs and the court concludes that such an </w:t>
        <w:br/>
        <w:t xml:space="preserve">examination would help resolve the objection, the court may order the </w:t>
        <w:br/>
        <w:t xml:space="preserve">interested person to examine the proofs before the court hears the objection. </w:t>
        <w:br/>
        <w:t xml:space="preserve">(e) Deferral of Hearings on Accountings. Hearing on each accounting may be </w:t>
        <w:br/>
        <w:t xml:space="preserve">deferred in the discretion of the court. The court in any case at any time may </w:t>
        <w:br/>
        <w:t xml:space="preserve">require a hearing on an accounting with or without a request by an interested </w:t>
        <w:br/>
        <w:t xml:space="preserve">person. </w:t>
        <w:br/>
        <w:t xml:space="preserve">(3) Notice of appointment. </w:t>
        <w:br/>
        <w:t xml:space="preserve">(4) Fees notice pursuant to MCR 5.313. </w:t>
        <w:br/>
        <w:t xml:space="preserve">(5) Notice to spouse. </w:t>
        <w:br/>
        <w:t xml:space="preserve">(6) Affidavit of any required publication. </w:t>
        <w:br/>
        <w:t xml:space="preserve">(7) Such other documents as are ordered by the court. </w:t>
        <w:br/>
        <w:t xml:space="preserve">(D) Tax Information. The personal representative must file with the court </w:t>
        <w:br/>
        <w:t xml:space="preserve">(1) in the case of a decedent dying before October 1, 1993, proof that all Michigan </w:t>
        <w:br/>
        <w:t xml:space="preserve">inheritance taxes have been paid or </w:t>
        <w:br/>
        <w:t xml:space="preserve">(2) in the case of an estate of a decedent dying after September 30, 1993, either </w:t>
        <w:br/>
        <w:t xml:space="preserve">Chapter 5. Probate Court Page 535 Updated April 26, 2024 </w:t>
        <w:br/>
        <w:br/>
        <w:t xml:space="preserve">                    </w:t>
        <w:br/>
        <w:t xml:space="preserve">         </w:t>
        <w:br/>
        <w:t xml:space="preserve"> </w:t>
        <w:br/>
        <w:br/>
        <w:br/>
        <w:t>Node: R520 | Title: (G) Approval of compensation of an attorney must be sought pursuant to MCR 5.313.</w:t>
        <w:br/>
        <w:t>Source file: /mnt/data/mcr_1985_2025.txt | Lines: 41873-41911</w:t>
        <w:br/>
        <w:t>--------------------------------------------------------------------------------</w:t>
        <w:br/>
        <w:t xml:space="preserve">“Accountings: You are required to file annually, or more often if the court directs, a </w:t>
        <w:br/>
        <w:t xml:space="preserve">complete itemized accounting of your administration of the estate, showing in detail </w:t>
        <w:br/>
        <w:t xml:space="preserve">all the receipts and disbursements and the property remaining in your hands together </w:t>
        <w:br/>
        <w:t xml:space="preserve">with the form of the property. When the estate is ready for closing, you are required </w:t>
        <w:br/>
        <w:t xml:space="preserve">to file a final accounting and an itemized and complete list of all properties </w:t>
        <w:br/>
        <w:t xml:space="preserve">remaining. Subsequent annual and final accountings must be filed within 56 days </w:t>
        <w:br/>
        <w:t xml:space="preserve">after the close of the accounting period. </w:t>
        <w:br/>
        <w:t xml:space="preserve">“Change of Address: You are required to keep the court and interested persons </w:t>
        <w:br/>
        <w:t xml:space="preserve">informed in writing within 7 days of any change in your address that you have </w:t>
        <w:br/>
        <w:t xml:space="preserve">provided for service. </w:t>
        <w:br/>
        <w:t xml:space="preserve">“Notice of Continued Administration: If you are unable to complete the </w:t>
        <w:br/>
        <w:t xml:space="preserve">administration of the estate within one year of the original personal representative’s </w:t>
        <w:br/>
        <w:t xml:space="preserve">appointment, you must file with the court and all interested persons a notice that the </w:t>
        <w:br/>
        <w:t xml:space="preserve">estate remains under administration, specifying the reason for the continuation of </w:t>
        <w:br/>
        <w:t xml:space="preserve">the administration. You must give this notice within 28 days of the first anniversary </w:t>
        <w:br/>
        <w:t xml:space="preserve">of the original appointment and all subsequent anniversaries during which the </w:t>
        <w:br/>
        <w:t xml:space="preserve">administration remains uncompleted. </w:t>
        <w:br/>
        <w:t xml:space="preserve">“Duty to Complete Administration of Estate: You must complete the administration </w:t>
        <w:br/>
        <w:t xml:space="preserve">of the estate and file appropriate closing documents with the court. Failure to do so </w:t>
        <w:br/>
        <w:t xml:space="preserve">may result in personal assessment of costs.” </w:t>
        <w:br/>
        <w:t xml:space="preserve">(F) Changing from Supervised to Unsupervised Administration. At any time during </w:t>
        <w:br/>
        <w:t xml:space="preserve">supervised administration, any interested person or the personal representative may </w:t>
        <w:br/>
        <w:t xml:space="preserve">petition the court to terminate supervision of administration. The court may terminate </w:t>
        <w:br/>
        <w:t xml:space="preserve">supervision unless the court finds that proceeding with supervision is necessary under </w:t>
        <w:br/>
        <w:t xml:space="preserve">the circumstances. Termination of supervision does not discharge the personal </w:t>
        <w:br/>
        <w:t xml:space="preserve">representative. </w:t>
        <w:br/>
        <w:t xml:space="preserve">(G) Approval of compensation of an attorney must be sought pursuant to MCR 5.313. </w:t>
        <w:br/>
        <w:t xml:space="preserve">Chapter 5. Probate Court Page 536 Updated April 26, 2024 </w:t>
        <w:br/>
        <w:br/>
        <w:t xml:space="preserve">                </w:t>
        <w:br/>
        <w:t xml:space="preserve">       </w:t>
        <w:br/>
        <w:t xml:space="preserve"> </w:t>
        <w:br/>
        <w:t xml:space="preserve">  </w:t>
        <w:br/>
        <w:t xml:space="preserve">     </w:t>
        <w:br/>
        <w:t xml:space="preserve">       </w:t>
        <w:br/>
        <w:t xml:space="preserve"> </w:t>
        <w:br/>
        <w:t xml:space="preserve">          </w:t>
        <w:br/>
        <w:t xml:space="preserve">    </w:t>
        <w:br/>
        <w:t xml:space="preserve">           </w:t>
        <w:br/>
        <w:br/>
        <w:br/>
        <w:t>Node: R521 | Title: MCR 5.311(B)(1).</w:t>
        <w:br/>
        <w:t>Source file: /mnt/data/mcr_1985_2025.txt | Lines: 41928-41987</w:t>
        <w:br/>
        <w:t>--------------------------------------------------------------------------------</w:t>
        <w:br/>
        <w:t xml:space="preserve">           </w:t>
        <w:br/>
        <w:t xml:space="preserve">        </w:t>
        <w:br/>
        <w:t xml:space="preserve">          </w:t>
        <w:br/>
        <w:t xml:space="preserve">       </w:t>
        <w:br/>
        <w:t xml:space="preserve">    </w:t>
        <w:br/>
        <w:t xml:space="preserve">        </w:t>
        <w:br/>
        <w:t xml:space="preserve">         </w:t>
        <w:br/>
        <w:t xml:space="preserve">         </w:t>
        <w:br/>
        <w:t xml:space="preserve">            </w:t>
        <w:br/>
        <w:t xml:space="preserve">       </w:t>
        <w:br/>
        <w:t xml:space="preserve">       (H) Order of Complete Estate Settlement. An estate being administered in supervised </w:t>
        <w:br/>
        <w:t xml:space="preserve">administration must be closed under MCL 700.3952, using the procedures specified in </w:t>
        <w:br/>
        <w:t xml:space="preserve">MCR 5.311(B)(1). </w:t>
        <w:br/>
        <w:t xml:space="preserve">Rule 5.311 Closing Estate </w:t>
        <w:br/>
        <w:t xml:space="preserve">(A) Closing by Sworn Statement. In unsupervised administration, a personal representative </w:t>
        <w:br/>
        <w:t xml:space="preserve">may close an estate by filing a sworn closing statement under MCL 700.3954 or </w:t>
        <w:br/>
        <w:t xml:space="preserve">700.3988. </w:t>
        <w:br/>
        <w:t xml:space="preserve">(B) Formal Proceedings. </w:t>
        <w:br/>
        <w:t xml:space="preserve">(1) Requirements for Order of Complete Estate Settlement under MCL 700.3952. An </w:t>
        <w:br/>
        <w:t xml:space="preserve">estate being administered in supervised administration must be closed by an order </w:t>
        <w:br/>
        <w:t xml:space="preserve">for complete estate settlement under MCL 700.3952. All other estates may be closed </w:t>
        <w:br/>
        <w:t xml:space="preserve">under that provision. A petition for complete estate settlement must state the relief </w:t>
        <w:br/>
        <w:t xml:space="preserve">requested. If the petitioner requests a determination of testacy, the petitioner must </w:t>
        <w:br/>
        <w:t xml:space="preserve">comply with the requirements of the statute and court rules dealing with a </w:t>
        <w:br/>
        <w:t xml:space="preserve">determination of testacy in a formal proceeding. </w:t>
        <w:br/>
        <w:t xml:space="preserve">(2) Requirements for Settlement Order under MCL 700.3953. A personal representative </w:t>
        <w:br/>
        <w:t xml:space="preserve">or a devisee may file a petition for a settlement order under MCL 700.3953; only in </w:t>
        <w:br/>
        <w:t xml:space="preserve">an estate being administered under a will admitted to probate in an informal </w:t>
        <w:br/>
        <w:t xml:space="preserve">proceeding. The petition may not contain a request for a determination of the </w:t>
        <w:br/>
        <w:t xml:space="preserve">decedent testacy status in a formal proceeding. </w:t>
        <w:br/>
        <w:t xml:space="preserve">(3) Discharge. A personal representative may petition for discharge from liability with </w:t>
        <w:br/>
        <w:t xml:space="preserve">notice to the interested persons. A personal representative who files such a petition </w:t>
        <w:br/>
        <w:t xml:space="preserve">with the court must also file the documents described in MCR 5.310(C) and (D), as </w:t>
        <w:br/>
        <w:t xml:space="preserve">applicable, proofs of service of those documents that are required to be served on </w:t>
        <w:br/>
        <w:t xml:space="preserve">interested persons, and such other documents as the court may require. The court </w:t>
        <w:br/>
        <w:t xml:space="preserve">may order the personal representative discharged if the court is satisfied that the </w:t>
        <w:br/>
        <w:t xml:space="preserve">personal representative has properly administered the estate. </w:t>
        <w:br/>
        <w:t xml:space="preserve">(4) Other Requests for Relief. With respect to other requests for relief, the petitioner </w:t>
        <w:br/>
        <w:t xml:space="preserve">must file appropriate documents to support the request for relief. </w:t>
        <w:br/>
        <w:t xml:space="preserve">(5) Order. If the estate administration is completed, the order entered under MCL </w:t>
        <w:br/>
        <w:t xml:space="preserve">700.3952 or MCL 700.3953 shall, in addition to any other relief, terminate the </w:t>
        <w:br/>
        <w:t xml:space="preserve">personal representative's authority and close the estate. </w:t>
        <w:br/>
        <w:t xml:space="preserve">(C) Closing of Reopened Estate. After completion of the reopened estate administration, the </w:t>
        <w:br/>
        <w:t xml:space="preserve">personal representative shall proceed to close the estate by filing a petition under MCL </w:t>
        <w:br/>
        <w:t xml:space="preserve">700.3952 or MCL 700.3953 or a supplemental closing statement under MCL 700.3954. </w:t>
        <w:br/>
        <w:t xml:space="preserve">If a supplemental closing statement is filed, the personal representative must serve a </w:t>
        <w:br/>
        <w:t xml:space="preserve">copy on each interested person. If an objection is not filed within 28 days, the personal </w:t>
        <w:br/>
        <w:t xml:space="preserve">representative is entitled to receive a supplemental certificate of completion. </w:t>
        <w:br/>
        <w:t xml:space="preserve">Chapter 5. Probate Court Page 537 Updated April 26, 2024 </w:t>
        <w:br/>
        <w:br/>
        <w:t xml:space="preserve">             </w:t>
        <w:br/>
        <w:t xml:space="preserve">      </w:t>
        <w:br/>
        <w:t xml:space="preserve">      </w:t>
        <w:br/>
        <w:t xml:space="preserve">       </w:t>
        <w:br/>
        <w:t xml:space="preserve">         </w:t>
        <w:br/>
        <w:t xml:space="preserve">            </w:t>
        <w:br/>
        <w:t xml:space="preserve">      </w:t>
        <w:br/>
        <w:t xml:space="preserve">     </w:t>
        <w:br/>
        <w:t xml:space="preserve">         </w:t>
        <w:br/>
        <w:t xml:space="preserve">   </w:t>
        <w:br/>
        <w:br/>
        <w:br/>
        <w:t>Node: R522 | Title: Rule 5.312 Reopening Decedent Estate</w:t>
        <w:br/>
        <w:t>Source file: /mnt/data/mcr_1985_2025.txt | Lines: 42005-42054</w:t>
        <w:br/>
        <w:t>--------------------------------------------------------------------------------</w:t>
        <w:br/>
        <w:t xml:space="preserve">  </w:t>
        <w:br/>
        <w:t xml:space="preserve">         </w:t>
        <w:br/>
        <w:t xml:space="preserve">         </w:t>
        <w:br/>
        <w:t xml:space="preserve">          </w:t>
        <w:br/>
        <w:t xml:space="preserve">            </w:t>
        <w:br/>
        <w:t xml:space="preserve">           </w:t>
        <w:br/>
        <w:t xml:space="preserve">  </w:t>
        <w:br/>
        <w:t xml:space="preserve">          </w:t>
        <w:br/>
        <w:t xml:space="preserve">            </w:t>
        <w:br/>
        <w:t xml:space="preserve"> Rule 5.312 Reopening Decedent Estate </w:t>
        <w:br/>
        <w:t xml:space="preserve">(A) Reopening by Application. If there is good cause to reopen a previously administered </w:t>
        <w:br/>
        <w:t xml:space="preserve">estate, other than an estate that was terminated in supervised administration, any </w:t>
        <w:br/>
        <w:t xml:space="preserve">interested person may apply to the register to reopen the estate and appoint the former </w:t>
        <w:br/>
        <w:t xml:space="preserve">personal representative or another person who has priority. For good cause and without </w:t>
        <w:br/>
        <w:t xml:space="preserve">notice, the register may reopen the estate, appoint the former personal representative or a </w:t>
        <w:br/>
        <w:t xml:space="preserve">person who has priority, and issue letters of authority with a specified termination date. </w:t>
        <w:br/>
        <w:t xml:space="preserve">(B) Reopening by Petition. The previously appointed personal representative or an interested </w:t>
        <w:br/>
        <w:t xml:space="preserve">person may file a petition with the court to reopen the estate and appoint a personal </w:t>
        <w:br/>
        <w:t xml:space="preserve">representative under MCL 700.3959. </w:t>
        <w:br/>
        <w:t xml:space="preserve">(C) Calculation of Due Dates. For purposes of determining when the inventory fee </w:t>
        <w:br/>
        <w:t xml:space="preserve">calculation, the inventory filing, the inventory fee payment, and the notice of continued </w:t>
        <w:br/>
        <w:t xml:space="preserve">administration are due, a reopened decedent estate is to be treated as a new case. </w:t>
        <w:br/>
        <w:t xml:space="preserve">Rule 5.313 Compensation of Attorneys </w:t>
        <w:br/>
        <w:t xml:space="preserve">(A) Reasonable Fees and Costs. An attorney is entitled to receive reasonable compensation </w:t>
        <w:br/>
        <w:t xml:space="preserve">for legal services rendered on behalf of a personal representative, and to reimbursement </w:t>
        <w:br/>
        <w:t xml:space="preserve">for costs incurred in rendering those services. In determining the reasonableness of fees, </w:t>
        <w:br/>
        <w:t xml:space="preserve">the court must consider the factors listed in MRPC 1.5(a). The court may also take into </w:t>
        <w:br/>
        <w:t xml:space="preserve">account the failure to comply with this rule. </w:t>
        <w:br/>
        <w:t xml:space="preserve">(B) Written Fee Agreement. At the commencement of the representation, the attorney and </w:t>
        <w:br/>
        <w:t xml:space="preserve">the personal representative or the proposed personal representative must enter into a </w:t>
        <w:br/>
        <w:t xml:space="preserve">written fee agreement signed by them. A copy of the agreement must be provided to the </w:t>
        <w:br/>
        <w:t xml:space="preserve">personal representative. </w:t>
        <w:br/>
        <w:t xml:space="preserve">(C) Records. Regardless of the fee agreement, every attorney who represents a personal </w:t>
        <w:br/>
        <w:t xml:space="preserve">representative must maintain time records for services that must reflect the following </w:t>
        <w:br/>
        <w:t xml:space="preserve">information: the identity of the person performing the services, the date the services are </w:t>
        <w:br/>
        <w:t xml:space="preserve">performed, the amount of time expended in performing the services, and a brief </w:t>
        <w:br/>
        <w:t xml:space="preserve">description of the services. </w:t>
        <w:br/>
        <w:t xml:space="preserve">(D) Notice to Interested Persons. Within 14 days after the appointment of a personal </w:t>
        <w:br/>
        <w:t xml:space="preserve">representative or the retention of an attorney by a personal representative, whichever is </w:t>
        <w:br/>
        <w:t xml:space="preserve">later, the personal representative must serve on the interested persons whose interests </w:t>
        <w:br/>
        <w:t xml:space="preserve">will be affected by the payment of attorney fees, a notice on a form approved by the State </w:t>
        <w:br/>
        <w:t xml:space="preserve">Court Administrator and a copy of the written fee agreement. The notice must state: </w:t>
        <w:br/>
        <w:t xml:space="preserve">(1) the anticipated frequency of payment, </w:t>
        <w:br/>
        <w:t xml:space="preserve">(2) that the person is entitled to a copy of each statement for services or costs upon </w:t>
        <w:br/>
        <w:t xml:space="preserve">request, </w:t>
        <w:br/>
        <w:t xml:space="preserve">(3) that the person may object to the fees at any time prior to the allowance of fees by </w:t>
        <w:br/>
        <w:t xml:space="preserve">the court, </w:t>
        <w:br/>
        <w:t xml:space="preserve">Chapter 5. Probate Court Page 538 Updated April 26, 2024 </w:t>
        <w:br/>
        <w:br/>
        <w:t xml:space="preserve">                  </w:t>
        <w:br/>
        <w:br/>
        <w:br/>
        <w:t>Node: R523 | Title: (G) Contingent Fee Agreements under MCR 8.121. Subrules (C), (E), and (F) of this rule do</w:t>
        <w:br/>
        <w:t>Source file: /mnt/data/mcr_1985_2025.txt | Lines: 42098-42136</w:t>
        <w:br/>
        <w:t>--------------------------------------------------------------------------------</w:t>
        <w:br/>
        <w:t xml:space="preserve">(3) a statement for services and costs (containing the information required by subrule </w:t>
        <w:br/>
        <w:t xml:space="preserve">[C]) has been sent to the personal representative and each interested person who has </w:t>
        <w:br/>
        <w:t xml:space="preserve">requested a copy of such statement; and </w:t>
        <w:br/>
        <w:t xml:space="preserve">(4) no written, unresolved objection to the fees, current or past, has been served on the </w:t>
        <w:br/>
        <w:t xml:space="preserve">attorney and personal representative. </w:t>
        <w:br/>
        <w:t xml:space="preserve">In all other instances, attorney fees must be approved by the court prior to payment. </w:t>
        <w:br/>
        <w:t xml:space="preserve">Costs may be paid without prior court approval. Attorney fees and costs paid without </w:t>
        <w:br/>
        <w:t xml:space="preserve">prior court approval remain subject to review by the court. </w:t>
        <w:br/>
        <w:t xml:space="preserve">(F) Claims for compensation, Required Information. Except when the compensation is </w:t>
        <w:br/>
        <w:t xml:space="preserve">consented to by all the parties affected, the personal representative must append to an </w:t>
        <w:br/>
        <w:t xml:space="preserve">accounting, petition, or motion in which compensation is claimed a statement containing </w:t>
        <w:br/>
        <w:t xml:space="preserve">the information required by subrule (C). </w:t>
        <w:br/>
        <w:t xml:space="preserve">(G) Contingent Fee Agreements under MCR 8.121. Subrules (C), (E), and (F) of this rule do </w:t>
        <w:br/>
        <w:t xml:space="preserve">not apply to a contingent fee agreement between a personal representative and an </w:t>
        <w:br/>
        <w:t xml:space="preserve">attorney under MCR 8.121. </w:t>
        <w:br/>
        <w:t xml:space="preserve">Subchapter 5.400 Guardianship, Conservatorship, and Protective Order </w:t>
        <w:br/>
        <w:t xml:space="preserve">Proceedings </w:t>
        <w:br/>
        <w:t xml:space="preserve">Rule 5.401 General Provisions </w:t>
        <w:br/>
        <w:t xml:space="preserve">This subchapter governs guardianships, conservatorships, and protective order </w:t>
        <w:br/>
        <w:t xml:space="preserve">proceedings. The other rules in chapter 5 also apply to these proceedings unless they conflict with </w:t>
        <w:br/>
        <w:t xml:space="preserve">rules in this subchapter. Except as modified in this subchapter, proceedings for guardianships of </w:t>
        <w:br/>
        <w:t xml:space="preserve">adults and minors, conservatorships, and protective orders shall be in accordance with the Estates </w:t>
        <w:br/>
        <w:t xml:space="preserve">and Protected Individuals Code, 1998 PA 386 and, where applicable, the Michigan Indian Family </w:t>
        <w:br/>
        <w:t xml:space="preserve">Preservation Act, MCL 712B.1 et seq., the Indian Child Welfare Act, 25 USC 1901 et seq., or the </w:t>
        <w:br/>
        <w:t xml:space="preserve">Mental Health Code, 1974 PA 258, as amended. </w:t>
        <w:br/>
        <w:t xml:space="preserve">Rule 5.402 Common Provisions </w:t>
        <w:br/>
        <w:t xml:space="preserve">(A) Petition; Multiple Prayers. A petition for the appointment of a guardian or a conservator </w:t>
        <w:br/>
        <w:t xml:space="preserve">or for a protective order may contain multiple prayers for relief. </w:t>
        <w:br/>
        <w:t xml:space="preserve">Chapter 5. Probate Court Page 539 Updated April 26, 2024 </w:t>
        <w:br/>
        <w:br/>
        <w:t xml:space="preserve">                   </w:t>
        <w:br/>
        <w:t xml:space="preserve">             </w:t>
        <w:br/>
        <w:t xml:space="preserve">          </w:t>
        <w:br/>
        <w:t xml:space="preserve">       </w:t>
        <w:br/>
        <w:t xml:space="preserve">          </w:t>
        <w:br/>
        <w:t xml:space="preserve">               </w:t>
        <w:br/>
        <w:t xml:space="preserve">        </w:t>
        <w:br/>
        <w:t xml:space="preserve">   </w:t>
        <w:br/>
        <w:t xml:space="preserve">           </w:t>
        <w:br/>
        <w:br/>
        <w:br/>
        <w:t>Node: R524 | Title: subject of a guardianship proceeding, the definitions in MCR 3.002 shall control.</w:t>
        <w:br/>
        <w:t>Source file: /mnt/data/mcr_1985_2025.txt | Lines: 42154-42208</w:t>
        <w:br/>
        <w:t>--------------------------------------------------------------------------------</w:t>
        <w:br/>
        <w:t xml:space="preserve">             </w:t>
        <w:br/>
        <w:t xml:space="preserve">          </w:t>
        <w:br/>
        <w:t xml:space="preserve">         </w:t>
        <w:br/>
        <w:t xml:space="preserve">             </w:t>
        <w:br/>
        <w:t xml:space="preserve">            </w:t>
        <w:br/>
        <w:t xml:space="preserve">       </w:t>
        <w:br/>
        <w:t xml:space="preserve">  </w:t>
        <w:br/>
        <w:t xml:space="preserve">       </w:t>
        <w:br/>
        <w:t xml:space="preserve">          </w:t>
        <w:br/>
        <w:t xml:space="preserve">         </w:t>
        <w:br/>
        <w:t xml:space="preserve">     </w:t>
        <w:br/>
        <w:t xml:space="preserve">            </w:t>
        <w:br/>
        <w:t xml:space="preserve"> (B) Petition by Minor. A petition and a nomination for the appointment of a guardian or </w:t>
        <w:br/>
        <w:t xml:space="preserve">conservator of a minor may be executed and made by a minor 14 years of age or older. </w:t>
        <w:br/>
        <w:t xml:space="preserve">(C) Responsibility for Giving Notice; Manner of Service. The petitioner is responsible for </w:t>
        <w:br/>
        <w:t xml:space="preserve">giving notice of hearing. Regardless of statutory provisions, an interested person may be </w:t>
        <w:br/>
        <w:t xml:space="preserve">served the notice by mail, personal service, or when necessary, publication. However, if </w:t>
        <w:br/>
        <w:t xml:space="preserve">the person who is the subject of the petition is 14 years of age or older, notice of the </w:t>
        <w:br/>
        <w:t xml:space="preserve">initial hearing must be served on the person personally unless another method of service </w:t>
        <w:br/>
        <w:t xml:space="preserve">is specifically permitted in the circumstances. </w:t>
        <w:br/>
        <w:t xml:space="preserve">(D) Letters of Authority. After entering an order appointing a fiduciary, the court must issue </w:t>
        <w:br/>
        <w:t xml:space="preserve">letters of authority after an acceptance of appointment is filed, and if ordered, the filing </w:t>
        <w:br/>
        <w:t xml:space="preserve">of the fiduciary’s bond. The letters of authority shall be issued on a form approved by the </w:t>
        <w:br/>
        <w:t xml:space="preserve">state court administrator. Any restriction or limitation of the powers of a guardian or </w:t>
        <w:br/>
        <w:t xml:space="preserve">conservator must be set forth in the letters of authority. </w:t>
        <w:br/>
        <w:t xml:space="preserve">(E) Indian Child; Definitions, Jurisdiction, Notice, Transfer, Intervention. </w:t>
        <w:br/>
        <w:t xml:space="preserve">(1) If an Indian child, as defined by the Michigan Indian Family Preservation Act, is the </w:t>
        <w:br/>
        <w:t xml:space="preserve">subject of a guardianship proceeding, the definitions in MCR 3.002 shall control. </w:t>
        <w:br/>
        <w:t xml:space="preserve">(2) If an Indian child is the subject of a petition to establish guardianship of a minor and </w:t>
        <w:br/>
        <w:t xml:space="preserve">an Indian tribe has exclusive jurisdiction as defined in MCR 3.002(6), the matter </w:t>
        <w:br/>
        <w:t xml:space="preserve">shall be dismissed. </w:t>
        <w:br/>
        <w:t xml:space="preserve">(3) If an Indian child is the subject of a petition to establish guardianship of a minor and </w:t>
        <w:br/>
        <w:t xml:space="preserve">an Indian tribe does not have exclusive jurisdiction as defined in MCR 3.002(6), the </w:t>
        <w:br/>
        <w:t xml:space="preserve">court shall ensure that the petitioner has given notice of the proceedings to the </w:t>
        <w:br/>
        <w:t xml:space="preserve">persons prescribed in MCR 5.125(A)(8) and (C)(20) in accordance with MCR </w:t>
        <w:br/>
        <w:t xml:space="preserve">5.109(1). (a) If either parent or the Indian custodian or the Indian child’s tribe petitions the </w:t>
        <w:br/>
        <w:t xml:space="preserve">court to transfer the proceeding to the tribal court, the court shall transfer the </w:t>
        <w:br/>
        <w:t xml:space="preserve">case to the tribal court unless either parent objects to the transfer of the case to </w:t>
        <w:br/>
        <w:t xml:space="preserve">tribal court jurisdiction or the court finds good cause not to transfer. When the </w:t>
        <w:br/>
        <w:t xml:space="preserve">court makes a good-cause determination under MCL 712B.7, adequacy of the </w:t>
        <w:br/>
        <w:t xml:space="preserve">tribe, tribal court, or tribal social services shall not be considered. A court may </w:t>
        <w:br/>
        <w:t xml:space="preserve">determine that good cause not to transfer a case to tribal court exists only if the </w:t>
        <w:br/>
        <w:t xml:space="preserve">person opposing the transfer shows by clear and convincing evidence that either </w:t>
        <w:br/>
        <w:t xml:space="preserve">of the following applies: </w:t>
        <w:br/>
        <w:t xml:space="preserve">(i) The Indian tribe does not have a tribal court. </w:t>
        <w:br/>
        <w:t xml:space="preserve">(ii) The requirement of the parties or witnesses to present evidence in tribal </w:t>
        <w:br/>
        <w:t xml:space="preserve">court would cause undue hardship to those parties or witnesses that the </w:t>
        <w:br/>
        <w:t xml:space="preserve">Indian tribe is unable to mitigate. </w:t>
        <w:br/>
        <w:t xml:space="preserve">(b) The court shall not dismiss the matter until the transfer has been accepted by the </w:t>
        <w:br/>
        <w:t xml:space="preserve">tribal court. </w:t>
        <w:br/>
        <w:t xml:space="preserve">Chapter 5. Probate Court Page 540 Updated April 26, 2024 </w:t>
        <w:br/>
        <w:br/>
        <w:t xml:space="preserve">                 </w:t>
        <w:br/>
        <w:t xml:space="preserve">         </w:t>
        <w:br/>
        <w:t xml:space="preserve">   </w:t>
        <w:br/>
        <w:br/>
        <w:br/>
        <w:t>Node: R525 | Title: (a) schedule a hearing to be conducted in accordance with MCR 5.404(C) and</w:t>
        <w:br/>
        <w:t>Source file: /mnt/data/mcr_1985_2025.txt | Lines: 42241-42294</w:t>
        <w:br/>
        <w:t>--------------------------------------------------------------------------------</w:t>
        <w:br/>
        <w:t xml:space="preserve">          </w:t>
        <w:br/>
        <w:t xml:space="preserve">     </w:t>
        <w:br/>
        <w:t xml:space="preserve">     </w:t>
        <w:br/>
        <w:t xml:space="preserve">     (c) If the tribal court declines transfer, the Michigan Indian Family Preservation </w:t>
        <w:br/>
        <w:t xml:space="preserve">Act applies, as do the provisions of these rules that pertain to an Indian child </w:t>
        <w:br/>
        <w:t xml:space="preserve">(see MCL 712B.3 and MCL 712B.5). </w:t>
        <w:br/>
        <w:t xml:space="preserve">(d) A petition to transfer may be made at any time in accordance with MCL </w:t>
        <w:br/>
        <w:t xml:space="preserve">712B.7(3). </w:t>
        <w:br/>
        <w:t xml:space="preserve">(4) The Indian custodian of the child, the Indian child’s tribe, and the Indian child have </w:t>
        <w:br/>
        <w:t xml:space="preserve">a right to intervene at any point in the proceeding pursuant to MCL 712B.7(6). </w:t>
        <w:br/>
        <w:t xml:space="preserve">(5) If the court discovers a child may be an Indian child after a guardianship is ordered, </w:t>
        <w:br/>
        <w:t xml:space="preserve">the court shall do all of the following: </w:t>
        <w:br/>
        <w:t xml:space="preserve">(a) schedule a hearing to be conducted in accordance with MCR 5.404(C) and </w:t>
        <w:br/>
        <w:t xml:space="preserve">MCR 5.404(F). </w:t>
        <w:br/>
        <w:t xml:space="preserve">(b) enter an order for an investigation in accordance with MCR 5.404(A)(2). The </w:t>
        <w:br/>
        <w:t xml:space="preserve">order shall be on a form approved by the State Court Administrative Office and </w:t>
        <w:br/>
        <w:t xml:space="preserve">shall require the guardian to cooperate in the investigation. The court shall mail </w:t>
        <w:br/>
        <w:t xml:space="preserve">a copy of the order to the persons prescribed in MCR 5.125(A)(8), (C)(20), and </w:t>
        <w:br/>
        <w:t xml:space="preserve">(C)(26) by first-class mail. </w:t>
        <w:br/>
        <w:t xml:space="preserve">(c) provide notice of the guardianship and the hearing scheduled in subrule (5)(a) </w:t>
        <w:br/>
        <w:t xml:space="preserve">and the potential applicability of the Indian Child Welfare Act and the </w:t>
        <w:br/>
        <w:t xml:space="preserve">Michigan Indian Family Preservation Act on a form approved by the State </w:t>
        <w:br/>
        <w:t xml:space="preserve">Court Administrative Office to the persons prescribed in MCR 5.125(A)(8), </w:t>
        <w:br/>
        <w:t xml:space="preserve">(C)(20), and (C)(26) in accordance with MCR 5.109(1). A copy of the notice </w:t>
        <w:br/>
        <w:t xml:space="preserve">shall be served on the guardian. </w:t>
        <w:br/>
        <w:t xml:space="preserve">Rule 5.403 Proceedings on Temporary Guardianship </w:t>
        <w:br/>
        <w:t xml:space="preserve">(A) Limitation. The court may appoint a temporary guardian in the course of a proceeding </w:t>
        <w:br/>
        <w:t xml:space="preserve">for permanent guardianship or pursuant to an application to appoint a guardian serving in </w:t>
        <w:br/>
        <w:t xml:space="preserve">another state to serve as guardian in this state. </w:t>
        <w:br/>
        <w:t xml:space="preserve">(B) Notice of Hearing, Minor. For good cause stated on the record and included in the order, </w:t>
        <w:br/>
        <w:t xml:space="preserve">the court may shorten the period for notice of hearing or may dispense with notice of a </w:t>
        <w:br/>
        <w:t xml:space="preserve">hearing for the appointment of a temporary guardian of a minor, except that the minor </w:t>
        <w:br/>
        <w:t xml:space="preserve">shall always receive notice if the minor is 14 years of age or older. If a temporary </w:t>
        <w:br/>
        <w:t xml:space="preserve">guardian is appointed following an ex parte hearing in a case in which the notice period </w:t>
        <w:br/>
        <w:t xml:space="preserve">was shortened or eliminated, the court shall send notice of the appointment to all </w:t>
        <w:br/>
        <w:t xml:space="preserve">interested persons. The notice shall inform the interested persons about their right to </w:t>
        <w:br/>
        <w:t xml:space="preserve">object to the appointment, the process for objecting, and the date of the next hearing, if </w:t>
        <w:br/>
        <w:t xml:space="preserve">any. If an interested person objects to the appointment of a temporary guardian following </w:t>
        <w:br/>
        <w:t xml:space="preserve">an ex parte hearing in a case in which the notice period was shortened or eliminated, the </w:t>
        <w:br/>
        <w:t xml:space="preserve">court shall hold a hearing on the objection within 14 days from the date the objection is </w:t>
        <w:br/>
        <w:t xml:space="preserve">filed. </w:t>
        <w:br/>
        <w:t xml:space="preserve">(C) Temporary Guardian for Incapacitated Individual Where no Current Appointment; </w:t>
        <w:br/>
        <w:t xml:space="preserve">Guardian Ad Litem. A petition for a temporary guardian for an alleged incapacitated </w:t>
        <w:br/>
        <w:t xml:space="preserve">individual shall specify in detail the emergency situation requiring the temporary </w:t>
        <w:br/>
        <w:t xml:space="preserve">Chapter 5. Probate Court Page 541 Updated April 26, 2024 </w:t>
        <w:br/>
        <w:br/>
        <w:t xml:space="preserve">                     </w:t>
        <w:br/>
        <w:t xml:space="preserve">     </w:t>
        <w:br/>
        <w:t xml:space="preserve">        </w:t>
        <w:br/>
        <w:t xml:space="preserve">         </w:t>
        <w:br/>
        <w:t xml:space="preserve">          </w:t>
        <w:br/>
        <w:t xml:space="preserve">        </w:t>
        <w:br/>
        <w:t xml:space="preserve">     </w:t>
        <w:br/>
        <w:t xml:space="preserve"> </w:t>
        <w:br/>
        <w:br/>
        <w:br/>
        <w:t>Node: R526 | Title: guardianship. For the purpose of an emergency hearing, the court shall appoint a</w:t>
        <w:br/>
        <w:t>Source file: /mnt/data/mcr_1985_2025.txt | Lines: 42316-42376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         </w:t>
        <w:br/>
        <w:t xml:space="preserve">          </w:t>
        <w:br/>
        <w:t xml:space="preserve">      </w:t>
        <w:br/>
        <w:t xml:space="preserve">       </w:t>
        <w:br/>
        <w:t xml:space="preserve"> </w:t>
        <w:br/>
        <w:t xml:space="preserve">         </w:t>
        <w:br/>
        <w:t xml:space="preserve">           </w:t>
        <w:br/>
        <w:t xml:space="preserve">          </w:t>
        <w:br/>
        <w:t xml:space="preserve">      </w:t>
        <w:br/>
        <w:t xml:space="preserve">         </w:t>
        <w:br/>
        <w:t xml:space="preserve">       guardianship. For the purpose of an emergency hearing, the court shall appoint a </w:t>
        <w:br/>
        <w:t xml:space="preserve">guardian ad litem unless such appointment would cause delay and the alleged </w:t>
        <w:br/>
        <w:t xml:space="preserve">incapacitated individual would likely suffer serious harm if immediate action is not </w:t>
        <w:br/>
        <w:t xml:space="preserve">taken. The duties of the guardian ad litem are to visit the alleged incapacitated </w:t>
        <w:br/>
        <w:t xml:space="preserve">individual, report to the court and take such other action as directed by the court. The </w:t>
        <w:br/>
        <w:t xml:space="preserve">requirement of MCL 700.5312(1) that the court hold the fully noticed hearing within 28 </w:t>
        <w:br/>
        <w:t xml:space="preserve">days applies only when the court grants temporary relief. </w:t>
        <w:br/>
        <w:t xml:space="preserve">(D) Temporary Guardian for Minor. </w:t>
        <w:br/>
        <w:t xml:space="preserve">(1) Before Appointment of Guardian. If necessary during proceedings for the </w:t>
        <w:br/>
        <w:t xml:space="preserve">appointment of a guardian for a minor, the court may appoint a temporary guardian </w:t>
        <w:br/>
        <w:t xml:space="preserve">after a hearing at which testimony is taken. The petition for a temporary guardian </w:t>
        <w:br/>
        <w:t xml:space="preserve">shall specify in detail the conditions requiring a temporary guardianship. Where a </w:t>
        <w:br/>
        <w:t xml:space="preserve">petition for appointment of a limited guardian has been filed, the court, before the </w:t>
        <w:br/>
        <w:t xml:space="preserve">appointment of a temporary guardian, shall take into consideration the limited </w:t>
        <w:br/>
        <w:t xml:space="preserve">guardianship placement plan in determining the powers and duties of the parties </w:t>
        <w:br/>
        <w:t xml:space="preserve">during the temporary guardianship. </w:t>
        <w:br/>
        <w:t xml:space="preserve">(2) When Guardian Previously Appointed. If it comes to the attention of the court that a </w:t>
        <w:br/>
        <w:t xml:space="preserve">guardian of a minor is not properly performing the duties of a guardian, the court, </w:t>
        <w:br/>
        <w:t xml:space="preserve">after a hearing at which testimony is taken, may appoint a temporary guardian for a </w:t>
        <w:br/>
        <w:t xml:space="preserve">period not to exceed 6 months. The temporary guardian shall have the authority of </w:t>
        <w:br/>
        <w:t xml:space="preserve">the previously appointed guardian whose powers are suspended during the term of </w:t>
        <w:br/>
        <w:t xml:space="preserve">the temporary guardianship. The temporary guardian shall determine whether a </w:t>
        <w:br/>
        <w:t xml:space="preserve">petition to remove the guardian should be filed. If such a petition is not filed, the </w:t>
        <w:br/>
        <w:t xml:space="preserve">temporary guardian shall report to court with recommendations for action that the </w:t>
        <w:br/>
        <w:t xml:space="preserve">court should take in order to protect the minor upon expiration of the term of the </w:t>
        <w:br/>
        <w:t xml:space="preserve">temporary guardian. The report shall be filed within 1 month of the date of the </w:t>
        <w:br/>
        <w:t xml:space="preserve">expiration of the temporary guardianship. </w:t>
        <w:br/>
        <w:t xml:space="preserve">Rule 5.404 Guardianship of Minor </w:t>
        <w:br/>
        <w:t xml:space="preserve">(A) Petition for Guardianship of Minor. </w:t>
        <w:br/>
        <w:t xml:space="preserve">(1) Petition. A petition for guardianship of a minor shall be filed on a form approved by </w:t>
        <w:br/>
        <w:t xml:space="preserve">the State Court Administrative Office. The petitioner shall state in the petition </w:t>
        <w:br/>
        <w:t xml:space="preserve">whether or not the minor is an Indian child or whether that fact is unknown. The </w:t>
        <w:br/>
        <w:t xml:space="preserve">petitioner shall document all efforts made to determine a child’s membership or </w:t>
        <w:br/>
        <w:t xml:space="preserve">eligibility for membership in an Indian tribe and shall provide them, upon request, to </w:t>
        <w:br/>
        <w:t xml:space="preserve">the court, Indian tribe, Indian child, Indian child’s lawyer-guardian ad litem, parent, </w:t>
        <w:br/>
        <w:t xml:space="preserve">or Indian custodian. </w:t>
        <w:br/>
        <w:t xml:space="preserve">(2) Investigation. Upon the filing of a petition, the court may appoint a guardian ad </w:t>
        <w:br/>
        <w:t xml:space="preserve">litem to represent the interests of a minor and may order the Department of Health </w:t>
        <w:br/>
        <w:t xml:space="preserve">and Human Services or a court employee or agent to conduct an investigation of the </w:t>
        <w:br/>
        <w:t xml:space="preserve">proposed guardianship and file a written report of the investigation in accordance </w:t>
        <w:br/>
        <w:t xml:space="preserve">with MCL 700.5204(1). If the petition involves an Indian child, the report shall </w:t>
        <w:br/>
        <w:t xml:space="preserve">contain the information required in MCL 712B.25(1). The report shall be filed with </w:t>
        <w:br/>
        <w:t xml:space="preserve">Chapter 5. Probate Court Page 542 Updated April 26, 2024 </w:t>
        <w:br/>
        <w:br/>
        <w:t xml:space="preserve">                    </w:t>
        <w:br/>
        <w:t xml:space="preserve">          </w:t>
        <w:br/>
        <w:t xml:space="preserve">      </w:t>
        <w:br/>
        <w:t xml:space="preserve">     </w:t>
        <w:br/>
        <w:t xml:space="preserve">         </w:t>
        <w:br/>
        <w:br/>
        <w:br/>
        <w:t>Node: R527 | Title: Indian family as defined in MCR 3.002(1). The court shall proceed under subrule</w:t>
        <w:br/>
        <w:t>Source file: /mnt/data/mcr_1985_2025.txt | Lines: 42404-42465</w:t>
        <w:br/>
        <w:t>--------------------------------------------------------------------------------</w:t>
        <w:br/>
        <w:t xml:space="preserve">      </w:t>
        <w:br/>
        <w:t xml:space="preserve">      </w:t>
        <w:br/>
        <w:t xml:space="preserve">        </w:t>
        <w:br/>
        <w:t xml:space="preserve">         </w:t>
        <w:br/>
        <w:t xml:space="preserve">          </w:t>
        <w:br/>
        <w:t xml:space="preserve">      </w:t>
        <w:br/>
        <w:t xml:space="preserve">        </w:t>
        <w:br/>
        <w:t xml:space="preserve">          </w:t>
        <w:br/>
        <w:t xml:space="preserve">   the court and served no later than 7 days before the hearing on the petition. If the </w:t>
        <w:br/>
        <w:t xml:space="preserve">petition for guardianship states that it is unknown whether the minor is an Indian </w:t>
        <w:br/>
        <w:t xml:space="preserve">child, the investigation shall include an inquiry into Indian tribal membership. </w:t>
        <w:br/>
        <w:t xml:space="preserve">(3) Guardianship of an Indian Child. If the petition involves an Indian child and both </w:t>
        <w:br/>
        <w:t xml:space="preserve">parents intend to execute a consent pursuant to MCL 712B.13 and these rules, the </w:t>
        <w:br/>
        <w:t xml:space="preserve">court shall proceed under subrule (B). If the petition involves an Indian child and a </w:t>
        <w:br/>
        <w:t xml:space="preserve">consent will not be executed pursuant to MCL 712B.13 and these rules, the </w:t>
        <w:br/>
        <w:t xml:space="preserve">petitioner shall state in the petition what active efforts were made to provide </w:t>
        <w:br/>
        <w:t xml:space="preserve">remedial services and rehabilitative programs designed to prevent the breakup of the </w:t>
        <w:br/>
        <w:t xml:space="preserve">Indian family as defined in MCR 3.002(1). The court shall proceed under subrule </w:t>
        <w:br/>
        <w:t xml:space="preserve">(C). </w:t>
        <w:br/>
        <w:t xml:space="preserve">(4) Social History. The petitioner must file a social history before a hearing is held on a </w:t>
        <w:br/>
        <w:t xml:space="preserve">petition for guardianship of a minor and shall do so on a form approved by the State </w:t>
        <w:br/>
        <w:t xml:space="preserve">Court Administrative Office. The social history for minor guardianship is </w:t>
        <w:br/>
        <w:t xml:space="preserve">confidential, and it is not to be released, except on order of the court, to the parties </w:t>
        <w:br/>
        <w:t xml:space="preserve">or the attorneys for the parties. </w:t>
        <w:br/>
        <w:t xml:space="preserve">(5) Limited Guardianship of the Child of a Minor. On the filing of a petition for </w:t>
        <w:br/>
        <w:t xml:space="preserve">appointment of a limited guardian for a child whose parent is an unemancipated </w:t>
        <w:br/>
        <w:t xml:space="preserve">minor, the court shall appoint a guardian ad litem to represent the minor parent. A </w:t>
        <w:br/>
        <w:t xml:space="preserve">limited guardianship placement plan is not binding on the minor parent until </w:t>
        <w:br/>
        <w:t xml:space="preserve">consented to by the guardian ad litem. </w:t>
        <w:br/>
        <w:t xml:space="preserve">(B) Voluntary Consent to Guardianship of an Indian Child. </w:t>
        <w:br/>
        <w:t xml:space="preserve">A voluntary consent to guardianship of an Indian child must be executed by both parents </w:t>
        <w:br/>
        <w:t xml:space="preserve">or the Indian custodian. </w:t>
        <w:br/>
        <w:t xml:space="preserve">(1) Form of Consent. To be valid, the consent must contain the information prescribed </w:t>
        <w:br/>
        <w:t xml:space="preserve">by MCL 712B.13(2) and be executed on a form approved by the State Court </w:t>
        <w:br/>
        <w:t xml:space="preserve">Administrative Office, in writing, recorded before a judge of a court of competent </w:t>
        <w:br/>
        <w:t xml:space="preserve">jurisdiction, and accompanied by the presiding judge's certificate that the terms and </w:t>
        <w:br/>
        <w:t xml:space="preserve">consequences of the consent were fully explained in detail and were fully </w:t>
        <w:br/>
        <w:t xml:space="preserve">understood by the parent or Indian custodian. The court shall also certify that either </w:t>
        <w:br/>
        <w:t xml:space="preserve">the parent or Indian custodian fully understood the explanation in English or that it </w:t>
        <w:br/>
        <w:t xml:space="preserve">was interpreted into a language that the parent or Indian custodian understood. Any </w:t>
        <w:br/>
        <w:t xml:space="preserve">consent given before, or within 10 days after, the birth of the Indian child is not </w:t>
        <w:br/>
        <w:t xml:space="preserve">valid. The court may use videoconferencing technology for the guardianship </w:t>
        <w:br/>
        <w:t xml:space="preserve">consent hearing required to be held under MCL 712B.13(1) and this subrule. </w:t>
        <w:br/>
        <w:t xml:space="preserve">(2) Hearing. The court must conduct a hearing on a petition for voluntary guardianship </w:t>
        <w:br/>
        <w:t xml:space="preserve">of an Indian child in accordance with this rule before the court may enter an order </w:t>
        <w:br/>
        <w:t xml:space="preserve">appointing a guardian. Notice of the hearing on the petition must be sent to the </w:t>
        <w:br/>
        <w:t xml:space="preserve">persons prescribed in MCR 5.125(A)(8) and (C)(20) in compliance with MCR </w:t>
        <w:br/>
        <w:t xml:space="preserve">5.109(1). At the hearing on the petition, the court shall determine: </w:t>
        <w:br/>
        <w:t xml:space="preserve">(a) if the tribe has exclusive jurisdiction as defined in MCR 3.002(6). The court </w:t>
        <w:br/>
        <w:t xml:space="preserve">shall comply with MCR 5.402(E)(2). </w:t>
        <w:br/>
        <w:t xml:space="preserve">Chapter 5. Probate Court Page 543 Updated April 26, 2024 </w:t>
        <w:br/>
        <w:br/>
        <w:t xml:space="preserve">                 </w:t>
        <w:br/>
        <w:t xml:space="preserve">   </w:t>
        <w:br/>
        <w:t xml:space="preserve">         </w:t>
        <w:br/>
        <w:t xml:space="preserve">      </w:t>
        <w:br/>
        <w:t xml:space="preserve">        </w:t>
        <w:br/>
        <w:t xml:space="preserve">        </w:t>
        <w:br/>
        <w:t xml:space="preserve">          </w:t>
        <w:br/>
        <w:t xml:space="preserve">     </w:t>
        <w:br/>
        <w:t xml:space="preserve">        </w:t>
        <w:br/>
        <w:t xml:space="preserve">           </w:t>
        <w:br/>
        <w:br/>
        <w:br/>
        <w:t>Node: R528 | Title: persons prescribed in MCR 5.125(A)(8) and (C)(20) in compliance with MCR</w:t>
        <w:br/>
        <w:t>Source file: /mnt/data/mcr_1985_2025.txt | Lines: 42481-42529</w:t>
        <w:br/>
        <w:t>--------------------------------------------------------------------------------</w:t>
        <w:br/>
        <w:t xml:space="preserve">       </w:t>
        <w:br/>
        <w:t xml:space="preserve">        </w:t>
        <w:br/>
        <w:t xml:space="preserve">            </w:t>
        <w:br/>
        <w:t xml:space="preserve">       </w:t>
        <w:br/>
        <w:t xml:space="preserve">           </w:t>
        <w:br/>
        <w:t xml:space="preserve">       </w:t>
        <w:br/>
        <w:t xml:space="preserve">     </w:t>
        <w:br/>
        <w:t xml:space="preserve">        </w:t>
        <w:br/>
        <w:t xml:space="preserve">     </w:t>
        <w:br/>
        <w:t xml:space="preserve">   </w:t>
        <w:br/>
        <w:t xml:space="preserve">        </w:t>
        <w:br/>
        <w:t xml:space="preserve">         </w:t>
        <w:br/>
        <w:t xml:space="preserve">       (b) that a valid consent has been executed by both parents or the Indian custodian </w:t>
        <w:br/>
        <w:t xml:space="preserve">as required by MCL 712B.13 and this subrule. </w:t>
        <w:br/>
        <w:t xml:space="preserve">(c) if it is in the Indian child’s best interest to appoint a guardian. </w:t>
        <w:br/>
        <w:t xml:space="preserve">(d) if a lawyer-guardian ad litem should be appointed to represent the Indian child. </w:t>
        <w:br/>
        <w:t xml:space="preserve">(3) Withdrawal of Consent. A consent may be withdrawn at any time by sending written </w:t>
        <w:br/>
        <w:t xml:space="preserve">notice to the court substantially in compliance with a form approved by the State </w:t>
        <w:br/>
        <w:t xml:space="preserve">Court Administrative Office. Upon receipt of the notice, the court shall immediately </w:t>
        <w:br/>
        <w:t xml:space="preserve">enter an ex parte order terminating the guardianship and returning the Indian child to </w:t>
        <w:br/>
        <w:t xml:space="preserve">the parent or Indian custodian except, if both parents executed a consent, both </w:t>
        <w:br/>
        <w:t xml:space="preserve">parents must withdraw their consent or the court must conduct a hearing within 21 </w:t>
        <w:br/>
        <w:t xml:space="preserve">days to determine whether to terminate the guardianship. </w:t>
        <w:br/>
        <w:t xml:space="preserve">(C) Involuntary Guardianship of an Indian Child. </w:t>
        <w:br/>
        <w:t xml:space="preserve">(1) Hearing. The court must conduct a hearing on a petition for involuntary </w:t>
        <w:br/>
        <w:t xml:space="preserve">guardianship of an Indian child in accordance with this rule before the court may </w:t>
        <w:br/>
        <w:t xml:space="preserve">enter an order appointing a guardian. Notice of the hearing must be sent to the </w:t>
        <w:br/>
        <w:t xml:space="preserve">persons prescribed in MCR 5.125(A)(8) and (C)(20) in compliance with MCR </w:t>
        <w:br/>
        <w:t xml:space="preserve">5.109(1). At the hearing on the petition, the court shall determine: </w:t>
        <w:br/>
        <w:t xml:space="preserve">(a) if the tribe has exclusive jurisdiction as defined in MCR 3.002(6). The court </w:t>
        <w:br/>
        <w:t xml:space="preserve">shall comply with MCR 5.402(E)(2). </w:t>
        <w:br/>
        <w:t xml:space="preserve">(b) if the placement with the guardian meets the placement requirements in subrule </w:t>
        <w:br/>
        <w:t xml:space="preserve">(C)(2) and (3). </w:t>
        <w:br/>
        <w:t xml:space="preserve">(c) if it is in the Indian child’s best interest to appoint a guardian. </w:t>
        <w:br/>
        <w:t xml:space="preserve">(d) if a lawyer-guardian ad litem should be appointed to represent the Indian child. </w:t>
        <w:br/>
        <w:t xml:space="preserve">(e) whether or not each parent wants to consent to the guardianship if consents </w:t>
        <w:br/>
        <w:t xml:space="preserve">were not filed with the petition. If each parent wants to consent to the </w:t>
        <w:br/>
        <w:t xml:space="preserve">guardianship, the court shall proceed in accordance with subrule (B). </w:t>
        <w:br/>
        <w:t xml:space="preserve">(2) Placement . An Indian child shall be placed in the least restrictive setting that most </w:t>
        <w:br/>
        <w:t xml:space="preserve">approximates a family and in which his or her special needs, if any, may be met. The </w:t>
        <w:br/>
        <w:t xml:space="preserve">child shall be placed within reasonable proximity to his or her home, taking into </w:t>
        <w:br/>
        <w:t xml:space="preserve">account any special needs of the child. Absent good cause to the contrary, the </w:t>
        <w:br/>
        <w:t xml:space="preserve">placement of an Indian child must be in descending order of preference with: </w:t>
        <w:br/>
        <w:t xml:space="preserve">(a) a member of the child’s extended family, </w:t>
        <w:br/>
        <w:t xml:space="preserve">(b) a foster home licensed, approved, or specified by the child’s tribe, </w:t>
        <w:br/>
        <w:t xml:space="preserve">(c) an Indian foster family licensed or approved by the Department of Health and </w:t>
        <w:br/>
        <w:t xml:space="preserve">Human Services, </w:t>
        <w:br/>
        <w:t xml:space="preserve">(d) an institution for children approved by an Indian tribe or operated by an Indian </w:t>
        <w:br/>
        <w:t xml:space="preserve">organization that has a program suitable to meet the child’s needs. </w:t>
        <w:br/>
        <w:br/>
        <w:br/>
        <w:t>Node: R529 | Title: Indian child as defined in MCR 3.002(12), the court must inquire if the child or either</w:t>
        <w:br/>
        <w:t>Source file: /mnt/data/mcr_1985_2025.txt | Lines: 42557-42606</w:t>
        <w:br/>
        <w:t>--------------------------------------------------------------------------------</w:t>
        <w:br/>
        <w:t xml:space="preserve">       </w:t>
        <w:br/>
        <w:t xml:space="preserve">          </w:t>
        <w:br/>
        <w:t xml:space="preserve">           </w:t>
        <w:br/>
        <w:t xml:space="preserve">  </w:t>
        <w:br/>
        <w:t xml:space="preserve">       </w:t>
        <w:br/>
        <w:t xml:space="preserve">      </w:t>
        <w:br/>
        <w:t xml:space="preserve">       </w:t>
        <w:br/>
        <w:t xml:space="preserve">       </w:t>
        <w:br/>
        <w:t xml:space="preserve">         </w:t>
        <w:br/>
        <w:t xml:space="preserve">           </w:t>
        <w:br/>
        <w:t xml:space="preserve">    </w:t>
        <w:br/>
        <w:t xml:space="preserve">              </w:t>
        <w:br/>
        <w:t xml:space="preserve">        parent or extended family resides or with which the parent or extended family </w:t>
        <w:br/>
        <w:t xml:space="preserve">members maintain social and cultural ties. </w:t>
        <w:br/>
        <w:t xml:space="preserve">(3) Deviating from Placement. The court may order another placement for good cause </w:t>
        <w:br/>
        <w:t xml:space="preserve">shown in accordance with MCL 712B.23(3)-(5) and 25 USC 1915(c). If the Indian </w:t>
        <w:br/>
        <w:t xml:space="preserve">child’s tribe has established a different order of preference than the order prescribed </w:t>
        <w:br/>
        <w:t xml:space="preserve">in subrule (C)(2), placement shall follow that tribe’s order of preference as long as </w:t>
        <w:br/>
        <w:t xml:space="preserve">the placement is the least restrictive setting appropriate to the particular needs of the </w:t>
        <w:br/>
        <w:t xml:space="preserve">child, as provided in MCL 712B.23(6). Where appropriate, the preference of the </w:t>
        <w:br/>
        <w:t xml:space="preserve">Indian child or parent shall be considered. </w:t>
        <w:br/>
        <w:t xml:space="preserve">(D) Hearing. If the petition for guardianship of a minor does not indicate that the minor is an </w:t>
        <w:br/>
        <w:t xml:space="preserve">Indian child as defined in MCR 3.002(12), the court must inquire if the child or either </w:t>
        <w:br/>
        <w:t xml:space="preserve">parent is a member of an Indian tribe. If the child is a member or if a parent is a member </w:t>
        <w:br/>
        <w:t xml:space="preserve">and the child is eligible for membership in the tribe, the court shall either dismiss the </w:t>
        <w:br/>
        <w:t xml:space="preserve">petition or allow the petitioner to comply with MCR 5.404(A)(1). </w:t>
        <w:br/>
        <w:t xml:space="preserve">(E) Limited Guardianship Placement Plans and Court-Structured Plans. </w:t>
        <w:br/>
        <w:t xml:space="preserve">(1) All limited guardianship placement plans and court-structured plans shall at least </w:t>
        <w:br/>
        <w:t xml:space="preserve">include provisions concerning all of the following: </w:t>
        <w:br/>
        <w:t xml:space="preserve">(a) visitation and contact with the minor by the parent or parents sufficient to </w:t>
        <w:br/>
        <w:t xml:space="preserve">maintain a parent and child relationship; </w:t>
        <w:br/>
        <w:t xml:space="preserve">(b) the duration of the guardianship; </w:t>
        <w:br/>
        <w:t xml:space="preserve">(c) financial support for the minor; and </w:t>
        <w:br/>
        <w:t xml:space="preserve">(d) in a limited guardianship, the reason why the parent or parents are requesting </w:t>
        <w:br/>
        <w:t xml:space="preserve">the court to appoint a limited guardian for the minor. </w:t>
        <w:br/>
        <w:t xml:space="preserve">(2) All limited guardianship placement plans and court-structured plans may include the </w:t>
        <w:br/>
        <w:t xml:space="preserve">following: </w:t>
        <w:br/>
        <w:t xml:space="preserve">(a) a schedule of services to be followed by the parent or parents, child, and </w:t>
        <w:br/>
        <w:t xml:space="preserve">guardian and </w:t>
        <w:br/>
        <w:t xml:space="preserve">(b) any other provisions that the court deems necessary for the welfare of the child. </w:t>
        <w:br/>
        <w:t xml:space="preserve">(3) Modification of Placement Plan. </w:t>
        <w:br/>
        <w:t xml:space="preserve">(a) The parties to a limited guardianship placement plan may file a proposed </w:t>
        <w:br/>
        <w:t xml:space="preserve">modification of the plan without filing a petition. The proposed modification </w:t>
        <w:br/>
        <w:t xml:space="preserve">shall be substantially in the form approved by the state court administrator. </w:t>
        <w:br/>
        <w:t xml:space="preserve">(b) The court shall examine the proposed modified plan and take further action </w:t>
        <w:br/>
        <w:t xml:space="preserve">under subrules (c) and (d) within 14 days after the filing of the proposed </w:t>
        <w:br/>
        <w:t xml:space="preserve">modified plan. </w:t>
        <w:br/>
        <w:t xml:space="preserve">(c) If the court approves the proposed modified plan, the court shall endorse the </w:t>
        <w:br/>
        <w:t xml:space="preserve">modified plan and notify the interested persons of its approval. </w:t>
        <w:br/>
        <w:t xml:space="preserve">(d) If the court does not approve the modification, the court either shall set the </w:t>
        <w:br/>
        <w:br/>
        <w:br/>
        <w:t>Node: R530 | Title: of the court and that they may schedule a hearing or submit another proposed</w:t>
        <w:br/>
        <w:t>Source file: /mnt/data/mcr_1985_2025.txt | Lines: 42642-42700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  </w:t>
        <w:br/>
        <w:t xml:space="preserve">        </w:t>
        <w:br/>
        <w:t xml:space="preserve">        </w:t>
        <w:br/>
        <w:t xml:space="preserve">           </w:t>
        <w:br/>
        <w:t xml:space="preserve">        of the court and that they may schedule a hearing or submit another proposed </w:t>
        <w:br/>
        <w:t xml:space="preserve">modified plan. </w:t>
        <w:br/>
        <w:t xml:space="preserve">(F) Evidence. </w:t>
        <w:br/>
        <w:t xml:space="preserve">(1) Involuntary Guardianship of an Indian Child. If a petition for guardianship involves </w:t>
        <w:br/>
        <w:t xml:space="preserve">an Indian child and the petition was not accompanied by a consent executed </w:t>
        <w:br/>
        <w:t xml:space="preserve">pursuant to MCL 712B.13 and these rules, the court may remove the Indian child </w:t>
        <w:br/>
        <w:t xml:space="preserve">from a parent or Indian custodian and place that child with a guardian only upon </w:t>
        <w:br/>
        <w:t xml:space="preserve">clear and convincing evidence that: </w:t>
        <w:br/>
        <w:t xml:space="preserve">(a) active efforts have been made to provide remedial services and rehabilitative </w:t>
        <w:br/>
        <w:t xml:space="preserve">programs designed to prevent the breakup of the Indian family, </w:t>
        <w:br/>
        <w:t xml:space="preserve">(b) these efforts have proved unsuccessful, and </w:t>
        <w:br/>
        <w:t xml:space="preserve">(c) continued custody of the child by the parent or Indian custodian is likely to </w:t>
        <w:br/>
        <w:t xml:space="preserve">result in serious emotional or physical damage to the child. </w:t>
        <w:br/>
        <w:t xml:space="preserve">The evidence shall include the testimony of at least one qualified expert witness, as </w:t>
        <w:br/>
        <w:t xml:space="preserve">described in MCL 712B.17, who has knowledge about the child-rearing practices of </w:t>
        <w:br/>
        <w:t xml:space="preserve">the Indian child’s tribe. The active efforts must take into account the prevailing </w:t>
        <w:br/>
        <w:t xml:space="preserve">social and cultural conditions and way of life of the Indian child’s tribe. If the </w:t>
        <w:br/>
        <w:t xml:space="preserve">petitioner cannot show active efforts have been made, the court shall dismiss the </w:t>
        <w:br/>
        <w:t xml:space="preserve">petition and may refer the petitioner to the Department of Health and Human </w:t>
        <w:br/>
        <w:t xml:space="preserve">Services for child protective services or to the tribe for services. </w:t>
        <w:br/>
        <w:t xml:space="preserve">(2) Reports, Admission Into Evidence. At any hearing concerning a guardianship of a </w:t>
        <w:br/>
        <w:t xml:space="preserve">minor, all relevant and material evidence, including written reports, may be received </w:t>
        <w:br/>
        <w:t xml:space="preserve">by the court and may be relied on to the extent of their probative value, even though </w:t>
        <w:br/>
        <w:t xml:space="preserve">such evidence may not be admissible under the Michigan Rules of Evidence. </w:t>
        <w:br/>
        <w:t xml:space="preserve">(3) Written Reports, Review and Cross-Examination. Interested persons shall be </w:t>
        <w:br/>
        <w:t xml:space="preserve">afforded an opportunity to examine and controvert written reports so received and, </w:t>
        <w:br/>
        <w:t xml:space="preserve">in the court's discretion, may be allowed to cross-examine individuals making </w:t>
        <w:br/>
        <w:t xml:space="preserve">reports when such individuals are reasonably available. </w:t>
        <w:br/>
        <w:t xml:space="preserve">(4) Privilege, Abrogation. No assertion of an evidentiary privilege, other than the </w:t>
        <w:br/>
        <w:t xml:space="preserve">privilege between attorney and client, shall prevent the receipt and use of materials </w:t>
        <w:br/>
        <w:t xml:space="preserve">prepared pursuant to a court-ordered examination, interview, or course of treatment. </w:t>
        <w:br/>
        <w:t xml:space="preserve">(G) Review of Guardianship for Minor. </w:t>
        <w:br/>
        <w:t xml:space="preserve">(1) Periodic Review. The court shall conduct a review of a guardianship of a minor </w:t>
        <w:br/>
        <w:t xml:space="preserve">annually in each case where the minor is under age 6 as of the anniversary of the </w:t>
        <w:br/>
        <w:t xml:space="preserve">qualification of the guardian. The review shall be commenced within 63 days after </w:t>
        <w:br/>
        <w:t xml:space="preserve">the anniversary date of the qualification of the guardian. The court may at any time </w:t>
        <w:br/>
        <w:t xml:space="preserve">conduct a review of a guardianship as it deems necessary. </w:t>
        <w:br/>
        <w:t xml:space="preserve">(2) Investigation. The court shall appoint the Department of Health and Human </w:t>
        <w:br/>
        <w:t xml:space="preserve">Services or any other person to conduct an investigation of the guardianship of a </w:t>
        <w:br/>
        <w:t xml:space="preserve">minor. The investigator shall file a written report with the court within 28 days after </w:t>
        <w:br/>
        <w:t xml:space="preserve">such appointment. The report shall include a recommendation regarding whether the </w:t>
        <w:br/>
        <w:t xml:space="preserve">Chapter 5. Probate Court Page 546 Updated April 26, 2024 </w:t>
        <w:br/>
        <w:br/>
        <w:t xml:space="preserve">               </w:t>
        <w:br/>
        <w:t xml:space="preserve">             </w:t>
        <w:br/>
        <w:t xml:space="preserve"> </w:t>
        <w:br/>
        <w:t xml:space="preserve">             </w:t>
        <w:br/>
        <w:t xml:space="preserve">           </w:t>
        <w:br/>
        <w:t xml:space="preserve">     </w:t>
        <w:br/>
        <w:t xml:space="preserve"> </w:t>
        <w:br/>
        <w:t xml:space="preserve">          </w:t>
        <w:br/>
        <w:t xml:space="preserve">         </w:t>
        <w:br/>
        <w:t xml:space="preserve">       </w:t>
        <w:br/>
        <w:br/>
        <w:br/>
        <w:t>Node: R531 | Title: guardianship should be continued or modified and whether a hearing should be</w:t>
        <w:br/>
        <w:t>Source file: /mnt/data/mcr_1985_2025.txt | Lines: 42723-42777</w:t>
        <w:br/>
        <w:t>--------------------------------------------------------------------------------</w:t>
        <w:br/>
        <w:t xml:space="preserve">      </w:t>
        <w:br/>
        <w:t xml:space="preserve">    </w:t>
        <w:br/>
        <w:t xml:space="preserve">        </w:t>
        <w:br/>
        <w:t xml:space="preserve">          </w:t>
        <w:br/>
        <w:t xml:space="preserve">         </w:t>
        <w:br/>
        <w:t xml:space="preserve">    </w:t>
        <w:br/>
        <w:t xml:space="preserve">    </w:t>
        <w:br/>
        <w:t xml:space="preserve">       guardianship should be continued or modified and whether a hearing should be </w:t>
        <w:br/>
        <w:t xml:space="preserve">scheduled. If the report recommends modification, the report shall state the nature of </w:t>
        <w:br/>
        <w:t xml:space="preserve">the modification. </w:t>
        <w:br/>
        <w:t xml:space="preserve">(3) Judicial Action. After informal review of the report, the court shall enter an order </w:t>
        <w:br/>
        <w:t xml:space="preserve">continuing the guardianship or set a date for a hearing to be held within 28 days. If a </w:t>
        <w:br/>
        <w:t xml:space="preserve">hearing is set, an attorney may be appointed to represent the minor. </w:t>
        <w:br/>
        <w:t xml:space="preserve">(H) Termination of Guardianship. </w:t>
        <w:br/>
        <w:t xml:space="preserve">(1) Necessity of Order. A guardianship may terminate without order of the court on the </w:t>
        <w:br/>
        <w:t xml:space="preserve">minor's death, adoption, marriage, or attainment of majority or in accordance with </w:t>
        <w:br/>
        <w:t xml:space="preserve">subrule (H)(6). No full, testamentary, or limited guardianship shall otherwise </w:t>
        <w:br/>
        <w:t xml:space="preserve">terminate without an order of the court. </w:t>
        <w:br/>
        <w:t xml:space="preserve">(2) Continuation of Guardianship. When a court has continued a guardianship for a </w:t>
        <w:br/>
        <w:t xml:space="preserve">period not exceeding one year, the court shall hold the final hearing not less than 28 </w:t>
        <w:br/>
        <w:t xml:space="preserve">days before the expiration of the period of continuance. </w:t>
        <w:br/>
        <w:t xml:space="preserve">(3) Petition for Family Division of Circuit Court to Take Jurisdiction. If the court </w:t>
        <w:br/>
        <w:t xml:space="preserve">appoints an attorney or the Department of Health and Human Services to investigate </w:t>
        <w:br/>
        <w:t xml:space="preserve">whether to file a petition with the family division of circuit court to take jurisdiction </w:t>
        <w:br/>
        <w:t xml:space="preserve">of the minor, the attorney or Department of Health and Human Services shall, </w:t>
        <w:br/>
        <w:t xml:space="preserve">within 21 days, report to the court that a petition has been filed or why a petition has </w:t>
        <w:br/>
        <w:t xml:space="preserve">not been filed. </w:t>
        <w:br/>
        <w:t xml:space="preserve">(a) If a petition is not filed with the family division, the court shall take such further </w:t>
        <w:br/>
        <w:t xml:space="preserve">action as is warranted, except the guardianship may not be continued for more </w:t>
        <w:br/>
        <w:t xml:space="preserve">than one year after the hearing on the petition to terminate. </w:t>
        <w:br/>
        <w:t xml:space="preserve">(b) If a petition is filed with the family division, the guardianship shall terminate </w:t>
        <w:br/>
        <w:t xml:space="preserve">when the family division authorizes the petition under MCL 712A.11, unless </w:t>
        <w:br/>
        <w:t xml:space="preserve">the family division determines that continuation of such guardianship pending </w:t>
        <w:br/>
        <w:t xml:space="preserve">disposition is necessary for the well-being of the child. </w:t>
        <w:br/>
        <w:t xml:space="preserve">(4) Resignation of Limited Guardian. A petition by a limited guardian to resign shall be </w:t>
        <w:br/>
        <w:t xml:space="preserve">treated as a petition for termination of the limited guardianship. The parents or the </w:t>
        <w:br/>
        <w:t xml:space="preserve">sole parent with the right to custody may file a petition for a new limited </w:t>
        <w:br/>
        <w:t xml:space="preserve">guardianship. If the court does not approve the new limited guardianship or if no </w:t>
        <w:br/>
        <w:t xml:space="preserve">petition is filed, the court may proceed in the manner for termination of a </w:t>
        <w:br/>
        <w:t xml:space="preserve">guardianship under section 5209 or 5219 of the Estates and Protected Individuals </w:t>
        <w:br/>
        <w:t xml:space="preserve">Code, MCL 700.5209 or MCL 700.5219. </w:t>
        <w:br/>
        <w:t xml:space="preserve">(5) Petition for Termination by a Party Other Than a Parent. If a petition for termination </w:t>
        <w:br/>
        <w:t xml:space="preserve">is filed by a party other than a parent or Indian custodian, the court may proceed in </w:t>
        <w:br/>
        <w:t xml:space="preserve">the manner for termination of a guardianship under section 5209 of the Estates and </w:t>
        <w:br/>
        <w:t xml:space="preserve">Protected Individuals Code, MCL 700.5209. </w:t>
        <w:br/>
        <w:t xml:space="preserve">(6) Voluntary Consent Guardianship. The guardianship of an Indian child established </w:t>
        <w:br/>
        <w:t xml:space="preserve">pursuant to subrule (C) shall be terminated in accordance with subrule (B)(3). </w:t>
        <w:br/>
        <w:t xml:space="preserve">Chapter 5. Probate Court Page 547 Updated April 26, 2024 </w:t>
        <w:br/>
        <w:br/>
        <w:t xml:space="preserve">                 </w:t>
        <w:br/>
        <w:t xml:space="preserve">  </w:t>
        <w:br/>
        <w:t xml:space="preserve">        </w:t>
        <w:br/>
        <w:t xml:space="preserve">      </w:t>
        <w:br/>
        <w:t xml:space="preserve">         </w:t>
        <w:br/>
        <w:t xml:space="preserve">            </w:t>
        <w:br/>
        <w:br/>
        <w:br/>
        <w:t>Node: R532 | Title: Rule 5.405 Proceedings on Guardianship of Incapacitated Individual</w:t>
        <w:br/>
        <w:t>Source file: /mnt/data/mcr_1985_2025.txt | Lines: 42799-42861</w:t>
        <w:br/>
        <w:t>--------------------------------------------------------------------------------</w:t>
        <w:br/>
        <w:t xml:space="preserve">             </w:t>
        <w:br/>
        <w:t xml:space="preserve">      </w:t>
        <w:br/>
        <w:t xml:space="preserve">  </w:t>
        <w:br/>
        <w:t xml:space="preserve">       </w:t>
        <w:br/>
        <w:t xml:space="preserve">          </w:t>
        <w:br/>
        <w:t xml:space="preserve">        </w:t>
        <w:br/>
        <w:t xml:space="preserve">         </w:t>
        <w:br/>
        <w:t xml:space="preserve">     </w:t>
        <w:br/>
        <w:t xml:space="preserve">       </w:t>
        <w:br/>
        <w:t xml:space="preserve">         </w:t>
        <w:br/>
        <w:t xml:space="preserve">        </w:t>
        <w:br/>
        <w:t xml:space="preserve">        Rule 5.405 Proceedings on Guardianship of Incapacitated Individual </w:t>
        <w:br/>
        <w:t xml:space="preserve">(A) Examination by Physician or Mental Health Professional. </w:t>
        <w:br/>
        <w:t xml:space="preserve">(1) Admission of Report. The court may receive into evidence without testimony a </w:t>
        <w:br/>
        <w:t xml:space="preserve">written report of a physician or mental health professional who examined an </w:t>
        <w:br/>
        <w:t xml:space="preserve">individual alleged to be incapacitated, provided that a copy of the report is filed with </w:t>
        <w:br/>
        <w:t xml:space="preserve">the court five days before the hearing and that the report is on the form required by </w:t>
        <w:br/>
        <w:t xml:space="preserve">the state court administrator. A party offering a report must promptly inform the </w:t>
        <w:br/>
        <w:t xml:space="preserve">parties that the report is filed and available. The court may issue on its own </w:t>
        <w:br/>
        <w:t xml:space="preserve">initiative, or any party may secure, a subpoena to compel the preparer of the report </w:t>
        <w:br/>
        <w:t xml:space="preserve">to testify. </w:t>
        <w:br/>
        <w:t xml:space="preserve">(2) Abrogation of Privilege. A report ordered by the court may be used in guardianship </w:t>
        <w:br/>
        <w:t xml:space="preserve">proceedings without regard to any privilege. Any privilege regarding a report made </w:t>
        <w:br/>
        <w:t xml:space="preserve">as part of an independent evaluation at the request of a respondent is waived if the </w:t>
        <w:br/>
        <w:t xml:space="preserve">respondent seeks to have the report considered in the proceedings. </w:t>
        <w:br/>
        <w:t xml:space="preserve">(3) Determination of Fee. As a condition of receiving payment, the physician or mental </w:t>
        <w:br/>
        <w:t xml:space="preserve">health professional shall submit an itemized statement of services and expenses for </w:t>
        <w:br/>
        <w:t xml:space="preserve">approval. In reviewing a statement, the court shall consider the time required for </w:t>
        <w:br/>
        <w:t xml:space="preserve">examination, evaluation, preparation of reports and court appearances; the </w:t>
        <w:br/>
        <w:t xml:space="preserve">examiner's experience and training; and the local fee for similar services. </w:t>
        <w:br/>
        <w:t xml:space="preserve">(B) Hearings at Site Other Than Courtroom. When hearings are not held in the courtroom </w:t>
        <w:br/>
        <w:t xml:space="preserve">where the court ordinarily sits, the court shall ensure a quiet and dignified setting that </w:t>
        <w:br/>
        <w:t xml:space="preserve">permits an undisturbed proceeding and inspires the participants' confidence in the </w:t>
        <w:br/>
        <w:t xml:space="preserve">integrity of the judicial process. </w:t>
        <w:br/>
        <w:t xml:space="preserve">(C) Guardian of Incapacitated Individual Appointed by Will or Other Writing. </w:t>
        <w:br/>
        <w:t xml:space="preserve">(1) Appointment. A guardian appointed by will or other writing under MCL 700.5301 </w:t>
        <w:br/>
        <w:t xml:space="preserve">may qualify after the death or adjudicated incapacity of a parent or spouse who had </w:t>
        <w:br/>
        <w:t xml:space="preserve">been the guardian of an incapacitated individual by filing an acceptance of </w:t>
        <w:br/>
        <w:t xml:space="preserve">appointment with the court that has jurisdiction over the guardianship. Unless the </w:t>
        <w:br/>
        <w:t xml:space="preserve">court finds the person unsuitable or incompetent for the trust, the court shall issue to </w:t>
        <w:br/>
        <w:t xml:space="preserve">the nominated guardian letters of guardianship equivalent to those that had been </w:t>
        <w:br/>
        <w:t xml:space="preserve">issued to the deceased guardian. </w:t>
        <w:br/>
        <w:t xml:space="preserve">(2) Notice, Revocation. The testamentary guardian shall notify the court in which the </w:t>
        <w:br/>
        <w:t xml:space="preserve">testamentary instrument has been or will be filed of the appointment as guardian. </w:t>
        <w:br/>
        <w:t xml:space="preserve">The probating court shall notify the court having jurisdiction over the guardianship </w:t>
        <w:br/>
        <w:t xml:space="preserve">if the will is denied probate, and the court having the guardianship jurisdiction shall </w:t>
        <w:br/>
        <w:t xml:space="preserve">immediately revoke the letters of guardianship. </w:t>
        <w:br/>
        <w:t xml:space="preserve">Rule 5.406 Testamentary Guardian of Individual With Developmental Disabilities </w:t>
        <w:br/>
        <w:t xml:space="preserve">(A) Appointment. If the court has not appointed a standby guardian, a testamentary guardian </w:t>
        <w:br/>
        <w:t xml:space="preserve">may qualify after the death of a parent who had been the guardian of an individual with </w:t>
        <w:br/>
        <w:t xml:space="preserve">developmental disabilities by filing an acceptance of appointment with the court that </w:t>
        <w:br/>
        <w:t xml:space="preserve">Chapter 5. Probate Court Page 548 Updated April 26, 2024 </w:t>
        <w:br/>
        <w:br/>
        <w:t xml:space="preserve">                   </w:t>
        <w:br/>
        <w:t xml:space="preserve">            </w:t>
        <w:br/>
        <w:t xml:space="preserve">            </w:t>
        <w:br/>
        <w:t xml:space="preserve">         </w:t>
        <w:br/>
        <w:t xml:space="preserve">    </w:t>
        <w:br/>
        <w:t xml:space="preserve">       </w:t>
        <w:br/>
        <w:t xml:space="preserve">           </w:t>
        <w:br/>
        <w:t xml:space="preserve">         </w:t>
        <w:br/>
        <w:t xml:space="preserve">      </w:t>
        <w:br/>
        <w:t xml:space="preserve">    </w:t>
        <w:br/>
        <w:br/>
        <w:br/>
        <w:t>Node: R533 | Title: appointed the deceased parent as guardian. If the nominated person is to act as guardian</w:t>
        <w:br/>
        <w:t>Source file: /mnt/data/mcr_1985_2025.txt | Lines: 42875-42935</w:t>
        <w:br/>
        <w:t>--------------------------------------------------------------------------------</w:t>
        <w:br/>
        <w:t xml:space="preserve">           </w:t>
        <w:br/>
        <w:t xml:space="preserve">  </w:t>
        <w:br/>
        <w:t xml:space="preserve">             </w:t>
        <w:br/>
        <w:t xml:space="preserve">      </w:t>
        <w:br/>
        <w:t xml:space="preserve">        </w:t>
        <w:br/>
        <w:t xml:space="preserve">           </w:t>
        <w:br/>
        <w:t xml:space="preserve">     </w:t>
        <w:br/>
        <w:t xml:space="preserve">        </w:t>
        <w:br/>
        <w:t xml:space="preserve">           </w:t>
        <w:br/>
        <w:t xml:space="preserve">     </w:t>
        <w:br/>
        <w:t xml:space="preserve">     </w:t>
        <w:br/>
        <w:t xml:space="preserve">       </w:t>
        <w:br/>
        <w:t xml:space="preserve">         appointed the deceased parent as guardian. If the nominated person is to act as guardian </w:t>
        <w:br/>
        <w:t xml:space="preserve">of the estate of the ward, the guardian should also file a bond in the amount last required </w:t>
        <w:br/>
        <w:t xml:space="preserve">of the deceased guardian. Unless the court finds the person unsuitable or incompetent for </w:t>
        <w:br/>
        <w:t xml:space="preserve">the appointment, the court shall issue to the testamentary guardian letters of authority </w:t>
        <w:br/>
        <w:t xml:space="preserve">equivalent to those that had been issued to the deceased guardian. </w:t>
        <w:br/>
        <w:t xml:space="preserve">(B) Notice, Revocation. The testamentary guardian must notify the court in which the </w:t>
        <w:br/>
        <w:t xml:space="preserve">testamentary instrument has been or will be filed of the appointment as guardian. The </w:t>
        <w:br/>
        <w:t xml:space="preserve">probating court shall notify the court having jurisdiction over the guardianship if the will </w:t>
        <w:br/>
        <w:t xml:space="preserve">is denied probate, and the court having the guardianship jurisdiction shall immediately </w:t>
        <w:br/>
        <w:t xml:space="preserve">revoke the letters of authority. </w:t>
        <w:br/>
        <w:t xml:space="preserve">Rule 5.407 Conservatorship; Settlements </w:t>
        <w:br/>
        <w:t xml:space="preserve">A conservator may not enter into a settlement in any court on behalf of the protected </w:t>
        <w:br/>
        <w:t xml:space="preserve">person if the conservator will share in the settlement unless a guardian ad litem has been </w:t>
        <w:br/>
        <w:t xml:space="preserve">appointed to represent the protected person's interest and has consented to such settlement in </w:t>
        <w:br/>
        <w:t xml:space="preserve">writing or on the record or the court approves the settlement over any objection. </w:t>
        <w:br/>
        <w:t xml:space="preserve">Rule 5.408 Review and Modification of Guardianships of Legally Incapacitated Individuals </w:t>
        <w:br/>
        <w:t xml:space="preserve">(A) Periodic Review of Guardianship. </w:t>
        <w:br/>
        <w:t xml:space="preserve">(1) Periodic Review. The court shall commence a review of a guardianship of a legally </w:t>
        <w:br/>
        <w:t xml:space="preserve">incapacitated individual not later than 1 year after the appointment of the guardian </w:t>
        <w:br/>
        <w:t xml:space="preserve">and not later than every 3 years thereafter. </w:t>
        <w:br/>
        <w:t xml:space="preserve">(2) Investigation. The court shall appoint a person to investigate the guardianship and </w:t>
        <w:br/>
        <w:t xml:space="preserve">report to the court by a date set by the court. The person appointed must visit the </w:t>
        <w:br/>
        <w:t xml:space="preserve">legally incapacitated individual or include in the report to the court an explanation </w:t>
        <w:br/>
        <w:t xml:space="preserve">why a visit was not practical. The report shall include a recommendation on whether </w:t>
        <w:br/>
        <w:t xml:space="preserve">the guardianship should be modified. </w:t>
        <w:br/>
        <w:t xml:space="preserve">(3) Judicial Action. After informal review of the report, the court shall enter an order </w:t>
        <w:br/>
        <w:t xml:space="preserve">continuing the guardianship, or enter an order appointing an attorney to represent </w:t>
        <w:br/>
        <w:t xml:space="preserve">the legally incapacitated individual for the purpose of filing a petition for </w:t>
        <w:br/>
        <w:t xml:space="preserve">modification of guardianship. In either case, the court shall send a copy of the report </w:t>
        <w:br/>
        <w:t xml:space="preserve">and the order to the legally incapacitated individual and the guardian. </w:t>
        <w:br/>
        <w:t xml:space="preserve">(4) Petition for Modification. If an attorney is appointed under subrule (A)(3), the </w:t>
        <w:br/>
        <w:t xml:space="preserve">attorney shall file proper pleadings with the court within 14 days of the date of </w:t>
        <w:br/>
        <w:t xml:space="preserve">appointment. </w:t>
        <w:br/>
        <w:t xml:space="preserve">(B) Petition for Modification; Appointment of Attorney or Guardian Ad Litem. </w:t>
        <w:br/>
        <w:t xml:space="preserve">(1) Petition by Legally Incapacitated Individual. If a petition for modification or written </w:t>
        <w:br/>
        <w:t xml:space="preserve">request for modification comes from the legally incapacitated individual and that </w:t>
        <w:br/>
        <w:t xml:space="preserve">individual does not have an attorney, the court shall immediately appoint an </w:t>
        <w:br/>
        <w:t xml:space="preserve">attorney. </w:t>
        <w:br/>
        <w:t xml:space="preserve">Chapter 5. Probate Court Page 549 Updated April 26, 2024 </w:t>
        <w:br/>
        <w:br/>
        <w:t xml:space="preserve">               </w:t>
        <w:br/>
        <w:t xml:space="preserve">         </w:t>
        <w:br/>
        <w:t xml:space="preserve">            </w:t>
        <w:br/>
        <w:t xml:space="preserve">         </w:t>
        <w:br/>
        <w:t xml:space="preserve">       </w:t>
        <w:br/>
        <w:t xml:space="preserve">  </w:t>
        <w:br/>
        <w:t xml:space="preserve">         </w:t>
        <w:br/>
        <w:t xml:space="preserve">         </w:t>
        <w:br/>
        <w:t xml:space="preserve">            </w:t>
        <w:br/>
        <w:br/>
        <w:br/>
        <w:t>Node: R534 | Title: on the persons listed in MCR 5.125(C)(24).</w:t>
        <w:br/>
        <w:t>Source file: /mnt/data/mcr_1985_2025.txt | Lines: 42956-42994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</w:t>
        <w:br/>
        <w:t xml:space="preserve">        </w:t>
        <w:br/>
        <w:t xml:space="preserve">       </w:t>
        <w:br/>
        <w:t xml:space="preserve">       </w:t>
        <w:br/>
        <w:t xml:space="preserve">           </w:t>
        <w:br/>
        <w:t xml:space="preserve">           </w:t>
        <w:br/>
        <w:t xml:space="preserve">         </w:t>
        <w:br/>
        <w:t xml:space="preserve">            </w:t>
        <w:br/>
        <w:t xml:space="preserve">          (2) Petition by Person Other Than Legally Incapacitated Individual. If a petition for </w:t>
        <w:br/>
        <w:t xml:space="preserve">modification or written request for modification comes from some other party, the </w:t>
        <w:br/>
        <w:t xml:space="preserve">court shall appoint a guardian ad litem. If the guardian ad litem ascertains that the </w:t>
        <w:br/>
        <w:t xml:space="preserve">legally incapacitated individual contests the relief requested, the court shall appoint </w:t>
        <w:br/>
        <w:t xml:space="preserve">an attorney for the legally incapacitated individual and terminate the appointment of </w:t>
        <w:br/>
        <w:t xml:space="preserve">the guardian ad litem. </w:t>
        <w:br/>
        <w:t xml:space="preserve">Rule 5.409 Report of Guardian; Inventories and Accounts of Conservators </w:t>
        <w:br/>
        <w:t xml:space="preserve">(A) Reports. A guardian shall file a written report annually within 56 days after the </w:t>
        <w:br/>
        <w:t xml:space="preserve">anniversary of appointment and at other times as the court may order. Reports must be in </w:t>
        <w:br/>
        <w:t xml:space="preserve">the form approved by the state court administrator. The guardian must serve the report </w:t>
        <w:br/>
        <w:t xml:space="preserve">on the persons listed in MCR 5.125(C)(24). </w:t>
        <w:br/>
        <w:t xml:space="preserve">(B) Inventories. </w:t>
        <w:br/>
        <w:t xml:space="preserve">(1) Guardian. At the time of appointing a guardian, the court shall determine whether </w:t>
        <w:br/>
        <w:t xml:space="preserve">there would be sufficient assets under the control of the guardian to require the </w:t>
        <w:br/>
        <w:t xml:space="preserve">guardian to file an inventory. If the court determines that there are sufficient assets, </w:t>
        <w:br/>
        <w:t xml:space="preserve">the court shall order the guardian to file an inventory. </w:t>
        <w:br/>
        <w:t xml:space="preserve">(2) Filing and Service. Within 56 days after appointment, a conservator or, if ordered to </w:t>
        <w:br/>
        <w:t xml:space="preserve">do so, a guardian shall file with the court a verified inventory of the estate of the </w:t>
        <w:br/>
        <w:t xml:space="preserve">protected person, serve copies on the persons required by law or court rule to be </w:t>
        <w:br/>
        <w:t xml:space="preserve">served, and file proof of service with the court. </w:t>
        <w:br/>
        <w:t xml:space="preserve">(3) Contents. The guardian or conservator must provide the name and address of each </w:t>
        <w:br/>
        <w:t xml:space="preserve">financial institution listed on the inventory. The address for a financial institution </w:t>
        <w:br/>
        <w:t xml:space="preserve">shall be either that of the institution’s main headquarters or the branch used most </w:t>
        <w:br/>
        <w:t xml:space="preserve">frequently by the guardian or conservator. Property that the protected individual </w:t>
        <w:br/>
        <w:t xml:space="preserve">owns jointly or in common with others must be listed on the inventory along with </w:t>
        <w:br/>
        <w:t xml:space="preserve">the type of ownership and value. </w:t>
        <w:br/>
        <w:t xml:space="preserve">(C) Accounts. (1) Filing, Service. A conservator must file an annual account unless ordered not to by </w:t>
        <w:br/>
        <w:t xml:space="preserve">the court. A guardian must file an annual account if ordered by the court. The </w:t>
        <w:br/>
        <w:t xml:space="preserve">provisions of the court rules apply to any account that is filed with the court, even if </w:t>
        <w:br/>
        <w:br/>
        <w:br/>
        <w:t>Node: R535 | Title: (5) Contents. The accounting is subject to the provisions of MCR 5.310(C)(2)(c) and</w:t>
        <w:br/>
        <w:t>Source file: /mnt/data/mcr_1985_2025.txt | Lines: 43043-43079</w:t>
        <w:br/>
        <w:t>--------------------------------------------------------------------------------</w:t>
        <w:br/>
        <w:t xml:space="preserve">        tax reporting, and the first accounting period may be less than a year but not longer </w:t>
        <w:br/>
        <w:t xml:space="preserve">than a year. </w:t>
        <w:br/>
        <w:t xml:space="preserve">(3) Hearing. On filing, the account may be set for hearing or the hearing may be </w:t>
        <w:br/>
        <w:t xml:space="preserve">deferred to a later time. </w:t>
        <w:br/>
        <w:t xml:space="preserve">(4) Exception, Conservatorship of Minor. Unless otherwise ordered by the court, no </w:t>
        <w:br/>
        <w:t xml:space="preserve">accounting is required in a minor conservatorship where the assets are restricted or </w:t>
        <w:br/>
        <w:t xml:space="preserve">in a conservatorship where no assets have been received by the conservator. If the </w:t>
        <w:br/>
        <w:t xml:space="preserve">assets are ordered to be placed in a restricted account, proof of the restricted account </w:t>
        <w:br/>
        <w:t xml:space="preserve">must be filed with the court within 28 days of the conservator's qualification or as </w:t>
        <w:br/>
        <w:t xml:space="preserve">otherwise ordered by the court. The conservator must file with the court an annual </w:t>
        <w:br/>
        <w:t xml:space="preserve">verification of funds on deposit with a copy of the corresponding financial </w:t>
        <w:br/>
        <w:t xml:space="preserve">institution statement attached. </w:t>
        <w:br/>
        <w:t xml:space="preserve">(5) Contents. The accounting is subject to the provisions of MCR 5.310(C)(2)(c) and </w:t>
        <w:br/>
        <w:t xml:space="preserve">(d), except that references to a personal representative shall be to a conservator. A </w:t>
        <w:br/>
        <w:t xml:space="preserve">copy of the corresponding financial institution statement or a verification of funds </w:t>
        <w:br/>
        <w:t xml:space="preserve">on deposit must be filed with the court, either of which must reflect the value of all </w:t>
        <w:br/>
        <w:t xml:space="preserve">liquid assets held by a financial institution dated within 30 days after the end of the </w:t>
        <w:br/>
        <w:t xml:space="preserve">accounting period, unless waived by the court for good cause. </w:t>
        <w:br/>
        <w:t xml:space="preserve">(6) Periodic Review. The court shall either review or allow accounts annually, unless no </w:t>
        <w:br/>
        <w:t xml:space="preserve">account is required under MCR 5.409(C)(1) or (C)(4). Accounts shall be set for </w:t>
        <w:br/>
        <w:t xml:space="preserve">hearing to determine whether they will be allowed at least once every three years. </w:t>
        <w:br/>
        <w:t xml:space="preserve">(D) Service and Notice. A copy of the account must be served on the interested persons as </w:t>
        <w:br/>
        <w:t xml:space="preserve">provided by these rules. Notice of hearing to approve the account must be served on </w:t>
        <w:br/>
        <w:t xml:space="preserve">interested persons as provided in subchapter 5.100 of these rules. </w:t>
        <w:br/>
        <w:t xml:space="preserve">(E) Procedures. The procedures prescribed in MCR 5.203, 5.204 and 5.310(E) apply to </w:t>
        <w:br/>
        <w:t xml:space="preserve">guardianship and conservatorship proceedings, except that references to a personal </w:t>
        <w:br/>
        <w:t xml:space="preserve">representative shall be to a guardian or conservator, as the situation dictates. </w:t>
        <w:br/>
        <w:t xml:space="preserve">(F) Death of Ward. If an individual who is subject to a guardianship or conservatorship dies, </w:t>
        <w:br/>
        <w:t xml:space="preserve">the guardian or conservator must give written notification to the court within 14 days of </w:t>
        <w:br/>
        <w:t xml:space="preserve">the individual's date of death. If accounts are required to be filed with the court, a final </w:t>
        <w:br/>
        <w:t xml:space="preserve">account must be filed within 56 days of the date of death. </w:t>
        <w:br/>
        <w:t xml:space="preserve">Rule 5.411 Bond of Conservator </w:t>
        <w:br/>
        <w:t xml:space="preserve">In all conservatorships in which there are unrestricted assets, the court may require a bond </w:t>
        <w:br/>
        <w:t xml:space="preserve">in the amount the court finds necessary to protect the estate or as required by statute. No bond </w:t>
        <w:br/>
        <w:t xml:space="preserve">shall be required of trust companies organized under the laws of Michigan or of banks with trust </w:t>
        <w:br/>
        <w:t xml:space="preserve">powers unless the court orders that a bond be required. </w:t>
        <w:br/>
        <w:t xml:space="preserve">Chapter 5. Probate Court Page 551 Updated April 26, 2024 </w:t>
        <w:br/>
        <w:br/>
        <w:br/>
        <w:t>Node: R536 | Title: Rule 5.501 Trust Proceedings in General</w:t>
        <w:br/>
        <w:t>Source file: /mnt/data/mcr_1985_2025.txt | Lines: 43116-43150</w:t>
        <w:br/>
        <w:t>--------------------------------------------------------------------------------</w:t>
        <w:br/>
        <w:t xml:space="preserve">Rule 5.501 Trust Proceedings in General </w:t>
        <w:br/>
        <w:t xml:space="preserve">(A) Applicability. This subchapter applies to all trusts as defined in MCL 700.1107(n), </w:t>
        <w:br/>
        <w:t xml:space="preserve">including a trust established under a will and a trust created by court order or a separate </w:t>
        <w:br/>
        <w:t xml:space="preserve">document. </w:t>
        <w:br/>
        <w:t xml:space="preserve">(B) Unsupervised Administration of Trusts. Unless an interested person invokes court </w:t>
        <w:br/>
        <w:t xml:space="preserve">jurisdiction, the administration of a trust shall proceed expeditiously, consistent with the </w:t>
        <w:br/>
        <w:t xml:space="preserve">terms of the trust, free of judicial intervention and without court order, approval, or other </w:t>
        <w:br/>
        <w:t xml:space="preserve">court action. Neither registration nor a proceeding concerning a trust results in continued </w:t>
        <w:br/>
        <w:t xml:space="preserve">supervisory proceedings. </w:t>
        <w:br/>
        <w:t xml:space="preserve">(C) Commencement of Trust Proceedings. A proceeding concerning a trust is commenced </w:t>
        <w:br/>
        <w:t xml:space="preserve">by filing a petition in the court. Registration of the trust is not required for filing a </w:t>
        <w:br/>
        <w:t xml:space="preserve">petition. </w:t>
        <w:br/>
        <w:t xml:space="preserve">(D) Appointment of Trustee not Named in Creating Document. An interested person may </w:t>
        <w:br/>
        <w:t xml:space="preserve">petition the court for appointment of a trustee when there is a vacancy in a trusteeship. </w:t>
        <w:br/>
        <w:t xml:space="preserve">The court may issue an order appointing as trustee the person nominated in the petition </w:t>
        <w:br/>
        <w:t xml:space="preserve">or another person. The order must state whether the trustee must file a bond or sign and </w:t>
        <w:br/>
        <w:t xml:space="preserve">file an acceptance. </w:t>
        <w:br/>
        <w:t xml:space="preserve">(E) Qualification of Trustee. A trustee appointed by an order of the court, nominated as a </w:t>
        <w:br/>
        <w:t xml:space="preserve">trustee in a will that has been admitted to probate shall qualify by signing and filing an </w:t>
        <w:br/>
        <w:t xml:space="preserve">acceptance indicating the nominee's willingness to serve. The trustee must serve the </w:t>
        <w:br/>
        <w:t xml:space="preserve">acceptance and order, if any, on the then known qualified trust beneficiaries described in </w:t>
        <w:br/>
        <w:t xml:space="preserve">MCL 700.7103(g)(i)(A) and, in the case of a testamentary trustee, on the personal </w:t>
        <w:br/>
        <w:t xml:space="preserve">representative of the decedent estate, if one has been appointed. No letters of trusteeship </w:t>
        <w:br/>
        <w:t xml:space="preserve">shall be issued by the court. The trustee or the attorney for the trustee may establish the </w:t>
        <w:br/>
        <w:t xml:space="preserve">trustee's incumbency by executing an affidavit to that effect, identifying the trustee and </w:t>
        <w:br/>
        <w:t xml:space="preserve">the trust and indicating that any required bond has been filed with the court and is in </w:t>
        <w:br/>
        <w:t xml:space="preserve">force. </w:t>
        <w:br/>
        <w:t xml:space="preserve">(F) Transitional Rule. A trustee of a trust under the jurisdiction of the court before April 1, </w:t>
        <w:br/>
        <w:t xml:space="preserve">2000, may request an order of the court closing court supervision and the file. On request </w:t>
        <w:br/>
        <w:t xml:space="preserve">by the trustee or on its own initiative, the court may order the closing of supervision of </w:t>
        <w:br/>
        <w:t xml:space="preserve">the trust and close the file. The trustee must give notice of the order to all current trust </w:t>
        <w:br/>
        <w:t xml:space="preserve">beneficiaries. Closing supervision does not preclude any interested trust beneficiary </w:t>
        <w:br/>
        <w:t xml:space="preserve">from later petitioning the court for supervision. Without regard to whether the court file </w:t>
        <w:br/>
        <w:t xml:space="preserve">is closed, all letters of authority for existing trusts are canceled as of April 1, 2000, and </w:t>
        <w:br/>
        <w:t xml:space="preserve">the trustee's incumbency may be established in the manner provided in subrule (E). </w:t>
        <w:br/>
        <w:br/>
        <w:br/>
        <w:t>Node: R537 | Title: Subchapter 5.730 Mental Health Rules</w:t>
        <w:br/>
        <w:t>Source file: /mnt/data/mcr_1985_2025.txt | Lines: 43174-43222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   </w:t>
        <w:br/>
        <w:t xml:space="preserve">          </w:t>
        <w:br/>
        <w:t xml:space="preserve">         </w:t>
        <w:br/>
        <w:t xml:space="preserve">    </w:t>
        <w:br/>
        <w:t xml:space="preserve">            </w:t>
        <w:br/>
        <w:t xml:space="preserve">        </w:t>
        <w:br/>
        <w:t xml:space="preserve">      </w:t>
        <w:br/>
        <w:t xml:space="preserve">        </w:t>
        <w:br/>
        <w:t xml:space="preserve"> </w:t>
        <w:br/>
        <w:t xml:space="preserve">    </w:t>
        <w:br/>
        <w:t xml:space="preserve">     Subchapter 5.730 Mental Health Rules </w:t>
        <w:br/>
        <w:t xml:space="preserve">Rule 5.730 Mental Health Code; Application </w:t>
        <w:br/>
        <w:t xml:space="preserve">Except as modified by this subchapter, civil admission and discharge proceedings under </w:t>
        <w:br/>
        <w:t xml:space="preserve">the Mental Health Code are governed by the rules generally applicable to probate court. </w:t>
        <w:br/>
        <w:t xml:space="preserve">Rule 5.731 Access to Records </w:t>
        <w:br/>
        <w:t xml:space="preserve">Case records filed with the court under the mental health code are public except as </w:t>
        <w:br/>
        <w:t xml:space="preserve">otherwise indicated in court rule or statute. </w:t>
        <w:br/>
        <w:t xml:space="preserve">Rule 5.732 Attorneys </w:t>
        <w:br/>
        <w:t xml:space="preserve">(A) Continuing Appointment of Attorney. The attorney of record must represent the </w:t>
        <w:br/>
        <w:t xml:space="preserve">individual in all probate court proceedings under the Mental Health Code until the </w:t>
        <w:br/>
        <w:t xml:space="preserve">attorney is discharged by court order or another attorney has filed an appearance on the </w:t>
        <w:br/>
        <w:t xml:space="preserve">individual's behalf. </w:t>
        <w:br/>
        <w:t xml:space="preserve">(B) Duties. The attorney must serve as an advocate for the individual's preferred position. If </w:t>
        <w:br/>
        <w:t xml:space="preserve">the individual does not express a preference, the attorney must advocate for the position </w:t>
        <w:br/>
        <w:t xml:space="preserve">that the attorney believes is in the individual's best interest. </w:t>
        <w:br/>
        <w:t xml:space="preserve">(C) Waiver; Appointment of Guardian Ad Litem. The individual may waive an attorney only </w:t>
        <w:br/>
        <w:t xml:space="preserve">in open court and after consultation with an attorney. The court may not accept the </w:t>
        <w:br/>
        <w:t xml:space="preserve">waiver if it appears that the waiver is not voluntarily and understandingly made. If an </w:t>
        <w:br/>
        <w:t xml:space="preserve">attorney is waived, the court may appoint a guardian ad litem for the individual. </w:t>
        <w:br/>
        <w:t xml:space="preserve">Rule 5.733 Appointment of Independent Examiner; Determination of Fees and Expenses </w:t>
        <w:br/>
        <w:t xml:space="preserve">(A) Appointment. When an indigent individual requests an independent clinical evaluation, </w:t>
        <w:br/>
        <w:t xml:space="preserve">the court must appoint the physician, psychiatrist, or licensed psychologist chosen by the </w:t>
        <w:br/>
        <w:t xml:space="preserve">individual, unless the person chosen refuses to examine the individual or the requested </w:t>
        <w:br/>
        <w:t xml:space="preserve">appointment would require unreasonable expense. </w:t>
        <w:br/>
        <w:t xml:space="preserve">(B) Determination of Fee. In its order of appointment, a court must direct the independent </w:t>
        <w:br/>
        <w:t xml:space="preserve">examiner to submit an itemized statement of services and expenses for approval. In </w:t>
        <w:br/>
        <w:t xml:space="preserve">reviewing a fee, the court must consider: </w:t>
        <w:br/>
        <w:t xml:space="preserve">(1) the time required for examination, evaluation, preparation of reports, and court </w:t>
        <w:br/>
        <w:t xml:space="preserve">appearances; </w:t>
        <w:br/>
        <w:t xml:space="preserve">(2) the examiner's experience and training; and </w:t>
        <w:br/>
        <w:t xml:space="preserve">(3) the local fee for similar services. </w:t>
        <w:br/>
        <w:t xml:space="preserve">Chapter 5. Probate Court Page 553 Updated April 26, 2024 </w:t>
        <w:br/>
        <w:br/>
        <w:t xml:space="preserve">                     </w:t>
        <w:br/>
        <w:t xml:space="preserve">           </w:t>
        <w:br/>
        <w:t xml:space="preserve">         </w:t>
        <w:br/>
        <w:t xml:space="preserve">  </w:t>
        <w:br/>
        <w:br/>
        <w:br/>
        <w:t>Node: R538 | Title: Rule 5.734 Service of Papers; Notice of Subsequent Petitions; Time for Service</w:t>
        <w:br/>
        <w:t>Source file: /mnt/data/mcr_1985_2025.txt | Lines: 43241-43287</w:t>
        <w:br/>
        <w:t>--------------------------------------------------------------------------------</w:t>
        <w:br/>
        <w:t xml:space="preserve">         </w:t>
        <w:br/>
        <w:t xml:space="preserve">     </w:t>
        <w:br/>
        <w:t xml:space="preserve">    </w:t>
        <w:br/>
        <w:t xml:space="preserve">              </w:t>
        <w:br/>
        <w:t xml:space="preserve">        </w:t>
        <w:br/>
        <w:t xml:space="preserve">    </w:t>
        <w:br/>
        <w:t xml:space="preserve">    </w:t>
        <w:br/>
        <w:t xml:space="preserve">           </w:t>
        <w:br/>
        <w:t xml:space="preserve">         </w:t>
        <w:br/>
        <w:t xml:space="preserve">      </w:t>
        <w:br/>
        <w:t xml:space="preserve">  </w:t>
        <w:br/>
        <w:t xml:space="preserve">      Rule 5.734 Service of Papers; Notice of Subsequent Petitions; Time for Service </w:t>
        <w:br/>
        <w:t xml:space="preserve">(A) Service of Papers. When required by the Mental Health Code, the court must have the </w:t>
        <w:br/>
        <w:t xml:space="preserve">necessary papers served. The individual must be served personally. The individual's </w:t>
        <w:br/>
        <w:t xml:space="preserve">attorney also must be served. </w:t>
        <w:br/>
        <w:t xml:space="preserve">(B) Notice of Subsequent Petitions. The court must serve a copy of a petition for the second </w:t>
        <w:br/>
        <w:t xml:space="preserve">or continuing order of involuntary mental health treatment or petition for discharge and </w:t>
        <w:br/>
        <w:t xml:space="preserve">the notice of hearing on all persons required to be served with notice of hearing on the </w:t>
        <w:br/>
        <w:t xml:space="preserve">initial petition or application for hospitalization. </w:t>
        <w:br/>
        <w:t xml:space="preserve">(C) Time for Service. </w:t>
        <w:br/>
        <w:t xml:space="preserve">(1) A notice of hearing must be served on the individual and the individual's attorney </w:t>
        <w:br/>
        <w:t xml:space="preserve">(a) at least 2 days before the time of a hearing that is scheduled by the court to be </w:t>
        <w:br/>
        <w:t xml:space="preserve">held within 7 days or less; or </w:t>
        <w:br/>
        <w:t xml:space="preserve">(b) at least 5 days before the time scheduled for other hearings. </w:t>
        <w:br/>
        <w:t xml:space="preserve">(2) A notice of hearing must be served on other interested parties </w:t>
        <w:br/>
        <w:t xml:space="preserve">(a) by personal service, at least 2 days before the time of a hearing that is scheduled </w:t>
        <w:br/>
        <w:t xml:space="preserve">by the court to be held within 7 days or less; or </w:t>
        <w:br/>
        <w:t xml:space="preserve">(b) by personal service or by mail, at least 5 days before the time scheduled for </w:t>
        <w:br/>
        <w:t xml:space="preserve">other hearings. </w:t>
        <w:br/>
        <w:t xml:space="preserve">The court may permit service of a notice of hearing on the individual, the </w:t>
        <w:br/>
        <w:t xml:space="preserve">individual's attorney, or other interested parties within a shorter period of time with </w:t>
        <w:br/>
        <w:t xml:space="preserve">the consent of the individual and the individual's attorney. </w:t>
        <w:br/>
        <w:t xml:space="preserve">Rule 5.735 Adjournment </w:t>
        <w:br/>
        <w:t xml:space="preserve">A hearing may be adjourned only for good cause. The reason for an adjournment must be </w:t>
        <w:br/>
        <w:t xml:space="preserve">submitted in writing to the court and to the opposing attorney or stated on the record. </w:t>
        <w:br/>
        <w:t xml:space="preserve">Rule 5.737 Waiver of Rights </w:t>
        <w:br/>
        <w:t xml:space="preserve">Unless a statute or court rule requires that a waiver be made by the individual personally </w:t>
        <w:br/>
        <w:t xml:space="preserve">and on the record, a waiver may be in writing signed by the individual, witnessed by the </w:t>
        <w:br/>
        <w:t xml:space="preserve">individual's attorney, and filed with the court. </w:t>
        <w:br/>
        <w:t xml:space="preserve">Rule 5.738 Conditions at Hearings </w:t>
        <w:br/>
        <w:t xml:space="preserve">(A) Hearings at Hospitals. When hearings are not held in the courtroom where the court </w:t>
        <w:br/>
        <w:t xml:space="preserve">ordinarily sits, the court shall ensure a quiet and dignified setting that permits an </w:t>
        <w:br/>
        <w:t xml:space="preserve">undisturbed proceeding and inspires the participants' confidence in the integrity of the </w:t>
        <w:br/>
        <w:t xml:space="preserve">judicial process. </w:t>
        <w:br/>
        <w:t xml:space="preserve">(B) Clothing. The individual may attend a hearing in personal clothing. </w:t>
        <w:br/>
        <w:t xml:space="preserve">Chapter 5. Probate Court Page 554 Updated April 26, 2024 </w:t>
        <w:br/>
        <w:br/>
        <w:br/>
        <w:br/>
        <w:t>Node: R539 | Title: (A) Persons Permitted to Demand Jury Trial. Notwithstanding MCR 5.158(A), only an</w:t>
        <w:br/>
        <w:t>Source file: /mnt/data/mcr_1985_2025.txt | Lines: 43320-43369</w:t>
        <w:br/>
        <w:t>--------------------------------------------------------------------------------</w:t>
        <w:br/>
        <w:t xml:space="preserve">     </w:t>
        <w:br/>
        <w:t xml:space="preserve">     </w:t>
        <w:br/>
        <w:t xml:space="preserve">          </w:t>
        <w:br/>
        <w:t xml:space="preserve">           </w:t>
        <w:br/>
        <w:t xml:space="preserve">            (C) Restraints at Hearing. At a court hearing, the individual may not be handcuffed or </w:t>
        <w:br/>
        <w:t xml:space="preserve">otherwise restrained, except </w:t>
        <w:br/>
        <w:t xml:space="preserve">(1) on the prior approval of the court, based on the individual's immediate past conduct </w:t>
        <w:br/>
        <w:t xml:space="preserve">indicating the individual is reasonably likely to try to escape or to inflict physical </w:t>
        <w:br/>
        <w:t xml:space="preserve">harm on himself or herself or others; or </w:t>
        <w:br/>
        <w:t xml:space="preserve">(2) after an incident occurring during transportation in which the individual has </w:t>
        <w:br/>
        <w:t xml:space="preserve">attempted to escape or inflict physical harm on himself or herself or others. </w:t>
        <w:br/>
        <w:t xml:space="preserve">Rule 5.740 Jury Trial </w:t>
        <w:br/>
        <w:t xml:space="preserve">(A) Persons Permitted to Demand Jury Trial. Notwithstanding MCR 5.158(A), only an </w:t>
        <w:br/>
        <w:t xml:space="preserve">individual alleged to be in need of involuntary mental health treatment or an individual </w:t>
        <w:br/>
        <w:t xml:space="preserve">with mental retardation alleged to meet the criteria for judicial admission may demand a </w:t>
        <w:br/>
        <w:t xml:space="preserve">jury trial in a civil admission proceeding. </w:t>
        <w:br/>
        <w:t xml:space="preserve">(B) Time for Demand. An individual may demand a jury trial any time before testimony is </w:t>
        <w:br/>
        <w:t xml:space="preserve">received at the hearing for which the jury is sought. </w:t>
        <w:br/>
        <w:t xml:space="preserve">(C) Verdict in Commitment Proceedings. In proceedings involving possible commitment to </w:t>
        <w:br/>
        <w:t xml:space="preserve">a hospital or facility under the Mental Health Code, or to a correctional or training </w:t>
        <w:br/>
        <w:t xml:space="preserve">facility under the juvenile code, the jury's verdict must be unanimous. </w:t>
        <w:br/>
        <w:t xml:space="preserve">(D) Fee. A jury fee is not required from a party demanding a jury trial under the Mental </w:t>
        <w:br/>
        <w:t xml:space="preserve">Health Code. </w:t>
        <w:br/>
        <w:t xml:space="preserve">Rule 5.741 Inquiry Into Adequacy of Treatment </w:t>
        <w:br/>
        <w:t xml:space="preserve">(A) Written Report or Testimony Required. Before ordering a course of involuntary mental </w:t>
        <w:br/>
        <w:t xml:space="preserve">health treatment or of care and treatment at a center, the court must receive a written </w:t>
        <w:br/>
        <w:t xml:space="preserve">report or oral testimony describing the type and extent of treatment that will be provided </w:t>
        <w:br/>
        <w:t xml:space="preserve">to the individual and the appropriateness and adequacy of this treatment. </w:t>
        <w:br/>
        <w:t xml:space="preserve">(B) Use of Written Report; Notice. The court may receive a written report in evidence </w:t>
        <w:br/>
        <w:t xml:space="preserve">without accompanying testimony if a copy is filed with the court before the hearing. At </w:t>
        <w:br/>
        <w:t xml:space="preserve">the time of filing the report with the court, the preparer of the report must promptly </w:t>
        <w:br/>
        <w:t xml:space="preserve">provide the individual's attorney with a copy of the report. The attorney may subpoena </w:t>
        <w:br/>
        <w:t xml:space="preserve">the preparer of the report to testify. </w:t>
        <w:br/>
        <w:t xml:space="preserve">Rule 5.743 Appeal by Individual Receiving Involuntary Mental Health Treatment Who is </w:t>
        <w:br/>
        <w:t xml:space="preserve">Returned to Hospital After Authorized Leave </w:t>
        <w:br/>
        <w:t xml:space="preserve">(A) Applicability. This rule applies to an individual receiving involuntary mental health </w:t>
        <w:br/>
        <w:t xml:space="preserve">treatment who has been returned to a hospital following an authorized leave. </w:t>
        <w:br/>
        <w:t xml:space="preserve">(B) Notifications. When an individual receiving involuntary mental health treatment has </w:t>
        <w:br/>
        <w:t xml:space="preserve">been returned to a hospital from an authorized leave in excess of 10 days, the director of </w:t>
        <w:br/>
        <w:t xml:space="preserve">the hospital must, within 24 hours, notify the court of the return and notify the individual </w:t>
        <w:br/>
        <w:t xml:space="preserve">of the right to appeal the return and have a hearing to determine the appeal. The court </w:t>
        <w:br/>
        <w:t xml:space="preserve">Chapter 5. Probate Court Page 555 Updated April 26, 2024 </w:t>
        <w:br/>
        <w:br/>
        <w:t xml:space="preserve">                   </w:t>
        <w:br/>
        <w:t xml:space="preserve">        </w:t>
        <w:br/>
        <w:t xml:space="preserve">          </w:t>
        <w:br/>
        <w:t xml:space="preserve">          </w:t>
        <w:br/>
        <w:t xml:space="preserve">           </w:t>
        <w:br/>
        <w:t xml:space="preserve"> </w:t>
        <w:br/>
        <w:t xml:space="preserve">             </w:t>
        <w:br/>
        <w:br/>
        <w:br/>
        <w:t>Node: R540 | Title: must notify the individual's attorney or appoint a new attorney to consult with the</w:t>
        <w:br/>
        <w:t>Source file: /mnt/data/mcr_1985_2025.txt | Lines: 43390-43414</w:t>
        <w:br/>
        <w:t>--------------------------------------------------------------------------------</w:t>
        <w:br/>
        <w:t xml:space="preserve">  </w:t>
        <w:br/>
        <w:t xml:space="preserve">        </w:t>
        <w:br/>
        <w:t xml:space="preserve">     </w:t>
        <w:br/>
        <w:t xml:space="preserve">  </w:t>
        <w:br/>
        <w:t xml:space="preserve">    </w:t>
        <w:br/>
        <w:t xml:space="preserve">            </w:t>
        <w:br/>
        <w:t xml:space="preserve">          </w:t>
        <w:br/>
        <w:t xml:space="preserve">             </w:t>
        <w:br/>
        <w:t xml:space="preserve">             </w:t>
        <w:br/>
        <w:t xml:space="preserve">   </w:t>
        <w:br/>
        <w:t xml:space="preserve">         </w:t>
        <w:br/>
        <w:t xml:space="preserve">          </w:t>
        <w:br/>
        <w:t xml:space="preserve">              must notify the individual's attorney or appoint a new attorney to consult with the </w:t>
        <w:br/>
        <w:t xml:space="preserve">individual and determine whether the individual desires a hearing. </w:t>
        <w:br/>
        <w:t xml:space="preserve">(C) Request and Time for Hearing. An individual who wishes to appeal must request a </w:t>
        <w:br/>
        <w:t xml:space="preserve">hearing in writing within 7 days of the notice to the individual under subrule (B). The </w:t>
        <w:br/>
        <w:t xml:space="preserve">court must schedule a requested hearing to be held within 7 days of the court's receipt of </w:t>
        <w:br/>
        <w:t xml:space="preserve">the request. </w:t>
        <w:br/>
        <w:t xml:space="preserve">(D) Reports Filed With Court. At least 3 days before the hearing, the director of the hospital </w:t>
        <w:br/>
        <w:t xml:space="preserve">must deliver to the court, the individual, and the individual's attorney, copies of a clinical </w:t>
        <w:br/>
        <w:t xml:space="preserve">certificate and a current alternative treatment report. </w:t>
        <w:br/>
        <w:t xml:space="preserve">(E) Conduct of Hearing. At the hearing, the director of the hospital must show that the </w:t>
        <w:br/>
        <w:t xml:space="preserve">individual requires treatment in a hospital. The clinical certificate may be admitted in </w:t>
        <w:br/>
        <w:t xml:space="preserve">evidence without accompanying testimony by the preparer. However, the individual's </w:t>
        <w:br/>
        <w:t xml:space="preserve">attorney may subpoena the preparer of the clinical certificate to testify. </w:t>
        <w:br/>
        <w:br/>
        <w:br/>
        <w:t>Node: R541 | Title: requires further treatment in the hospital, it must do one of the following:</w:t>
        <w:br/>
        <w:t>Source file: /mnt/data/mcr_1985_2025.txt | Lines: 43418-43448</w:t>
        <w:br/>
        <w:t>--------------------------------------------------------------------------------</w:t>
        <w:br/>
        <w:t xml:space="preserve">requires further treatment in the hospital, it must do one of the following: </w:t>
        <w:br/>
        <w:t xml:space="preserve">(1) order the individual returned to authorized leave status; or </w:t>
        <w:br/>
        <w:t xml:space="preserve">(2) order treatment through an alternative to hospitalization </w:t>
        <w:br/>
        <w:t xml:space="preserve">(a) if the individual was under an order of hospitalization of up to 60 days), for a </w:t>
        <w:br/>
        <w:t xml:space="preserve">period not to exceed the difference between 90 days and the combined time the </w:t>
        <w:br/>
        <w:t xml:space="preserve">individual has been hospitalized and on authorized leave status, or </w:t>
        <w:br/>
        <w:t xml:space="preserve">(b) if the individual was under an order of hospitalization of up to 90 days or under </w:t>
        <w:br/>
        <w:t xml:space="preserve">a continuing order), for a period not to exceed the difference between 1 year </w:t>
        <w:br/>
        <w:t xml:space="preserve">and the combined time the individual has been hospitalized and on authorized </w:t>
        <w:br/>
        <w:t xml:space="preserve">leave status. </w:t>
        <w:br/>
        <w:t xml:space="preserve">Rule 5.743a Appeal by Administratively Admitted Individual Returned to Center After </w:t>
        <w:br/>
        <w:t xml:space="preserve">Authorized Leave </w:t>
        <w:br/>
        <w:t xml:space="preserve">(A) Applicability. This rule applies to an individual with a developmental disability who was </w:t>
        <w:br/>
        <w:t xml:space="preserve">admitted to a center by an administrative admission and who has been returned to a </w:t>
        <w:br/>
        <w:t xml:space="preserve">center following an authorized leave. </w:t>
        <w:br/>
        <w:t xml:space="preserve">(B) Notifications. When an administratively admitted individual has been returned to a </w:t>
        <w:br/>
        <w:t xml:space="preserve">center from an authorized leave in excess of 10 days, the director of the center must, </w:t>
        <w:br/>
        <w:t xml:space="preserve">within 24 hours, notify the court of the return and notify the individual of the right to </w:t>
        <w:br/>
        <w:t xml:space="preserve">appeal the return. The court must notify the individual's guardian, if any, and the parents </w:t>
        <w:br/>
        <w:t xml:space="preserve">of an individual who is a minor of the return and the right to appeal the return and have a </w:t>
        <w:br/>
        <w:t xml:space="preserve">hearing to determine the appeal. </w:t>
        <w:br/>
        <w:t xml:space="preserve">(C) Request for Hearing. An individual who wishes to appeal that individual's return must </w:t>
        <w:br/>
        <w:t xml:space="preserve">request a hearing in writing within 7 days of the notice to the individual under subrule </w:t>
        <w:br/>
        <w:t xml:space="preserve">(B). If the individual is less than 13 years of age, the request may be made by the </w:t>
        <w:br/>
        <w:t xml:space="preserve">Chapter 5. Probate Court Page 556 Updated April 26, 2024 </w:t>
        <w:br/>
        <w:br/>
        <w:t xml:space="preserve">                    </w:t>
        <w:br/>
        <w:t xml:space="preserve">        </w:t>
        <w:br/>
        <w:t xml:space="preserve">             </w:t>
        <w:br/>
        <w:t xml:space="preserve">            </w:t>
        <w:br/>
        <w:t xml:space="preserve">      </w:t>
        <w:br/>
        <w:br/>
        <w:br/>
        <w:t>Node: R542 | Title: individual's parent or guardian. The court must schedule a requested hearing to be held</w:t>
        <w:br/>
        <w:t>Source file: /mnt/data/mcr_1985_2025.txt | Lines: 43467-43517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      </w:t>
        <w:br/>
        <w:t xml:space="preserve">        </w:t>
        <w:br/>
        <w:t xml:space="preserve">                </w:t>
        <w:br/>
        <w:t xml:space="preserve">          </w:t>
        <w:br/>
        <w:t xml:space="preserve">           </w:t>
        <w:br/>
        <w:t xml:space="preserve">  </w:t>
        <w:br/>
        <w:t xml:space="preserve">             </w:t>
        <w:br/>
        <w:t xml:space="preserve">          </w:t>
        <w:br/>
        <w:t xml:space="preserve"> </w:t>
        <w:br/>
        <w:t xml:space="preserve">              </w:t>
        <w:br/>
        <w:t xml:space="preserve">     individual's parent or guardian. The court must schedule a requested hearing to be held </w:t>
        <w:br/>
        <w:t xml:space="preserve">within 7 days of the court's receipt of the request. </w:t>
        <w:br/>
        <w:t xml:space="preserve">(D) Statement Filed With Court. At least 3 days before the hearing, the director of the center </w:t>
        <w:br/>
        <w:t xml:space="preserve">must deliver to the court, the individual, the individual's parents or guardian, if </w:t>
        <w:br/>
        <w:t xml:space="preserve">applicable, and the individual's attorney a statement setting forth: </w:t>
        <w:br/>
        <w:t xml:space="preserve">(1) the reason for the individual's return to the center; </w:t>
        <w:br/>
        <w:t xml:space="preserve">(2) the reason the individual is believed to need care and treatment at the center; and </w:t>
        <w:br/>
        <w:t xml:space="preserve">(3) the plan for further care and treatment. </w:t>
        <w:br/>
        <w:t xml:space="preserve">(E) Conduct of Hearing. The hearing shall proceed as provided in § 511(4) of the Mental </w:t>
        <w:br/>
        <w:t xml:space="preserve">Health Code, MCL 330.1511. At the hearing, the director of the center must show that </w:t>
        <w:br/>
        <w:t xml:space="preserve">the individual needs care and treatment at the center and that no alternative to the care </w:t>
        <w:br/>
        <w:t xml:space="preserve">and treatment provided at the center is available and adequate to meet the individual's </w:t>
        <w:br/>
        <w:t xml:space="preserve">needs. </w:t>
        <w:br/>
        <w:t xml:space="preserve">(F) Order After Hearing. If the court finds the individual requires care and treatment at the </w:t>
        <w:br/>
        <w:t xml:space="preserve">center, it must dismiss the appeal and order the individual to remain at the center. If the </w:t>
        <w:br/>
        <w:t xml:space="preserve">court finds the director did not sustain the burden of proof, it must order the individual </w:t>
        <w:br/>
        <w:t xml:space="preserve">returned to authorized leave status. </w:t>
        <w:br/>
        <w:t xml:space="preserve">Rule 5.743b Appeal by Judicially Admitted Individual Returned to Center After Authorized </w:t>
        <w:br/>
        <w:t xml:space="preserve">Leave </w:t>
        <w:br/>
        <w:t xml:space="preserve">(A) Applicability. This rule applies to an individual with mental retardation who has been </w:t>
        <w:br/>
        <w:t xml:space="preserve">admitted to a center by judicial order, and who has been on authorized leave for a </w:t>
        <w:br/>
        <w:t xml:space="preserve">continuous period of less than 1 year. </w:t>
        <w:br/>
        <w:t xml:space="preserve">(B) Notifications. When a judicially admitted individual has been returned to a center from </w:t>
        <w:br/>
        <w:t xml:space="preserve">an authorized leave in excess of 10 days, the director of the center must, within 24 hours, </w:t>
        <w:br/>
        <w:t xml:space="preserve">notify the court of the return and notify the individual of the right to appeal the return </w:t>
        <w:br/>
        <w:t xml:space="preserve">and have a hearing to determine the appeal. The court must notify the individual's </w:t>
        <w:br/>
        <w:t xml:space="preserve">attorney or appoint a new attorney to consult with the individual and to determine </w:t>
        <w:br/>
        <w:t xml:space="preserve">whether the individual desires a hearing. </w:t>
        <w:br/>
        <w:t xml:space="preserve">(C) Request for Hearing. An individual who wishes to appeal the return must request a </w:t>
        <w:br/>
        <w:t xml:space="preserve">hearing in writing within 7 days of the notice to the individual under subrule (B). The </w:t>
        <w:br/>
        <w:t xml:space="preserve">court must schedule a requested hearing to be held within 7 days of the court's receipt of </w:t>
        <w:br/>
        <w:t xml:space="preserve">the request. </w:t>
        <w:br/>
        <w:t xml:space="preserve">(D) Statement Filed With Court. At least 3 days before the hearing, the director of the center </w:t>
        <w:br/>
        <w:t xml:space="preserve">must deliver to the court, the individual, and the individual's attorney a statement setting </w:t>
        <w:br/>
        <w:t xml:space="preserve">forth: (1) the reason for the individual's return to the center; </w:t>
        <w:br/>
        <w:t xml:space="preserve">(2) the reason the individual is believed to need care and treatment at the center; and </w:t>
        <w:br/>
        <w:t xml:space="preserve">(3) the plan for further care and treatment. </w:t>
        <w:br/>
        <w:t xml:space="preserve">Chapter 5. Probate Court Page 557 Updated April 26, 2024 </w:t>
        <w:br/>
        <w:br/>
        <w:br/>
        <w:br/>
        <w:t>Node: R543 | Title: (E) Report. The court may order an examination of the individual and the preparation and</w:t>
        <w:br/>
        <w:t>Source file: /mnt/data/mcr_1985_2025.txt | Lines: 43545-43569</w:t>
        <w:br/>
        <w:t>--------------------------------------------------------------------------------</w:t>
        <w:br/>
        <w:t xml:space="preserve">              </w:t>
        <w:br/>
        <w:t xml:space="preserve">     </w:t>
        <w:br/>
        <w:t xml:space="preserve">             </w:t>
        <w:br/>
        <w:t xml:space="preserve">        </w:t>
        <w:br/>
        <w:t xml:space="preserve">  </w:t>
        <w:br/>
        <w:t xml:space="preserve">        </w:t>
        <w:br/>
        <w:t xml:space="preserve">    </w:t>
        <w:br/>
        <w:t xml:space="preserve">        </w:t>
        <w:br/>
        <w:t xml:space="preserve">         </w:t>
        <w:br/>
        <w:t xml:space="preserve"> (E) Report. The court may order an examination of the individual and the preparation and </w:t>
        <w:br/>
        <w:t xml:space="preserve">filing with the court of a report that contains such information as the court deems </w:t>
        <w:br/>
        <w:t xml:space="preserve">necessary. </w:t>
        <w:br/>
        <w:t xml:space="preserve">(F) Conduct of Hearing. The court shall proceed as provided in § 511(4) of the Mental </w:t>
        <w:br/>
        <w:t xml:space="preserve">Health Code, MCL 330.1511(4). At the hearing, the director of the center must show that </w:t>
        <w:br/>
        <w:t xml:space="preserve">the individual needs care and treatment at the center, and that no alternative to the care </w:t>
        <w:br/>
        <w:t xml:space="preserve">and treatment provided at the center is available and adequate to meet the individual's </w:t>
        <w:br/>
        <w:t xml:space="preserve">needs. </w:t>
        <w:br/>
        <w:t xml:space="preserve">(G) Order After Hearing. If the court finds the individual requires care and treatment at the </w:t>
        <w:br/>
        <w:t xml:space="preserve">center, it must dismiss the appeal and order the individual to remain at the center. If the </w:t>
        <w:br/>
        <w:t xml:space="preserve">court finds the director did not sustain the burden of proof, it must do one of the </w:t>
        <w:br/>
        <w:t xml:space="preserve">following: </w:t>
        <w:br/>
        <w:t xml:space="preserve">(1) order the individual returned to authorized leave status; or </w:t>
        <w:br/>
        <w:t xml:space="preserve">(2) order the individual to undergo a program of care and treatment for up to one year as </w:t>
        <w:br/>
        <w:t xml:space="preserve">an alternative to remaining at the center. </w:t>
        <w:br/>
        <w:t xml:space="preserve">Rule 5.744 Proceedings Regarding Hospitalization Without a Hearing </w:t>
        <w:br/>
        <w:br/>
        <w:br/>
        <w:t>Node: R544 | Title: must serve the individual with a copy of that order. If the order includes hospitalization,</w:t>
        <w:br/>
        <w:t>Source file: /mnt/data/mcr_1985_2025.txt | Lines: 43576-43600</w:t>
        <w:br/>
        <w:t>--------------------------------------------------------------------------------</w:t>
        <w:br/>
        <w:t xml:space="preserve">must serve the individual with a copy of that order. If the order includes hospitalization, </w:t>
        <w:br/>
        <w:t xml:space="preserve">the court must also serve the individual with notice of the right to object and demand a </w:t>
        <w:br/>
        <w:t xml:space="preserve">hearing. </w:t>
        <w:br/>
        <w:t xml:space="preserve">(D) Objection; Scheduling Hearing. An individual hospitalized without a hearing, either by </w:t>
        <w:br/>
        <w:t xml:space="preserve">order of the court or by a psychiatrist's order, may file an objection to the order not later </w:t>
        <w:br/>
        <w:t xml:space="preserve">than 7 days after receipt of notice of the right to object. The court must schedule a </w:t>
        <w:br/>
        <w:t xml:space="preserve">hearing to be held within 10 days after receiving the objection. </w:t>
        <w:br/>
        <w:t xml:space="preserve">(E) Conduct of Hearing. A hearing convened under this rule is without a jury. At the hearing </w:t>
        <w:br/>
        <w:t xml:space="preserve">the party seeking hospitalization of the individual must present evidence that </w:t>
        <w:br/>
        <w:t xml:space="preserve">hospitalization is necessary. </w:t>
        <w:br/>
        <w:t xml:space="preserve">Rule 5.744a Proceedings Regarding an Individual Subject to Judicial Admission who is </w:t>
        <w:br/>
        <w:t xml:space="preserve">Transferred to a Center from Alternative Setting </w:t>
        <w:br/>
        <w:t xml:space="preserve">(A) Applicability. This rule applies to an individual with mental retardation under court </w:t>
        <w:br/>
        <w:t xml:space="preserve">order to undergo a program of care and treatment as an alternative to admission to a </w:t>
        <w:br/>
        <w:t xml:space="preserve">center. </w:t>
        <w:br/>
        <w:t xml:space="preserve">Chapter 5. Probate Court Page 558 Updated April 26, 2024 </w:t>
        <w:br/>
        <w:br/>
        <w:t xml:space="preserve">                 </w:t>
        <w:br/>
        <w:t xml:space="preserve">       </w:t>
        <w:br/>
        <w:t xml:space="preserve">         </w:t>
        <w:br/>
        <w:t xml:space="preserve">          </w:t>
        <w:br/>
        <w:t xml:space="preserve">         </w:t>
        <w:br/>
        <w:t xml:space="preserve">      </w:t>
        <w:br/>
        <w:t xml:space="preserve">       </w:t>
        <w:br/>
        <w:t xml:space="preserve">         </w:t>
        <w:br/>
        <w:br/>
        <w:br/>
        <w:t>Node: R545 | Title: (B) Immediate Transfer. After the court receives written notification concerning the need to</w:t>
        <w:br/>
        <w:t>Source file: /mnt/data/mcr_1985_2025.txt | Lines: 43622-43670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  </w:t>
        <w:br/>
        <w:t xml:space="preserve">            </w:t>
        <w:br/>
        <w:t xml:space="preserve">              </w:t>
        <w:br/>
        <w:t xml:space="preserve">          </w:t>
        <w:br/>
        <w:t xml:space="preserve">     (B) Immediate Transfer. After the court receives written notification concerning the need to </w:t>
        <w:br/>
        <w:t xml:space="preserve">transfer a judicially admitted individual receiving alternative care and treatment, the </w:t>
        <w:br/>
        <w:t xml:space="preserve">court may direct the filing of additional information and may do one of the following: </w:t>
        <w:br/>
        <w:t xml:space="preserve">(1) modify its original order and direct the individual's transfer to another program of </w:t>
        <w:br/>
        <w:t xml:space="preserve">alternative care and treatment for the remainder of the 1-year period; </w:t>
        <w:br/>
        <w:t xml:space="preserve">(2) enter a new order directing the individual's admission to either </w:t>
        <w:br/>
        <w:t xml:space="preserve">(a) a center recommended by the community mental health services program; or </w:t>
        <w:br/>
        <w:t xml:space="preserve">(b) a licensed hospital requested by the individual or the individual's family if </w:t>
        <w:br/>
        <w:t xml:space="preserve">private funds are to be used; or </w:t>
        <w:br/>
        <w:t xml:space="preserve">(3) set a date for a hearing. </w:t>
        <w:br/>
        <w:t xml:space="preserve">(C) nvestigation Report. On receipt of notification, the court must promptly obtain from the </w:t>
        <w:br/>
        <w:t xml:space="preserve">community mental health services program or other appropriate agency a report stating </w:t>
        <w:br/>
        <w:t xml:space="preserve">(1) the reason for concern about the adequacy of the care and treatment being received </w:t>
        <w:br/>
        <w:t xml:space="preserve">at the time of the notification; </w:t>
        <w:br/>
        <w:t xml:space="preserve">(2) the continued suitability of that care and treatment; and </w:t>
        <w:br/>
        <w:t xml:space="preserve">(3) the adequacy of care and treatment available at another alternative or at a center or </w:t>
        <w:br/>
        <w:t xml:space="preserve">licensed hospital. </w:t>
        <w:br/>
        <w:t xml:space="preserve">(D) Service of Papers. If the court enters a new order without a hearing, it must serve the </w:t>
        <w:br/>
        <w:t xml:space="preserve">interested parties with a copy of that order and a copy of the investigation report when it </w:t>
        <w:br/>
        <w:t xml:space="preserve">becomes available. If the order includes transfer of the individual to a center, the court </w:t>
        <w:br/>
        <w:t xml:space="preserve">must also serve the interested parties with written notification of the individual's right to </w:t>
        <w:br/>
        <w:t xml:space="preserve">object and demand a hearing. </w:t>
        <w:br/>
        <w:t xml:space="preserve">(E) Hearing. If within 7 days of service under subrule (D) the court receives a written </w:t>
        <w:br/>
        <w:t xml:space="preserve">objection from the individual or the individual's attorney, guardian, or presumptive heir, </w:t>
        <w:br/>
        <w:t xml:space="preserve">the court must schedule a hearing to be held within 10 days of the court's receipt of the </w:t>
        <w:br/>
        <w:t xml:space="preserve">objection. </w:t>
        <w:br/>
        <w:t xml:space="preserve">(F) Conduct of Hearing. A hearing convened under this rule is without a jury. At the hearing, </w:t>
        <w:br/>
        <w:t xml:space="preserve">the person seeking transfer of the individual to a center must present evidence that the </w:t>
        <w:br/>
        <w:t xml:space="preserve">individual had not complied with the applicable order or that the order is not sufficient to </w:t>
        <w:br/>
        <w:t xml:space="preserve">prevent the individual from inflicting harm or injuries on himself, herself or others. The </w:t>
        <w:br/>
        <w:t xml:space="preserve">evidence must support a finding that transfer to another alternative, a center or a licensed </w:t>
        <w:br/>
        <w:t xml:space="preserve">hospital is necessary. </w:t>
        <w:br/>
        <w:t xml:space="preserve">(G) Order After Hearing. The court may affirm or rescind the order issued under subrule (B), </w:t>
        <w:br/>
        <w:t xml:space="preserve">order a new program of care and treatment, or order discharge. The court may not place </w:t>
        <w:br/>
        <w:t xml:space="preserve">the individual in a center without inquiring into the adequacy of care and treatment for </w:t>
        <w:br/>
        <w:t xml:space="preserve">that individual at that center. </w:t>
        <w:br/>
        <w:t xml:space="preserve">Chapter 5. Probate Court Page 559 Updated April 26, 2024 </w:t>
        <w:br/>
        <w:br/>
        <w:t xml:space="preserve">             </w:t>
        <w:br/>
        <w:t xml:space="preserve">          </w:t>
        <w:br/>
        <w:t xml:space="preserve">          </w:t>
        <w:br/>
        <w:t xml:space="preserve">        </w:t>
        <w:br/>
        <w:t xml:space="preserve">          </w:t>
        <w:br/>
        <w:br/>
        <w:br/>
        <w:t>Node: R546 | Title: more recent proceeding as “notification” under MCR 5.743 or 5.744 and proceed with</w:t>
        <w:br/>
        <w:t>Source file: /mnt/data/mcr_1985_2025.txt | Lines: 43691-43747</w:t>
        <w:br/>
        <w:t>--------------------------------------------------------------------------------</w:t>
        <w:br/>
        <w:t xml:space="preserve">      </w:t>
        <w:br/>
        <w:t xml:space="preserve">   </w:t>
        <w:br/>
        <w:t xml:space="preserve">        </w:t>
        <w:br/>
        <w:t xml:space="preserve">     </w:t>
        <w:br/>
        <w:t xml:space="preserve">          </w:t>
        <w:br/>
        <w:t xml:space="preserve">  </w:t>
        <w:br/>
        <w:t xml:space="preserve">        </w:t>
        <w:br/>
        <w:t xml:space="preserve">         </w:t>
        <w:br/>
        <w:t xml:space="preserve">     </w:t>
        <w:br/>
        <w:t xml:space="preserve">      </w:t>
        <w:br/>
        <w:t xml:space="preserve">          </w:t>
        <w:br/>
        <w:t xml:space="preserve">         Rule 5.745 Multiple Proceedings </w:t>
        <w:br/>
        <w:t xml:space="preserve">(A) New Proceedings Not Prohibited. The admission of an individual under the Mental </w:t>
        <w:br/>
        <w:t xml:space="preserve">Health Code may not be invalidated because the individual is already subject to a court </w:t>
        <w:br/>
        <w:t xml:space="preserve">order as a result of a prior admission proceeding. </w:t>
        <w:br/>
        <w:t xml:space="preserve">(B) Procedure. On being informed that an individual is subject to a previous court order, the </w:t>
        <w:br/>
        <w:t xml:space="preserve">court must: </w:t>
        <w:br/>
        <w:t xml:space="preserve">(1) if it was the court issuing the previous order, dismiss the new proceeding and </w:t>
        <w:br/>
        <w:t xml:space="preserve">determine the proper disposition of the individual under its previous order or vacate </w:t>
        <w:br/>
        <w:t xml:space="preserve">the previous order and proceed under the new petition; or </w:t>
        <w:br/>
        <w:t xml:space="preserve">(2) if the previous order was issued by another court, continue the new proceeding and </w:t>
        <w:br/>
        <w:t xml:space="preserve">issue an appropriate order. After entry of the order, the court with the new </w:t>
        <w:br/>
        <w:t xml:space="preserve">proceeding must consult with the court with the prior proceeding to determine if the </w:t>
        <w:br/>
        <w:t xml:space="preserve">best interests of the individual will be served by changing venue of the prior </w:t>
        <w:br/>
        <w:t xml:space="preserve">proceeding to the county where the new proceeding has been initiated. If not, the </w:t>
        <w:br/>
        <w:t xml:space="preserve">court with the new proceeding must transfer the matter to the other court. </w:t>
        <w:br/>
        <w:t xml:space="preserve">(C) Disposition. The court may treat a petition or certificate filed in connection with the </w:t>
        <w:br/>
        <w:t xml:space="preserve">more recent proceeding as “notification” under MCR 5.743 or 5.744 and proceed with </w:t>
        <w:br/>
        <w:t xml:space="preserve">disposition under those rules. </w:t>
        <w:br/>
        <w:t xml:space="preserve">Rule 5.746 Placement of Individual with a Developmental Disability in a Facility </w:t>
        <w:br/>
        <w:t xml:space="preserve">(A) Petition for Authorization. If placement in a facility of an individual with a </w:t>
        <w:br/>
        <w:t xml:space="preserve">developmental disability has not been authorized or if permission is sought for </w:t>
        <w:br/>
        <w:t xml:space="preserve">authorization to place the individual in a more restrictive setting than previously ordered, </w:t>
        <w:br/>
        <w:t xml:space="preserve">a guardian of the individual must petition the court for authorization to place the </w:t>
        <w:br/>
        <w:t xml:space="preserve">individual in a facility or in a more restricted setting. </w:t>
        <w:br/>
        <w:t xml:space="preserve">(B) Order. If the court grants the petition for authorization, it may order that: </w:t>
        <w:br/>
        <w:t xml:space="preserve">(1) the guardian may execute an application for the individual's administrative </w:t>
        <w:br/>
        <w:t xml:space="preserve">admission to a specific center; </w:t>
        <w:br/>
        <w:t xml:space="preserve">(2) the guardian may request the individual's temporary admission to a center for a </w:t>
        <w:br/>
        <w:t xml:space="preserve">period not to exceed 30 days for each admission; or </w:t>
        <w:br/>
        <w:t xml:space="preserve">(3) the guardian may place the individual in a specific facility or class of facility as </w:t>
        <w:br/>
        <w:t xml:space="preserve">defined in MCL 330.1600. </w:t>
        <w:br/>
        <w:t xml:space="preserve">(C) Notice of Hearing. Notice of hearing on a petition for authorization to place an </w:t>
        <w:br/>
        <w:t xml:space="preserve">individual must be given to those persons required to be served with notice of hearing for </w:t>
        <w:br/>
        <w:t xml:space="preserve">the appointment of a guardian. </w:t>
        <w:br/>
        <w:t xml:space="preserve">Rule 5.747 Petition for Discharge of Individual </w:t>
        <w:br/>
        <w:t xml:space="preserve">At a hearing on a petition for discharge of an individual, the burden is on the person who </w:t>
        <w:br/>
        <w:t xml:space="preserve">seeks to prevent discharge to show that the individual is a person requiring treatment. </w:t>
        <w:br/>
        <w:t xml:space="preserve">Chapter 5. Probate Court Page 560 Updated April 26, 2024 </w:t>
        <w:br/>
        <w:br/>
        <w:t xml:space="preserve">                    </w:t>
        <w:br/>
        <w:t xml:space="preserve">          </w:t>
        <w:br/>
        <w:t xml:space="preserve">        </w:t>
        <w:br/>
        <w:t xml:space="preserve">          </w:t>
        <w:br/>
        <w:t xml:space="preserve">              </w:t>
        <w:br/>
        <w:t xml:space="preserve">           </w:t>
        <w:br/>
        <w:t xml:space="preserve">  </w:t>
        <w:br/>
        <w:br/>
        <w:br/>
        <w:t>Node: R547 | Title: hearings must be served at such time as directed by MCR 5.108.</w:t>
        <w:br/>
        <w:t>Source file: /mnt/data/mcr_1985_2025.txt | Lines: 43767-43824</w:t>
        <w:br/>
        <w:t>--------------------------------------------------------------------------------</w:t>
        <w:br/>
        <w:t xml:space="preserve">               </w:t>
        <w:br/>
        <w:t xml:space="preserve">       </w:t>
        <w:br/>
        <w:t xml:space="preserve">        </w:t>
        <w:br/>
        <w:t xml:space="preserve">          </w:t>
        <w:br/>
        <w:t xml:space="preserve">        </w:t>
        <w:br/>
        <w:t xml:space="preserve"> </w:t>
        <w:br/>
        <w:t xml:space="preserve">        </w:t>
        <w:br/>
        <w:t xml:space="preserve">          </w:t>
        <w:br/>
        <w:t xml:space="preserve">         </w:t>
        <w:br/>
        <w:t xml:space="preserve">        Rule 5.748 Transitional Provision on Termination of Indefinite Orders of Hospitalization </w:t>
        <w:br/>
        <w:t xml:space="preserve">If on March 27, 1996, any individual is subject to any order that may result in the </w:t>
        <w:br/>
        <w:t xml:space="preserve">individual's hospitalization for a period beyond March 27, 1997, a petition for a determination </w:t>
        <w:br/>
        <w:t xml:space="preserve">that the individual continues to require involuntary mental health treatment must be filed on or </w:t>
        <w:br/>
        <w:t xml:space="preserve">before the time set for the second periodic review after March 27, 1996. The petition may be for </w:t>
        <w:br/>
        <w:t xml:space="preserve">involuntary health treatment for a period of not more than one year. This rule expires on March </w:t>
        <w:br/>
        <w:t xml:space="preserve">28, 1997. </w:t>
        <w:br/>
        <w:t xml:space="preserve">Subchapter 5.780 Miscellaneous Proceedings </w:t>
        <w:br/>
        <w:t xml:space="preserve">Rule 5.784 Proceedings on a Durable Power of Attorney for Health Care or Mental Health </w:t>
        <w:br/>
        <w:t xml:space="preserve">Treatment </w:t>
        <w:br/>
        <w:t xml:space="preserve">(A) Petition, Who Shall File. The petition concerning a durable power of attorney for health </w:t>
        <w:br/>
        <w:t xml:space="preserve">care or mental health treatment must be filed by any interested party or the patient's </w:t>
        <w:br/>
        <w:t xml:space="preserve">attending physician. </w:t>
        <w:br/>
        <w:t xml:space="preserve">(B) Venue. Venue for any proceeding concerning a durable power of attorney for health care </w:t>
        <w:br/>
        <w:t xml:space="preserve">or mental health treatment is proper in the county in which the patient resides or the </w:t>
        <w:br/>
        <w:t xml:space="preserve">county where the patient is found. </w:t>
        <w:br/>
        <w:t xml:space="preserve">(C) Notice of Hearing, Service, Manner and Time. </w:t>
        <w:br/>
        <w:t xml:space="preserve">(1) Manner of Service. If the address of an interested party is known or can be learned </w:t>
        <w:br/>
        <w:t xml:space="preserve">by diligent inquiry, notice must be by mail or personal service, but service by mail </w:t>
        <w:br/>
        <w:t xml:space="preserve">must be supplemented by facsimile, electronic mail, or telephone contact within the </w:t>
        <w:br/>
        <w:t xml:space="preserve">period for timely service when the hearing is an expedited hearing or a hearing on </w:t>
        <w:br/>
        <w:t xml:space="preserve">the initial determination regarding whether the patient is unable to participate in </w:t>
        <w:br/>
        <w:t xml:space="preserve">medical or mental health treatment decisions. </w:t>
        <w:br/>
        <w:t xml:space="preserve">(2) Waiving Service. At an expedited hearing or a hearing on an initial determination </w:t>
        <w:br/>
        <w:t xml:space="preserve">regarding whether the patient is unable to participate in medical or mental health </w:t>
        <w:br/>
        <w:t xml:space="preserve">treatment decisions, the court may dispense with notice of the hearing on those </w:t>
        <w:br/>
        <w:t xml:space="preserve">interested parties who could not be contacted after diligent effort by the petitioner. </w:t>
        <w:br/>
        <w:t xml:space="preserve">(3) Time of Service. Notice of hearing must be served at least 2 days before the time of </w:t>
        <w:br/>
        <w:t xml:space="preserve">a hearing on an initial determination regarding whether the patient is unable to </w:t>
        <w:br/>
        <w:t xml:space="preserve">participate in medical or mental health treatment decisions. Notice of an expedited </w:t>
        <w:br/>
        <w:t xml:space="preserve">hearing must be served at such time as directed by the court. Notice of other </w:t>
        <w:br/>
        <w:t xml:space="preserve">hearings must be served at such time as directed by MCR 5.108. </w:t>
        <w:br/>
        <w:t xml:space="preserve">(D) Hearings. </w:t>
        <w:br/>
        <w:t xml:space="preserve">(1) Time. Hearings on a petition for an initial determination regarding whether a patient </w:t>
        <w:br/>
        <w:t xml:space="preserve">is unable to participate in a medical or mental health treatment decision must be held </w:t>
        <w:br/>
        <w:t xml:space="preserve">within 7 days of the filing of the petition. The court may order an expedited hearing </w:t>
        <w:br/>
        <w:t xml:space="preserve">on any petition concerning a durable power of attorney for health care or mental </w:t>
        <w:br/>
        <w:t xml:space="preserve">Chapter 5. Probate Court Page 561 Updated April 26, 2024 </w:t>
        <w:br/>
        <w:br/>
        <w:t xml:space="preserve">                  </w:t>
        <w:br/>
        <w:t xml:space="preserve">       </w:t>
        <w:br/>
        <w:t xml:space="preserve">         </w:t>
        <w:br/>
        <w:t xml:space="preserve">       </w:t>
        <w:br/>
        <w:t xml:space="preserve">            </w:t>
        <w:br/>
        <w:t xml:space="preserve">       </w:t>
        <w:br/>
        <w:t xml:space="preserve">             </w:t>
        <w:br/>
        <w:t xml:space="preserve">      </w:t>
        <w:br/>
        <w:t xml:space="preserve">          </w:t>
        <w:br/>
        <w:t xml:space="preserve">        </w:t>
        <w:br/>
        <w:br/>
        <w:br/>
        <w:t>Node: R548 | Title: restraining order pursuant to MCR 3.310 pending a hearing on any petition concerning a</w:t>
        <w:br/>
        <w:t>Source file: /mnt/data/mcr_1985_2025.txt | Lines: 43837-43890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      </w:t>
        <w:br/>
        <w:t xml:space="preserve">            </w:t>
        <w:br/>
        <w:t xml:space="preserve">     </w:t>
        <w:br/>
        <w:t xml:space="preserve">       </w:t>
        <w:br/>
        <w:t xml:space="preserve">     </w:t>
        <w:br/>
        <w:t xml:space="preserve">        </w:t>
        <w:br/>
        <w:t xml:space="preserve"> </w:t>
        <w:br/>
        <w:t xml:space="preserve">      </w:t>
        <w:br/>
        <w:t xml:space="preserve">     </w:t>
        <w:br/>
        <w:t xml:space="preserve"> health treatment decisions on a showing of good cause to expedite the proceedings. </w:t>
        <w:br/>
        <w:t xml:space="preserve">A showing of good cause to expedite proceedings may be made ex parte. </w:t>
        <w:br/>
        <w:t xml:space="preserve">(2) Trial. Disputes concerning durable powers of attorney for health care or mental </w:t>
        <w:br/>
        <w:t xml:space="preserve">health treatment decisions are tried by the court without a jury. </w:t>
        <w:br/>
        <w:t xml:space="preserve">(3) Proof. The petitioner has the burden of proof by a preponderance of evidence on all </w:t>
        <w:br/>
        <w:t xml:space="preserve">contested issues except that the standard is by clear and convincing evidence on an </w:t>
        <w:br/>
        <w:t xml:space="preserve">issue whether a patient has authorized the patient advocate under a durable power of </w:t>
        <w:br/>
        <w:t xml:space="preserve">attorney for health care to decide to withhold or withdraw treatment, which decision </w:t>
        <w:br/>
        <w:t xml:space="preserve">could or would result in the patient's death, or authorized the patient advocate under </w:t>
        <w:br/>
        <w:t xml:space="preserve">a durable power of attorney for mental health treatment to seek the forced </w:t>
        <w:br/>
        <w:t xml:space="preserve">administration of medication or hospitalization. </w:t>
        <w:br/>
        <w:t xml:space="preserve">(4) Privilege, Waiver. The physician-patient privilege must not be asserted. </w:t>
        <w:br/>
        <w:t xml:space="preserve">(E) Temporary Relief. On a sufficient showing of need, the court may issue a temporary </w:t>
        <w:br/>
        <w:t xml:space="preserve">restraining order pursuant to MCR 3.310 pending a hearing on any petition concerning a </w:t>
        <w:br/>
        <w:t xml:space="preserve">durable power of attorney for health care or mental health treatment. MCR 5.784 </w:t>
        <w:br/>
        <w:t xml:space="preserve">retained 5.31.05 </w:t>
        <w:br/>
        <w:t xml:space="preserve">Subchapter 5.800 Appeals </w:t>
        <w:br/>
        <w:t xml:space="preserve">Rule 5.801 Appeals to Court of Appeals </w:t>
        <w:br/>
        <w:t xml:space="preserve">(A) Appeal of Right. A party or an interested person aggrieved by a final order of the probate </w:t>
        <w:br/>
        <w:t xml:space="preserve">court may appeal as a matter of right as provided by this rule. </w:t>
        <w:br/>
        <w:t xml:space="preserve">Orders appealable of right to the Court of Appeals are defined as and limited to the </w:t>
        <w:br/>
        <w:t xml:space="preserve">following: </w:t>
        <w:br/>
        <w:t xml:space="preserve">(1) a final order, as defined in MCR 7.202(6)(a), affecting the rights or interests of a </w:t>
        <w:br/>
        <w:t xml:space="preserve">party to a civil action commenced in the probate court under MCR 5.101(C); </w:t>
        <w:br/>
        <w:t xml:space="preserve">(2) a final order affecting the rights or interests of an interested person in a proceeding </w:t>
        <w:br/>
        <w:t xml:space="preserve">involving a decedent estate, the estate of a person who has disappeared or is </w:t>
        <w:br/>
        <w:t xml:space="preserve">missing, a conservatorship or other protective proceeding, the estate of an individual </w:t>
        <w:br/>
        <w:t xml:space="preserve">with developmental disabilities, or an inter vivos trust or a trust created under a will. </w:t>
        <w:br/>
        <w:t xml:space="preserve">These are defined as and limited to orders resolving the following matters: </w:t>
        <w:br/>
        <w:t xml:space="preserve">(a) appointing or removing a fiduciary or trust director as defined in MCL </w:t>
        <w:br/>
        <w:t xml:space="preserve">700.7103(m), or denying such an appointment or removal; </w:t>
        <w:br/>
        <w:t xml:space="preserve">(b) admitting or denying to probate of a will, codicil, or other testamentary </w:t>
        <w:br/>
        <w:t xml:space="preserve">instrument; </w:t>
        <w:br/>
        <w:t xml:space="preserve">(c) determining the validity of a governing instrument as defined in MCL </w:t>
        <w:br/>
        <w:t xml:space="preserve">700.1104(m); </w:t>
        <w:br/>
        <w:t xml:space="preserve">(d) interpreting or construing a governing instrument as defined in MCL </w:t>
        <w:br/>
        <w:t xml:space="preserve">700.1104(m); </w:t>
        <w:br/>
        <w:t xml:space="preserve">Chapter 5. Probate Court Page 562 Updated April 26, 2024 </w:t>
        <w:br/>
        <w:br/>
        <w:t xml:space="preserve">                </w:t>
        <w:br/>
        <w:t xml:space="preserve">  </w:t>
        <w:br/>
        <w:t xml:space="preserve">      </w:t>
        <w:br/>
        <w:t xml:space="preserve">   </w:t>
        <w:br/>
        <w:br/>
        <w:br/>
        <w:t>Node: R549 | Title: (i) allowing, disallowing, or denying a claim;</w:t>
        <w:br/>
        <w:t>Source file: /mnt/data/mcr_1985_2025.txt | Lines: 43924-43957</w:t>
        <w:br/>
        <w:t>--------------------------------------------------------------------------------</w:t>
        <w:br/>
        <w:t xml:space="preserve">liability; </w:t>
        <w:br/>
        <w:t xml:space="preserve">(i) allowing, disallowing, or denying a claim; </w:t>
        <w:br/>
        <w:t xml:space="preserve">(j) assigning, selling, leasing, or encumbering any of the assets of an estate or trust; </w:t>
        <w:br/>
        <w:t xml:space="preserve">(k) (k) authorizing or denying the continuation of a business; </w:t>
        <w:br/>
        <w:t xml:space="preserve">(l) determining special allowances in a decedent's estate such as a homestead </w:t>
        <w:br/>
        <w:t xml:space="preserve">allowance, an exempt property allowance, or a family allowance; </w:t>
        <w:br/>
        <w:t xml:space="preserve">(m) authorizing or denying rights of election; </w:t>
        <w:br/>
        <w:t xml:space="preserve">(n) determining heirs, devisees, or beneficiaries; </w:t>
        <w:br/>
        <w:t xml:space="preserve">(o) determining title to or rights or interests in property; </w:t>
        <w:br/>
        <w:t xml:space="preserve">(p) authorizing or denying partition of property; </w:t>
        <w:br/>
        <w:t xml:space="preserve">(q) authorizing or denying specific performance; </w:t>
        <w:br/>
        <w:t xml:space="preserve">(r) ascertaining survivorship of parties; </w:t>
        <w:br/>
        <w:t xml:space="preserve">(s) granting or denying a petition to bar a mentally incompetent or minor wife from </w:t>
        <w:br/>
        <w:t xml:space="preserve">dower in the property of her living husband; </w:t>
        <w:br/>
        <w:t xml:space="preserve">(t) granting or denying a petition to determine cy pres; </w:t>
        <w:br/>
        <w:t xml:space="preserve">(u) directing or denying the making or repayment of distributions; </w:t>
        <w:br/>
        <w:t xml:space="preserve">(v) determining or denying a constructive trust; </w:t>
        <w:br/>
        <w:t xml:space="preserve">(w) determining or denying an oral contract relating to a will; </w:t>
        <w:br/>
        <w:t xml:space="preserve">(x) allowing or disallowing an account, fees, or administration expenses; </w:t>
        <w:br/>
        <w:t xml:space="preserve">(y) surcharging or refusing to surcharge a fiduciary or trust director as referred to in </w:t>
        <w:br/>
        <w:t xml:space="preserve">MCL 700.7103(m); </w:t>
        <w:br/>
        <w:t xml:space="preserve">(z) determining or directing payment or apportionment of taxes; </w:t>
        <w:br/>
        <w:t xml:space="preserve">(aa) distributing proceeds recovered for wrongful death under MCL 600.2922; </w:t>
        <w:br/>
        <w:t xml:space="preserve">(bb) assigning residue; </w:t>
        <w:br/>
        <w:t xml:space="preserve">(cc) granting or denying a petition for instructions; </w:t>
        <w:br/>
        <w:t xml:space="preserve">(dd) authorizing disclaimers. </w:t>
        <w:br/>
        <w:t xml:space="preserve">(ee) allowing or disallowing a trustee to change the principal place of a trust’s </w:t>
        <w:br/>
        <w:t xml:space="preserve">administration; </w:t>
        <w:br/>
        <w:t xml:space="preserve">Chapter 5. Probate Court Page 563 Updated April 26, 2024 </w:t>
        <w:br/>
        <w:br/>
        <w:t xml:space="preserve">              </w:t>
        <w:br/>
        <w:t xml:space="preserve">            </w:t>
        <w:br/>
        <w:t xml:space="preserve">    </w:t>
        <w:br/>
        <w:t xml:space="preserve">            </w:t>
        <w:br/>
        <w:br/>
        <w:br/>
        <w:t>Node: R550 | Title: (ff) adoption assistance determinations pursuant to MCL 400.115k;</w:t>
        <w:br/>
        <w:t>Source file: /mnt/data/mcr_1985_2025.txt | Lines: 43972-44020</w:t>
        <w:br/>
        <w:t>--------------------------------------------------------------------------------</w:t>
        <w:br/>
        <w:t xml:space="preserve">             </w:t>
        <w:br/>
        <w:t xml:space="preserve">       </w:t>
        <w:br/>
        <w:t xml:space="preserve">            </w:t>
        <w:br/>
        <w:t xml:space="preserve">        </w:t>
        <w:br/>
        <w:t xml:space="preserve">           </w:t>
        <w:br/>
        <w:t xml:space="preserve">     </w:t>
        <w:br/>
        <w:t xml:space="preserve">    </w:t>
        <w:br/>
        <w:t xml:space="preserve"> </w:t>
        <w:br/>
        <w:t xml:space="preserve">        </w:t>
        <w:br/>
        <w:t xml:space="preserve"> (ff) adoption assistance determinations pursuant to MCL 400.115k; </w:t>
        <w:br/>
        <w:t xml:space="preserve">(3) a final order affecting the rights and interests of an adult or a minor in a </w:t>
        <w:br/>
        <w:t xml:space="preserve">guardianship proceeding under the Estates and Protected Individuals Code; </w:t>
        <w:br/>
        <w:t xml:space="preserve">(4) a final order affecting the rights or interests of a person under the Mental Health </w:t>
        <w:br/>
        <w:t xml:space="preserve">Code; </w:t>
        <w:br/>
        <w:t xml:space="preserve">(5) an order entered in a probate proceeding, other than a civil action commenced in a </w:t>
        <w:br/>
        <w:t xml:space="preserve">probate court, that otherwise affects with finality the rights or interests of a party or </w:t>
        <w:br/>
        <w:t xml:space="preserve">an interested person in the subject matter; or </w:t>
        <w:br/>
        <w:t xml:space="preserve">(6) other appeals as provided by law. </w:t>
        <w:br/>
        <w:t xml:space="preserve">(B) Appeal by Leave. All orders of the probate court not listed in subrule (A) are appealable </w:t>
        <w:br/>
        <w:t xml:space="preserve">to the Court of Appeals by leave of that court. </w:t>
        <w:br/>
        <w:t xml:space="preserve">Rule 5.802 Appellate Procedure; Stays Pending Appeal </w:t>
        <w:br/>
        <w:t xml:space="preserve">(A) Procedure. Except as modified by this subchapter, chapter 7 of these rules governs </w:t>
        <w:br/>
        <w:t xml:space="preserve">appeals from the probate court. </w:t>
        <w:br/>
        <w:t xml:space="preserve">(B) Record. </w:t>
        <w:br/>
        <w:t xml:space="preserve">(1) An appeal from the probate court is on the papers filed and a written transcript of the </w:t>
        <w:br/>
        <w:t xml:space="preserve">proceedings in the probate court or on a record settled and agreed to by the parties </w:t>
        <w:br/>
        <w:t xml:space="preserve">and approved by the court. </w:t>
        <w:br/>
        <w:t xml:space="preserve">(2) The probate register may transmit certified copies of the necessary documents and </w:t>
        <w:br/>
        <w:t xml:space="preserve">papers in the file if the original papers are needed for further proceedings in the </w:t>
        <w:br/>
        <w:t xml:space="preserve">probate court. The parties shall not be required to pay for the copies as costs or </w:t>
        <w:br/>
        <w:t xml:space="preserve">otherwise. </w:t>
        <w:br/>
        <w:t xml:space="preserve">(C) Stays Pending Appeals. An order removing or appointing a fiduciary; appointing a </w:t>
        <w:br/>
        <w:t xml:space="preserve">special personal representative or a special fiduciary; granting a new trial or rehearing; </w:t>
        <w:br/>
        <w:t xml:space="preserve">granting an allowance to the spouse or children of a decedent; granting permission to sue </w:t>
        <w:br/>
        <w:t xml:space="preserve">on a fiduciary's bond; or suspending a fiduciary and appointing a special fiduciary, is not </w:t>
        <w:br/>
        <w:t xml:space="preserve">stayed pending appeal unless ordered by the court on motion for good cause. </w:t>
        <w:br/>
        <w:t xml:space="preserve">Subchapter 5.900 Proceedings Involving Juveniles </w:t>
        <w:br/>
        <w:t xml:space="preserve">Rule 5.900 Note: </w:t>
        <w:br/>
        <w:t xml:space="preserve">Subchapter 5.900 was deleted effective May 1, 2003, and many of its provisions relocated </w:t>
        <w:br/>
        <w:t xml:space="preserve">to subchapter 3.900. </w:t>
        <w:br/>
        <w:t xml:space="preserve">Chapter 5. Probate Court Page 564 Updated April 26, 2024 </w:t>
        <w:br/>
        <w:br/>
        <w:t xml:space="preserve">              </w:t>
        <w:br/>
        <w:t xml:space="preserve">   </w:t>
        <w:br/>
        <w:t xml:space="preserve">     </w:t>
        <w:br/>
        <w:t xml:space="preserve">   </w:t>
        <w:br/>
        <w:t xml:space="preserve">        </w:t>
        <w:br/>
        <w:t xml:space="preserve">        </w:t>
        <w:br/>
        <w:t xml:space="preserve">           </w:t>
        <w:br/>
        <w:br/>
        <w:br/>
        <w:t>Node: R551 | Title: (A) Felony Cases. The rules in subchapters 6.000-6.500, except MCR 6.006(C), govern</w:t>
        <w:br/>
        <w:t>Source file: /mnt/data/mcr_1985_2025.txt | Lines: 44039-44081</w:t>
        <w:br/>
        <w:t>--------------------------------------------------------------------------------</w:t>
        <w:br/>
        <w:t xml:space="preserve"> </w:t>
        <w:br/>
        <w:t xml:space="preserve">            </w:t>
        <w:br/>
        <w:t xml:space="preserve">      </w:t>
        <w:br/>
        <w:t xml:space="preserve">   </w:t>
        <w:br/>
        <w:t xml:space="preserve">   </w:t>
        <w:br/>
        <w:t xml:space="preserve">         </w:t>
        <w:br/>
        <w:t xml:space="preserve">       </w:t>
        <w:br/>
        <w:t xml:space="preserve">   MICHIGAN COURT RULES OF 1985 </w:t>
        <w:br/>
        <w:t xml:space="preserve">Chapter 6. Criminal Procedure </w:t>
        <w:br/>
        <w:t xml:space="preserve">Chapter Updated October 1, 2025 </w:t>
        <w:br/>
        <w:t xml:space="preserve">Subchapter 6.000 General Provisions </w:t>
        <w:br/>
        <w:t xml:space="preserve">Rule 6.001 Scope; Applicability of Civil Rules; Superseded Rules and Statutes </w:t>
        <w:br/>
        <w:t xml:space="preserve">(A) Felony Cases. The rules in subchapters 6.000-6.500, except MCR 6.006(C), govern </w:t>
        <w:br/>
        <w:t xml:space="preserve">matters of procedure in criminal cases cognizable in the circuit courts and in courts of </w:t>
        <w:br/>
        <w:t xml:space="preserve">equivalent criminal jurisdiction. </w:t>
        <w:br/>
        <w:t xml:space="preserve">(B) Misdemeanor Cases. MCR 6.001-6.004, 6.005(B) and (C), 6.006(A) and (C)-(E), 6.009, </w:t>
        <w:br/>
        <w:t xml:space="preserve">6.101-6.103, 6.104(A), 6.105-6.106, 6.125, 6.202, 6.425(D)(3), 6.427, 6.430, 6.435, </w:t>
        <w:br/>
        <w:t xml:space="preserve">6.440, 6.441, 6.445, 6.450, 6.451, and the rules in subchapter 6.600 govern matters of </w:t>
        <w:br/>
        <w:t xml:space="preserve">procedure in criminal cases cognizable in the district courts. </w:t>
        <w:br/>
        <w:t xml:space="preserve">(C) Juvenile Cases. MCR 6.009 and the rules in subchapter 6.900 govern matters of </w:t>
        <w:br/>
        <w:t xml:space="preserve">procedure in the district courts and in circuit courts and courts of equivalent criminal </w:t>
        <w:br/>
        <w:t xml:space="preserve">jurisdiction in cases involving juveniles against whom the prosecutor has authorized the </w:t>
        <w:br/>
        <w:t xml:space="preserve">filing of a criminal complaint as provided in MCL 764.1f. </w:t>
        <w:br/>
        <w:t xml:space="preserve">(D) Civil Rules Applicable. The provisions of the rules of civil procedure apply to cases </w:t>
        <w:br/>
        <w:t xml:space="preserve">governed by this chapter, except </w:t>
        <w:br/>
        <w:t xml:space="preserve">(1) as otherwise provided by rule or statute, </w:t>
        <w:br/>
        <w:t xml:space="preserve">(2) when it clearly appears that they apply to civil actions only, </w:t>
        <w:br/>
        <w:t xml:space="preserve">(3) when a statute or court rule provides a like or different procedure, or </w:t>
        <w:br/>
        <w:t xml:space="preserve">(4) with regard to limited appearances and notices of limited appearance. </w:t>
        <w:br/>
        <w:t xml:space="preserve">Depositions and other discovery proceedings under subchapter 2.300 may not be taken </w:t>
        <w:br/>
        <w:t xml:space="preserve">for the purposes of discovery in cases governed by this chapter. The provisions of MCR </w:t>
        <w:br/>
        <w:t xml:space="preserve">2.501(C) regarding the length of notice of trial assignment do not apply in cases </w:t>
        <w:br/>
        <w:t xml:space="preserve">governed by this chapter. </w:t>
        <w:br/>
        <w:t xml:space="preserve">(E) Rules and Statutes Superseded. The rules in this chapter supersede all prior court rules in </w:t>
        <w:br/>
        <w:t xml:space="preserve">this chapter and any statutory procedure pertaining to and inconsistent with a procedure </w:t>
        <w:br/>
        <w:t xml:space="preserve">provided by a rule in this chapter. </w:t>
        <w:br/>
        <w:t xml:space="preserve">Rule 6.002 Purpose and Construction </w:t>
        <w:br/>
        <w:t xml:space="preserve">These rules are intended to promote a just determination of every criminal proceeding. </w:t>
        <w:br/>
        <w:t xml:space="preserve">They are to be construed to secure simplicity in procedure, fairness in administration, and the </w:t>
        <w:br/>
        <w:t xml:space="preserve">elimination of unjustifiable expense and delay. </w:t>
        <w:br/>
        <w:t xml:space="preserve">Chapter 6. Criminal Procedure Page 565 Updated October 1, 2025 </w:t>
        <w:br/>
        <w:br/>
        <w:t xml:space="preserve">           </w:t>
        <w:br/>
        <w:br/>
        <w:br/>
        <w:t>Node: R552 | Title: violation of MCL 257.625.</w:t>
        <w:br/>
        <w:t>Source file: /mnt/data/mcr_1985_2025.txt | Lines: 44133-44157</w:t>
        <w:br/>
        <w:t>--------------------------------------------------------------------------------</w:t>
        <w:br/>
        <w:t xml:space="preserve">violation of MCL 257.625. </w:t>
        <w:br/>
        <w:t xml:space="preserve">(d) Absconding, defined as the intentional failure of a probationer to report to his or </w:t>
        <w:br/>
        <w:t xml:space="preserve">her supervising agent or to advise his or her supervising agent of his or her </w:t>
        <w:br/>
        <w:t xml:space="preserve">whereabouts for a continuous period of not less than 60 days. </w:t>
        <w:br/>
        <w:t xml:space="preserve">Rule 6.004 Speedy Trial </w:t>
        <w:br/>
        <w:t xml:space="preserve">(A) Right to Speedy Trial. The defendant and the people are entitled to a speedy trial and to a </w:t>
        <w:br/>
        <w:t xml:space="preserve">speedy resolution of all matters before the court. Whenever the defendant's constitutional </w:t>
        <w:br/>
        <w:t xml:space="preserve">right to a speedy trial is violated, the defendant is entitled to dismissal of the charge with </w:t>
        <w:br/>
        <w:t xml:space="preserve">prejudice. </w:t>
        <w:br/>
        <w:t xml:space="preserve">(B) Priorities in Scheduling Criminal Cases. The trial court has the responsibility to establish </w:t>
        <w:br/>
        <w:t xml:space="preserve">and control a trial calendar. In assigning cases to the calendar, and insofar as it is </w:t>
        <w:br/>
        <w:t xml:space="preserve">practicable, (1) the trial of criminal cases must be given preference over the trial of civil cases, and </w:t>
        <w:br/>
        <w:t xml:space="preserve">(2) the trial of defendants in custody and of defendants whose pretrial liberty presents </w:t>
        <w:br/>
        <w:t xml:space="preserve">unusual risks must be given preference over other criminal cases. </w:t>
        <w:br/>
        <w:t xml:space="preserve">(C) Delay in Felony and Misdemeanor Cases; Recognizance Release. In a felony case in </w:t>
        <w:br/>
        <w:t xml:space="preserve">which the defendant has been incarcerated for a period of 180 days or more to answer for </w:t>
        <w:br/>
        <w:t xml:space="preserve">the same crime or a crime based on the same conduct or arising from the same criminal </w:t>
        <w:br/>
        <w:t xml:space="preserve">Chapter 6. Criminal Procedure Page 566 Updated October 1, 2025 </w:t>
        <w:br/>
        <w:br/>
        <w:t xml:space="preserve">                    </w:t>
        <w:br/>
        <w:t xml:space="preserve">               </w:t>
        <w:br/>
        <w:t xml:space="preserve">           </w:t>
        <w:br/>
        <w:t xml:space="preserve">          </w:t>
        <w:br/>
        <w:t xml:space="preserve">            </w:t>
        <w:br/>
        <w:t xml:space="preserve">       </w:t>
        <w:br/>
        <w:br/>
        <w:br/>
        <w:t>Node: R553 | Title: information, or complaint be of any further force or effect, and the court shall enter</w:t>
        <w:br/>
        <w:t>Source file: /mnt/data/mcr_1985_2025.txt | Lines: 44259-44317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</w:t>
        <w:br/>
        <w:t xml:space="preserve">            </w:t>
        <w:br/>
        <w:t xml:space="preserve">         </w:t>
        <w:br/>
        <w:t xml:space="preserve">    </w:t>
        <w:br/>
        <w:t xml:space="preserve">                </w:t>
        <w:br/>
        <w:t xml:space="preserve">         </w:t>
        <w:br/>
        <w:t xml:space="preserve"> </w:t>
        <w:br/>
        <w:t xml:space="preserve">             </w:t>
        <w:br/>
        <w:t xml:space="preserve">          information, or complaint be of any further force or effect, and the court shall enter </w:t>
        <w:br/>
        <w:t xml:space="preserve">an order dismissing the same with prejudice. </w:t>
        <w:br/>
        <w:t xml:space="preserve">Rule 6.005 Right to Assistance of Lawyer; Advice; Appointment for Indigents; Waiver; </w:t>
        <w:br/>
        <w:t xml:space="preserve">Joint Representation; Grand Jury Proceedings </w:t>
        <w:br/>
        <w:t xml:space="preserve">(A) Advice of Right. At the arraignment on the warrant or complaint, the court must advise </w:t>
        <w:br/>
        <w:t xml:space="preserve">the defendant </w:t>
        <w:br/>
        <w:t xml:space="preserve">(1) of entitlement to a lawyer’s assistance at all court proceedings, and </w:t>
        <w:br/>
        <w:t xml:space="preserve">(2) that the defendant is entitled to a lawyer at public expense if the defendant wants </w:t>
        <w:br/>
        <w:t xml:space="preserve">one and is financially unable to retain one. </w:t>
        <w:br/>
        <w:t xml:space="preserve">The court must ask the defendant whether the defendant wants a lawyer and, if so, </w:t>
        <w:br/>
        <w:t xml:space="preserve">whether the defendant is financially unable to retain one. </w:t>
        <w:br/>
        <w:t xml:space="preserve">(B) Questioning Defendant About Indigency. If the defendant requests a lawyer and claims </w:t>
        <w:br/>
        <w:t xml:space="preserve">financial inability to retain one, the court must determine whether the defendant is </w:t>
        <w:br/>
        <w:t xml:space="preserve">indigent unless the court's local funding unit has designated an appointing authority in its </w:t>
        <w:br/>
        <w:t xml:space="preserve">compliance plan with the Michigan Indigent Defense Commission. If there is an </w:t>
        <w:br/>
        <w:t xml:space="preserve">appointing authority, the court must refer the defendant to the appointing authority for </w:t>
        <w:br/>
        <w:t xml:space="preserve">indigency screening. If there is no appointing authority, or if the defendant seeks judicial </w:t>
        <w:br/>
        <w:t xml:space="preserve">review of the appointing authority’s determination concerning indigency, the court’s </w:t>
        <w:br/>
        <w:t xml:space="preserve">determination of indigency must be guided by the following factors: </w:t>
        <w:br/>
        <w:t xml:space="preserve">(1) present employment, earning capacity and living expenses; </w:t>
        <w:br/>
        <w:t xml:space="preserve">(2) outstanding debts and liabilities, secured and unsecured; </w:t>
        <w:br/>
        <w:t xml:space="preserve">(3) whether the defendant has qualified for and is receiving any form of public </w:t>
        <w:br/>
        <w:t xml:space="preserve">assistance; </w:t>
        <w:br/>
        <w:t xml:space="preserve">(4) availability and convertibility, without undue financial hardship to the defendant </w:t>
        <w:br/>
        <w:t xml:space="preserve">and the defendant's dependents, of any personal or real property owned; </w:t>
        <w:br/>
        <w:t xml:space="preserve">(5) the rebuttable presumptions of indigency listed in the MIDC’s indigency standard; </w:t>
        <w:br/>
        <w:t xml:space="preserve">and </w:t>
        <w:br/>
        <w:t xml:space="preserve">(6) any other circumstances that would impair the ability to pay a lawyer's fee as would </w:t>
        <w:br/>
        <w:t xml:space="preserve">ordinarily be required to retain competent counsel. </w:t>
        <w:br/>
        <w:t xml:space="preserve">The ability to post bond for pretrial release does not make the defendant ineligible for </w:t>
        <w:br/>
        <w:t xml:space="preserve">appointment of a lawyer. The court reviews an appointing authority’s determination of </w:t>
        <w:br/>
        <w:t xml:space="preserve">indigency de novo and may consider information not presented to the appointing </w:t>
        <w:br/>
        <w:t xml:space="preserve">authority. </w:t>
        <w:br/>
        <w:t xml:space="preserve">(C) Partial Indigency. If a defendant is able to pay part of the cost of a lawyer, the court may </w:t>
        <w:br/>
        <w:t xml:space="preserve">require contribution to the cost of providing a lawyer and may establish a plan for </w:t>
        <w:br/>
        <w:t xml:space="preserve">collecting the contribution. </w:t>
        <w:br/>
        <w:t xml:space="preserve">(D) Appointment or Waiver of a Lawyer. Where the court makes the determination that a </w:t>
        <w:br/>
        <w:t xml:space="preserve">defendant is financially unable to retain a lawyer, it must promptly refer the defendant to </w:t>
        <w:br/>
        <w:t xml:space="preserve">Chapter 6. Criminal Procedure Page 568 Updated October 1, 2025 </w:t>
        <w:br/>
        <w:br/>
        <w:t xml:space="preserve">                    </w:t>
        <w:br/>
        <w:t xml:space="preserve">             </w:t>
        <w:br/>
        <w:t xml:space="preserve">    </w:t>
        <w:br/>
        <w:t xml:space="preserve">           </w:t>
        <w:br/>
        <w:t xml:space="preserve">     </w:t>
        <w:br/>
        <w:t xml:space="preserve"> </w:t>
        <w:br/>
        <w:t xml:space="preserve">         </w:t>
        <w:br/>
        <w:t xml:space="preserve">     </w:t>
        <w:br/>
        <w:t xml:space="preserve">        </w:t>
        <w:br/>
        <w:br/>
        <w:br/>
        <w:t>Node: R554 | Title: the local indigent criminal defense system's appointing authority for appointment of a</w:t>
        <w:br/>
        <w:t>Source file: /mnt/data/mcr_1985_2025.txt | Lines: 44335-44386</w:t>
        <w:br/>
        <w:t>--------------------------------------------------------------------------------</w:t>
        <w:br/>
        <w:t xml:space="preserve">             </w:t>
        <w:br/>
        <w:t xml:space="preserve">           </w:t>
        <w:br/>
        <w:t xml:space="preserve">       </w:t>
        <w:br/>
        <w:t xml:space="preserve">         </w:t>
        <w:br/>
        <w:t xml:space="preserve">              </w:t>
        <w:br/>
        <w:t xml:space="preserve">           </w:t>
        <w:br/>
        <w:t xml:space="preserve">       </w:t>
        <w:br/>
        <w:t xml:space="preserve">           </w:t>
        <w:br/>
        <w:t xml:space="preserve">       </w:t>
        <w:br/>
        <w:t xml:space="preserve">          </w:t>
        <w:br/>
        <w:t xml:space="preserve">      </w:t>
        <w:br/>
        <w:t xml:space="preserve">          </w:t>
        <w:br/>
        <w:t xml:space="preserve">         the local indigent criminal defense system's appointing authority for appointment of a </w:t>
        <w:br/>
        <w:t xml:space="preserve">lawyer. The court may not permit the defendant to make an initial waiver of the right to </w:t>
        <w:br/>
        <w:t xml:space="preserve">be represented by a lawyer without first </w:t>
        <w:br/>
        <w:t xml:space="preserve">(1) advising the defendant of the charge, the maximum possible prison sentence for the </w:t>
        <w:br/>
        <w:t xml:space="preserve">offense, any mandatory minimum sentence required by law, and the risk involved in </w:t>
        <w:br/>
        <w:t xml:space="preserve">self-representation, and </w:t>
        <w:br/>
        <w:t xml:space="preserve">(2) offering the defendant the opportunity to consult with a retained lawyer or, if the </w:t>
        <w:br/>
        <w:t xml:space="preserve">defendant is indigent, the opportunity to consult with an appointed lawyer. </w:t>
        <w:br/>
        <w:t xml:space="preserve">The court should encourage any defendant who appears without counsel to be screened </w:t>
        <w:br/>
        <w:t xml:space="preserve">for indigency and potential appointment of counsel. </w:t>
        <w:br/>
        <w:t xml:space="preserve">(E) Advice at Subsequent Proceedings. If a defendant has waived the assistance of a lawyer, </w:t>
        <w:br/>
        <w:t xml:space="preserve">the record of each subsequent proceeding (e.g., preliminary examination, arraignment, </w:t>
        <w:br/>
        <w:t xml:space="preserve">proceedings leading to possible revocation of youthful trainee status, hearings, trial or </w:t>
        <w:br/>
        <w:t xml:space="preserve">sentencing) need show only that the court advised the defendant of the continuing right </w:t>
        <w:br/>
        <w:t xml:space="preserve">to a lawyer's assistance (at public expense if the defendant is indigent) and that the </w:t>
        <w:br/>
        <w:t xml:space="preserve">defendant waived that right. Before the court begins such proceedings, </w:t>
        <w:br/>
        <w:t xml:space="preserve">(1) the defendant must reaffirm that a lawyer’s assistance is not wanted; or </w:t>
        <w:br/>
        <w:t xml:space="preserve">(2) if the defendant requests a lawyer and is financially unable to retain one, the court </w:t>
        <w:br/>
        <w:t xml:space="preserve">must refer the defendant to the local indigent criminal defense system’s appointing </w:t>
        <w:br/>
        <w:t xml:space="preserve">authority for the appointment of one; or </w:t>
        <w:br/>
        <w:t xml:space="preserve">(3) if the defendant wants to retain a lawyer and has the financial ability to do so, the </w:t>
        <w:br/>
        <w:t xml:space="preserve">court must allow the defendant a reasonable opportunity to retain one. </w:t>
        <w:br/>
        <w:t xml:space="preserve">The court may refuse to adjourn a proceeding for the appointment of counsel or allow a </w:t>
        <w:br/>
        <w:t xml:space="preserve">defendant to retain counsel if an adjournment would significantly prejudice the </w:t>
        <w:br/>
        <w:t xml:space="preserve">prosecution, and the defendant has not been reasonably diligent in seeking counsel. </w:t>
        <w:br/>
        <w:t xml:space="preserve">(F) Multiple Representation. When two or more indigent defendants are jointly charged with </w:t>
        <w:br/>
        <w:t xml:space="preserve">an offense or offenses or their cases are otherwise joined, the local indigent criminal </w:t>
        <w:br/>
        <w:t xml:space="preserve">defense system must appoint separate lawyers unassociated in the practice of law for </w:t>
        <w:br/>
        <w:t xml:space="preserve">each defendant. Whenever two or more defendants who have been jointly charged or </w:t>
        <w:br/>
        <w:t xml:space="preserve">whose cases have been joined are represented by the same retained lawyer or lawyers </w:t>
        <w:br/>
        <w:t xml:space="preserve">associated in the practice of law, the court must inquire into the potential for a conflict of </w:t>
        <w:br/>
        <w:t xml:space="preserve">interest that might jeopardize the right of each defendant to the undivided loyalty of the </w:t>
        <w:br/>
        <w:t xml:space="preserve">lawyer. The court may not permit the joint representation unless: </w:t>
        <w:br/>
        <w:t xml:space="preserve">(1) the lawyer or lawyers state on the record the reasons for believing that joint </w:t>
        <w:br/>
        <w:t xml:space="preserve">representation in all probability will not cause a conflict of interests; </w:t>
        <w:br/>
        <w:t xml:space="preserve">(2) the defendants state on the record after the court’s inquiry and the lawyer’s </w:t>
        <w:br/>
        <w:t xml:space="preserve">statement, that they desire to proceed with the same lawyer; and </w:t>
        <w:br/>
        <w:t xml:space="preserve">(3) the court finds on the record that joint representation in all probability will not cause </w:t>
        <w:br/>
        <w:t xml:space="preserve">a conflict of interest and states its reasons for the finding. </w:t>
        <w:br/>
        <w:t xml:space="preserve">Chapter 6. Criminal Procedure Page 569 Updated October 1, 2025 </w:t>
        <w:br/>
        <w:br/>
        <w:br/>
        <w:t>Node: R555 | Title: (G) Unanticipated Conflict of Interest. If, in a case of joint representation, a conflict of</w:t>
        <w:br/>
        <w:t>Source file: /mnt/data/mcr_1985_2025.txt | Lines: 44416-44475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</w:t>
        <w:br/>
        <w:t xml:space="preserve">          </w:t>
        <w:br/>
        <w:t xml:space="preserve">        </w:t>
        <w:br/>
        <w:t xml:space="preserve">      </w:t>
        <w:br/>
        <w:t xml:space="preserve">          </w:t>
        <w:br/>
        <w:t xml:space="preserve">            </w:t>
        <w:br/>
        <w:t xml:space="preserve">          </w:t>
        <w:br/>
        <w:t xml:space="preserve">           (G) Unanticipated Conflict of Interest. If, in a case of joint representation, a conflict of </w:t>
        <w:br/>
        <w:t xml:space="preserve">interest arises at any time, including trial, the lawyer must immediately inform the court. </w:t>
        <w:br/>
        <w:t xml:space="preserve">If the court agrees that a conflict has arisen, it must afford one or more of the defendants </w:t>
        <w:br/>
        <w:t xml:space="preserve">the opportunity to retain separate lawyers. The court should on its own initiative inquire </w:t>
        <w:br/>
        <w:t xml:space="preserve">into any potential conflict that becomes apparent, and take such action as the interests of </w:t>
        <w:br/>
        <w:t xml:space="preserve">justice require. </w:t>
        <w:br/>
        <w:t xml:space="preserve">(H) Scope of Trial Lawyer’s Responsibilities. </w:t>
        <w:br/>
        <w:t xml:space="preserve">(1) The responsibilities of the trial lawyer who represents the defendant include </w:t>
        <w:br/>
        <w:t xml:space="preserve">(a) representing the defendant in all trial court proceedings through initial </w:t>
        <w:br/>
        <w:t xml:space="preserve">sentencing, </w:t>
        <w:br/>
        <w:t xml:space="preserve">(b) filing of interlocutory appeals the lawyer deems appropriate, and </w:t>
        <w:br/>
        <w:t xml:space="preserve">(c) responding to any preconviction appeals by the prosecutor. Unless an appellate </w:t>
        <w:br/>
        <w:t xml:space="preserve">lawyer has been appointed or retained, the defendant’s trial lawyer must either: </w:t>
        <w:br/>
        <w:t xml:space="preserve">(i) file a response to any application for leave to appeal, appellant’s brief, or </w:t>
        <w:br/>
        <w:t xml:space="preserve">substantive motion; or </w:t>
        <w:br/>
        <w:t xml:space="preserve">(ii) notify the Court of Appeals in writing that the defendant has knowingly </w:t>
        <w:br/>
        <w:t xml:space="preserve">elected not to file a response. </w:t>
        <w:br/>
        <w:t xml:space="preserve">(2) Unless an appellate lawyer has been appointed or retained, or if retained trial </w:t>
        <w:br/>
        <w:t xml:space="preserve">counsel withdraws, the trial lawyer who represents the defendant is responsible for </w:t>
        <w:br/>
        <w:t xml:space="preserve">filing postconviction motions the lawyer deems appropriate, including motions for </w:t>
        <w:br/>
        <w:t xml:space="preserve">new trial, for a directed verdict of acquittal, to withdraw plea, or for resentencing. </w:t>
        <w:br/>
        <w:t xml:space="preserve">(3) When an appellate lawyer has been appointed or retained, the trial lawyer is </w:t>
        <w:br/>
        <w:t xml:space="preserve">responsible for promptly making the defendant’s file, including all discovery </w:t>
        <w:br/>
        <w:t xml:space="preserve">material obtained and exhibits in the trial lawyer’s possession, reasonably available </w:t>
        <w:br/>
        <w:t xml:space="preserve">upon request of the appellate lawyer. The trial lawyer must retain the materials in </w:t>
        <w:br/>
        <w:t xml:space="preserve">the defendant’s file for at least five years after the case is disposed in the trial court. </w:t>
        <w:br/>
        <w:t xml:space="preserve">(I) Assistance of Lawyer at Grand Jury Proceedings. </w:t>
        <w:br/>
        <w:t xml:space="preserve">(1) A witness called before a grand jury or a grand juror is entitled to have a lawyer </w:t>
        <w:br/>
        <w:t xml:space="preserve">present in the hearing room while the witness gives testimony. A witness may not </w:t>
        <w:br/>
        <w:t xml:space="preserve">refuse to appear for reasons of unavailability of the lawyer for that witness. Except </w:t>
        <w:br/>
        <w:t xml:space="preserve">as otherwise provided by law, the lawyer may not participate in the proceedings </w:t>
        <w:br/>
        <w:t xml:space="preserve">other than to advise the witness. </w:t>
        <w:br/>
        <w:t xml:space="preserve">(2) The prosecutor assisting the grand jury is responsible for ensuring that a witness is </w:t>
        <w:br/>
        <w:t xml:space="preserve">informed of the right to a lawyer’s assistance during examination by written notice </w:t>
        <w:br/>
        <w:t xml:space="preserve">accompanying the subpoena to the witness and by personal advice immediately </w:t>
        <w:br/>
        <w:t xml:space="preserve">before the examination. The notice must include language informing the witness </w:t>
        <w:br/>
        <w:t xml:space="preserve">that if the witness is financially unable to retain a lawyer, the chief judge in the </w:t>
        <w:br/>
        <w:t xml:space="preserve">circuit court in which the grand jury is convened will on request refer the witness to </w:t>
        <w:br/>
        <w:t xml:space="preserve">the local indigent criminal defense system for appointment of an attorney at public </w:t>
        <w:br/>
        <w:t xml:space="preserve">expense. </w:t>
        <w:br/>
        <w:t xml:space="preserve">Chapter 6. Criminal Procedure Page 570 Updated October 1, 2025 </w:t>
        <w:br/>
        <w:br/>
        <w:t xml:space="preserve">            </w:t>
        <w:br/>
        <w:t xml:space="preserve">        </w:t>
        <w:br/>
        <w:t xml:space="preserve">      </w:t>
        <w:br/>
        <w:t xml:space="preserve">               </w:t>
        <w:br/>
        <w:t xml:space="preserve">   </w:t>
        <w:br/>
        <w:t xml:space="preserve">      </w:t>
        <w:br/>
        <w:t xml:space="preserve">      </w:t>
        <w:br/>
        <w:t xml:space="preserve"> </w:t>
        <w:br/>
        <w:t xml:space="preserve">         </w:t>
        <w:br/>
        <w:br/>
        <w:br/>
        <w:t>Node: R556 | Title: under this rule is subject to MCR 2.407.</w:t>
        <w:br/>
        <w:t>Source file: /mnt/data/mcr_1985_2025.txt | Lines: 44493-44550</w:t>
        <w:br/>
        <w:t>--------------------------------------------------------------------------------</w:t>
        <w:br/>
        <w:t xml:space="preserve">       </w:t>
        <w:br/>
        <w:t xml:space="preserve">      </w:t>
        <w:br/>
        <w:t xml:space="preserve">           </w:t>
        <w:br/>
        <w:t xml:space="preserve">    </w:t>
        <w:br/>
        <w:t xml:space="preserve">         </w:t>
        <w:br/>
        <w:t xml:space="preserve">      </w:t>
        <w:br/>
        <w:t xml:space="preserve">            </w:t>
        <w:br/>
        <w:t xml:space="preserve">         </w:t>
        <w:br/>
        <w:t xml:space="preserve">       </w:t>
        <w:br/>
        <w:t xml:space="preserve">       Rule 6.006 Video and Audio Proceedings </w:t>
        <w:br/>
        <w:t xml:space="preserve">(A) Generally. </w:t>
        <w:br/>
        <w:t xml:space="preserve">(1) Except as otherwise provided by this rule, the use of videoconferencing technology </w:t>
        <w:br/>
        <w:t xml:space="preserve">under this rule is subject to MCR 2.407. </w:t>
        <w:br/>
        <w:t xml:space="preserve">(2) A court may, at the request of any participant, or sua sponte, allow the use of </w:t>
        <w:br/>
        <w:t xml:space="preserve">videoconferencing technology by any participant in any criminal proceeding. </w:t>
        <w:br/>
        <w:t xml:space="preserve">(3) When determining whether to utilize videoconferencing technology, the court shall </w:t>
        <w:br/>
        <w:t xml:space="preserve">consider constitutional requirements, in addition to the factors contained in MCR </w:t>
        <w:br/>
        <w:t xml:space="preserve">2.407. </w:t>
        <w:br/>
        <w:t xml:space="preserve">(4) This rule does not supersede a participant’s ability to participate by telephonic </w:t>
        <w:br/>
        <w:t xml:space="preserve">means under MCR 2.402. </w:t>
        <w:br/>
        <w:t xml:space="preserve">(B) Mode of Proceedings in Cases Cognizable in the Circuit Court </w:t>
        <w:br/>
        <w:t xml:space="preserve">(1) Generally. Circuit courts may use videoconferencing technology to conduct any </w:t>
        <w:br/>
        <w:t xml:space="preserve">non-evidentiary or trial proceeding. </w:t>
        <w:br/>
        <w:t xml:space="preserve">(2) Preferred Mode. The use of videoconferencing technology shall be preferred for the </w:t>
        <w:br/>
        <w:t xml:space="preserve">following proceedings: (a) initial arraignments on the information; </w:t>
        <w:br/>
        <w:t xml:space="preserve">(b) pretrial conferences; </w:t>
        <w:br/>
        <w:t xml:space="preserve">(c) motions pursuant to MCR 2.119; and </w:t>
        <w:br/>
        <w:t xml:space="preserve">(d) pleas. </w:t>
        <w:br/>
        <w:t xml:space="preserve">As used in this subrule, “preferred” means scheduled to be conducted remotely </w:t>
        <w:br/>
        <w:t xml:space="preserve">subject to a request under MCR 2.407(B)(4) to appear in person by any participant, </w:t>
        <w:br/>
        <w:t xml:space="preserve">including a victim as defined by the William Van Regenmorter Crime Victim's </w:t>
        <w:br/>
        <w:t xml:space="preserve">Rights Act, MCL 780.751 et seq., or a determination by the court that a case is not </w:t>
        <w:br/>
        <w:t xml:space="preserve">suited for videoconferencing under MCR 2.407(B)(5). </w:t>
        <w:br/>
        <w:t xml:space="preserve">(3) Presumed Mode. In all other proceedings, the in-person appearance of the parties, </w:t>
        <w:br/>
        <w:t xml:space="preserve">witnesses, and other participants is presumed. </w:t>
        <w:br/>
        <w:t xml:space="preserve">(4) Trials. Notwithstanding any other provisions of these rules, the use of </w:t>
        <w:br/>
        <w:t xml:space="preserve">videoconferencing technology shall not be used in bench or jury trials, or any </w:t>
        <w:br/>
        <w:t xml:space="preserve">proceeding wherein the testimony of witnesses or presentation of evidence may </w:t>
        <w:br/>
        <w:t xml:space="preserve">occur, except in the discretion of the court after all parties have had notice and an </w:t>
        <w:br/>
        <w:t xml:space="preserve">opportunity to be heard on the use of videoconferencing technology. </w:t>
        <w:br/>
        <w:t xml:space="preserve">(5) In-Person Demand. Nothing in this rule prevents a defendant, who otherwise has the </w:t>
        <w:br/>
        <w:t xml:space="preserve">right to appear in person, from demanding to physically appear in person for any </w:t>
        <w:br/>
        <w:t xml:space="preserve">proceeding. If there is a demand to appear in person, or a participant is found to be </w:t>
        <w:br/>
        <w:t xml:space="preserve">unable to adequately use the technology, to hear or understand or be heard or </w:t>
        <w:br/>
        <w:t xml:space="preserve">understood, the presiding judge and any attorney of record for said participant must </w:t>
        <w:br/>
        <w:t xml:space="preserve">appear in person with the participant for said proceeding. Subject to MCR </w:t>
        <w:br/>
        <w:t xml:space="preserve">Chapter 6. Criminal Procedure Page 571 Updated October 1, 2025 </w:t>
        <w:br/>
        <w:br/>
        <w:t xml:space="preserve">                  </w:t>
        <w:br/>
        <w:t xml:space="preserve">        </w:t>
        <w:br/>
        <w:t xml:space="preserve">       </w:t>
        <w:br/>
        <w:t xml:space="preserve">       </w:t>
        <w:br/>
        <w:t xml:space="preserve">        </w:t>
        <w:br/>
        <w:t xml:space="preserve">       </w:t>
        <w:br/>
        <w:t xml:space="preserve">        </w:t>
        <w:br/>
        <w:t xml:space="preserve">            </w:t>
        <w:br/>
        <w:t xml:space="preserve">       </w:t>
        <w:br/>
        <w:t xml:space="preserve">        </w:t>
        <w:br/>
        <w:br/>
        <w:br/>
        <w:t>Node: R557 | Title: remotely subject to a request under MCR 2.407(B)(4) to appear in person by any</w:t>
        <w:br/>
        <w:t>Source file: /mnt/data/mcr_1985_2025.txt | Lines: 44569-44598</w:t>
        <w:br/>
        <w:t>--------------------------------------------------------------------------------</w:t>
        <w:br/>
        <w:t xml:space="preserve">  </w:t>
        <w:br/>
        <w:t xml:space="preserve">           </w:t>
        <w:br/>
        <w:t xml:space="preserve">       </w:t>
        <w:br/>
        <w:t xml:space="preserve">   </w:t>
        <w:br/>
        <w:t xml:space="preserve">             </w:t>
        <w:br/>
        <w:t xml:space="preserve">           </w:t>
        <w:br/>
        <w:t xml:space="preserve">            </w:t>
        <w:br/>
        <w:t xml:space="preserve">         </w:t>
        <w:br/>
        <w:t xml:space="preserve"> 2.407(B)(5), the court must allow other participants to participate using </w:t>
        <w:br/>
        <w:t xml:space="preserve">videoconferencing technology. </w:t>
        <w:br/>
        <w:t xml:space="preserve">(C) Mode of Proceedings in Cases Cognizable in the District and Municipal Court </w:t>
        <w:br/>
        <w:t xml:space="preserve">(1) Preferred Mode. The use of videoconferencing technology shall be the preferred </w:t>
        <w:br/>
        <w:t xml:space="preserve">mode for conducting arraignments and probable cause conferences for in-custody </w:t>
        <w:br/>
        <w:t xml:space="preserve">defendants. As used in this subrule, “preferred” means scheduled to be conducted </w:t>
        <w:br/>
        <w:t xml:space="preserve">remotely subject to a request under MCR 2.407(B)(4) to appear in person by any </w:t>
        <w:br/>
        <w:t xml:space="preserve">participant, including a victim as defined by the William Van Regenmorter Crime </w:t>
        <w:br/>
        <w:t xml:space="preserve">Victim’s Rights Act, MCL 780.751 et seq., or a determination by the court that a </w:t>
        <w:br/>
        <w:t xml:space="preserve">case is not suited for videoconferencing under MCR 2.407(B)(5). </w:t>
        <w:br/>
        <w:t xml:space="preserve">(2) Presumed Mode. In all other criminal proceedings, the in-person appearance of </w:t>
        <w:br/>
        <w:t xml:space="preserve">parties, witnesses, and other participants is presumed. </w:t>
        <w:br/>
        <w:t xml:space="preserve">(3) Videoconferencing Technology Prohibited. Notwithstanding any other provision of </w:t>
        <w:br/>
        <w:t xml:space="preserve">these rules and subject to constitutional rights, the use of videoconferencing </w:t>
        <w:br/>
        <w:t xml:space="preserve">technology shall not be used in evidentiary hearings, bench trials or jury trials, or </w:t>
        <w:br/>
        <w:t xml:space="preserve">any criminal proceeding wherein the testimony of witnesses or presentation of </w:t>
        <w:br/>
        <w:t xml:space="preserve">evidence may occur, except in the discretion of the court. </w:t>
        <w:br/>
        <w:t xml:space="preserve">(4) Preliminary Examination. Notwithstanding anything herein to the contrary, as long </w:t>
        <w:br/>
        <w:t xml:space="preserve">as the defendant is either present in the courtroom or has waived the right to be </w:t>
        <w:br/>
        <w:t xml:space="preserve">present, district courts may use videoconferencing to take testimony from any </w:t>
        <w:br/>
        <w:t xml:space="preserve">witness in a preliminary examination. </w:t>
        <w:br/>
        <w:t xml:space="preserve">(D) Mechanics of Use. The use of telephonic, voice, videoconferencing, or two-way </w:t>
        <w:br/>
        <w:br/>
        <w:br/>
        <w:t>Node: R558 | Title: leather restraints, and other similar items, may not be used on a defendant during a court</w:t>
        <w:br/>
        <w:t>Source file: /mnt/data/mcr_1985_2025.txt | Lines: 44665-44689</w:t>
        <w:br/>
        <w:t>--------------------------------------------------------------------------------</w:t>
        <w:br/>
        <w:t xml:space="preserve">leather restraints, and other similar items, may not be used on a defendant during a court </w:t>
        <w:br/>
        <w:t xml:space="preserve">proceeding that is or could have been before a jury unless the court finds, using record </w:t>
        <w:br/>
        <w:t xml:space="preserve">evidence, that the use of restraints is necessary due to one of the following factors: </w:t>
        <w:br/>
        <w:t xml:space="preserve">(1) Instruments of restraint are necessary to prevent physical harm to the defendant or </w:t>
        <w:br/>
        <w:t xml:space="preserve">another person. </w:t>
        <w:br/>
        <w:t xml:space="preserve">(2) The defendant has a history of disruptive courtroom behavior that has placed others </w:t>
        <w:br/>
        <w:t xml:space="preserve">in potentially harmful situations or presents a substantial risk of inflicting physical </w:t>
        <w:br/>
        <w:t xml:space="preserve">harm on himself or herself or others as evidenced by recent behavior. </w:t>
        <w:br/>
        <w:t xml:space="preserve">(3) There is a founded belief that the defendant presents a substantial risk of flight from </w:t>
        <w:br/>
        <w:t xml:space="preserve">the courtroom. </w:t>
        <w:br/>
        <w:t xml:space="preserve">(B) The court’s determination that restraints are necessary must be made outside the </w:t>
        <w:br/>
        <w:t xml:space="preserve">presence of the jury. If restraints are ordered, the court shall state on the record or in </w:t>
        <w:br/>
        <w:t xml:space="preserve">writing its findings of fact in support of the order. </w:t>
        <w:br/>
        <w:t xml:space="preserve">(C) Any restraints used on a defendant in the courtroom must allow the defendant limited </w:t>
        <w:br/>
        <w:t xml:space="preserve">movement of the hands to read and handle documents and writings necessary to the </w:t>
        <w:br/>
        <w:t xml:space="preserve">hearing. Under no circumstances should a defendant be restrained using fixed restraints </w:t>
        <w:br/>
        <w:t xml:space="preserve">to a wall, floor, or furniture. </w:t>
        <w:br/>
        <w:t xml:space="preserve">(D) If the court determines restraints are needed, the court must order restraints that reflect </w:t>
        <w:br/>
        <w:t xml:space="preserve">the least restrictive means necessary to maintain the security of the courtroom. A court </w:t>
        <w:br/>
        <w:t xml:space="preserve">should consider the visibility of a given restraint and the degree to which it affects an </w:t>
        <w:br/>
        <w:t xml:space="preserve">individual’s range of movement. A court may consider, but is not limited to considering, </w:t>
        <w:br/>
        <w:t xml:space="preserve">participation by video or other electronic means; the presence of court personnel, law </w:t>
        <w:br/>
        <w:t xml:space="preserve">enforcement officers, or bailiffs; or unobtrusive stun devices. </w:t>
        <w:br/>
        <w:t xml:space="preserve">Chapter 6. Criminal Procedure Page 573 Updated October 1, 2025 </w:t>
        <w:br/>
        <w:br/>
        <w:br/>
        <w:br/>
        <w:t>Node: R559 | Title: (B) Signature and Oath. The complaint must be signed and verified under MCR 1.109(D)(3).</w:t>
        <w:br/>
        <w:t>Source file: /mnt/data/mcr_1985_2025.txt | Lines: 44719-44743</w:t>
        <w:br/>
        <w:t>--------------------------------------------------------------------------------</w:t>
        <w:br/>
        <w:t xml:space="preserve">       </w:t>
        <w:br/>
        <w:t xml:space="preserve">         </w:t>
        <w:br/>
        <w:t xml:space="preserve">           </w:t>
        <w:br/>
        <w:t xml:space="preserve">            </w:t>
        <w:br/>
        <w:t xml:space="preserve">            </w:t>
        <w:br/>
        <w:t xml:space="preserve">   Subchapter 6.100 Preliminary Proceedings </w:t>
        <w:br/>
        <w:t xml:space="preserve">Rule 6.101 Complaint </w:t>
        <w:br/>
        <w:t xml:space="preserve">(A) Definition and Form. A complaint is a written accusation that a named or described </w:t>
        <w:br/>
        <w:t xml:space="preserve">person has committed a specified criminal offense. The complaint must include the </w:t>
        <w:br/>
        <w:t xml:space="preserve">substance of the accusation against the accused and the name and statutory citation of the </w:t>
        <w:br/>
        <w:t xml:space="preserve">offense. At the time of filing, specified case initiation information shall be provided in </w:t>
        <w:br/>
        <w:t xml:space="preserve">the form and manner approved by the State Court Administrative Office. </w:t>
        <w:br/>
        <w:t xml:space="preserve">(B) Signature and Oath. The complaint must be signed and verified under MCR 1.109(D)(3). </w:t>
        <w:br/>
        <w:t xml:space="preserve">Any requirement of law that a complaint filed with the court must be sworn is met by </w:t>
        <w:br/>
        <w:t xml:space="preserve">this verification. </w:t>
        <w:br/>
        <w:t xml:space="preserve">(C) Prosecutor’s Approval or Posting of Security. A complaint may not be filed without a </w:t>
        <w:br/>
        <w:t xml:space="preserve">prosecutor’s written approval endorsed on the complaint or attached to it, or unless </w:t>
        <w:br/>
        <w:t xml:space="preserve">security for costs is filed with the court. </w:t>
        <w:br/>
        <w:t xml:space="preserve">Rule 6.102 Warrants and Summonses </w:t>
        <w:br/>
        <w:t xml:space="preserve">(A) Issuance of Summons; Warrant. A court must issue an arrest warrant or a summons as </w:t>
        <w:br/>
        <w:t xml:space="preserve">provided in this rule if presented with a proper complaint and if the court finds probable </w:t>
        <w:br/>
        <w:t xml:space="preserve">cause to believe that the accused committed the alleged offense. </w:t>
        <w:br/>
        <w:t xml:space="preserve">(B) Probable Cause Determination. A finding of probable cause may be based on hearsay </w:t>
        <w:br/>
        <w:t xml:space="preserve">evidence and rely on factual allegations in the complaint, affidavits from the </w:t>
        <w:br/>
        <w:t xml:space="preserve">complainant or others, the testimony of a sworn witness adequately preserved to permit </w:t>
        <w:br/>
        <w:br/>
        <w:br/>
        <w:t>Node: R560 | Title: warrant pursuant to MCR 6.103.</w:t>
        <w:br/>
        <w:t>Source file: /mnt/data/mcr_1985_2025.txt | Lines: 44747-44771</w:t>
        <w:br/>
        <w:t>--------------------------------------------------------------------------------</w:t>
        <w:br/>
        <w:t xml:space="preserve">that it should summon the accused to appear before a designated court at a stated </w:t>
        <w:br/>
        <w:t xml:space="preserve">time and place. </w:t>
        <w:br/>
        <w:t xml:space="preserve">(2) Service and Return of Summons. A summons may be served by the court or </w:t>
        <w:br/>
        <w:t xml:space="preserve">prosecuting attorney by </w:t>
        <w:br/>
        <w:t xml:space="preserve">(a) delivering a copy to the named individual; or </w:t>
        <w:br/>
        <w:t xml:space="preserve">(b) leaving a copy with a person of suitable age and discretion at the individual’s </w:t>
        <w:br/>
        <w:t xml:space="preserve">home or usual place of abode; or </w:t>
        <w:br/>
        <w:t xml:space="preserve">(c) mailing a copy to the individual’s last known address. </w:t>
        <w:br/>
        <w:t xml:space="preserve">Service should be made promptly to give the accused adequate notice of the </w:t>
        <w:br/>
        <w:t xml:space="preserve">appearance date. Unless service is made by the court, the person serving the </w:t>
        <w:br/>
        <w:t xml:space="preserve">summons must make a return to the court before the person is summoned to appear. </w:t>
        <w:br/>
        <w:t xml:space="preserve">(3) If the accused fails to appear in response to a summons, the court may issue a bench </w:t>
        <w:br/>
        <w:t xml:space="preserve">warrant pursuant to MCR 6.103. </w:t>
        <w:br/>
        <w:t xml:space="preserve">Chapter 6. Criminal Procedure Page 574 Updated October 1, 2025 </w:t>
        <w:br/>
        <w:br/>
        <w:t xml:space="preserve">                       </w:t>
        <w:br/>
        <w:t xml:space="preserve"> </w:t>
        <w:br/>
        <w:t xml:space="preserve">           </w:t>
        <w:br/>
        <w:t xml:space="preserve">    </w:t>
        <w:br/>
        <w:t xml:space="preserve">           </w:t>
        <w:br/>
        <w:t xml:space="preserve">         </w:t>
        <w:br/>
        <w:t xml:space="preserve">          </w:t>
        <w:br/>
        <w:t xml:space="preserve">    </w:t>
        <w:br/>
        <w:t xml:space="preserve">       </w:t>
        <w:br/>
        <w:t xml:space="preserve">        </w:t>
        <w:br/>
        <w:br/>
        <w:br/>
        <w:t>Node: R561 | Title: (A) In General. Except as provided in MCR 6.615(B), if a defendant fails to appear in court,</w:t>
        <w:br/>
        <w:t>Source file: /mnt/data/mcr_1985_2025.txt | Lines: 44857-44908</w:t>
        <w:br/>
        <w:t>--------------------------------------------------------------------------------</w:t>
        <w:br/>
        <w:t xml:space="preserve">      </w:t>
        <w:br/>
        <w:t xml:space="preserve">     </w:t>
        <w:br/>
        <w:t xml:space="preserve">        </w:t>
        <w:br/>
        <w:t xml:space="preserve">          </w:t>
        <w:br/>
        <w:t xml:space="preserve">     </w:t>
        <w:br/>
        <w:t xml:space="preserve">        </w:t>
        <w:br/>
        <w:t xml:space="preserve"> </w:t>
        <w:br/>
        <w:t xml:space="preserve">      </w:t>
        <w:br/>
        <w:t xml:space="preserve">              </w:t>
        <w:br/>
        <w:t xml:space="preserve">          </w:t>
        <w:br/>
        <w:t xml:space="preserve">         </w:t>
        <w:br/>
        <w:t xml:space="preserve">           Rule 6.103 Failure to Appear </w:t>
        <w:br/>
        <w:t xml:space="preserve">(A) In General. Except as provided in MCR 6.615(B), if a defendant fails to appear in court, </w:t>
        <w:br/>
        <w:t xml:space="preserve">the court must wait 48 hours, excluding weekends and holidays if the court is closed to </w:t>
        <w:br/>
        <w:t xml:space="preserve">the public, before issuing a bench warrant to allow the defendant an opportunity to </w:t>
        <w:br/>
        <w:t xml:space="preserve">voluntarily appear before the court. </w:t>
        <w:br/>
        <w:t xml:space="preserve">(1) This rule does not apply if the case is for an assaultive crime or domestic violence </w:t>
        <w:br/>
        <w:t xml:space="preserve">offense, as defined in MCL 764.3, or if the defendant previously failed to appear in </w:t>
        <w:br/>
        <w:t xml:space="preserve">the case. </w:t>
        <w:br/>
        <w:t xml:space="preserve">(2) If this rule does apply, the court may immediately issue a bench warrant only if the </w:t>
        <w:br/>
        <w:t xml:space="preserve">court has a specific articulable reason, stated on the record, to suspect any of the </w:t>
        <w:br/>
        <w:t xml:space="preserve">following apply: </w:t>
        <w:br/>
        <w:t xml:space="preserve">(a) the defendant has committed a new crime. </w:t>
        <w:br/>
        <w:t xml:space="preserve">(b) a person or property will be endangered if a bench warrant is not issued. </w:t>
        <w:br/>
        <w:t xml:space="preserve">(c) prosecution witnesses have been summoned and are present for the proceeding. </w:t>
        <w:br/>
        <w:t xml:space="preserve">(d) the proceeding is to impose a sentence for the crime. </w:t>
        <w:br/>
        <w:t xml:space="preserve">(e) there are other compelling circumstances that require the immediate issuance of </w:t>
        <w:br/>
        <w:t xml:space="preserve">a bench warrant. </w:t>
        <w:br/>
        <w:t xml:space="preserve">(3) If the defendant does not appear within 48 hours, the court must issue a bench </w:t>
        <w:br/>
        <w:t xml:space="preserve">warrant unless the court believes there is good reason to instead schedule the case </w:t>
        <w:br/>
        <w:t xml:space="preserve">for further hearing. </w:t>
        <w:br/>
        <w:t xml:space="preserve">(B) Show Cause. This rule does not abridge a court’s authority to issue an order to show </w:t>
        <w:br/>
        <w:t xml:space="preserve">cause, instead of a bench warrant, if a defendant fails to appear in court. </w:t>
        <w:br/>
        <w:t xml:space="preserve">(C) Release Order. The court must not revoke a defendant’s release order or forfeit bond </w:t>
        <w:br/>
        <w:t xml:space="preserve">during the 48-hour period of delay before a warrant is issued. </w:t>
        <w:br/>
        <w:t xml:space="preserve">Rule 6.104 Arraignment on the Warrant or Complaint </w:t>
        <w:br/>
        <w:t xml:space="preserve">(A) Arraignment Without Unnecessary Delay. Unless released beforehand, an arrested </w:t>
        <w:br/>
        <w:t xml:space="preserve">person must be taken without unnecessary delay before a court for arraignment in </w:t>
        <w:br/>
        <w:t xml:space="preserve">accordance with the provisions of this rule, or must be arraigned without unnecessary </w:t>
        <w:br/>
        <w:t xml:space="preserve">delay by use of two-way interactive video technology in accordance with MCR </w:t>
        <w:br/>
        <w:t xml:space="preserve">6.006(A). The arrested person is entitled to the assistance of an attorney at arraignment </w:t>
        <w:br/>
        <w:t xml:space="preserve">unless (1) the arrested person makes an informed waiver of counsel or </w:t>
        <w:br/>
        <w:t xml:space="preserve">(2) the court issues a personal bond and will not accept a plea of guilty or no contest at </w:t>
        <w:br/>
        <w:t xml:space="preserve">arraignment. </w:t>
        <w:br/>
        <w:t xml:space="preserve">(B) Place of Arraignment. An accused arrested pursuant to a warrant must be taken to a court </w:t>
        <w:br/>
        <w:t xml:space="preserve">specified in the warrant. An accused arrested without a warrant must be taken to a court </w:t>
        <w:br/>
        <w:t xml:space="preserve">in the judicial district in which the offense allegedly occurred. If the arrest occurs outside </w:t>
        <w:br/>
        <w:t xml:space="preserve">Chapter 6. Criminal Procedure Page 576 Updated October 1, 2025 </w:t>
        <w:br/>
        <w:br/>
        <w:t xml:space="preserve">                  </w:t>
        <w:br/>
        <w:t xml:space="preserve">      </w:t>
        <w:br/>
        <w:t xml:space="preserve">         </w:t>
        <w:br/>
        <w:br/>
        <w:br/>
        <w:t>Node: R562 | Title: complying with MCR 6.101 must be filed at or before the time of arraignment. On</w:t>
        <w:br/>
        <w:t>Source file: /mnt/data/mcr_1985_2025.txt | Lines: 44935-44990</w:t>
        <w:br/>
        <w:t>--------------------------------------------------------------------------------</w:t>
        <w:br/>
        <w:t xml:space="preserve">    </w:t>
        <w:br/>
        <w:t xml:space="preserve">      </w:t>
        <w:br/>
        <w:t xml:space="preserve">        </w:t>
        <w:br/>
        <w:t xml:space="preserve"> </w:t>
        <w:br/>
        <w:t xml:space="preserve">            </w:t>
        <w:br/>
        <w:t xml:space="preserve">         </w:t>
        <w:br/>
        <w:t xml:space="preserve">          the county in which these courts are located, the arresting agency must make </w:t>
        <w:br/>
        <w:t xml:space="preserve">arrangements with the authorities in the demanding county to have the accused promptly </w:t>
        <w:br/>
        <w:t xml:space="preserve">transported to the latter county for arraignment in accordance with the provisions of this </w:t>
        <w:br/>
        <w:t xml:space="preserve">rule. If prompt transportation cannot be arranged, the accused must be taken without </w:t>
        <w:br/>
        <w:t xml:space="preserve">unnecessary delay before the nearest available court for preliminary appearance in </w:t>
        <w:br/>
        <w:t xml:space="preserve">accordance with subrule (C). In the alternative, the provisions of this subrule may be </w:t>
        <w:br/>
        <w:t xml:space="preserve">satisfied by use of two-way interactive video technology in accordance with MCR </w:t>
        <w:br/>
        <w:t xml:space="preserve">6.006(A). </w:t>
        <w:br/>
        <w:t xml:space="preserve">(C) Preliminary Appearance Outside County of Offense. When, under subrule (B), an </w:t>
        <w:br/>
        <w:t xml:space="preserve">accused is taken before a court outside the county of the alleged offense either in person </w:t>
        <w:br/>
        <w:t xml:space="preserve">or by way of two-way interactive video technology, the court must advise the accused of </w:t>
        <w:br/>
        <w:t xml:space="preserve">the rights specified in subrule (E)(2) and determine what form of pretrial release, if any, </w:t>
        <w:br/>
        <w:t xml:space="preserve">is appropriate. To be released, the accused must submit a recognizance for appearance </w:t>
        <w:br/>
        <w:t xml:space="preserve">within the next 14 days before a court specified in the arrest warrant or, in a case </w:t>
        <w:br/>
        <w:t xml:space="preserve">involving an arrest without a warrant, before either a court in the judicial district in </w:t>
        <w:br/>
        <w:t xml:space="preserve">which the offense allegedly occurred or some other court designated by that court. The </w:t>
        <w:br/>
        <w:t xml:space="preserve">court must certify the recognizance and have it delivered or sent without delay to the </w:t>
        <w:br/>
        <w:t xml:space="preserve">appropriate court. If the accused is not released, the arresting agency must arrange </w:t>
        <w:br/>
        <w:t xml:space="preserve">prompt transportation to the judicial district of the offense. In all cases, the arraignment </w:t>
        <w:br/>
        <w:t xml:space="preserve">is then to continue under subrule (D), if applicable, and subrule (E) either in the judicial </w:t>
        <w:br/>
        <w:t xml:space="preserve">district of the alleged offense or in such court as otherwise is designated. </w:t>
        <w:br/>
        <w:t xml:space="preserve">(D) Arrest Without Warrant. If an accused is arrested without a warrant, a complaint </w:t>
        <w:br/>
        <w:t xml:space="preserve">complying with MCR 6.101 must be filed at or before the time of arraignment. On </w:t>
        <w:br/>
        <w:t xml:space="preserve">receiving the complaint and on finding probable cause, the court must either issue a </w:t>
        <w:br/>
        <w:t xml:space="preserve">warrant or endorse the complaint as provided in MCL 764.1c. Arraignment of the </w:t>
        <w:br/>
        <w:t xml:space="preserve">accused may then proceed in accordance with subrule (E). </w:t>
        <w:br/>
        <w:t xml:space="preserve">(E) Arraignment Procedure; Judicial Responsibilities. The court at the arraignment must </w:t>
        <w:br/>
        <w:t xml:space="preserve">(1) inform the accused of the nature of the offense charged, and its maximum possible </w:t>
        <w:br/>
        <w:t xml:space="preserve">prison sentence and any mandatory minimum sentence required by law; </w:t>
        <w:br/>
        <w:t xml:space="preserve">(2) if the accused is not represented by a lawyer at the arraignment, advise the accused </w:t>
        <w:br/>
        <w:t xml:space="preserve">that </w:t>
        <w:br/>
        <w:t xml:space="preserve">(a) the accused has a right to remain silent, </w:t>
        <w:br/>
        <w:t xml:space="preserve">(b) anything the accused says orally or in writing can be used against the accused in </w:t>
        <w:br/>
        <w:t xml:space="preserve">court, </w:t>
        <w:br/>
        <w:t xml:space="preserve">(c) the accused has a right to have a lawyer present during any questioning </w:t>
        <w:br/>
        <w:t xml:space="preserve">consented to, and </w:t>
        <w:br/>
        <w:t xml:space="preserve">(d) if the accused does not have the money to hire a lawyer, the local indigent </w:t>
        <w:br/>
        <w:t xml:space="preserve">criminal defense system will appoint a lawyer for the accused; </w:t>
        <w:br/>
        <w:t xml:space="preserve">(3) advise the accused of the right to a lawyer at all court proceedings; </w:t>
        <w:br/>
        <w:t xml:space="preserve">Chapter 6. Criminal Procedure Page 577 Updated October 1, 2025 </w:t>
        <w:br/>
        <w:br/>
        <w:t xml:space="preserve">                        </w:t>
        <w:br/>
        <w:t xml:space="preserve">            </w:t>
        <w:br/>
        <w:t xml:space="preserve">           </w:t>
        <w:br/>
        <w:t xml:space="preserve">          </w:t>
        <w:br/>
        <w:t xml:space="preserve">       </w:t>
        <w:br/>
        <w:t xml:space="preserve">           </w:t>
        <w:br/>
        <w:t xml:space="preserve">  </w:t>
        <w:br/>
        <w:t xml:space="preserve">          </w:t>
        <w:br/>
        <w:t xml:space="preserve">        </w:t>
        <w:br/>
        <w:br/>
        <w:br/>
        <w:t>Node: R563 | Title: cause pursuant to MCR 6.102(A), and</w:t>
        <w:br/>
        <w:t>Source file: /mnt/data/mcr_1985_2025.txt | Lines: 45016-45040</w:t>
        <w:br/>
        <w:t>--------------------------------------------------------------------------------</w:t>
        <w:br/>
        <w:t xml:space="preserve">(5) determine what form of pretrial release, if any, is appropriate; and </w:t>
        <w:br/>
        <w:t xml:space="preserve">(6) ensure that the accused has had biometric data collected as required by law. </w:t>
        <w:br/>
        <w:t xml:space="preserve">The court may not question the accused about the alleged offense or request that the </w:t>
        <w:br/>
        <w:t xml:space="preserve">accused enter a plea. </w:t>
        <w:br/>
        <w:t xml:space="preserve">(F) Arraignment Procedure; Recording. A verbatim record must be made of the arraignment. </w:t>
        <w:br/>
        <w:t xml:space="preserve">(G) Plan for Judicial Availability. In each county, the court with trial jurisdiction over felony </w:t>
        <w:br/>
        <w:t xml:space="preserve">cases must adopt and file with the state court administrator a plan for judicial </w:t>
        <w:br/>
        <w:t xml:space="preserve">availability. The plan shall </w:t>
        <w:br/>
        <w:t xml:space="preserve">(1) make a judicial officer available for arraignments each day of the year, or </w:t>
        <w:br/>
        <w:t xml:space="preserve">(2) make a judicial officer available for setting bail for every person arrested for </w:t>
        <w:br/>
        <w:t xml:space="preserve">commission of a felony each day of the year conditioned upon </w:t>
        <w:br/>
        <w:t xml:space="preserve">(a) the judicial officer being presented a proper complaint and finding probable </w:t>
        <w:br/>
        <w:t xml:space="preserve">cause pursuant to MCR 6.102(A), and </w:t>
        <w:br/>
        <w:t xml:space="preserve">(b) the judicial officer having available information to set bail. </w:t>
        <w:br/>
        <w:t xml:space="preserve">This portion of the plan must provide that the judicial officer shall order the arresting </w:t>
        <w:br/>
        <w:t xml:space="preserve">officials to arrange prompt transportation of any accused unable to post bond to the </w:t>
        <w:br/>
        <w:t xml:space="preserve">judicial district of the offense for arraignment not later than the next regular business </w:t>
        <w:br/>
        <w:t xml:space="preserve">day. </w:t>
        <w:br/>
        <w:t xml:space="preserve">Rule 6.105 Voluntary Appearance </w:t>
        <w:br/>
        <w:t xml:space="preserve">(A) In General. If a defendant, wanted on a bench or arrest warrant, voluntarily presents </w:t>
        <w:br/>
        <w:t xml:space="preserve">himself or herself to the court that issued the warrant within one year of the warrant </w:t>
        <w:br/>
        <w:t xml:space="preserve">issuance, the court must either </w:t>
        <w:br/>
        <w:t xml:space="preserve">(1) arraign the defendant, if the court is available to do so within two hours of the </w:t>
        <w:br/>
        <w:t xml:space="preserve">defendant presenting himself or herself to the court; or </w:t>
        <w:br/>
        <w:t xml:space="preserve">(2) recall the warrant and schedule the case for a future appearance. </w:t>
        <w:br/>
        <w:br/>
        <w:br/>
        <w:t>Node: R564 | Title: Rule 6.106 Pretrial Release</w:t>
        <w:br/>
        <w:t>Source file: /mnt/data/mcr_1985_2025.txt | Lines: 45076-45131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     </w:t>
        <w:br/>
        <w:t xml:space="preserve">    </w:t>
        <w:br/>
        <w:t xml:space="preserve">            </w:t>
        <w:br/>
        <w:t xml:space="preserve">       </w:t>
        <w:br/>
        <w:t xml:space="preserve">     </w:t>
        <w:br/>
        <w:t xml:space="preserve">          </w:t>
        <w:br/>
        <w:t xml:space="preserve">     Rule 6.106 Pretrial Release </w:t>
        <w:br/>
        <w:t xml:space="preserve">(A) In General. At the defendant’s arraignment on the complaint and/or warrant, unless an </w:t>
        <w:br/>
        <w:t xml:space="preserve">order in accordance with this rule was issued beforehand, the court must order that, </w:t>
        <w:br/>
        <w:t xml:space="preserve">pending trial, the defendant be </w:t>
        <w:br/>
        <w:t xml:space="preserve">(1) held in custody as provided in subrule (B); </w:t>
        <w:br/>
        <w:t xml:space="preserve">(2) released on personal recognizance or an unsecured appearance bond; or </w:t>
        <w:br/>
        <w:t xml:space="preserve">(3) released conditionally, with or without money bail (ten percent, cash or surety). </w:t>
        <w:br/>
        <w:t xml:space="preserve">(B) Pretrial Release/Custody Order Under Const 1963, art 1, § 15. </w:t>
        <w:br/>
        <w:t xml:space="preserve">(1) The court may deny pretrial release to </w:t>
        <w:br/>
        <w:t xml:space="preserve">(a) a defendant charged with </w:t>
        <w:br/>
        <w:t xml:space="preserve">(i) murder or treason, or </w:t>
        <w:br/>
        <w:t xml:space="preserve">(ii) committing a violent felony and </w:t>
        <w:br/>
        <w:t xml:space="preserve">(A) at the time of the commission of the violent felony, the defendant was </w:t>
        <w:br/>
        <w:t xml:space="preserve">on probation, parole, or released pending trial for another violent </w:t>
        <w:br/>
        <w:t xml:space="preserve">felony, or </w:t>
        <w:br/>
        <w:t xml:space="preserve">(B) during the 15 years preceding the commission of the violent felony, </w:t>
        <w:br/>
        <w:t xml:space="preserve">the defendant had been convicted of 2 or more violent felonies under </w:t>
        <w:br/>
        <w:t xml:space="preserve">the laws of this state or substantially similar laws of the United States </w:t>
        <w:br/>
        <w:t xml:space="preserve">or another state arising out of separate incidents, if the court finds that </w:t>
        <w:br/>
        <w:t xml:space="preserve">proof of the defendant's guilt is evident or the presumption great; </w:t>
        <w:br/>
        <w:t xml:space="preserve">(b) a defendant charged with criminal sexual conduct in the first degree, armed </w:t>
        <w:br/>
        <w:t xml:space="preserve">robbery, or kidnapping with the intent to extort money or other valuable thing </w:t>
        <w:br/>
        <w:t xml:space="preserve">thereby, if the court finds that proof of the defendant's guilt is evident or the </w:t>
        <w:br/>
        <w:t xml:space="preserve">presumption great, unless the court finds by clear and convincing evidence that </w:t>
        <w:br/>
        <w:t xml:space="preserve">the defendant is not likely to flee or present a danger to any other person. </w:t>
        <w:br/>
        <w:t xml:space="preserve">(2) A “violent felony” within the meaning of subrule (B)(1) is a felony, an element of </w:t>
        <w:br/>
        <w:t xml:space="preserve">which involves a violent act or threat of a violent act against any other person. </w:t>
        <w:br/>
        <w:t xml:space="preserve">(3) If the court determines as provided in subrule (B)(1) that the defendant may not be </w:t>
        <w:br/>
        <w:t xml:space="preserve">released, the court must order the defendant held in custody for a period not to </w:t>
        <w:br/>
        <w:t xml:space="preserve">exceed 90 days after the date of the order, excluding delays attributable to the </w:t>
        <w:br/>
        <w:t xml:space="preserve">defense, within which trial must begin or the court must immediately schedule a </w:t>
        <w:br/>
        <w:t xml:space="preserve">hearing and set the amount of bail. </w:t>
        <w:br/>
        <w:t xml:space="preserve">(4) The court must state the reasons for an order of custody on the record and on a form </w:t>
        <w:br/>
        <w:t xml:space="preserve">approved by the State Court Administrator's Office entitled “Custody Order.” The </w:t>
        <w:br/>
        <w:t xml:space="preserve">completed form must be placed in the court file. </w:t>
        <w:br/>
        <w:t xml:space="preserve">(5) The court may, in its custody order, place conditions on the defendant, including but </w:t>
        <w:br/>
        <w:t xml:space="preserve">not limited to restricting or prohibiting defendant’s contact with any other named </w:t>
        <w:br/>
        <w:t xml:space="preserve">Chapter 6. Criminal Procedure Page 579 Updated October 1, 2025 </w:t>
        <w:br/>
        <w:br/>
        <w:t xml:space="preserve">                   </w:t>
        <w:br/>
        <w:t xml:space="preserve">         </w:t>
        <w:br/>
        <w:t xml:space="preserve">          </w:t>
        <w:br/>
        <w:t xml:space="preserve">            </w:t>
        <w:br/>
        <w:t xml:space="preserve">      </w:t>
        <w:br/>
        <w:t xml:space="preserve">          </w:t>
        <w:br/>
        <w:t xml:space="preserve">      </w:t>
        <w:br/>
        <w:t xml:space="preserve">        </w:t>
        <w:br/>
        <w:t xml:space="preserve">             </w:t>
        <w:br/>
        <w:br/>
        <w:br/>
        <w:t>Node: R565 | Title: person or persons, if the court determines the conditions are reasonably necessary to</w:t>
        <w:br/>
        <w:t>Source file: /mnt/data/mcr_1985_2025.txt | Lines: 45153-45204</w:t>
        <w:br/>
        <w:t>--------------------------------------------------------------------------------</w:t>
        <w:br/>
        <w:t xml:space="preserve">    </w:t>
        <w:br/>
        <w:t xml:space="preserve"> </w:t>
        <w:br/>
        <w:t xml:space="preserve">    </w:t>
        <w:br/>
        <w:t xml:space="preserve">        </w:t>
        <w:br/>
        <w:t xml:space="preserve">       </w:t>
        <w:br/>
        <w:t xml:space="preserve">       person or persons, if the court determines the conditions are reasonably necessary to </w:t>
        <w:br/>
        <w:t xml:space="preserve">maintain the integrity of the judicial proceedings or are reasonably necessary for the </w:t>
        <w:br/>
        <w:t xml:space="preserve">protection of one or more named persons. If an order under this paragraph is in </w:t>
        <w:br/>
        <w:t xml:space="preserve">conflict with another court order, the most restrictive provisions of the orders shall </w:t>
        <w:br/>
        <w:t xml:space="preserve">take precedence until the conflict is resolved. </w:t>
        <w:br/>
        <w:t xml:space="preserve">(6) Nothing in this rule limits the ability of a jail to impose restrictions on detainee </w:t>
        <w:br/>
        <w:t xml:space="preserve">contact as an appropriate means of furthering penological goals. </w:t>
        <w:br/>
        <w:t xml:space="preserve">(C) Release on Personal Recognizance. If the defendant is not ordered held in custody </w:t>
        <w:br/>
        <w:t xml:space="preserve">pursuant to subrule (B), the court must order the pretrial release of the defendant on </w:t>
        <w:br/>
        <w:t xml:space="preserve">personal recognizance, or on an unsecured appearance bond, subject to the conditions </w:t>
        <w:br/>
        <w:t xml:space="preserve">that the defendant will appear as required, will not leave the state without permission of </w:t>
        <w:br/>
        <w:t xml:space="preserve">the court, and will not commit any crime while released, unless the court determines that </w:t>
        <w:br/>
        <w:t xml:space="preserve">such release will not reasonably ensure the appearance of the defendant as required, or </w:t>
        <w:br/>
        <w:t xml:space="preserve">that such release will present a danger to the public. </w:t>
        <w:br/>
        <w:t xml:space="preserve">(D) Conditional Release. If the court determines that the release described in subrule (C) will </w:t>
        <w:br/>
        <w:t xml:space="preserve">not reasonably ensure the appearance of the defendant as required, or will not reasonably </w:t>
        <w:br/>
        <w:t xml:space="preserve">ensure the safety of the public, the court may order the pretrial release of the defendant </w:t>
        <w:br/>
        <w:t xml:space="preserve">on the condition or combination of conditions that the court determines are appropriate </w:t>
        <w:br/>
        <w:t xml:space="preserve">including (1) that the defendant will appear as required, will not leave the state without </w:t>
        <w:br/>
        <w:t xml:space="preserve">permission of the court, and will not commit any crime while released, and </w:t>
        <w:br/>
        <w:t xml:space="preserve">(2) subject to any condition or conditions the court determines are reasonably necessary </w:t>
        <w:br/>
        <w:t xml:space="preserve">to ensure the appearance of the defendant as required and the safety of the public, </w:t>
        <w:br/>
        <w:t xml:space="preserve">which may include requiring the defendant to </w:t>
        <w:br/>
        <w:t xml:space="preserve">(a) make reports to a court agency as are specified by the court or the agency; </w:t>
        <w:br/>
        <w:t xml:space="preserve">(b) not use alcohol or illicitly use any controlled substance; </w:t>
        <w:br/>
        <w:t xml:space="preserve">(c) participate in a substance abuse testing or monitoring program; </w:t>
        <w:br/>
        <w:t xml:space="preserve">(d) participate in a specified treatment program for any physical or mental </w:t>
        <w:br/>
        <w:t xml:space="preserve">condition, including substance abuse; </w:t>
        <w:br/>
        <w:t xml:space="preserve">(e) comply with restrictions on personal associations, place of residence, place of </w:t>
        <w:br/>
        <w:t xml:space="preserve">employment, or travel; </w:t>
        <w:br/>
        <w:t xml:space="preserve">(f) surrender driver’s license or passport; </w:t>
        <w:br/>
        <w:t xml:space="preserve">(g) comply with a specified curfew; </w:t>
        <w:br/>
        <w:t xml:space="preserve">(h) continue to seek employment; </w:t>
        <w:br/>
        <w:t xml:space="preserve">(i) continue or begin an educational program; </w:t>
        <w:br/>
        <w:t xml:space="preserve">(j) remain in the custody of a responsible member of the community who agrees to </w:t>
        <w:br/>
        <w:t xml:space="preserve">monitor the defendant and report any violation of any release condition to the </w:t>
        <w:br/>
        <w:t xml:space="preserve">court; </w:t>
        <w:br/>
        <w:t xml:space="preserve">(k) not possess a firearm or other dangerous weapon; </w:t>
        <w:br/>
        <w:t xml:space="preserve">Chapter 6. Criminal Procedure Page 580 Updated October 1, 2025 </w:t>
        <w:br/>
        <w:br/>
        <w:t xml:space="preserve">                     </w:t>
        <w:br/>
        <w:t xml:space="preserve"> </w:t>
        <w:br/>
        <w:t xml:space="preserve">   </w:t>
        <w:br/>
        <w:t xml:space="preserve">       </w:t>
        <w:br/>
        <w:t xml:space="preserve">        </w:t>
        <w:br/>
        <w:t xml:space="preserve">            </w:t>
        <w:br/>
        <w:t xml:space="preserve">        </w:t>
        <w:br/>
        <w:br/>
        <w:br/>
        <w:t>Node: R566 | Title: (l) not enter specified premises or areas and not assault, beat, molest or wound a</w:t>
        <w:br/>
        <w:t>Source file: /mnt/data/mcr_1985_2025.txt | Lines: 45227-45251</w:t>
        <w:br/>
        <w:t>--------------------------------------------------------------------------------</w:t>
        <w:br/>
        <w:t xml:space="preserve">      </w:t>
        <w:br/>
        <w:t xml:space="preserve">          </w:t>
        <w:br/>
        <w:t xml:space="preserve">  </w:t>
        <w:br/>
        <w:t xml:space="preserve">            </w:t>
        <w:br/>
        <w:t xml:space="preserve"> </w:t>
        <w:br/>
        <w:t xml:space="preserve"> (l) not enter specified premises or areas and not assault, beat, molest or wound a </w:t>
        <w:br/>
        <w:t xml:space="preserve">named person or persons; </w:t>
        <w:br/>
        <w:t xml:space="preserve">(m) comply with any condition limiting or prohibiting contact with any other named </w:t>
        <w:br/>
        <w:t xml:space="preserve">person or persons. If an order under this paragraph limiting or prohibiting </w:t>
        <w:br/>
        <w:t xml:space="preserve">contact with any other named person or persons is in conflict with another court </w:t>
        <w:br/>
        <w:t xml:space="preserve">order, the most restrictive provision of the orders shall take precedence until the </w:t>
        <w:br/>
        <w:t xml:space="preserve">conflict is resolved. The court may make this condition effective immediately </w:t>
        <w:br/>
        <w:t xml:space="preserve">on entry of a pretrial release order and while defendant remains in custody if the </w:t>
        <w:br/>
        <w:t xml:space="preserve">court determines it is reasonably necessary to maintain the integrity of the </w:t>
        <w:br/>
        <w:t xml:space="preserve">judicial proceeding or it is reasonably necessary for the protection of one or </w:t>
        <w:br/>
        <w:t xml:space="preserve">more named persons. </w:t>
        <w:br/>
        <w:t xml:space="preserve">(n) satisfy any injunctive order made a condition of release; or </w:t>
        <w:br/>
        <w:t xml:space="preserve">(o) comply with any other condition, including the requirement of money bail as </w:t>
        <w:br/>
        <w:t xml:space="preserve">described in subrule (E), reasonably necessary to ensure the defendant's </w:t>
        <w:br/>
        <w:t xml:space="preserve">appearance as required and the safety of the public. </w:t>
        <w:br/>
        <w:t xml:space="preserve">(E) Money Bail. If the court determines for reasons it states on the record that the defendant's </w:t>
        <w:br/>
        <w:t xml:space="preserve">appearance or the protection of the public cannot otherwise be assured, money bail, with </w:t>
        <w:br/>
        <w:t xml:space="preserve">or without conditions described in subrule (D), may be required. </w:t>
        <w:br/>
        <w:t xml:space="preserve">(1) The court may require the defendant to </w:t>
        <w:br/>
        <w:t xml:space="preserve">(a) post, at the defendant’s option, </w:t>
        <w:br/>
        <w:br/>
        <w:br/>
        <w:t>Node: R567 | Title: (2) The court may require satisfactory proof of value and interest in property if the court</w:t>
        <w:br/>
        <w:t>Source file: /mnt/data/mcr_1985_2025.txt | Lines: 45297-45349</w:t>
        <w:br/>
        <w:t>--------------------------------------------------------------------------------</w:t>
        <w:br/>
        <w:t xml:space="preserve">       </w:t>
        <w:br/>
        <w:t xml:space="preserve">         </w:t>
        <w:br/>
        <w:t xml:space="preserve">             </w:t>
        <w:br/>
        <w:t xml:space="preserve">    </w:t>
        <w:br/>
        <w:t xml:space="preserve">          </w:t>
        <w:br/>
        <w:t xml:space="preserve">       </w:t>
        <w:br/>
        <w:t xml:space="preserve">      </w:t>
        <w:br/>
        <w:t xml:space="preserve"> (2) The court may require satisfactory proof of value and interest in property if the court </w:t>
        <w:br/>
        <w:t xml:space="preserve">consents to the posting of a bond secured by designated real property. </w:t>
        <w:br/>
        <w:t xml:space="preserve">(F) Decision; Statement of Reasons. </w:t>
        <w:br/>
        <w:t xml:space="preserve">(1) In deciding which release to use and what terms and conditions to impose, the court </w:t>
        <w:br/>
        <w:t xml:space="preserve">is to consider relevant information, including </w:t>
        <w:br/>
        <w:t xml:space="preserve">(a) defendant’s prior criminal record, including juvenile offenses; </w:t>
        <w:br/>
        <w:t xml:space="preserve">(b) defendant’s record of appearance or nonappearance at court proceedings or </w:t>
        <w:br/>
        <w:t xml:space="preserve">flight to avoid prosecution; </w:t>
        <w:br/>
        <w:t xml:space="preserve">(c) defendant’s history of substance abuse or addiction; </w:t>
        <w:br/>
        <w:t xml:space="preserve">(d) defendant’s mental condition, including character and reputation for </w:t>
        <w:br/>
        <w:t xml:space="preserve">dangerousness; </w:t>
        <w:br/>
        <w:t xml:space="preserve">(e) the seriousness of the offense charged, the presence or absence of threats, and </w:t>
        <w:br/>
        <w:t xml:space="preserve">the probability of conviction and likely sentence; </w:t>
        <w:br/>
        <w:t xml:space="preserve">(f) defendant’s employment status and history and financial history insofar as these </w:t>
        <w:br/>
        <w:t xml:space="preserve">factors relate to the ability to post money bail; </w:t>
        <w:br/>
        <w:t xml:space="preserve">(g) the availability of responsible members of the community who would vouch for </w:t>
        <w:br/>
        <w:t xml:space="preserve">or monitor the defendant; </w:t>
        <w:br/>
        <w:t xml:space="preserve">(h) facts indicating the defendant’s ties to the community, including family ties and </w:t>
        <w:br/>
        <w:t xml:space="preserve">relationships, and length of residence, and </w:t>
        <w:br/>
        <w:t xml:space="preserve">(i) any other facts bearing on the risk of nonappearance or danger to the public. </w:t>
        <w:br/>
        <w:t xml:space="preserve">(2) If the court orders the defendant held in custody pursuant to subrule (B) or released </w:t>
        <w:br/>
        <w:t xml:space="preserve">on conditions in subrule (D) that include money bail, the court must state the </w:t>
        <w:br/>
        <w:t xml:space="preserve">reasons for its decision on the record. The court need not make a finding on each of </w:t>
        <w:br/>
        <w:t xml:space="preserve">the enumerated factors. </w:t>
        <w:br/>
        <w:t xml:space="preserve">(3) Nothing in subrules (C) through (F) may be construed to sanction pretrial detention </w:t>
        <w:br/>
        <w:t xml:space="preserve">nor to sanction the determination of pretrial release on the basis of race, religion, </w:t>
        <w:br/>
        <w:t xml:space="preserve">gender, economic status, or other impermissible criteria. </w:t>
        <w:br/>
        <w:t xml:space="preserve">(G) Custody Hearing. </w:t>
        <w:br/>
        <w:t xml:space="preserve">(1) Entitlement to Hearing. A court having jurisdiction of a defendant may conduct a </w:t>
        <w:br/>
        <w:t xml:space="preserve">custody hearing if the defendant is being held in custody pursuant to subrule (B) and </w:t>
        <w:br/>
        <w:t xml:space="preserve">a custody hearing is requested by either the defendant or the prosecutor. The </w:t>
        <w:br/>
        <w:t xml:space="preserve">purpose of the hearing is to permit the parties to litigate all of the issues relevant to </w:t>
        <w:br/>
        <w:t xml:space="preserve">challenging or supporting a custody decision pursuant to subrule (B). </w:t>
        <w:br/>
        <w:t xml:space="preserve">(2) Hearing Procedure. (a) At the custody hearing, the defendant is entitled to be present and to be </w:t>
        <w:br/>
        <w:t xml:space="preserve">represented by a lawyer, and the defendant and the prosecutor are entitled to </w:t>
        <w:br/>
        <w:t xml:space="preserve">present witnesses and evidence, to proffer information, and to cross-examine </w:t>
        <w:br/>
        <w:t xml:space="preserve">each other’s witnesses. </w:t>
        <w:br/>
        <w:t xml:space="preserve">Chapter 6. Criminal Procedure Page 582 Updated October 1, 2025 </w:t>
        <w:br/>
        <w:br/>
        <w:t xml:space="preserve">                    </w:t>
        <w:br/>
        <w:t xml:space="preserve">          </w:t>
        <w:br/>
        <w:t xml:space="preserve">           </w:t>
        <w:br/>
        <w:t xml:space="preserve">     </w:t>
        <w:br/>
        <w:t xml:space="preserve">   </w:t>
        <w:br/>
        <w:t xml:space="preserve">          </w:t>
        <w:br/>
        <w:t xml:space="preserve">           </w:t>
        <w:br/>
        <w:br/>
        <w:br/>
        <w:t>Node: R568 | Title: pursuant to MCR 6.103, issue a warrant for the arrest of the defendant and enter an</w:t>
        <w:br/>
        <w:t>Source file: /mnt/data/mcr_1985_2025.txt | Lines: 45383-45430</w:t>
        <w:br/>
        <w:t>--------------------------------------------------------------------------------</w:t>
        <w:br/>
        <w:t xml:space="preserve">(B)(1), the defendant must be ordered released under subrule (C) or (D). A </w:t>
        <w:br/>
        <w:t xml:space="preserve">verbatim record of the hearing must be made. </w:t>
        <w:br/>
        <w:t xml:space="preserve">(H) Appeals; Modification of Release Decision. </w:t>
        <w:br/>
        <w:t xml:space="preserve">(1) Appeals. A party seeking review of a release decision may file a motion in the court </w:t>
        <w:br/>
        <w:t xml:space="preserve">having appellate jurisdiction over the court that made the release decision. There is </w:t>
        <w:br/>
        <w:t xml:space="preserve">no fee for filing the motion. The reviewing court may not stay, vacate, modify, or </w:t>
        <w:br/>
        <w:t xml:space="preserve">reverse the release decision except on finding an abuse of discretion. </w:t>
        <w:br/>
        <w:t xml:space="preserve">(2) Modification of Release Decision. </w:t>
        <w:br/>
        <w:t xml:space="preserve">(a) Prior to Arraignment on the Information. Prior to the defendant’s arraignment </w:t>
        <w:br/>
        <w:t xml:space="preserve">on the information, any court before which proceedings against the defendant </w:t>
        <w:br/>
        <w:t xml:space="preserve">are pending may, on the motion of a party or its own initiative and on finding </w:t>
        <w:br/>
        <w:t xml:space="preserve">that there is a substantial reason for doing so, modify a prior release decision or </w:t>
        <w:br/>
        <w:t xml:space="preserve">reopen a prior custody hearing. </w:t>
        <w:br/>
        <w:t xml:space="preserve">(b) Arraignment on Information and Afterwards. At the defendant’s arraignment </w:t>
        <w:br/>
        <w:t xml:space="preserve">on the information and afterwards, the court having jurisdiction of the </w:t>
        <w:br/>
        <w:t xml:space="preserve">defendant may, on the motion of a party or its own initiative, make a de novo </w:t>
        <w:br/>
        <w:t xml:space="preserve">determination and modify a prior release decision or reopen a prior custody </w:t>
        <w:br/>
        <w:t xml:space="preserve">hearing. </w:t>
        <w:br/>
        <w:t xml:space="preserve">(c) Burden of Going Forward. The party seeking modification of a release decision </w:t>
        <w:br/>
        <w:t xml:space="preserve">has the burden of going forward. </w:t>
        <w:br/>
        <w:t xml:space="preserve">(3) Emergency Release. If a defendant being held in pretrial custody under this rule is </w:t>
        <w:br/>
        <w:t xml:space="preserve">ordered released from custody as a result of a court order or law requiring the </w:t>
        <w:br/>
        <w:t xml:space="preserve">release of prisoners to relieve jail conditions, the court ordering the defendant’s </w:t>
        <w:br/>
        <w:t xml:space="preserve">release may, if appropriate, impose conditions of release in accordance with this rule </w:t>
        <w:br/>
        <w:t xml:space="preserve">to ensure the appearance of the defendant as required and to protect the public. If </w:t>
        <w:br/>
        <w:t xml:space="preserve">such conditions of release are imposed, the court must inform the defendant of the </w:t>
        <w:br/>
        <w:t xml:space="preserve">conditions on the record or by furnishing to the defendant or the defendant's lawyer </w:t>
        <w:br/>
        <w:t xml:space="preserve">a copy of the release order setting forth the conditions. </w:t>
        <w:br/>
        <w:t xml:space="preserve">(I) Termination of Release Order. </w:t>
        <w:br/>
        <w:t xml:space="preserve">(1) If the conditions of the release order are met and the defendant is discharged from </w:t>
        <w:br/>
        <w:t xml:space="preserve">all obligations in the case, the court must vacate the release order, discharge anyone </w:t>
        <w:br/>
        <w:t xml:space="preserve">who has posted bail or bond, and return the cash (or its equivalent) posted in the full </w:t>
        <w:br/>
        <w:t xml:space="preserve">amount of the bail, or, if there has been a deposit of 10 percent of the full bail </w:t>
        <w:br/>
        <w:t xml:space="preserve">amount, return 90 percent of the deposited money and retain 10 percent. </w:t>
        <w:br/>
        <w:t xml:space="preserve">(2) If the defendant has failed to comply with the conditions of release, the court may, </w:t>
        <w:br/>
        <w:t xml:space="preserve">pursuant to MCR 6.103, issue a warrant for the arrest of the defendant and enter an </w:t>
        <w:br/>
        <w:t xml:space="preserve">order revoking the release order and declaring the bail money deposited or the </w:t>
        <w:br/>
        <w:t xml:space="preserve">surety bond, if any, forfeited. </w:t>
        <w:br/>
        <w:t xml:space="preserve">Chapter 6. Criminal Procedure Page 583 Updated October 1, 2025 </w:t>
        <w:br/>
        <w:br/>
        <w:t xml:space="preserve">                  </w:t>
        <w:br/>
        <w:t xml:space="preserve">            </w:t>
        <w:br/>
        <w:t xml:space="preserve">     </w:t>
        <w:br/>
        <w:t xml:space="preserve">           </w:t>
        <w:br/>
        <w:t xml:space="preserve">        </w:t>
        <w:br/>
        <w:t xml:space="preserve">            </w:t>
        <w:br/>
        <w:t xml:space="preserve">          </w:t>
        <w:br/>
        <w:t xml:space="preserve">            </w:t>
        <w:br/>
        <w:br/>
        <w:br/>
        <w:t>Node: R569 | Title: (3) On receipt of the motion, the chief judge shall order the entire record and transcript</w:t>
        <w:br/>
        <w:t>Source file: /mnt/data/mcr_1985_2025.txt | Lines: 45531-45555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    </w:t>
        <w:br/>
        <w:t xml:space="preserve">      </w:t>
        <w:br/>
        <w:t xml:space="preserve">  </w:t>
        <w:br/>
        <w:t xml:space="preserve">     </w:t>
        <w:br/>
        <w:t xml:space="preserve">          </w:t>
        <w:br/>
        <w:t xml:space="preserve">       </w:t>
        <w:br/>
        <w:t xml:space="preserve">          </w:t>
        <w:br/>
        <w:t xml:space="preserve">           </w:t>
        <w:br/>
        <w:t xml:space="preserve">      (3) On receipt of the motion, the chief judge shall order the entire record and transcript </w:t>
        <w:br/>
        <w:t xml:space="preserve">of testimony taken before the grand jury to be delivered to the chief judge by the </w:t>
        <w:br/>
        <w:t xml:space="preserve">person having custody of it for an in-camera inspection by the chief judge. </w:t>
        <w:br/>
        <w:t xml:space="preserve">(4) Following the in-camera inspection, the chief judge shall certify the parts of the </w:t>
        <w:br/>
        <w:t xml:space="preserve">record, including the testimony of all grand jury witnesses that touches on the guilt </w:t>
        <w:br/>
        <w:t xml:space="preserve">or innocence of the accused, as being all of the evidence bearing on that issue </w:t>
        <w:br/>
        <w:t xml:space="preserve">contained in the record, and have two copies of it prepared, one to be delivered to </w:t>
        <w:br/>
        <w:t xml:space="preserve">the attorney for the accused, or to the accused if not represented by an attorney, and </w:t>
        <w:br/>
        <w:t xml:space="preserve">one to the attorney charged with the responsibility for prosecuting the indictment. </w:t>
        <w:br/>
        <w:t xml:space="preserve">(5) The chief judge shall then have the record and transcript of all testimony of grand </w:t>
        <w:br/>
        <w:t xml:space="preserve">jury witnesses returned to the person from whom it was received for disposition </w:t>
        <w:br/>
        <w:t xml:space="preserve">according to law. </w:t>
        <w:br/>
        <w:t xml:space="preserve">Rule 6.108 The Probable Cause Conference </w:t>
        <w:br/>
        <w:t xml:space="preserve">(A) Right to a probable Cause Conference. The state and the defendant are entitled to a </w:t>
        <w:br/>
        <w:t xml:space="preserve">probable cause conference, unless waived by both parties. If the probable cause </w:t>
        <w:br/>
        <w:br/>
        <w:br/>
        <w:t>Node: R570 | Title: provided in MCR 8.111(C), the subsequent preliminary examination must be held before</w:t>
        <w:br/>
        <w:t>Source file: /mnt/data/mcr_1985_2025.txt | Lines: 45694-45742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</w:t>
        <w:br/>
        <w:t xml:space="preserve">          </w:t>
        <w:br/>
        <w:t xml:space="preserve">            defendant over for trial. If the court finds probable cause to believe that the defendant </w:t>
        <w:br/>
        <w:t xml:space="preserve">has committed an offense cognizable by the district court, it must proceed thereafter as if </w:t>
        <w:br/>
        <w:t xml:space="preserve">the defendant initially had been charged with that offense. </w:t>
        <w:br/>
        <w:t xml:space="preserve">(F) Discharge of Defendant. No Finding of Probable Cause. If, after considering the </w:t>
        <w:br/>
        <w:t xml:space="preserve">evidence, the court determines that probable cause does not exist to believe either that an </w:t>
        <w:br/>
        <w:t xml:space="preserve">offense has been committed or that the defendant committed it, the court must discharge </w:t>
        <w:br/>
        <w:t xml:space="preserve">the defendant without prejudice to the prosecutor initiating a subsequent prosecution for </w:t>
        <w:br/>
        <w:t xml:space="preserve">the same offense or reduce the charge to an offense that is not a felony. Except as </w:t>
        <w:br/>
        <w:t xml:space="preserve">provided in MCR 8.111(C), the subsequent preliminary examination must be held before </w:t>
        <w:br/>
        <w:t xml:space="preserve">the same judicial officer and the prosecutor must present additional evidence to support </w:t>
        <w:br/>
        <w:t xml:space="preserve">the charge. </w:t>
        <w:br/>
        <w:t xml:space="preserve">(G) Return of Examination. Immediately on concluding the examination, the court must </w:t>
        <w:br/>
        <w:t xml:space="preserve">certify and transmit to the court before which the defendant is bound to appear the case </w:t>
        <w:br/>
        <w:t xml:space="preserve">file, any recognizances received, and a copy of the register of actions. </w:t>
        <w:br/>
        <w:t xml:space="preserve">(i) The court need not transmit recordings of any proceedings to the circuit court. </w:t>
        <w:br/>
        <w:t xml:space="preserve">(ii) If an interested party requests a transcript of a district or municipal court proceeding </w:t>
        <w:br/>
        <w:t xml:space="preserve">after the case is bound over, the circuit court shall forward that request to the district </w:t>
        <w:br/>
        <w:t xml:space="preserve">or municipal court for transcription as provided in MCR 8.108. The circuit court </w:t>
        <w:br/>
        <w:t xml:space="preserve">shall forward this request only if the circuit court case record is publicly-accessible. </w:t>
        <w:br/>
        <w:t xml:space="preserve">(H) Motion to Dismiss. If, on proper motion, the trial court finds a violation of subrule (C), </w:t>
        <w:br/>
        <w:t xml:space="preserve">(D), (E), or (F), it must either dismiss the information or remand the case to the district </w:t>
        <w:br/>
        <w:t xml:space="preserve">court for further proceedings. </w:t>
        <w:br/>
        <w:t xml:space="preserve">(I) Scheduling the Arraignment. Unless the trial court does the scheduling of the </w:t>
        <w:br/>
        <w:t xml:space="preserve">arraignment on the information, the district court must do so in accordance with the </w:t>
        <w:br/>
        <w:t xml:space="preserve">administrative orders of the trial court. </w:t>
        <w:br/>
        <w:t xml:space="preserve">(J) Remand. If the circuit court remands the case to the district or municipal court for further </w:t>
        <w:br/>
        <w:t xml:space="preserve">proceedings, the circuit court must transmit to the court where the case has been </w:t>
        <w:br/>
        <w:t xml:space="preserve">remanded the case file, any recognizances received, and a copy of the register of actions. </w:t>
        <w:br/>
        <w:t xml:space="preserve">(i) The circuit court need not transmit recordings of any proceedings to the district or </w:t>
        <w:br/>
        <w:t xml:space="preserve">municipal court. </w:t>
        <w:br/>
        <w:t xml:space="preserve">(ii) If an interested party requests a transcript of a circuit court proceeding after the case </w:t>
        <w:br/>
        <w:t xml:space="preserve">is remanded, the district or municipal court shall forward that request to the circuit </w:t>
        <w:br/>
        <w:t xml:space="preserve">court for transcription as provided in MCR 8.108. The district or municipal court </w:t>
        <w:br/>
        <w:t xml:space="preserve">shall forward this request only if the district or municipal court case record is </w:t>
        <w:br/>
        <w:t xml:space="preserve">publicly-accessible. </w:t>
        <w:br/>
        <w:t xml:space="preserve">Rule 6.111 Circuit Court Arraignment in District Court </w:t>
        <w:br/>
        <w:t xml:space="preserve">(A) The circuit court arraignment may be conducted by a district judge in criminal cases </w:t>
        <w:br/>
        <w:t xml:space="preserve">cognizable in the circuit court immediately after the bindover of the defendant. A district </w:t>
        <w:br/>
        <w:t xml:space="preserve">Chapter 6. Criminal Procedure Page 587 Updated October 1, 2025 </w:t>
        <w:br/>
        <w:br/>
        <w:t xml:space="preserve">                        </w:t>
        <w:br/>
        <w:t xml:space="preserve">          </w:t>
        <w:br/>
        <w:t xml:space="preserve">          </w:t>
        <w:br/>
        <w:t xml:space="preserve">             </w:t>
        <w:br/>
        <w:t xml:space="preserve">  </w:t>
        <w:br/>
        <w:br/>
        <w:br/>
        <w:t>Node: R571 | Title: MCR 6.113.</w:t>
        <w:br/>
        <w:t>Source file: /mnt/data/mcr_1985_2025.txt | Lines: 45771-45827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 </w:t>
        <w:br/>
        <w:t xml:space="preserve">          </w:t>
        <w:br/>
        <w:t xml:space="preserve">        </w:t>
        <w:br/>
        <w:t xml:space="preserve">          </w:t>
        <w:br/>
        <w:t xml:space="preserve"> court judge shall take a felony plea as provided by court rule if a plea agreement is </w:t>
        <w:br/>
        <w:t xml:space="preserve">reached between the parties. Following a plea, the case shall be transferred to the circuit </w:t>
        <w:br/>
        <w:t xml:space="preserve">court where the circuit judge shall preside over further proceedings, including </w:t>
        <w:br/>
        <w:t xml:space="preserve">sentencing. The circuit court judge’s name shall be available to the litigants before the </w:t>
        <w:br/>
        <w:t xml:space="preserve">plea is taken. </w:t>
        <w:br/>
        <w:t xml:space="preserve">(B) Arraignments conducted pursuant to this rule shall be conducted in conformity with </w:t>
        <w:br/>
        <w:t xml:space="preserve">MCR 6.113. </w:t>
        <w:br/>
        <w:t xml:space="preserve">(C) Pleas taken pursuant to this rule shall be taken in conformity with MCR 6.301, 6.302, </w:t>
        <w:br/>
        <w:t xml:space="preserve">6.303, and 6.304, as applicable, and, once taken, shall be governed by MCR 6.310. </w:t>
        <w:br/>
        <w:t xml:space="preserve">Rule 6.112 The Information or Indictment </w:t>
        <w:br/>
        <w:t xml:space="preserve">(A) Informations and Indictments; Similar Treatment. Except as otherwise provided in these </w:t>
        <w:br/>
        <w:t xml:space="preserve">rules or elsewhere, the law and rules that apply to informations and prosecutions on </w:t>
        <w:br/>
        <w:t xml:space="preserve">informations apply to indictments and prosecutions on indictments. </w:t>
        <w:br/>
        <w:t xml:space="preserve">(B) Use of Information or Indictment. A prosecution must be based on an information or an </w:t>
        <w:br/>
        <w:t xml:space="preserve">indictment. Unless the defendant is a fugitive from justice, the prosecutor may not file an </w:t>
        <w:br/>
        <w:t xml:space="preserve">information until the defendant has had or waives a preliminary examination. An </w:t>
        <w:br/>
        <w:t xml:space="preserve">indictment is returned and filed without a preliminary examination. When this occurs, </w:t>
        <w:br/>
        <w:t xml:space="preserve">the indictment shall commence judicial proceedings. </w:t>
        <w:br/>
        <w:t xml:space="preserve">(C) Time of Filing Information or Indictment. The prosecutor must file the information or </w:t>
        <w:br/>
        <w:t xml:space="preserve">indictment on or before the date set for the arraignment. </w:t>
        <w:br/>
        <w:t xml:space="preserve">(D) Information; Nature and Contents; Attachments. The information must set forth the </w:t>
        <w:br/>
        <w:t xml:space="preserve">substance of the accusation against the defendant and the name, statutory citation, and </w:t>
        <w:br/>
        <w:t xml:space="preserve">penalty of the offense allegedly committed. If applicable, the information must also set </w:t>
        <w:br/>
        <w:t xml:space="preserve">forth the notice required by MCL 767.45, and the defendant’s Michigan driver’s license </w:t>
        <w:br/>
        <w:t xml:space="preserve">number. To the extent possible, the information should specify the time and place of the </w:t>
        <w:br/>
        <w:t xml:space="preserve">alleged offense. Allegations relating to conduct, the method of committing the offense, </w:t>
        <w:br/>
        <w:t xml:space="preserve">mental state, and the consequences of conduct may be stated in the alternative. A list of </w:t>
        <w:br/>
        <w:t xml:space="preserve">all witnesses known to the prosecutor who may be called at trial and all res gestae </w:t>
        <w:br/>
        <w:t xml:space="preserve">witnesses known to the prosecutor or investigating law enforcement officers must be </w:t>
        <w:br/>
        <w:t xml:space="preserve">attached to the information. A prosecutor must sign the information. </w:t>
        <w:br/>
        <w:t xml:space="preserve">(E) Bill of Particulars. The court, on motion, may order the prosecutor to provide the </w:t>
        <w:br/>
        <w:t xml:space="preserve">defendant a bill of particulars describing the essential facts of the alleged offense. </w:t>
        <w:br/>
        <w:t xml:space="preserve">(F) Notice of Intent to Seek Enhanced Sentence. A notice of intent to seek an enhanced </w:t>
        <w:br/>
        <w:t xml:space="preserve">sentence pursuant to MCL 769.13 must list the prior convictions that may be relied upon </w:t>
        <w:br/>
        <w:t xml:space="preserve">for purposes of sentence enhancement. The notice must contain, if applicable, any </w:t>
        <w:br/>
        <w:t xml:space="preserve">mandatory minimum sentence required by law as a result of the sentence enhancement. </w:t>
        <w:br/>
        <w:t xml:space="preserve">The notice must be filed within 21 days after the defendant's arraignment on the </w:t>
        <w:br/>
        <w:t xml:space="preserve">information charging the underlying offense or, if arraignment is waived or eliminated as </w:t>
        <w:br/>
        <w:t xml:space="preserve">allowed under MCR 6.113(E), within 21 days after the filing of the information charging </w:t>
        <w:br/>
        <w:t xml:space="preserve">the underlying offense. </w:t>
        <w:br/>
        <w:t xml:space="preserve">Chapter 6. Criminal Procedure Page 588 Updated October 1, 2025 </w:t>
        <w:br/>
        <w:br/>
        <w:t xml:space="preserve">                    </w:t>
        <w:br/>
        <w:t xml:space="preserve">        </w:t>
        <w:br/>
        <w:t xml:space="preserve">       </w:t>
        <w:br/>
        <w:t xml:space="preserve">            </w:t>
        <w:br/>
        <w:t xml:space="preserve">  </w:t>
        <w:br/>
        <w:t xml:space="preserve">          </w:t>
        <w:br/>
        <w:t xml:space="preserve">           </w:t>
        <w:br/>
        <w:t xml:space="preserve">       </w:t>
        <w:br/>
        <w:t xml:space="preserve">          </w:t>
        <w:br/>
        <w:br/>
        <w:br/>
        <w:t>Node: R572 | Title: Administrator pursuant to MCR 8.112(B) a local administrative order that eliminates</w:t>
        <w:br/>
        <w:t>Source file: /mnt/data/mcr_1985_2025.txt | Lines: 45879-45906</w:t>
        <w:br/>
        <w:t>--------------------------------------------------------------------------------</w:t>
        <w:br/>
        <w:t xml:space="preserve">with the rules in subchapter 6.300. Otherwise, the court must enter a plea of not guilty on </w:t>
        <w:br/>
        <w:t xml:space="preserve">the record. A verbatim record must be made of the arraignment. </w:t>
        <w:br/>
        <w:t xml:space="preserve">(C) Waiver. A defendant represented by a lawyer may, as a matter of right, enter a plea of </w:t>
        <w:br/>
        <w:t xml:space="preserve">not guilty or stand mute without arraignment by filing, at or before the time set for the </w:t>
        <w:br/>
        <w:t xml:space="preserve">arraignment, a written statement signed by the defendant and the defendant’s lawyer </w:t>
        <w:br/>
        <w:t xml:space="preserve">acknowledging that the defendant has received a copy of the information, has read or had </w:t>
        <w:br/>
        <w:t xml:space="preserve">it read or explained, understands the substance of the charge, waives arraignment in open </w:t>
        <w:br/>
        <w:t xml:space="preserve">court, and pleads not guilty to the charge or stands mute. </w:t>
        <w:br/>
        <w:t xml:space="preserve">(D) Preliminary Examination Transcript. The court reporter shall transcribe and file the </w:t>
        <w:br/>
        <w:t xml:space="preserve">record of the preliminary examination if such is demanded or ordered pursuant to MCL </w:t>
        <w:br/>
        <w:t xml:space="preserve">766.15. </w:t>
        <w:br/>
        <w:t xml:space="preserve">(E) Elimination of Arraignments. A circuit court may submit to the State Court </w:t>
        <w:br/>
        <w:t xml:space="preserve">Administrator pursuant to MCR 8.112(B) a local administrative order that eliminates </w:t>
        <w:br/>
        <w:t xml:space="preserve">arraignment for a defendant represented by an attorney, provided other arrangements are </w:t>
        <w:br/>
        <w:t xml:space="preserve">made to give the defendant a copy of the information and any notice of intent to seek an </w:t>
        <w:br/>
        <w:t xml:space="preserve">enhanced sentence, as provided in MCR 6.112(F). </w:t>
        <w:br/>
        <w:t xml:space="preserve">Chapter 6. Criminal Procedure Page 589 Updated October 1, 2025 </w:t>
        <w:br/>
        <w:br/>
        <w:t xml:space="preserve">               </w:t>
        <w:br/>
        <w:t xml:space="preserve">      </w:t>
        <w:br/>
        <w:t xml:space="preserve">          </w:t>
        <w:br/>
        <w:t xml:space="preserve">            </w:t>
        <w:br/>
        <w:t xml:space="preserve">    </w:t>
        <w:br/>
        <w:t xml:space="preserve">         </w:t>
        <w:br/>
        <w:t xml:space="preserve">            </w:t>
        <w:br/>
        <w:t xml:space="preserve">         </w:t>
        <w:br/>
        <w:t xml:space="preserve">          </w:t>
        <w:br/>
        <w:t xml:space="preserve">         </w:t>
        <w:br/>
        <w:br/>
        <w:br/>
        <w:t>Node: R573 | Title: (2) the offenses are related as defined in MCR 6.120(B).</w:t>
        <w:br/>
        <w:t>Source file: /mnt/data/mcr_1985_2025.txt | Lines: 45938-45977</w:t>
        <w:br/>
        <w:t>--------------------------------------------------------------------------------</w:t>
        <w:br/>
        <w:t xml:space="preserve">defendant, or sever offenses charged in a single information or indictment against a </w:t>
        <w:br/>
        <w:t xml:space="preserve">single defendant, when appropriate to promote fairness to the parties and a fair </w:t>
        <w:br/>
        <w:t xml:space="preserve">determination of the defendant's guilt or innocence of each offense. </w:t>
        <w:br/>
        <w:t xml:space="preserve">(1) Joinder is appropriate if the offenses are related. For purposes of this rule, offenses </w:t>
        <w:br/>
        <w:t xml:space="preserve">are related if they are based on </w:t>
        <w:br/>
        <w:t xml:space="preserve">(a) the same conduct or transaction, or </w:t>
        <w:br/>
        <w:t xml:space="preserve">(b) a series of connected acts, or </w:t>
        <w:br/>
        <w:t xml:space="preserve">(c) a series of acts constituting parts of a single scheme or plan. </w:t>
        <w:br/>
        <w:t xml:space="preserve">(2) Other relevant factors include the timeliness of the motion, the drain on the parties’ </w:t>
        <w:br/>
        <w:t xml:space="preserve">resources, the potential for confusion or prejudice stemming from either the number </w:t>
        <w:br/>
        <w:t xml:space="preserve">of charges or the complexity or nature of the evidence, the potential for harassment, </w:t>
        <w:br/>
        <w:t xml:space="preserve">the convenience of witnesses, and the parties’ readiness for trial. </w:t>
        <w:br/>
        <w:t xml:space="preserve">(3) If the court acts on its own initiative, it must provide the parties an opportunity to be </w:t>
        <w:br/>
        <w:t xml:space="preserve">heard. </w:t>
        <w:br/>
        <w:t xml:space="preserve">(C) Right of Severance; Unrelated Offenses. On the defendant’s motion, the court must sever </w:t>
        <w:br/>
        <w:t xml:space="preserve">for separate trials offenses that are not related as defined in subrule (B)(1). </w:t>
        <w:br/>
        <w:t xml:space="preserve">Rule 6.121 Joinder and Severance; Multiple Defendants </w:t>
        <w:br/>
        <w:t xml:space="preserve">(A) Permissive Joinder. An information or indictment may charge two or more defendants </w:t>
        <w:br/>
        <w:t xml:space="preserve">with the same offense. It may charge two or more defendants with two or more offenses </w:t>
        <w:br/>
        <w:t xml:space="preserve">when </w:t>
        <w:br/>
        <w:t xml:space="preserve">(1) each defendant is charged with accountability for each offense, or </w:t>
        <w:br/>
        <w:t xml:space="preserve">(2) the offenses are related as defined in MCR 6.120(B). </w:t>
        <w:br/>
        <w:t xml:space="preserve">When more than one offense is alleged, each offense must be stated in a separate count. </w:t>
        <w:br/>
        <w:t xml:space="preserve">Two or more informations or indictments against different defendants may be </w:t>
        <w:br/>
        <w:t xml:space="preserve">consolidated for a single trial whenever the defendants could be charged in the same </w:t>
        <w:br/>
        <w:t xml:space="preserve">information or indictment under this rule. </w:t>
        <w:br/>
        <w:t xml:space="preserve">(B) Right of Severance; Unrelated Offenses. On a defendant’s motion, the court must sever </w:t>
        <w:br/>
        <w:t xml:space="preserve">offenses that are not related as defined in MCR 6.120(B). </w:t>
        <w:br/>
        <w:t xml:space="preserve">Chapter 6. Criminal Procedure Page 590 Updated October 1, 2025 </w:t>
        <w:br/>
        <w:br/>
        <w:t xml:space="preserve">                      </w:t>
        <w:br/>
        <w:t xml:space="preserve">        </w:t>
        <w:br/>
        <w:t xml:space="preserve">     </w:t>
        <w:br/>
        <w:t xml:space="preserve">          </w:t>
        <w:br/>
        <w:t xml:space="preserve">          </w:t>
        <w:br/>
        <w:t xml:space="preserve">              </w:t>
        <w:br/>
        <w:t xml:space="preserve">            </w:t>
        <w:br/>
        <w:t xml:space="preserve">           </w:t>
        <w:br/>
        <w:t xml:space="preserve">            </w:t>
        <w:br/>
        <w:t xml:space="preserve">   </w:t>
        <w:br/>
        <w:br/>
        <w:br/>
        <w:t>Node: R574 | Title: (C) Right of Severance; Related Offenses. On a defendant’s motion, the court must sever the</w:t>
        <w:br/>
        <w:t>Source file: /mnt/data/mcr_1985_2025.txt | Lines: 46004-46044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       (C) Right of Severance; Related Offenses. On a defendant’s motion, the court must sever the </w:t>
        <w:br/>
        <w:t xml:space="preserve">trial of defendants on related offenses on a showing that severance is necessary to avoid </w:t>
        <w:br/>
        <w:t xml:space="preserve">prejudice to substantial rights of the defendant. </w:t>
        <w:br/>
        <w:t xml:space="preserve">(D) Discretionary Severance. On the motion of any party, the court may sever the trial of </w:t>
        <w:br/>
        <w:t xml:space="preserve">defendants on the ground that severance is appropriate to promote fairness to the parties </w:t>
        <w:br/>
        <w:t xml:space="preserve">and a fair determination of the guilt or innocence of one or more of the defendants. </w:t>
        <w:br/>
        <w:t xml:space="preserve">Relevant factors include the timeliness of the motion, the drain on the parties’ resources, </w:t>
        <w:br/>
        <w:t xml:space="preserve">the potential for confusion or prejudice stemming from either the number of defendants </w:t>
        <w:br/>
        <w:t xml:space="preserve">or the complexity or nature of the evidence, the convenience of witnesses, and the </w:t>
        <w:br/>
        <w:t xml:space="preserve">parties’ readiness for trial. </w:t>
        <w:br/>
        <w:t xml:space="preserve">Rule 6.125 Mental Competency Hearing </w:t>
        <w:br/>
        <w:t xml:space="preserve">(A) Applicable Provisions. Except as provided in these rules, a mental competency hearing </w:t>
        <w:br/>
        <w:t xml:space="preserve">in a criminal case is governed by MCL 330.2020 et seq. </w:t>
        <w:br/>
        <w:t xml:space="preserve">(B) Time and Form of Motion. The issue of the defendant’s competence to stand trial or to </w:t>
        <w:br/>
        <w:t xml:space="preserve">participate in other criminal proceedings may be raised at any time during the </w:t>
        <w:br/>
        <w:t xml:space="preserve">proceedings against the defendant. The issue may be raised by the court before which </w:t>
        <w:br/>
        <w:t xml:space="preserve">such proceedings are pending or being held, or by motion of a party. Unless the issue of </w:t>
        <w:br/>
        <w:t xml:space="preserve">defendant’s competence arises during the course of proceedings, a motion raising the </w:t>
        <w:br/>
        <w:t xml:space="preserve">issue of defendant’s competence must be in writing. If the competency issue arises </w:t>
        <w:br/>
        <w:t xml:space="preserve">during the course of proceedings, the court may adjourn the proceeding or, if the </w:t>
        <w:br/>
        <w:t xml:space="preserve">proceeding is defendant's trial, the court may, consonant with double jeopardy </w:t>
        <w:br/>
        <w:t xml:space="preserve">considerations, declare a mistrial. </w:t>
        <w:br/>
        <w:t xml:space="preserve">(C) Order for Examination. </w:t>
        <w:br/>
        <w:t xml:space="preserve">(1) On a showing that the defendant may be incompetent to stand trial, the court must </w:t>
        <w:br/>
        <w:t xml:space="preserve">order the defendant to undergo an examination by a certified or licensed examiner of </w:t>
        <w:br/>
        <w:t xml:space="preserve">the center for forensic psychiatry or other facility officially certified by the </w:t>
        <w:br/>
        <w:t xml:space="preserve">department of mental health to perform examinations relating to the issue of </w:t>
        <w:br/>
        <w:t xml:space="preserve">competence to stand trial. </w:t>
        <w:br/>
        <w:t xml:space="preserve">(2) The defendant must appear for the examination as required by the court. </w:t>
        <w:br/>
        <w:t xml:space="preserve">(3) If the defendant is held in detention pending trial, the examination may be </w:t>
        <w:br/>
        <w:t xml:space="preserve">performed in the place of detention or the defendant may be transported by the </w:t>
        <w:br/>
        <w:t xml:space="preserve">sheriff to the diagnostic facility for examination. </w:t>
        <w:br/>
        <w:t xml:space="preserve">(4) The court may order commitment to a diagnostic facility for examination if the </w:t>
        <w:br/>
        <w:t xml:space="preserve">defendant fails to appear for the examination as required or if commitment is </w:t>
        <w:br/>
        <w:t xml:space="preserve">necessary for the performance of the examination. </w:t>
        <w:br/>
        <w:t xml:space="preserve">(5) The defendant must be released from the facility on completion of the examination </w:t>
        <w:br/>
        <w:t xml:space="preserve">and, if (3) is applicable, returned to the place of detention. </w:t>
        <w:br/>
        <w:t xml:space="preserve">(D) Independent Examination. On a showing of good cause by either party, the court may </w:t>
        <w:br/>
        <w:t xml:space="preserve">order an independent examination of the defendant relating to the issue of competence to </w:t>
        <w:br/>
        <w:br/>
        <w:br/>
        <w:t>Node: R575 | Title: (6) a description of and an opportunity to inspect any tangible physical evidence that the</w:t>
        <w:br/>
        <w:t>Source file: /mnt/data/mcr_1985_2025.txt | Lines: 46142-46171</w:t>
        <w:br/>
        <w:t>--------------------------------------------------------------------------------</w:t>
        <w:br/>
        <w:t xml:space="preserve">        </w:t>
        <w:br/>
        <w:t xml:space="preserve">   </w:t>
        <w:br/>
        <w:t xml:space="preserve">           </w:t>
        <w:br/>
        <w:t xml:space="preserve">          </w:t>
        <w:br/>
        <w:t xml:space="preserve">    </w:t>
        <w:br/>
        <w:t xml:space="preserve">          </w:t>
        <w:br/>
        <w:t xml:space="preserve">         </w:t>
        <w:br/>
        <w:t xml:space="preserve">           </w:t>
        <w:br/>
        <w:t xml:space="preserve">           </w:t>
        <w:br/>
        <w:t xml:space="preserve">            </w:t>
        <w:br/>
        <w:t xml:space="preserve">           </w:t>
        <w:br/>
        <w:t xml:space="preserve">          </w:t>
        <w:br/>
        <w:t xml:space="preserve">  (6) a description of and an opportunity to inspect any tangible physical evidence that the </w:t>
        <w:br/>
        <w:t xml:space="preserve">party may introduce at trial, including any document, photograph, or other paper, </w:t>
        <w:br/>
        <w:t xml:space="preserve">with copies to be provided on request. A party may request a hearing regarding any </w:t>
        <w:br/>
        <w:t xml:space="preserve">question of costs of reproduction, including the cost of providing copies of </w:t>
        <w:br/>
        <w:t xml:space="preserve">electronically recorded statements. On good cause shown, the court may order that a </w:t>
        <w:br/>
        <w:t xml:space="preserve">party be given the opportunity to test without destruction any tangible physical </w:t>
        <w:br/>
        <w:t xml:space="preserve">evidence. </w:t>
        <w:br/>
        <w:t xml:space="preserve">(B) Discovery of Information Known to the Prosecuting Attorney. Upon request, the </w:t>
        <w:br/>
        <w:t xml:space="preserve">prosecuting attorney must provide each defendant: </w:t>
        <w:br/>
        <w:t xml:space="preserve">(1) any exculpatory information or evidence known to the prosecuting attorney; </w:t>
        <w:br/>
        <w:t xml:space="preserve">(2) any police report and interrogation records concerning the case, except so much of a </w:t>
        <w:br/>
        <w:t xml:space="preserve">report as concerns a continuing investigation; </w:t>
        <w:br/>
        <w:t xml:space="preserve">(3) any written or recorded statements, including electronically recorded statements, by </w:t>
        <w:br/>
        <w:t xml:space="preserve">a defendant, codefendant, or accomplice pertaining to the case, even if that person is </w:t>
        <w:br/>
        <w:t xml:space="preserve">not a prospective witness at trial; </w:t>
        <w:br/>
        <w:t xml:space="preserve">(4) any affidavit, warrant, and return pertaining to a search or seizure in connection with </w:t>
        <w:br/>
        <w:t xml:space="preserve">the case; and </w:t>
        <w:br/>
        <w:t xml:space="preserve">(5) any plea agreement, grant of immunity, or other agreement for testimony in </w:t>
        <w:br/>
        <w:br/>
        <w:br/>
        <w:t>Node: R576 | Title: (d) The court shall seal and preserve the records for review in the event of an</w:t>
        <w:br/>
        <w:t>Source file: /mnt/data/mcr_1985_2025.txt | Lines: 46229-46253</w:t>
        <w:br/>
        <w:t>--------------------------------------------------------------------------------</w:t>
        <w:br/>
        <w:t xml:space="preserve">          </w:t>
        <w:br/>
        <w:t xml:space="preserve">    </w:t>
        <w:br/>
        <w:t xml:space="preserve">           </w:t>
        <w:br/>
        <w:t xml:space="preserve">         </w:t>
        <w:br/>
        <w:t xml:space="preserve">         </w:t>
        <w:br/>
        <w:t xml:space="preserve">              (d) The court shall seal and preserve the records for review in the event of an </w:t>
        <w:br/>
        <w:t xml:space="preserve">appeal </w:t>
        <w:br/>
        <w:t xml:space="preserve">(i) by the defendant, on an interlocutory basis or following conviction, if the </w:t>
        <w:br/>
        <w:t xml:space="preserve">court determines that the records should not be made available to the </w:t>
        <w:br/>
        <w:t xml:space="preserve">defense, or </w:t>
        <w:br/>
        <w:t xml:space="preserve">(ii) by the prosecution, on an interlocutory basis, if the court determines that </w:t>
        <w:br/>
        <w:t xml:space="preserve">the records should be made available to the defense. </w:t>
        <w:br/>
        <w:t xml:space="preserve">(e) Records disclosed under this rule shall remain in the exclusive custody of </w:t>
        <w:br/>
        <w:t xml:space="preserve">counsel for the parties, shall be used only for the limited purpose approved by </w:t>
        <w:br/>
        <w:t xml:space="preserve">the court, and shall be subject to such other terms and conditions as the court </w:t>
        <w:br/>
        <w:t xml:space="preserve">may provide. </w:t>
        <w:br/>
        <w:t xml:space="preserve">(D) Excision. When some parts of material or information are discoverable and other parts </w:t>
        <w:br/>
        <w:t xml:space="preserve">are not discoverable, the party must disclose the discoverable parts and may excise the </w:t>
        <w:br/>
        <w:t xml:space="preserve">remainder. The party must inform the other party that nondiscoverable information has </w:t>
        <w:br/>
        <w:t xml:space="preserve">been excised and withheld. On motion, the court must conduct a hearing in camera to </w:t>
        <w:br/>
        <w:t xml:space="preserve">determine whether the reasons for excision are justifiable. If the court upholds the </w:t>
        <w:br/>
        <w:t xml:space="preserve">excision, it must seal and preserve the record of the hearing for review in the event of an </w:t>
        <w:br/>
        <w:t xml:space="preserve">appeal. </w:t>
        <w:br/>
        <w:t xml:space="preserve">(E) Protective Orders. On motion and a showing of good cause, the court may enter an </w:t>
        <w:br/>
        <w:t xml:space="preserve">appropriate protective order. In considering whether good cause exists, the court shall </w:t>
        <w:br/>
        <w:br/>
        <w:br/>
        <w:t>Node: R577 | Title: (K) Except as otherwise provided in MCR 2.302(B)(6), electronic materials are to be treated</w:t>
        <w:br/>
        <w:t>Source file: /mnt/data/mcr_1985_2025.txt | Lines: 46306-46361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      </w:t>
        <w:br/>
        <w:t xml:space="preserve">        </w:t>
        <w:br/>
        <w:t xml:space="preserve">            </w:t>
        <w:br/>
        <w:t xml:space="preserve">          </w:t>
        <w:br/>
        <w:t xml:space="preserve">         </w:t>
        <w:br/>
        <w:t xml:space="preserve">         </w:t>
        <w:br/>
        <w:t xml:space="preserve"> </w:t>
        <w:br/>
        <w:t xml:space="preserve">           </w:t>
        <w:br/>
        <w:t xml:space="preserve">         </w:t>
        <w:br/>
        <w:t xml:space="preserve">   Parties are encouraged to bring questions of noncompliance before the court at the </w:t>
        <w:br/>
        <w:t xml:space="preserve">earliest opportunity. Willful violation by counsel of an applicable discovery rule or an </w:t>
        <w:br/>
        <w:t xml:space="preserve">order issued pursuant thereto may subject counsel to appropriate sanctions by the court. </w:t>
        <w:br/>
        <w:t xml:space="preserve">An order of the court under this section is reviewable only for abuse of discretion. </w:t>
        <w:br/>
        <w:t xml:space="preserve">(K) Except as otherwise provided in MCR 2.302(B)(6), electronic materials are to be treated </w:t>
        <w:br/>
        <w:t xml:space="preserve">in the same manner as nonelectronic materials under this rule. Nothing in this rule shall </w:t>
        <w:br/>
        <w:t xml:space="preserve">be construed to conflict with MCL 600.2163a. </w:t>
        <w:br/>
        <w:t xml:space="preserve">Rule 6.202. Disclosure of Forensic Laboratory Report and Certificate; Applicability; </w:t>
        <w:br/>
        <w:t xml:space="preserve">Admissibility of Report and Certificate; Extension of Time; Adjournment </w:t>
        <w:br/>
        <w:t xml:space="preserve">(A) This rule shall apply to criminal trials in the district and circuit courts. </w:t>
        <w:br/>
        <w:t xml:space="preserve">(B) Disclosure. Upon receipt of a forensic laboratory report and certificate, if applicable, by </w:t>
        <w:br/>
        <w:t xml:space="preserve">the examining expert, the prosecutor shall serve a copy of the laboratory report and </w:t>
        <w:br/>
        <w:t xml:space="preserve">certificate on the opposing party’s attorney or party, if not represented by an attorney, </w:t>
        <w:br/>
        <w:t xml:space="preserve">within 14 days after receipt of the laboratory report and certificate. A proof of service of </w:t>
        <w:br/>
        <w:t xml:space="preserve">the report and certificate, if applicable, on the opposing party’s attorney or party, if not </w:t>
        <w:br/>
        <w:t xml:space="preserve">represented by an attorney, shall be filed with the court. </w:t>
        <w:br/>
        <w:t xml:space="preserve">(C) Notice and Demand. </w:t>
        <w:br/>
        <w:t xml:space="preserve">(1) Notice. If a party intends to offer the report described in subsection (B) as evidence </w:t>
        <w:br/>
        <w:t xml:space="preserve">at trial, the party’s attorney or party, if not represented by an attorney, shall provide </w:t>
        <w:br/>
        <w:t xml:space="preserve">the opposing party’s attorney or party, if not represented by an attorney, with notice </w:t>
        <w:br/>
        <w:t xml:space="preserve">of that fact in writing. If the prosecuting attorney intends to offer the report as </w:t>
        <w:br/>
        <w:t xml:space="preserve">evidence at trial, notice to the defendant’s attorney or the defendant, if not </w:t>
        <w:br/>
        <w:t xml:space="preserve">represented by an attorney, shall be included with the report. If the defendant </w:t>
        <w:br/>
        <w:t xml:space="preserve">intends to offer the report as evidence at trial, notice to the prosecuting attorney shall </w:t>
        <w:br/>
        <w:t xml:space="preserve">be provided within 14 days after receipt of the report. Except as provided in subrule </w:t>
        <w:br/>
        <w:t xml:space="preserve">(C)(2), the report and certification, if applicable, is admissible in evidence to the </w:t>
        <w:br/>
        <w:t xml:space="preserve">same effect as if the person who performed the analysis or examination had </w:t>
        <w:br/>
        <w:t xml:space="preserve">personally testified. </w:t>
        <w:br/>
        <w:t xml:space="preserve">(2) Demand. Upon receipt of a copy of the laboratory report and certificate, if </w:t>
        <w:br/>
        <w:t xml:space="preserve">applicable, the opposing party’s attorney or party, if not represented by an attorney, </w:t>
        <w:br/>
        <w:t xml:space="preserve">may file a written objection to the use of the laboratory report and certificate. The </w:t>
        <w:br/>
        <w:t xml:space="preserve">written objection shall be filed with the court in which the matter is pending, and </w:t>
        <w:br/>
        <w:t xml:space="preserve">shall be served on the opposing party’s attorney or party, if not represented by an </w:t>
        <w:br/>
        <w:t xml:space="preserve">attorney, within 14 days of receipt of the notice. If a written objection is filed, the </w:t>
        <w:br/>
        <w:t xml:space="preserve">report and certificate are not admissible under subrule (C)(1). If no objection is </w:t>
        <w:br/>
        <w:t xml:space="preserve">made to the use of the laboratory report and certificate within the time allowed by </w:t>
        <w:br/>
        <w:t xml:space="preserve">this section, the report and certificate are admissible in evidence as provided in </w:t>
        <w:br/>
        <w:t xml:space="preserve">subrule (C)(1). </w:t>
        <w:br/>
        <w:t xml:space="preserve">(3) For good cause the court shall extend the time period of filing a written objection. </w:t>
        <w:br/>
        <w:t xml:space="preserve">(4) Adjournment. Compliance with this court rule shall be good cause for an </w:t>
        <w:br/>
        <w:t xml:space="preserve">adjournment of the trial. </w:t>
        <w:br/>
        <w:t xml:space="preserve">Chapter 6. Criminal Procedure Page 595 Updated October 1, 2025 </w:t>
        <w:br/>
        <w:br/>
        <w:t xml:space="preserve">                     </w:t>
        <w:br/>
        <w:t xml:space="preserve">           </w:t>
        <w:br/>
        <w:br/>
        <w:br/>
        <w:t>Node: R578 | Title: shall state (i) that he or she is qualified by education, training, and experience to perform</w:t>
        <w:br/>
        <w:t>Source file: /mnt/data/mcr_1985_2025.txt | Lines: 46399-46436</w:t>
        <w:br/>
        <w:t>--------------------------------------------------------------------------------</w:t>
        <w:br/>
        <w:t xml:space="preserve">shall state (i) that he or she is qualified by education, training, and experience to perform </w:t>
        <w:br/>
        <w:t xml:space="preserve">the analysis, (ii) the name and location of the laboratory where the analysis was </w:t>
        <w:br/>
        <w:t xml:space="preserve">performed, (iii) that performing the analysis is part of his or her regular duties, and (iv) </w:t>
        <w:br/>
        <w:t xml:space="preserve">that the tests were performed under industry-approved procedures or standards and the </w:t>
        <w:br/>
        <w:t xml:space="preserve">report accurately reflects the analyst’s findings and opinions regarding the results of </w:t>
        <w:br/>
        <w:t xml:space="preserve">those tests or analysis. A report submitted by an analyst who is employed by a laboratory </w:t>
        <w:br/>
        <w:t xml:space="preserve">that is accredited by a national or international accreditation entity that substantially </w:t>
        <w:br/>
        <w:t xml:space="preserve">meets the certification requirements described above may provide proof of the </w:t>
        <w:br/>
        <w:t xml:space="preserve">laboratory’s accreditation certificate in lieu of a separate certificate. </w:t>
        <w:br/>
        <w:t xml:space="preserve">Subchapter 6.300 Pleas </w:t>
        <w:br/>
        <w:t xml:space="preserve">Rule 6.301 Available Pleas </w:t>
        <w:br/>
        <w:t xml:space="preserve">(A) Possible Pleas. Subject to the rules in this subchapter, a defendant may plead not guilty, </w:t>
        <w:br/>
        <w:t xml:space="preserve">guilty, nolo contendere, guilty but mentally ill, or not guilty by reason of insanity. If the </w:t>
        <w:br/>
        <w:t xml:space="preserve">defendant refuses to plead or stands mute, or the court, pursuant to the rules, refuses to </w:t>
        <w:br/>
        <w:t xml:space="preserve">accept the defendant’s plea, the court must enter a not guilty plea on the record. A plea of </w:t>
        <w:br/>
        <w:t xml:space="preserve">not guilty places in issue every material allegation in the information and permits the </w:t>
        <w:br/>
        <w:t xml:space="preserve">defendant to raise any defense not otherwise waived. </w:t>
        <w:br/>
        <w:t xml:space="preserve">(B) Pleas That Require the Court’s Consent. A defendant may enter a plea of nolo </w:t>
        <w:br/>
        <w:t xml:space="preserve">contendere only with the consent of the court. </w:t>
        <w:br/>
        <w:t xml:space="preserve">(C) Pleas That Require the Consent of the Court and the Prosecutor. A defendant may enter </w:t>
        <w:br/>
        <w:t xml:space="preserve">the following pleas only with the consent of the court and the prosecutor: </w:t>
        <w:br/>
        <w:t xml:space="preserve">(1) A defendant who has asserted an insanity defense may enter a plea of guilty but </w:t>
        <w:br/>
        <w:t xml:space="preserve">mentally ill or a plea of not guilty by reason of insanity. Before such a plea may be </w:t>
        <w:br/>
        <w:t xml:space="preserve">entered, the defendant must comply with the examination required by law. </w:t>
        <w:br/>
        <w:t xml:space="preserve">(2) A defendant may enter a conditional plea of guilty, nolo contendere, guilty but </w:t>
        <w:br/>
        <w:t xml:space="preserve">mentally ill, or not guilty by reason of insanity. A conditional plea preserves for </w:t>
        <w:br/>
        <w:t xml:space="preserve">appeal a specified pretrial ruling or rulings notwithstanding the plea-based judgment </w:t>
        <w:br/>
        <w:t xml:space="preserve">and entitles the defendant to withdraw the plea if a specified pretrial ruling is </w:t>
        <w:br/>
        <w:t xml:space="preserve">overturned on appeal. The ruling or rulings as to which the defendant reserves the </w:t>
        <w:br/>
        <w:t xml:space="preserve">right to appeal must be specified orally on the record or in a writing made a part of </w:t>
        <w:br/>
        <w:t xml:space="preserve">the record. The appeal is by application for leave to appeal only. </w:t>
        <w:br/>
        <w:t xml:space="preserve">(D) Pleas to Lesser Charges. The court may not accept a plea to an offense other than the one </w:t>
        <w:br/>
        <w:t xml:space="preserve">charged without the consent of the prosecutor. </w:t>
        <w:br/>
        <w:t xml:space="preserve">Rule 6.302 Pleas of Guilty and Nolo Contendere </w:t>
        <w:br/>
        <w:t xml:space="preserve">(A) Plea Requirements. The court may not accept a plea of guilty or nolo contendere unless it </w:t>
        <w:br/>
        <w:t xml:space="preserve">is convinced that the plea is understanding, voluntary, and accurate. Before accepting a </w:t>
        <w:br/>
        <w:t xml:space="preserve">Chapter 6. Criminal Procedure Page 596 Updated October 1, 2025 </w:t>
        <w:br/>
        <w:br/>
        <w:br/>
        <w:br/>
        <w:t>Node: R579 | Title: under MCR 6.310(B) if the final sentencing guidelines range determined by the</w:t>
        <w:br/>
        <w:t>Source file: /mnt/data/mcr_1985_2025.txt | Lines: 46549-46573</w:t>
        <w:br/>
        <w:t>--------------------------------------------------------------------------------</w:t>
        <w:br/>
        <w:t xml:space="preserve">           </w:t>
        <w:br/>
        <w:t xml:space="preserve">    agreement to a sentence to a specific term or within a specific range, the agreement </w:t>
        <w:br/>
        <w:t xml:space="preserve">must be stated on the record or reduced to writing and signed by the parties. The </w:t>
        <w:br/>
        <w:t xml:space="preserve">parties may memorialize their agreement on a form substantially approved by the </w:t>
        <w:br/>
        <w:t xml:space="preserve">SCAO. The written agreement shall be made part of the case file. </w:t>
        <w:br/>
        <w:t xml:space="preserve">(2) If the plea involves a statement by the court that it will sentence to a specified term </w:t>
        <w:br/>
        <w:t xml:space="preserve">or within a specified range, the court must: </w:t>
        <w:br/>
        <w:t xml:space="preserve">(a) state that any sentencing guidelines range discussed at the plea hearing is a </w:t>
        <w:br/>
        <w:t xml:space="preserve">preliminary estimate and that the final sentencing guidelines range determined </w:t>
        <w:br/>
        <w:t xml:space="preserve">by the court may differ, </w:t>
        <w:br/>
        <w:t xml:space="preserve">(b) advise the defendant whether any sentencing guidelines range discussed at the </w:t>
        <w:br/>
        <w:t xml:space="preserve">plea hearing is part of the plea such that they have a right to withdraw their plea </w:t>
        <w:br/>
        <w:t xml:space="preserve">under MCR 6.310(B) if the final sentencing guidelines range determined by the </w:t>
        <w:br/>
        <w:t xml:space="preserve">court at sentencing is different, and </w:t>
        <w:br/>
        <w:t xml:space="preserve">(c) provide a numerically quantifiable sentence term or range. A quantifiable </w:t>
        <w:br/>
        <w:t xml:space="preserve">sentence range includes language such as “lower/upper half” or “lower/upper </w:t>
        <w:br/>
        <w:t xml:space="preserve">quarter.” </w:t>
        <w:br/>
        <w:t xml:space="preserve">(3) If there is a plea agreement, the court must ask the prosecutor or the defendant’s </w:t>
        <w:br/>
        <w:t xml:space="preserve">lawyer what the terms of the agreement are and confirm the terms of the agreement </w:t>
        <w:br/>
        <w:t xml:space="preserve">with the other lawyer and the defendant. </w:t>
        <w:br/>
        <w:t xml:space="preserve">(4) If there is a plea agreement and its terms provide for the defendant’s plea to be made </w:t>
        <w:br/>
        <w:t xml:space="preserve">in exchange for a sentence to a specified term or within a specified range or a </w:t>
        <w:br/>
        <w:t xml:space="preserve">prosecutorial sentence recommendation, the court may </w:t>
        <w:br/>
        <w:t xml:space="preserve">(a) reject the agreement; or </w:t>
        <w:br/>
        <w:t xml:space="preserve">(b) accept the agreement after having considered the presentence report, in which </w:t>
        <w:br/>
        <w:br/>
        <w:br/>
        <w:t>Node: R580 | Title: misconduct, as that term is defined in MCR 6.310, before sentencing, the court will</w:t>
        <w:br/>
        <w:t>Source file: /mnt/data/mcr_1985_2025.txt | Lines: 46619-46674</w:t>
        <w:br/>
        <w:t>--------------------------------------------------------------------------------</w:t>
        <w:br/>
        <w:t xml:space="preserve">           </w:t>
        <w:br/>
        <w:t xml:space="preserve">               </w:t>
        <w:br/>
        <w:t xml:space="preserve">               </w:t>
        <w:br/>
        <w:t xml:space="preserve">     </w:t>
        <w:br/>
        <w:t xml:space="preserve">          </w:t>
        <w:br/>
        <w:t xml:space="preserve">            </w:t>
        <w:br/>
        <w:t xml:space="preserve">           </w:t>
        <w:br/>
        <w:t xml:space="preserve">         </w:t>
        <w:br/>
        <w:t xml:space="preserve">           (b) whether anyone has threatened the defendant; and </w:t>
        <w:br/>
        <w:t xml:space="preserve">(c) whether it is the defendant’s own choice to plead guilty. </w:t>
        <w:br/>
        <w:t xml:space="preserve">(D) An Accurate Plea. </w:t>
        <w:br/>
        <w:t xml:space="preserve">(1) If the defendant pleads guilty, the court, by questioning the defendant, must </w:t>
        <w:br/>
        <w:t xml:space="preserve">establish support for a finding that the defendant is guilty of the offense charged or </w:t>
        <w:br/>
        <w:t xml:space="preserve">the offense to which the defendant is pleading. </w:t>
        <w:br/>
        <w:t xml:space="preserve">(2) If the defendant pleads nolo contendere, the court may not question the defendant </w:t>
        <w:br/>
        <w:t xml:space="preserve">about participation in the crime. The court must: </w:t>
        <w:br/>
        <w:t xml:space="preserve">(a) state why a plea of nolo contendere is appropriate; and </w:t>
        <w:br/>
        <w:t xml:space="preserve">(b) hold a hearing, unless there has been one, that establishes support for a finding </w:t>
        <w:br/>
        <w:t xml:space="preserve">that the defendant is guilty of the offense charged or the offense to which the </w:t>
        <w:br/>
        <w:t xml:space="preserve">defendant is pleading. </w:t>
        <w:br/>
        <w:t xml:space="preserve">(E) Additional Inquiries. On completing the colloquy with the defendant, the court must: </w:t>
        <w:br/>
        <w:t xml:space="preserve">(1) Ask the prosecutor and the defendant's lawyer whether either is aware of any </w:t>
        <w:br/>
        <w:t xml:space="preserve">promises, threats, or inducements other than those already disclosed on the record, </w:t>
        <w:br/>
        <w:t xml:space="preserve">and whether the court has complied with subrules (B)-(D). If it appears to the court </w:t>
        <w:br/>
        <w:t xml:space="preserve">that it has failed to comply with subrules (B)-(D), the court may not accept the </w:t>
        <w:br/>
        <w:t xml:space="preserve">defendant's plea until the deficiency is corrected. </w:t>
        <w:br/>
        <w:t xml:space="preserve">(2) Advise the defendant on the record and in writing on the form approved by the state </w:t>
        <w:br/>
        <w:t xml:space="preserve">court administrator that if the plea is accepted and the defendant engages in </w:t>
        <w:br/>
        <w:t xml:space="preserve">misconduct, as that term is defined in MCR 6.310, before sentencing, the court will </w:t>
        <w:br/>
        <w:t xml:space="preserve">not be bound by any sentencing agreement or evaluation. </w:t>
        <w:br/>
        <w:t xml:space="preserve">(F) Plea Under Advisement; Plea Record. The court may take the plea under advisement. A </w:t>
        <w:br/>
        <w:t xml:space="preserve">verbatim record must be made of the plea proceeding. </w:t>
        <w:br/>
        <w:t xml:space="preserve">Rule 6.303 Plea of Guilty but Mentally Ill </w:t>
        <w:br/>
        <w:t xml:space="preserve">Before accepting a plea of guilty but mentally ill, the court must comply with the </w:t>
        <w:br/>
        <w:t xml:space="preserve">requirements of MCR 6.302. In addition to establishing a factual basis for the plea pursuant to </w:t>
        <w:br/>
        <w:t xml:space="preserve">MCR 6.302(D)(1) or (D)(2)(b), the court must examine the psychiatric reports prepared and hold </w:t>
        <w:br/>
        <w:t xml:space="preserve">a hearing that establishes support for a finding that the defendant was mentally ill, at the time of </w:t>
        <w:br/>
        <w:t xml:space="preserve">the offense to which the plea is entered. The reports must be made a part of the record. </w:t>
        <w:br/>
        <w:t xml:space="preserve">Rule 6.304 Plea of Not Guilty by Reason of Insanity </w:t>
        <w:br/>
        <w:t xml:space="preserve">(A) Advice to Defendant. Before accepting a plea of not guilty by reason of insanity, the </w:t>
        <w:br/>
        <w:t xml:space="preserve">court must comply with the requirements of MCR 6.302 except that subrule (C) of this </w:t>
        <w:br/>
        <w:t xml:space="preserve">rule, rather than MCR 6.302(D), governs the manner of determining the accuracy of the </w:t>
        <w:br/>
        <w:t xml:space="preserve">plea. </w:t>
        <w:br/>
        <w:t xml:space="preserve">(B) Additional Advice Required. After complying with the applicable requirements of MCR </w:t>
        <w:br/>
        <w:t xml:space="preserve">6.302, the court must advise the defendant, and determine whether the defendant </w:t>
        <w:br/>
        <w:t xml:space="preserve">Chapter 6. Criminal Procedure Page 599 Updated October 1, 2025 </w:t>
        <w:br/>
        <w:br/>
        <w:t xml:space="preserve">                     </w:t>
        <w:br/>
        <w:t xml:space="preserve">          </w:t>
        <w:br/>
        <w:t xml:space="preserve">          </w:t>
        <w:br/>
        <w:t xml:space="preserve"> </w:t>
        <w:br/>
        <w:t xml:space="preserve">            </w:t>
        <w:br/>
        <w:t xml:space="preserve">         </w:t>
        <w:br/>
        <w:t xml:space="preserve"> </w:t>
        <w:br/>
        <w:t xml:space="preserve">     </w:t>
        <w:br/>
        <w:t xml:space="preserve">            </w:t>
        <w:br/>
        <w:br/>
        <w:br/>
        <w:t>Node: R581 | Title: understands, that the plea will result in the defendant's commitment for diagnostic</w:t>
        <w:br/>
        <w:t>Source file: /mnt/data/mcr_1985_2025.txt | Lines: 46697-46747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         </w:t>
        <w:br/>
        <w:t xml:space="preserve">              </w:t>
        <w:br/>
        <w:t xml:space="preserve">   </w:t>
        <w:br/>
        <w:t xml:space="preserve">           </w:t>
        <w:br/>
        <w:t xml:space="preserve">           </w:t>
        <w:br/>
        <w:t xml:space="preserve">            understands, that the plea will result in the defendant's commitment for diagnostic </w:t>
        <w:br/>
        <w:t xml:space="preserve">examination at the center for forensic psychiatry for up to 60 days, and that after the </w:t>
        <w:br/>
        <w:t xml:space="preserve">examination, the probate court may order the defendant to be committed for an indefinite </w:t>
        <w:br/>
        <w:t xml:space="preserve">period of time. </w:t>
        <w:br/>
        <w:t xml:space="preserve">(C) Factual Basis. Before accepting a plea of not guilty by reason of insanity, the court must </w:t>
        <w:br/>
        <w:t xml:space="preserve">examine the psychiatric reports prepared and hold a hearing that establishes support for </w:t>
        <w:br/>
        <w:t xml:space="preserve">findings that </w:t>
        <w:br/>
        <w:t xml:space="preserve">(1) the defendant committed the acts charged, and </w:t>
        <w:br/>
        <w:t xml:space="preserve">(2) that, by a preponderance of the evidence, the defendant was legally insane at the </w:t>
        <w:br/>
        <w:t xml:space="preserve">time of the offense. </w:t>
        <w:br/>
        <w:t xml:space="preserve">(D) Report of Plea. After accepting the defendant's plea, the court must forward to the center </w:t>
        <w:br/>
        <w:t xml:space="preserve">for forensic psychiatry a full report, in the form of a settled record, of the facts </w:t>
        <w:br/>
        <w:t xml:space="preserve">concerning the crime to which the defendant pleaded and the defendant's mental state at </w:t>
        <w:br/>
        <w:t xml:space="preserve">the time of the crime. </w:t>
        <w:br/>
        <w:t xml:space="preserve">Rule 6.310 Withdrawal or Vacation of Plea </w:t>
        <w:br/>
        <w:t xml:space="preserve">(A) Withdrawal Before Acceptance. The defendant has a right to withdraw any plea until the </w:t>
        <w:br/>
        <w:t xml:space="preserve">court accepts it on the record. </w:t>
        <w:br/>
        <w:t xml:space="preserve">(B) Withdrawal After Acceptance but Before Sentence. Except as provided in subsection (3), </w:t>
        <w:br/>
        <w:t xml:space="preserve">after acceptance but before sentence, </w:t>
        <w:br/>
        <w:t xml:space="preserve">(1) a plea may be withdrawn on the defendant's motion or with the defendant’s consent, </w:t>
        <w:br/>
        <w:t xml:space="preserve">only in the interest of justice, and may not be withdrawn if withdrawal of the plea </w:t>
        <w:br/>
        <w:t xml:space="preserve">would substantially prejudice the prosecutor because of reliance on the plea. If the </w:t>
        <w:br/>
        <w:t xml:space="preserve">defendant's motion is based on an error in the plea proceeding, the court must permit </w:t>
        <w:br/>
        <w:t xml:space="preserve">the defendant to withdraw the plea if it would be required by subrule (C). </w:t>
        <w:br/>
        <w:t xml:space="preserve">(2) the defendant is entitled to withdraw the plea if </w:t>
        <w:br/>
        <w:t xml:space="preserve">(a) the plea involves an agreement for a sentence for a specified term or within a </w:t>
        <w:br/>
        <w:t xml:space="preserve">specified range, and the court states that it is unable to follow the agreement; </w:t>
        <w:br/>
        <w:t xml:space="preserve">the trial court shall then state the sentence it intends to impose, and provide the </w:t>
        <w:br/>
        <w:t xml:space="preserve">defendant the opportunity to affirm or withdraw the plea; or </w:t>
        <w:br/>
        <w:t xml:space="preserve">(b) the plea involves a statement by the court that it will sentence to a specified </w:t>
        <w:br/>
        <w:t xml:space="preserve">term or within a specified range, and the court states that it is unable to sentence </w:t>
        <w:br/>
        <w:t xml:space="preserve">as stated; the trial court shall provide the defendant the opportunity to affirm or </w:t>
        <w:br/>
        <w:t xml:space="preserve">withdraw the plea, but shall not state the sentence it intends to impose; or </w:t>
        <w:br/>
        <w:t xml:space="preserve">(c) a consecutive sentence will be imposed and the defendant was not advised at </w:t>
        <w:br/>
        <w:t xml:space="preserve">the time of his or her plea that the law permits or requires consecutive </w:t>
        <w:br/>
        <w:t xml:space="preserve">sentencing in his or her case. </w:t>
        <w:br/>
        <w:t xml:space="preserve">(3) Except as allowed by the trial court for good cause, a defendant is not entitled to </w:t>
        <w:br/>
        <w:t xml:space="preserve">withdraw a plea under subsection (2)(a) or (2)(b) if the defendant commits </w:t>
        <w:br/>
        <w:t xml:space="preserve">misconduct after the plea is accepted but before sentencing. For purposes of this </w:t>
        <w:br/>
        <w:t xml:space="preserve">Chapter 6. Criminal Procedure Page 600 Updated October 1, 2025 </w:t>
        <w:br/>
        <w:br/>
        <w:t xml:space="preserve">                   </w:t>
        <w:br/>
        <w:t xml:space="preserve">          </w:t>
        <w:br/>
        <w:t xml:space="preserve">        </w:t>
        <w:br/>
        <w:br/>
        <w:br/>
        <w:t>Node: R582 | Title: application for leave to appeal under MCR 7.205(A)(2)(a) and (b)(i)-(iii).</w:t>
        <w:br/>
        <w:t>Source file: /mnt/data/mcr_1985_2025.txt | Lines: 46773-46825</w:t>
        <w:br/>
        <w:t>--------------------------------------------------------------------------------</w:t>
        <w:br/>
        <w:t xml:space="preserve">     </w:t>
        <w:br/>
        <w:t xml:space="preserve">               </w:t>
        <w:br/>
        <w:t xml:space="preserve">             </w:t>
        <w:br/>
        <w:t xml:space="preserve">     </w:t>
        <w:br/>
        <w:t xml:space="preserve">              </w:t>
        <w:br/>
        <w:t xml:space="preserve">         </w:t>
        <w:br/>
        <w:t xml:space="preserve">         rule, misconduct is defined to include, but is not limited to: absconding or failing to </w:t>
        <w:br/>
        <w:t xml:space="preserve">appear for sentencing, violating terms of conditions on bond or the terms of any </w:t>
        <w:br/>
        <w:t xml:space="preserve">sentencing or plea agreement, or otherwise failing to comply with an order of the </w:t>
        <w:br/>
        <w:t xml:space="preserve">court pending sentencing. </w:t>
        <w:br/>
        <w:t xml:space="preserve">(C) Motion to Withdraw Plea After Sentence. </w:t>
        <w:br/>
        <w:t xml:space="preserve">(1) The defendant may file a motion to withdraw the plea within the time for filing an </w:t>
        <w:br/>
        <w:t xml:space="preserve">application for leave to appeal under MCR 7.205(A)(2)(a) and (b)(i)-(iii). </w:t>
        <w:br/>
        <w:t xml:space="preserve">(2) Thereafter, the defendant may seek relief only in accordance with the procedure set </w:t>
        <w:br/>
        <w:t xml:space="preserve">forth in subchapter 6.500. </w:t>
        <w:br/>
        <w:t xml:space="preserve">(3) If the trial court determines that there was an error in the plea proceeding that would </w:t>
        <w:br/>
        <w:t xml:space="preserve">entitle the defendant to have the plea set aside, the court must give the advice or </w:t>
        <w:br/>
        <w:t xml:space="preserve">make the inquiries necessary to rectify the error and then give the defendant the </w:t>
        <w:br/>
        <w:t xml:space="preserve">opportunity to elect to allow the plea and sentence to stand or to withdraw the plea. </w:t>
        <w:br/>
        <w:t xml:space="preserve">If the defendant elects to allow the plea and sentence to stand, the additional advice </w:t>
        <w:br/>
        <w:t xml:space="preserve">given and inquiries made become part of the plea proceeding for the purposes of </w:t>
        <w:br/>
        <w:t xml:space="preserve">further proceedings, including appeals. </w:t>
        <w:br/>
        <w:t xml:space="preserve">(D) Preservation of Issues. A defendant convicted on the basis of a plea may not raise on </w:t>
        <w:br/>
        <w:t xml:space="preserve">appeal any claim of noncompliance with the requirements of the rules in this subchapter, </w:t>
        <w:br/>
        <w:t xml:space="preserve">or any other claim that the plea was not an understanding, voluntary, or accurate one, </w:t>
        <w:br/>
        <w:t xml:space="preserve">unless the defendant has moved to withdraw the plea in the trial court, raising as a basis </w:t>
        <w:br/>
        <w:t xml:space="preserve">for withdrawal the claim sought to be raised on appeal. </w:t>
        <w:br/>
        <w:t xml:space="preserve">(E) Vacation of Plea on Prosecutor’s Motion. On the prosecutor’s motion, the court may </w:t>
        <w:br/>
        <w:t xml:space="preserve">vacate a plea if the defendant has failed to comply with the terms of a plea agreement. </w:t>
        <w:br/>
        <w:t xml:space="preserve">Rule 6.312 Effect of Withdrawal or Vacation of Plea </w:t>
        <w:br/>
        <w:t xml:space="preserve">If a plea is withdrawn by the defendant or vacated by the trial court or an appellate court, </w:t>
        <w:br/>
        <w:t xml:space="preserve">the case may proceed to trial on any charges that had been brought or that could have been </w:t>
        <w:br/>
        <w:t xml:space="preserve">brought against the defendant if the plea had not been entered. </w:t>
        <w:br/>
        <w:t xml:space="preserve">Subchapter 6.400 Trials </w:t>
        <w:br/>
        <w:t xml:space="preserve">Rule 6.401 Right to Trial by Jury or by the Court </w:t>
        <w:br/>
        <w:t xml:space="preserve">The defendant has the right to be tried by a jury, or may, with the consent of the prosecutor </w:t>
        <w:br/>
        <w:t xml:space="preserve">and approval by the court, elect to waive that right and be tried before the court without a jury. </w:t>
        <w:br/>
        <w:t xml:space="preserve">Rule 6.402 Waiver of Jury Trial by the Defendant </w:t>
        <w:br/>
        <w:t xml:space="preserve">(A) Time of Waiver. The court may not accept a waiver of trial by jury until after the </w:t>
        <w:br/>
        <w:t xml:space="preserve">defendant has been arraigned or has waived an arraignment on the information, or, in a </w:t>
        <w:br/>
        <w:t xml:space="preserve">court where arraignment on the information has been eliminated under MCR 6.113(E), </w:t>
        <w:br/>
        <w:t xml:space="preserve">Chapter 6. Criminal Procedure Page 601 Updated October 1, 2025 </w:t>
        <w:br/>
        <w:br/>
        <w:t xml:space="preserve">                    </w:t>
        <w:br/>
        <w:t xml:space="preserve">  </w:t>
        <w:br/>
        <w:t xml:space="preserve">          </w:t>
        <w:br/>
        <w:t xml:space="preserve">           </w:t>
        <w:br/>
        <w:t xml:space="preserve">         </w:t>
        <w:br/>
        <w:t xml:space="preserve">         </w:t>
        <w:br/>
        <w:t xml:space="preserve">          </w:t>
        <w:br/>
        <w:t xml:space="preserve">      </w:t>
        <w:br/>
        <w:t xml:space="preserve">        </w:t>
        <w:br/>
        <w:t xml:space="preserve">             </w:t>
        <w:br/>
        <w:br/>
        <w:br/>
        <w:t>Node: R583 | Title: after the defendant has otherwise been provided with a copy of the information, and has</w:t>
        <w:br/>
        <w:t>Source file: /mnt/data/mcr_1985_2025.txt | Lines: 46840-46864</w:t>
        <w:br/>
        <w:t>--------------------------------------------------------------------------------</w:t>
        <w:br/>
        <w:t xml:space="preserve">        </w:t>
        <w:br/>
        <w:t xml:space="preserve">     </w:t>
        <w:br/>
        <w:t xml:space="preserve">      </w:t>
        <w:br/>
        <w:t xml:space="preserve">  </w:t>
        <w:br/>
        <w:t xml:space="preserve">           </w:t>
        <w:br/>
        <w:t xml:space="preserve">                </w:t>
        <w:br/>
        <w:t xml:space="preserve">             </w:t>
        <w:br/>
        <w:t xml:space="preserve">           </w:t>
        <w:br/>
        <w:t xml:space="preserve">              </w:t>
        <w:br/>
        <w:t xml:space="preserve">             </w:t>
        <w:br/>
        <w:t xml:space="preserve">            </w:t>
        <w:br/>
        <w:t xml:space="preserve"> after the defendant has otherwise been provided with a copy of the information, and has </w:t>
        <w:br/>
        <w:t xml:space="preserve">been offered an opportunity to consult with a lawyer. </w:t>
        <w:br/>
        <w:t xml:space="preserve">(B) Waiver and Record Requirements. Before accepting a waiver, the court must advise the </w:t>
        <w:br/>
        <w:t xml:space="preserve">defendant in open court of the constitutional right to trial by jury. The court must also </w:t>
        <w:br/>
        <w:t xml:space="preserve">ascertain, by addressing the defendant personally, that the defendant understands the </w:t>
        <w:br/>
        <w:t xml:space="preserve">right and that the defendant voluntarily chooses to give up that right and to be tried by </w:t>
        <w:br/>
        <w:t xml:space="preserve">the court. A verbatim record must be made of the waiver proceeding. </w:t>
        <w:br/>
        <w:t xml:space="preserve">Rule 6.403 Trial by the Judge in Waiver Cases </w:t>
        <w:br/>
        <w:t xml:space="preserve">When trial by jury has been waived, the court with jurisdiction must proceed with the trial. </w:t>
        <w:br/>
        <w:t xml:space="preserve">The court must find the facts specially, state separately its conclusions of law, and direct entry of </w:t>
        <w:br/>
        <w:t xml:space="preserve">the appropriate judgment. The court must state its findings and conclusions on the record or in a </w:t>
        <w:br/>
        <w:t xml:space="preserve">written opinion made a part of the record. </w:t>
        <w:br/>
        <w:t xml:space="preserve">Rule 6.410 Jury Trial; Number of Jurors; Unanimous Verdict </w:t>
        <w:br/>
        <w:t xml:space="preserve">(A) Number of Jurors. Except as provided in this rule, a jury that decides a case must consist </w:t>
        <w:br/>
        <w:br/>
        <w:br/>
        <w:t>Node: R584 | Title: subchapter, MCR 2.510 and 2.511 govern the procedure for selecting and impaneling the</w:t>
        <w:br/>
        <w:t>Source file: /mnt/data/mcr_1985_2025.txt | Lines: 46913-46957</w:t>
        <w:br/>
        <w:t>--------------------------------------------------------------------------------</w:t>
        <w:br/>
        <w:t xml:space="preserve">        </w:t>
        <w:br/>
        <w:t xml:space="preserve">      </w:t>
        <w:br/>
        <w:t xml:space="preserve">        </w:t>
        <w:br/>
        <w:t xml:space="preserve">    </w:t>
        <w:br/>
        <w:t xml:space="preserve">   </w:t>
        <w:br/>
        <w:t xml:space="preserve">   </w:t>
        <w:br/>
        <w:t xml:space="preserve">     </w:t>
        <w:br/>
        <w:t xml:space="preserve">      </w:t>
        <w:br/>
        <w:t xml:space="preserve">          </w:t>
        <w:br/>
        <w:t xml:space="preserve">        </w:t>
        <w:br/>
        <w:t xml:space="preserve">    Rule 6.412 Selection of the Jury </w:t>
        <w:br/>
        <w:t xml:space="preserve">(A) Selecting and Impaneling the Jury. Except as otherwise provided by the rules in this </w:t>
        <w:br/>
        <w:t xml:space="preserve">subchapter, MCR 2.510 and 2.511 govern the procedure for selecting and impaneling the </w:t>
        <w:br/>
        <w:t xml:space="preserve">jury. </w:t>
        <w:br/>
        <w:t xml:space="preserve">(B) Instructions and Oath Before Selection. Before beginning the jury selection process, the </w:t>
        <w:br/>
        <w:t xml:space="preserve">court should give the prospective jurors appropriate preliminary instructions and must </w:t>
        <w:br/>
        <w:t xml:space="preserve">have them sworn. </w:t>
        <w:br/>
        <w:t xml:space="preserve">(C) Voir Dire of Prospective Jurors. </w:t>
        <w:br/>
        <w:t xml:space="preserve">(1) Scope and Purpose. The scope of voir dire examination of prospective jurors is </w:t>
        <w:br/>
        <w:t xml:space="preserve">within the discretion of the court. It should be conducted for the purposes of </w:t>
        <w:br/>
        <w:t xml:space="preserve">discovering grounds for challenges for cause and of gaining knowledge to facilitate </w:t>
        <w:br/>
        <w:t xml:space="preserve">an intelligent exercise of peremptory challenges. The court should confine the </w:t>
        <w:br/>
        <w:t xml:space="preserve">examination to these purposes and prevent abuse of the examination process. </w:t>
        <w:br/>
        <w:t xml:space="preserve">(2) Conduct of the Examination. The court may examine prospective jurors or permit </w:t>
        <w:br/>
        <w:t xml:space="preserve">the attorneys for the parties to do so. If the court examines the prospective jurors, it </w:t>
        <w:br/>
        <w:t xml:space="preserve">must permit the attorneys for the parties to </w:t>
        <w:br/>
        <w:t xml:space="preserve">(a) ask further questions that the court considers proper, or </w:t>
        <w:br/>
        <w:t xml:space="preserve">(b) submit further questions that the court may ask if it considers them proper. </w:t>
        <w:br/>
        <w:t xml:space="preserve">On its own initiative or on the motion of a party, the court may provide for a </w:t>
        <w:br/>
        <w:t xml:space="preserve">prospective juror or jurors to be questioned out of the presence of the other jurors. </w:t>
        <w:br/>
        <w:t xml:space="preserve">(D) Challenges for Cause. </w:t>
        <w:br/>
        <w:t xml:space="preserve">(1) Grounds. A prospective juror is subject to challenge for cause on any ground set </w:t>
        <w:br/>
        <w:t xml:space="preserve">forth in MCR 2.511(E) or for any other reason recognized by law. </w:t>
        <w:br/>
        <w:t xml:space="preserve">(2) Procedure. If, after the examination of any juror, the court finds that a ground for </w:t>
        <w:br/>
        <w:t xml:space="preserve">challenging a juror for cause is present, the court on its own initiative should, or on </w:t>
        <w:br/>
        <w:t xml:space="preserve">motion of either party must, excuse the juror from the panel. </w:t>
        <w:br/>
        <w:t xml:space="preserve">(E) Peremptory Challenges. </w:t>
        <w:br/>
        <w:t xml:space="preserve">(1) Challenges by Right. Each defendant is entitled to 5 peremptory challenges unless </w:t>
        <w:br/>
        <w:t xml:space="preserve">an offense charged is punishable by life imprisonment, in which case a defendant </w:t>
        <w:br/>
        <w:t xml:space="preserve">being tried alone is entitled to 12 peremptory challenges, 2 defendants being tried </w:t>
        <w:br/>
        <w:t xml:space="preserve">jointly are each entitled to 10 peremptory challenges, 3 defendants being tried </w:t>
        <w:br/>
        <w:t xml:space="preserve">jointly are each entitled to 9 peremptory challenges, 4 defendants being tried jointly </w:t>
        <w:br/>
        <w:t xml:space="preserve">are each entitled to 8 peremptory challenges, and 5 or more defendants being tried </w:t>
        <w:br/>
        <w:t xml:space="preserve">jointly are each entitled to 7 peremptory challenges. The prosecutor is entitled to the </w:t>
        <w:br/>
        <w:t xml:space="preserve">same number of peremptory challenges as a defendant being tried alone, or, in the </w:t>
        <w:br/>
        <w:br/>
        <w:br/>
        <w:t>Node: R585 | Title: (2) Additional Challenges. On a showing of good cause, the court may grant one or</w:t>
        <w:br/>
        <w:t>Source file: /mnt/data/mcr_1985_2025.txt | Lines: 46995-47036</w:t>
        <w:br/>
        <w:t>--------------------------------------------------------------------------------</w:t>
        <w:br/>
        <w:t xml:space="preserve">         </w:t>
        <w:br/>
        <w:t xml:space="preserve">              </w:t>
        <w:br/>
        <w:t xml:space="preserve">         (2) Additional Challenges. On a showing of good cause, the court may grant one or </w:t>
        <w:br/>
        <w:t xml:space="preserve">more of the parties an increased number of peremptory challenges. The additional </w:t>
        <w:br/>
        <w:t xml:space="preserve">challenges granted by the court need not be equal for each party. </w:t>
        <w:br/>
        <w:t xml:space="preserve">(F) Oath After Selection. After the jury is selected and before trial begins, the court must </w:t>
        <w:br/>
        <w:t xml:space="preserve">have the jurors sworn. </w:t>
        <w:br/>
        <w:t xml:space="preserve">Rule 6.416 Presentation of Evidence </w:t>
        <w:br/>
        <w:t xml:space="preserve">Subject to the rules in this chapter and to the Michigan rules of evidence, each party has </w:t>
        <w:br/>
        <w:t xml:space="preserve">discretion in deciding what witnesses and evidence to present. </w:t>
        <w:br/>
        <w:t xml:space="preserve">Rule 6.417 Mistrial </w:t>
        <w:br/>
        <w:t xml:space="preserve">Before ordering a mistrial, the court must, on the record, give each defendant and the </w:t>
        <w:br/>
        <w:t xml:space="preserve">prosecutor an opportunity to comment on the propriety of the order, to state whether that party </w:t>
        <w:br/>
        <w:t xml:space="preserve">consents or objects, and to suggest alternatives. </w:t>
        <w:br/>
        <w:t xml:space="preserve">Rule 6.419 Motion for Directed Verdict of Acquittal </w:t>
        <w:br/>
        <w:t>(A) Before Submission to the Jury. After the prosecutor has rested the prosecution’s case-in-</w:t>
        <w:br/>
        <w:t xml:space="preserve">chief or after the close of all the evidence, the court on the defendant’s motion must </w:t>
        <w:br/>
        <w:t xml:space="preserve">direct a verdict of acquittal on any charged offense for which the evidence is insufficient </w:t>
        <w:br/>
        <w:t xml:space="preserve">to sustain a conviction. The court may on its own consider whether the evidence is </w:t>
        <w:br/>
        <w:t xml:space="preserve">insufficient to sustain a conviction. If the court denies a motion for a judgment of </w:t>
        <w:br/>
        <w:t xml:space="preserve">acquittal at the close of the government’s evidence, the defendant may offer evidence </w:t>
        <w:br/>
        <w:t xml:space="preserve">without having reserved the right to do so. </w:t>
        <w:br/>
        <w:t xml:space="preserve">(B) Reserving Decision. The court may reserve decision on the motion, proceed with the trial </w:t>
        <w:br/>
        <w:t xml:space="preserve">(where the motion is made before the close of all the evidence) , submit the case to the </w:t>
        <w:br/>
        <w:t xml:space="preserve">jury, and decide the motion either before the jury returns a verdict or after it returns a </w:t>
        <w:br/>
        <w:t xml:space="preserve">verdict of guilty or is discharged without having returned a verdict. If the court reserves </w:t>
        <w:br/>
        <w:t xml:space="preserve">decision, it must decide the motion on the basis of the evidence at the time the ruling was </w:t>
        <w:br/>
        <w:t xml:space="preserve">reserved. </w:t>
        <w:br/>
        <w:t xml:space="preserve">(C) After Jury Verdict. After a jury verdict, the defendant may file an original or renewed </w:t>
        <w:br/>
        <w:t xml:space="preserve">motion for directed verdict of acquittal in the same manner as provided by MCR </w:t>
        <w:br/>
        <w:t xml:space="preserve">6.431(A) for filing a motion for a new trial. </w:t>
        <w:br/>
        <w:t xml:space="preserve">(D) Bench Trial. In an action tried without a jury, after the prosecutor has rested the </w:t>
        <w:br/>
        <w:t xml:space="preserve">prosecution's case-in-chief, the defendant, without waiving the right to offer evidence if </w:t>
        <w:br/>
        <w:t xml:space="preserve">the motion is not granted, may move for acquittal on the ground that a reasonable doubt </w:t>
        <w:br/>
        <w:t xml:space="preserve">exists. The court may then determine the facts and render a verdict of acquittal, or may </w:t>
        <w:br/>
        <w:t xml:space="preserve">decline to render judgment until the close of all the evidence. If the court renders a </w:t>
        <w:br/>
        <w:t xml:space="preserve">verdict of acquittal, the court shall make findings of fact. </w:t>
        <w:br/>
        <w:t xml:space="preserve">(E) Conditional New Trial Ruling. If the court grants a directed verdict of acquittal after the </w:t>
        <w:br/>
        <w:t xml:space="preserve">jury has returned a guilty verdict, it must also conditionally rule on any motion for a new </w:t>
        <w:br/>
        <w:t xml:space="preserve">Chapter 6. Criminal Procedure Page 604 Updated October 1, 2025 </w:t>
        <w:br/>
        <w:br/>
        <w:t xml:space="preserve">                    </w:t>
        <w:br/>
        <w:br/>
        <w:br/>
        <w:t>Node: R586 | Title: court may declare a mistrial as to that defendant.</w:t>
        <w:br/>
        <w:t>Source file: /mnt/data/mcr_1985_2025.txt | Lines: 47081-47111</w:t>
        <w:br/>
        <w:t>--------------------------------------------------------------------------------</w:t>
        <w:br/>
        <w:t xml:space="preserve">court may declare a mistrial as to that defendant. </w:t>
        <w:br/>
        <w:t xml:space="preserve">(C) Several Counts. If a defendant is charged with two or more counts, and the court </w:t>
        <w:br/>
        <w:t xml:space="preserve">determines that the jury is deadlocked so that a mistrial must be declared, the court may </w:t>
        <w:br/>
        <w:t xml:space="preserve">inquire of the jury whether it has reached a unanimous verdict on any of the counts </w:t>
        <w:br/>
        <w:t xml:space="preserve">charged, and, if so, may accept the jury's verdict on that count or counts. </w:t>
        <w:br/>
        <w:t xml:space="preserve">(D) Poll of Jury. Before the jury is discharged, the court on its own initiative may, or on the </w:t>
        <w:br/>
        <w:t xml:space="preserve">motion of a party must, have each juror polled in open court as to whether the verdict </w:t>
        <w:br/>
        <w:t xml:space="preserve">announced is that juror's verdict. If polling discloses the jurors are not in agreement, the </w:t>
        <w:br/>
        <w:t xml:space="preserve">court may (1) discontinue the poll and order the jury to retire for further deliberations, or </w:t>
        <w:br/>
        <w:t xml:space="preserve">(2) either (a) with the defendant's consent, or (b) after determining that the jury is </w:t>
        <w:br/>
        <w:t xml:space="preserve">deadlocked or that some other manifest necessity exists, declare a mistrial and discharge </w:t>
        <w:br/>
        <w:t xml:space="preserve">the jury. </w:t>
        <w:br/>
        <w:t xml:space="preserve">Rule 6.425 Sentencing; Appointment of Appellate Counsel </w:t>
        <w:br/>
        <w:t xml:space="preserve">(A) Presentence Report; Contents. </w:t>
        <w:br/>
        <w:t xml:space="preserve">(1) Prior to sentencing, the probation officer must investigate the defendant’s </w:t>
        <w:br/>
        <w:t xml:space="preserve">background and character, verify material information, and report in writing the </w:t>
        <w:br/>
        <w:t xml:space="preserve">results of the investigation to the court. The report must be succinct and, depending </w:t>
        <w:br/>
        <w:t xml:space="preserve">on the circumstances, include: </w:t>
        <w:br/>
        <w:t xml:space="preserve">(a) a description of the defendant’s prior criminal convictions and juvenile </w:t>
        <w:br/>
        <w:t xml:space="preserve">adjudications, </w:t>
        <w:br/>
        <w:t xml:space="preserve">(b) a complete description of the offense and the circumstances surrounding it, </w:t>
        <w:br/>
        <w:t xml:space="preserve">(c) a brief description of the defendant’s vocational background and work history, </w:t>
        <w:br/>
        <w:t xml:space="preserve">including military record and present employment status, </w:t>
        <w:br/>
        <w:t xml:space="preserve">(d) a brief social history of the defendant, including marital status, financial status, </w:t>
        <w:br/>
        <w:t xml:space="preserve">length of residence in the community, educational background, and other </w:t>
        <w:br/>
        <w:t xml:space="preserve">pertinent data, </w:t>
        <w:br/>
        <w:t xml:space="preserve">Chapter 6. Criminal Procedure Page 605 Updated October 1, 2025 </w:t>
        <w:br/>
        <w:br/>
        <w:t xml:space="preserve">                     </w:t>
        <w:br/>
        <w:t xml:space="preserve">      </w:t>
        <w:br/>
        <w:t xml:space="preserve">       </w:t>
        <w:br/>
        <w:br/>
        <w:br/>
        <w:t>Node: R587 | Title: suffered by any victim of the offense, including the restitution needs of the</w:t>
        <w:br/>
        <w:t>Source file: /mnt/data/mcr_1985_2025.txt | Lines: 47150-47183</w:t>
        <w:br/>
        <w:t>--------------------------------------------------------------------------------</w:t>
        <w:br/>
        <w:t xml:space="preserve">suffered by any victim of the offense, including the restitution needs of the </w:t>
        <w:br/>
        <w:t xml:space="preserve">victim, </w:t>
        <w:br/>
        <w:t xml:space="preserve">(g) if provided and requested by the victim, a written victim’s impact statement as </w:t>
        <w:br/>
        <w:t xml:space="preserve">provided by law, </w:t>
        <w:br/>
        <w:t xml:space="preserve">(h) any statement the defendant wishes to make, </w:t>
        <w:br/>
        <w:t xml:space="preserve">(i) a statement prepared by the prosecutor on the applicability of any consecutive </w:t>
        <w:br/>
        <w:t xml:space="preserve">sentencing provision, </w:t>
        <w:br/>
        <w:t xml:space="preserve">(j) an evaluation of and prognosis for the defendant’s adjustment in the community </w:t>
        <w:br/>
        <w:t xml:space="preserve">based on factual information in the report, </w:t>
        <w:br/>
        <w:t xml:space="preserve">(k) a specific recommendation for disposition, and </w:t>
        <w:br/>
        <w:t xml:space="preserve">(l) any other information that may aid the court in sentencing. </w:t>
        <w:br/>
        <w:t xml:space="preserve">(2) On request, the probation officer must give the defendant’s attorney notice and a </w:t>
        <w:br/>
        <w:t xml:space="preserve">reasonable opportunity to attend the presentence interview. </w:t>
        <w:br/>
        <w:t xml:space="preserve">(3) A presentence investigation report shall not include any address or telephone </w:t>
        <w:br/>
        <w:t xml:space="preserve">number for the home, workplace, school, or place of worship of any victim or </w:t>
        <w:br/>
        <w:t xml:space="preserve">witness, or a family member of any victim or witness, unless an address is used to </w:t>
        <w:br/>
        <w:t xml:space="preserve">identify the place of the crime or to impose conditions of release from custody that </w:t>
        <w:br/>
        <w:t xml:space="preserve">are necessary for the protection of a named individual. Upon request, any other </w:t>
        <w:br/>
        <w:t xml:space="preserve">address or telephone number that would reveal the location of a victim or witness or </w:t>
        <w:br/>
        <w:t xml:space="preserve">a family member of a victim or witness shall be exempted from disclosure unless an </w:t>
        <w:br/>
        <w:t xml:space="preserve">address is used to identify the place of the crime or to impose conditions of release </w:t>
        <w:br/>
        <w:t xml:space="preserve">from custody that are necessary for the protection of a named individual. </w:t>
        <w:br/>
        <w:t xml:space="preserve">(B) Presentence Report; Disclosure Before Sentencing. The court must provide copies of the </w:t>
        <w:br/>
        <w:t xml:space="preserve">presentence report to the prosecutor, and the defendant's lawyer, or the defendant if not </w:t>
        <w:br/>
        <w:t xml:space="preserve">represented by a lawyer, at a reasonable time, but not less than two business days, before </w:t>
        <w:br/>
        <w:t xml:space="preserve">the day of sentencing. The prosecutor and the defendant’s lawyer, or the defendant if not </w:t>
        <w:br/>
        <w:t xml:space="preserve">represented by a lawyer, may retain a copy of the report or an amended report. If the </w:t>
        <w:br/>
        <w:t xml:space="preserve">presentence report is not made available to the prosecutor and the defendant’s lawyer, or </w:t>
        <w:br/>
        <w:t xml:space="preserve">the defendant if not represented by a lawyer, at least two business days before the day of </w:t>
        <w:br/>
        <w:t xml:space="preserve">sentencing, the prosecutor and the defendant’s lawyer, or the defendant if not </w:t>
        <w:br/>
        <w:t xml:space="preserve">represented by a lawyer, shall be entitled, on oral motion, to an adjournment of the day </w:t>
        <w:br/>
        <w:t xml:space="preserve">of sentencing to enable the moving party to review the presentence report and to prepare </w:t>
        <w:br/>
        <w:t xml:space="preserve">any necessary corrections, additions, or deletions to present to the court. The court may </w:t>
        <w:br/>
        <w:t xml:space="preserve">exempt from disclosure information or diagnostic opinion that might seriously disrupt a </w:t>
        <w:br/>
        <w:br/>
        <w:br/>
        <w:t>Node: R588 | Title: the nondisclosed information and give them an opportunity to comment on it. The court</w:t>
        <w:br/>
        <w:t>Source file: /mnt/data/mcr_1985_2025.txt | Lines: 47216-47260</w:t>
        <w:br/>
        <w:t>--------------------------------------------------------------------------------</w:t>
        <w:br/>
        <w:t xml:space="preserve">  </w:t>
        <w:br/>
        <w:t xml:space="preserve">           </w:t>
        <w:br/>
        <w:t xml:space="preserve">   </w:t>
        <w:br/>
        <w:t xml:space="preserve">           </w:t>
        <w:br/>
        <w:t xml:space="preserve">         </w:t>
        <w:br/>
        <w:t xml:space="preserve">        </w:t>
        <w:br/>
        <w:t xml:space="preserve">  </w:t>
        <w:br/>
        <w:t xml:space="preserve">          </w:t>
        <w:br/>
        <w:t xml:space="preserve">         </w:t>
        <w:br/>
        <w:t xml:space="preserve">           </w:t>
        <w:br/>
        <w:t xml:space="preserve">        </w:t>
        <w:br/>
        <w:t xml:space="preserve">          </w:t>
        <w:br/>
        <w:t xml:space="preserve">        the nondisclosed information and give them an opportunity to comment on it. The court </w:t>
        <w:br/>
        <w:t xml:space="preserve">must have the information exempted from disclosure specifically noted in the report. The </w:t>
        <w:br/>
        <w:t xml:space="preserve">court’s decision to exempt part of the report from disclosure is subject to appellate </w:t>
        <w:br/>
        <w:t xml:space="preserve">review. </w:t>
        <w:br/>
        <w:t xml:space="preserve">(C) Sentencing Guidelines. The court must use the sentencing guidelines, as provided by </w:t>
        <w:br/>
        <w:t xml:space="preserve">law. Proposed scoring of the guidelines shall accompany the presentence report. </w:t>
        <w:br/>
        <w:t xml:space="preserve">(D) Sentencing Procedure. </w:t>
        <w:br/>
        <w:t xml:space="preserve">(1) The court must sentence the defendant within a reasonably prompt time after the </w:t>
        <w:br/>
        <w:t xml:space="preserve">plea or verdict unless the court delays sentencing as provided by law. At sentencing, </w:t>
        <w:br/>
        <w:t xml:space="preserve">the court must, on the record: </w:t>
        <w:br/>
        <w:t xml:space="preserve">(a) determine that the defendant, the defendant’s lawyer, and the prosecutor have </w:t>
        <w:br/>
        <w:t xml:space="preserve">had an opportunity to read and discuss the presentence report, </w:t>
        <w:br/>
        <w:t xml:space="preserve">(b) give each party an opportunity to explain, or challenge the accuracy or </w:t>
        <w:br/>
        <w:t xml:space="preserve">relevancy of, any information in the presentence report, and resolve any </w:t>
        <w:br/>
        <w:t xml:space="preserve">challenges in accordance with the procedure set forth in subrule (D)(2), </w:t>
        <w:br/>
        <w:t xml:space="preserve">(c) before imposing sentence </w:t>
        <w:br/>
        <w:t xml:space="preserve">(i) provide the defendant’s attorney an opportunity to speak on the </w:t>
        <w:br/>
        <w:t xml:space="preserve">defendant’s behalf, </w:t>
        <w:br/>
        <w:t xml:space="preserve">(ii) address the defendant personally in order to permit the defendant to speak </w:t>
        <w:br/>
        <w:t xml:space="preserve">or present any information to mitigate the sentence, </w:t>
        <w:br/>
        <w:t xml:space="preserve">(iii) provide the prosecutor an opportunity to speak equivalent to that of the </w:t>
        <w:br/>
        <w:t xml:space="preserve">defendant’s attorney, and </w:t>
        <w:br/>
        <w:t xml:space="preserve">(iv) address any victim of the crime who is present at sentencing or any person </w:t>
        <w:br/>
        <w:t xml:space="preserve">the victim has designated to speak on the victim’s behalf and permit the </w:t>
        <w:br/>
        <w:t xml:space="preserve">victim or the victim’s designee to make an impact statement, </w:t>
        <w:br/>
        <w:t xml:space="preserve">(d) state the sentence being imposed, including the minimum and maximum </w:t>
        <w:br/>
        <w:t xml:space="preserve">sentence if applicable, together with any credit for time served to which the </w:t>
        <w:br/>
        <w:t xml:space="preserve">defendant is entitled, </w:t>
        <w:br/>
        <w:t xml:space="preserve">(e) if the sentence imposed is not within the guidelines range, articulate the reasons </w:t>
        <w:br/>
        <w:t xml:space="preserve">justifying that specific departure, and </w:t>
        <w:br/>
        <w:t xml:space="preserve">(f) order the dollar amount of restitution that the defendant must pay to make full </w:t>
        <w:br/>
        <w:t xml:space="preserve">restitution as required by law to any victim of the defendant’s course of conduct </w:t>
        <w:br/>
        <w:t xml:space="preserve">that gives rise to the conviction, or to that victim’s estate. </w:t>
        <w:br/>
        <w:br/>
        <w:br/>
        <w:t>Node: R589 | Title: should be corrected, it must order the probation officer to correct the report. If</w:t>
        <w:br/>
        <w:t>Source file: /mnt/data/mcr_1985_2025.txt | Lines: 47296-47320</w:t>
        <w:br/>
        <w:t>--------------------------------------------------------------------------------</w:t>
        <w:br/>
        <w:t xml:space="preserve">     </w:t>
        <w:br/>
        <w:t xml:space="preserve">       </w:t>
        <w:br/>
        <w:t xml:space="preserve">        </w:t>
        <w:br/>
        <w:t xml:space="preserve">          </w:t>
        <w:br/>
        <w:t xml:space="preserve">        </w:t>
        <w:br/>
        <w:t xml:space="preserve">            </w:t>
        <w:br/>
        <w:t xml:space="preserve">            </w:t>
        <w:br/>
        <w:t xml:space="preserve">            </w:t>
        <w:br/>
        <w:t xml:space="preserve">          </w:t>
        <w:br/>
        <w:t xml:space="preserve">        </w:t>
        <w:br/>
        <w:t xml:space="preserve">             should be corrected, it must order the probation officer to correct the report. If </w:t>
        <w:br/>
        <w:t xml:space="preserve">ordered to correct the report, the probation officer must provide defendant’s </w:t>
        <w:br/>
        <w:t xml:space="preserve">lawyer with an opportunity to review the corrected report before it is sent to the </w:t>
        <w:br/>
        <w:t xml:space="preserve">Department of Corrections, certify that the report has been corrected, and </w:t>
        <w:br/>
        <w:t xml:space="preserve">ensure that no prior version of the report is used for classification, </w:t>
        <w:br/>
        <w:t xml:space="preserve">programming, or parole purposes. </w:t>
        <w:br/>
        <w:t xml:space="preserve">(b) Any dispute as to the proper amount or type of restitution shall be resolved by </w:t>
        <w:br/>
        <w:t xml:space="preserve">the court by a preponderance of the evidence. The burden of demonstrating the </w:t>
        <w:br/>
        <w:t xml:space="preserve">amount of the loss sustained by a victim as a result of the offense shall be on the </w:t>
        <w:br/>
        <w:t xml:space="preserve">prosecuting attorney. </w:t>
        <w:br/>
        <w:t xml:space="preserve">(3) Incarceration for Nonpayment. </w:t>
        <w:br/>
        <w:t xml:space="preserve">(a) The court shall not sentence a defendant to a term of incarceration, nor revoke </w:t>
        <w:br/>
        <w:t xml:space="preserve">probation, for failure to comply with an order to pay money unless the court </w:t>
        <w:br/>
        <w:t xml:space="preserve">finds, on the record, that the defendant is able to comply with the order without </w:t>
        <w:br/>
        <w:t xml:space="preserve">manifest hardship and that the defendant has not made a good-faith effort to </w:t>
        <w:br/>
        <w:br/>
        <w:br/>
        <w:t>Node: R590 | Title: (b) Payment alternatives. If the court finds that the defendant is unable to comply</w:t>
        <w:br/>
        <w:t>Source file: /mnt/data/mcr_1985_2025.txt | Lines: 47322-47346</w:t>
        <w:br/>
        <w:t>--------------------------------------------------------------------------------</w:t>
        <w:br/>
        <w:t xml:space="preserve">(b) Payment alternatives. If the court finds that the defendant is unable to comply </w:t>
        <w:br/>
        <w:t xml:space="preserve">with an order to pay money without manifest hardship, the court may impose a </w:t>
        <w:br/>
        <w:t xml:space="preserve">payment alternative, such as a payment plan, modification of any existing </w:t>
        <w:br/>
        <w:t xml:space="preserve">payment plan, or waiver of part or all of the amount of money owed to the </w:t>
        <w:br/>
        <w:t xml:space="preserve">extent permitted by law. </w:t>
        <w:br/>
        <w:t xml:space="preserve">(c) Determining manifest hardship. The court shall consider the following criteria </w:t>
        <w:br/>
        <w:t xml:space="preserve">in determining manifest hardship: </w:t>
        <w:br/>
        <w:t xml:space="preserve">(i) Defendant’s employment status and history. </w:t>
        <w:br/>
        <w:t xml:space="preserve">(ii) Defendant’s employability and earning ability. </w:t>
        <w:br/>
        <w:t xml:space="preserve">(iii) The willfulness of the defendant’s failure to pay. </w:t>
        <w:br/>
        <w:t xml:space="preserve">(iv) Defendant’s financial resources. </w:t>
        <w:br/>
        <w:t xml:space="preserve">(v) Defendant’s basic living expenses including but not limited to food, </w:t>
        <w:br/>
        <w:t xml:space="preserve">shelter, clothing, necessary medical expenses, or child support. </w:t>
        <w:br/>
        <w:t xml:space="preserve">(vi) Any other special circumstances that may have bearing on the defendant’s </w:t>
        <w:br/>
        <w:t xml:space="preserve">ability to pay. </w:t>
        <w:br/>
        <w:t xml:space="preserve">(E) Presentence Report; Retention and Disclosure after Sentencing. Regardless of the </w:t>
        <w:br/>
        <w:t xml:space="preserve">sentence imposed, the Department of Corrections must retain the presentence report </w:t>
        <w:br/>
        <w:t xml:space="preserve">reflecting any corrections ordered under subrule (D)(2). On written request or order of </w:t>
        <w:br/>
        <w:t xml:space="preserve">the court, the Department of Corrections must provide the prosecutor, the defendant’s </w:t>
        <w:br/>
        <w:t xml:space="preserve">lawyer, or the defendant if not represented by a lawyer, with a copy of the report. On </w:t>
        <w:br/>
        <w:t xml:space="preserve">written request, the court must provide the prosecutor, the defendant’s lawyer, or the </w:t>
        <w:br/>
        <w:t xml:space="preserve">defendant if not represented by a lawyer, with copies of any documents that were </w:t>
        <w:br/>
        <w:t xml:space="preserve">presented for consideration at sentencing, including the court’s initial copy of the </w:t>
        <w:br/>
        <w:t xml:space="preserve">presentence report if corrections were made after sentencing. If the court exempts or </w:t>
        <w:br/>
        <w:t xml:space="preserve">Chapter 6. Criminal Procedure Page 608 Updated October 1, 2025 </w:t>
        <w:br/>
        <w:br/>
        <w:br/>
        <w:t>Node: R591 | Title: orders the exemption of any information from disclosure, it must follow the exemption</w:t>
        <w:br/>
        <w:t>Source file: /mnt/data/mcr_1985_2025.txt | Lines: 47373-47429</w:t>
        <w:br/>
        <w:t>--------------------------------------------------------------------------------</w:t>
        <w:br/>
        <w:t xml:space="preserve">    </w:t>
        <w:br/>
        <w:t xml:space="preserve">             </w:t>
        <w:br/>
        <w:t xml:space="preserve">           </w:t>
        <w:br/>
        <w:t xml:space="preserve">          </w:t>
        <w:br/>
        <w:t xml:space="preserve">         </w:t>
        <w:br/>
        <w:t xml:space="preserve">       </w:t>
        <w:br/>
        <w:t xml:space="preserve">          </w:t>
        <w:br/>
        <w:t xml:space="preserve">         </w:t>
        <w:br/>
        <w:t xml:space="preserve">    </w:t>
        <w:br/>
        <w:t xml:space="preserve">           </w:t>
        <w:br/>
        <w:t xml:space="preserve">      orders the exemption of any information from disclosure, it must follow the exemption </w:t>
        <w:br/>
        <w:t xml:space="preserve">requirements of subrule (B). </w:t>
        <w:br/>
        <w:t xml:space="preserve">(F) Advice Concerning the Right to Appeal; Appointment of Counsel. </w:t>
        <w:br/>
        <w:t xml:space="preserve">(1) In a case involving a conviction following a trial, immediately after imposing </w:t>
        <w:br/>
        <w:t xml:space="preserve">sentence, the court must advise the defendant, on the record, that </w:t>
        <w:br/>
        <w:t xml:space="preserve">(a) the defendant is entitled to appellate review of the conviction and sentence, </w:t>
        <w:br/>
        <w:t xml:space="preserve">(b) if the defendant is financially unable to retain a lawyer, the court will appoint a </w:t>
        <w:br/>
        <w:t xml:space="preserve">lawyer to represent the defendant on appeal, and </w:t>
        <w:br/>
        <w:t xml:space="preserve">(c) the defendant must file the request for a lawyer within 42 days after entry of the </w:t>
        <w:br/>
        <w:t xml:space="preserve">judgment of sentence if the defendant wants to appeal by right. </w:t>
        <w:br/>
        <w:t xml:space="preserve">(2) In a case involving a conviction following a plea of guilty or nolo contendere, </w:t>
        <w:br/>
        <w:t xml:space="preserve">immediately after imposing sentence, the court must advise the defendant, on the </w:t>
        <w:br/>
        <w:t xml:space="preserve">record, that </w:t>
        <w:br/>
        <w:t xml:space="preserve">(a) the defendant is entitled to file an application for leave to appeal, </w:t>
        <w:br/>
        <w:t xml:space="preserve">(b) if the defendant is financially unable to retain a lawyer, the court will appoint a </w:t>
        <w:br/>
        <w:t xml:space="preserve">lawyer to represent the defendant on appeal, and </w:t>
        <w:br/>
        <w:t xml:space="preserve">(c) the defendant must file the request for a lawyer within 6 months after entry of </w:t>
        <w:br/>
        <w:t xml:space="preserve">the judgment of sentence. </w:t>
        <w:br/>
        <w:t xml:space="preserve">(3) The court also must give the defendant a request for counsel form containing the </w:t>
        <w:br/>
        <w:t xml:space="preserve">applicable instructions and deadlines under this rule. The court must give the </w:t>
        <w:br/>
        <w:t xml:space="preserve">defendant an opportunity to tender a completed request for counsel form at </w:t>
        <w:br/>
        <w:t xml:space="preserve">sentencing if the defendant wishes to do so. </w:t>
        <w:br/>
        <w:t xml:space="preserve">(4) A request for counsel must be deemed filed on the date on which it is received by </w:t>
        <w:br/>
        <w:t xml:space="preserve">the court or the Michigan Appellate Assigned Counsel System (MAACS), </w:t>
        <w:br/>
        <w:t xml:space="preserve">whichever is earlier. </w:t>
        <w:br/>
        <w:t xml:space="preserve">(5) When imposing sentence in a case in which sentencing guidelines enacted in 1998 </w:t>
        <w:br/>
        <w:t xml:space="preserve">PA 317, MCL 777.1 et seq., are applicable, if the court imposes a minimum </w:t>
        <w:br/>
        <w:t xml:space="preserve">sentence that is longer or more severe than the range provided by the sentencing </w:t>
        <w:br/>
        <w:t xml:space="preserve">guidelines, the court must advise the defendant on the record and in writing that the </w:t>
        <w:br/>
        <w:t xml:space="preserve">defendant may seek appellate review of the sentence, by right if the conviction </w:t>
        <w:br/>
        <w:t xml:space="preserve">followed trial or by application if the conviction entered by plea, on the ground that </w:t>
        <w:br/>
        <w:t xml:space="preserve">it is longer or more severe than the range provided by the sentencing guidelines. </w:t>
        <w:br/>
        <w:t xml:space="preserve">(G) Appointment of Lawyer and Preparation of Transcript; Scope of Appellate Lawyer’s </w:t>
        <w:br/>
        <w:t xml:space="preserve">Responsibilities. (1) Appointment of Lawyer and Preparation of Transcript. </w:t>
        <w:br/>
        <w:t xml:space="preserve">(a) All requests for the appointment of appellate counsel must be granted or denied </w:t>
        <w:br/>
        <w:t xml:space="preserve">on forms approved by the State Court Administrative Office and provided by </w:t>
        <w:br/>
        <w:t xml:space="preserve">MAACS. </w:t>
        <w:br/>
        <w:t xml:space="preserve">Chapter 6. Criminal Procedure Page 609 Updated October 1, 2025 </w:t>
        <w:br/>
        <w:br/>
        <w:t xml:space="preserve">                   </w:t>
        <w:br/>
        <w:t xml:space="preserve">             </w:t>
        <w:br/>
        <w:t xml:space="preserve">            </w:t>
        <w:br/>
        <w:t xml:space="preserve">    </w:t>
        <w:br/>
        <w:t xml:space="preserve">         </w:t>
        <w:br/>
        <w:t xml:space="preserve">          </w:t>
        <w:br/>
        <w:t xml:space="preserve">   </w:t>
        <w:br/>
        <w:t xml:space="preserve">       </w:t>
        <w:br/>
        <w:br/>
        <w:br/>
        <w:t>Node: R592 | Title: constitutes a timely filed claim of appeal for the purposes of MCR 7.204.</w:t>
        <w:br/>
        <w:t>Source file: /mnt/data/mcr_1985_2025.txt | Lines: 47456-47510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</w:t>
        <w:br/>
        <w:t xml:space="preserve">        </w:t>
        <w:br/>
        <w:t xml:space="preserve">    (b) Within 7 days after receiving a defendant's request for a lawyer, or within 7 </w:t>
        <w:br/>
        <w:t xml:space="preserve">days after the disposition of a postjudgment motion if one is filed, the trial court </w:t>
        <w:br/>
        <w:t xml:space="preserve">must submit the request, the judgment of sentence, the register of actions, and </w:t>
        <w:br/>
        <w:t xml:space="preserve">any additional requested information to MAACS under procedures approved by </w:t>
        <w:br/>
        <w:t xml:space="preserve">the Appellate Defender Commission for the preparation of an appropriate order </w:t>
        <w:br/>
        <w:t xml:space="preserve">granting or denying the request. The court must notify MAACS if it intends to </w:t>
        <w:br/>
        <w:t xml:space="preserve">deny the request for counsel. </w:t>
        <w:br/>
        <w:t xml:space="preserve">(c) Within 7 days after receiving a request and related information from the trial </w:t>
        <w:br/>
        <w:t xml:space="preserve">court, MAACS must provide the court with a proposed order appointing </w:t>
        <w:br/>
        <w:t xml:space="preserve">appellate counsel or denying the appointment of appellate counsel. A proposed </w:t>
        <w:br/>
        <w:t xml:space="preserve">appointment order must name the State Appellate Defender Office (SADO) or </w:t>
        <w:br/>
        <w:t xml:space="preserve">an approved private attorney who is willing to accept an appointment for the </w:t>
        <w:br/>
        <w:t xml:space="preserve">appeal. </w:t>
        <w:br/>
        <w:t xml:space="preserve">(d) Within 7 days after receiving a proposed order from MAACS, the trial court </w:t>
        <w:br/>
        <w:t xml:space="preserve">must rule on the request for a lawyer. If the defendant is indigent, the court must </w:t>
        <w:br/>
        <w:t xml:space="preserve">enter an order appointing a lawyer if the request for a lawyer is filed within 6 </w:t>
        <w:br/>
        <w:t xml:space="preserve">months after entry of the judgment of sentence or, if applicable, within the time </w:t>
        <w:br/>
        <w:t xml:space="preserve">for filing an appeal of right. An order denying a request for the appointment of </w:t>
        <w:br/>
        <w:t xml:space="preserve">appellate counsel must include a statement of reasons and must inform the </w:t>
        <w:br/>
        <w:t xml:space="preserve">defendant that the order denying the request may be appealed by filing an </w:t>
        <w:br/>
        <w:t xml:space="preserve">application for leave to appeal in the Court of Appeals in accordance with MCR </w:t>
        <w:br/>
        <w:t xml:space="preserve">7.205. </w:t>
        <w:br/>
        <w:t xml:space="preserve">(e) In a case involving a conviction following a trial, if the defendant's request for a </w:t>
        <w:br/>
        <w:t xml:space="preserve">lawyer was filed within the time for filing a claim of appeal, the order must be </w:t>
        <w:br/>
        <w:t xml:space="preserve">entered on an approved form entitled "Claim of Appeal and Appointment of </w:t>
        <w:br/>
        <w:t xml:space="preserve">Counsel." Entry of the order by the trial court pursuant to this subrule </w:t>
        <w:br/>
        <w:t xml:space="preserve">constitutes a timely filed claim of appeal for the purposes of MCR 7.204. </w:t>
        <w:br/>
        <w:t xml:space="preserve">(f) An appointment order must direct the court reporter to prepare and file, within </w:t>
        <w:br/>
        <w:t xml:space="preserve">the time limits specified in MCR 7.210, the full transcript of all proceedings, </w:t>
        <w:br/>
        <w:t xml:space="preserve">and provide for the payment of the reporter's fees. </w:t>
        <w:br/>
        <w:t xml:space="preserve">(g) The trial court must serve MAACS with a copy of its order granting or denying </w:t>
        <w:br/>
        <w:t xml:space="preserve">a request for a lawyer. Unless MAACS has agreed to provide the order to any of </w:t>
        <w:br/>
        <w:t xml:space="preserve">the following, the trial court must also serve a copy of its order on the </w:t>
        <w:br/>
        <w:t xml:space="preserve">defendant, defense counsel, the prosecutor, and, if the order includes </w:t>
        <w:br/>
        <w:t xml:space="preserve">transcripts, the court reporter(s)/recorder(s). If the order is in the form of a </w:t>
        <w:br/>
        <w:t xml:space="preserve">Claim of Appeal and Appointment of Counsel, the court must also serve the </w:t>
        <w:br/>
        <w:t xml:space="preserve">Court of Appeals with a copy of the order and the judgment being appealed. </w:t>
        <w:br/>
        <w:t xml:space="preserve">(2) Scope of Appellate Lawyer's Responsibilities. The responsibilities of the appellate </w:t>
        <w:br/>
        <w:t xml:space="preserve">lawyer appointed to represent the defendant include representing the defendant </w:t>
        <w:br/>
        <w:t xml:space="preserve">(a) in available postconviction proceedings in the trial court the lawyer deems </w:t>
        <w:br/>
        <w:t xml:space="preserve">appropriate, </w:t>
        <w:br/>
        <w:t xml:space="preserve">(b) in postconviction proceedings in the Court of Appeals, </w:t>
        <w:br/>
        <w:t xml:space="preserve">Chapter 6. Criminal Procedure Page 610 Updated October 1, 2025 </w:t>
        <w:br/>
        <w:br/>
        <w:t xml:space="preserve">                    </w:t>
        <w:br/>
        <w:t xml:space="preserve">    </w:t>
        <w:br/>
        <w:t xml:space="preserve">    </w:t>
        <w:br/>
        <w:t xml:space="preserve"> </w:t>
        <w:br/>
        <w:t xml:space="preserve">          </w:t>
        <w:br/>
        <w:t xml:space="preserve">  </w:t>
        <w:br/>
        <w:t xml:space="preserve">      </w:t>
        <w:br/>
        <w:br/>
        <w:br/>
        <w:t>Node: R593 | Title: MCR 7.208(B) or 7.211(C)(1), and</w:t>
        <w:br/>
        <w:t>Source file: /mnt/data/mcr_1985_2025.txt | Lines: 47520-47577</w:t>
        <w:br/>
        <w:t>--------------------------------------------------------------------------------</w:t>
        <w:br/>
        <w:t xml:space="preserve">             </w:t>
        <w:br/>
        <w:t xml:space="preserve">              </w:t>
        <w:br/>
        <w:t xml:space="preserve">    </w:t>
        <w:br/>
        <w:t xml:space="preserve">         </w:t>
        <w:br/>
        <w:t xml:space="preserve">             </w:t>
        <w:br/>
        <w:t xml:space="preserve">             </w:t>
        <w:br/>
        <w:t xml:space="preserve">             </w:t>
        <w:br/>
        <w:t xml:space="preserve">            </w:t>
        <w:br/>
        <w:t xml:space="preserve">           </w:t>
        <w:br/>
        <w:t xml:space="preserve">      </w:t>
        <w:br/>
        <w:t xml:space="preserve">        </w:t>
        <w:br/>
        <w:t xml:space="preserve">           (c) in available proceedings in the trial court the lawyer deems appropriate under </w:t>
        <w:br/>
        <w:t xml:space="preserve">MCR 7.208(B) or 7.211(C)(1), and </w:t>
        <w:br/>
        <w:t xml:space="preserve">(d) as appellee in relation to any postconviction appeal taken by the prosecutor. </w:t>
        <w:br/>
        <w:t xml:space="preserve">Rule 6.427 Judgment </w:t>
        <w:br/>
        <w:t xml:space="preserve">Within 7 days after sentencing, the court must date and sign a written judgment of </w:t>
        <w:br/>
        <w:t xml:space="preserve">sentence that includes: </w:t>
        <w:br/>
        <w:t xml:space="preserve">(1) the title and file number of the case; </w:t>
        <w:br/>
        <w:t xml:space="preserve">(2) the defendant’s name; </w:t>
        <w:br/>
        <w:t xml:space="preserve">(3) the crime for which the defendant was convicted; </w:t>
        <w:br/>
        <w:t xml:space="preserve">(4) the defendant’s plea; </w:t>
        <w:br/>
        <w:t xml:space="preserve">(5) the name of the defendant’s attorney if one appeared; </w:t>
        <w:br/>
        <w:t xml:space="preserve">(6) the jury’s verdict or the finding of guilt by the court; </w:t>
        <w:br/>
        <w:t xml:space="preserve">(7) the term of the sentence; </w:t>
        <w:br/>
        <w:t xml:space="preserve">(8) the place of detention; </w:t>
        <w:br/>
        <w:t xml:space="preserve">(9) the conditions incident to the sentence; </w:t>
        <w:br/>
        <w:t xml:space="preserve">(10) whether the conviction is reportable to the Secretary of State pursuant to statute, </w:t>
        <w:br/>
        <w:t xml:space="preserve">and, if so, the defendant's Michigan driver’s license number; and </w:t>
        <w:br/>
        <w:t xml:space="preserve">(11) the dollar amount of restitution that the defendant is ordered to pay. </w:t>
        <w:br/>
        <w:t xml:space="preserve">If the defendant was found not guilty or for any other reason is entitled to be discharged, </w:t>
        <w:br/>
        <w:t xml:space="preserve">the court must enter judgment accordingly. The date a judgment is signed is its entry date. </w:t>
        <w:br/>
        <w:t xml:space="preserve">Rule 6.428 Restoration of Appellate Rights. </w:t>
        <w:br/>
        <w:t xml:space="preserve">A defendant may file a motion to restore appellate rights as provided in this rule. If the </w:t>
        <w:br/>
        <w:t xml:space="preserve">defendant, whether convicted by plea or at trial, was denied the right to appellate review or the </w:t>
        <w:br/>
        <w:t xml:space="preserve">appointment of appellate counsel due to errors by the defendant’s prior attorney or the court, or </w:t>
        <w:br/>
        <w:t xml:space="preserve">other factors outside the defendant’s control, the trial court shall issue an order restarting the time </w:t>
        <w:br/>
        <w:t xml:space="preserve">in which to file an appeal or request counsel. </w:t>
        <w:br/>
        <w:t xml:space="preserve">(A) A motion premised on the defendant being denied the right to appellate review must be </w:t>
        <w:br/>
        <w:t xml:space="preserve">filed within a reasonable time after the trial court entered the final judgment or order that </w:t>
        <w:br/>
        <w:t xml:space="preserve">the defendant sought to appeal or, if applicable, within a reasonable time after the date </w:t>
        <w:br/>
        <w:t xml:space="preserve">on which the defendant’s claim of appeal was dismissed. For purposes of this subrule, a </w:t>
        <w:br/>
        <w:t xml:space="preserve">motion filed within 2 years after the trial court entered the final judgment or order that </w:t>
        <w:br/>
        <w:t xml:space="preserve">the defendant sought to appeal or a motion filed within 1 year after the date on which the </w:t>
        <w:br/>
        <w:t xml:space="preserve">defendant’s claim of appeal was dismissed is presumed reasonable. </w:t>
        <w:br/>
        <w:t xml:space="preserve">(B) A motion premised on the defendant being denied the appointment of appellate counsel </w:t>
        <w:br/>
        <w:t xml:space="preserve">must be filed within a reasonable time after being denied the appointment of appellate </w:t>
        <w:br/>
        <w:t xml:space="preserve">Chapter 6. Criminal Procedure Page 611 Updated October 1, 2025 </w:t>
        <w:br/>
        <w:br/>
        <w:t xml:space="preserve">                     </w:t>
        <w:br/>
        <w:t xml:space="preserve">      </w:t>
        <w:br/>
        <w:t xml:space="preserve">              </w:t>
        <w:br/>
        <w:t xml:space="preserve">      </w:t>
        <w:br/>
        <w:t xml:space="preserve">         </w:t>
        <w:br/>
        <w:t xml:space="preserve">            </w:t>
        <w:br/>
        <w:t xml:space="preserve">             </w:t>
        <w:br/>
        <w:t xml:space="preserve">  </w:t>
        <w:br/>
        <w:t xml:space="preserve">           </w:t>
        <w:br/>
        <w:t xml:space="preserve">        </w:t>
        <w:br/>
        <w:br/>
        <w:br/>
        <w:t>Node: R594 | Title: be filed in accordance with the procedure set forth in MCR 7.208(B) or the remand</w:t>
        <w:br/>
        <w:t>Source file: /mnt/data/mcr_1985_2025.txt | Lines: 47593-47641</w:t>
        <w:br/>
        <w:t>--------------------------------------------------------------------------------</w:t>
        <w:br/>
        <w:t xml:space="preserve">      </w:t>
        <w:br/>
        <w:t xml:space="preserve">           </w:t>
        <w:br/>
        <w:t xml:space="preserve">      </w:t>
        <w:br/>
        <w:t xml:space="preserve">   </w:t>
        <w:br/>
        <w:t xml:space="preserve">        </w:t>
        <w:br/>
        <w:t xml:space="preserve">      </w:t>
        <w:br/>
        <w:t xml:space="preserve">         </w:t>
        <w:br/>
        <w:t xml:space="preserve">            </w:t>
        <w:br/>
        <w:t xml:space="preserve">     </w:t>
        <w:br/>
        <w:t xml:space="preserve">     </w:t>
        <w:br/>
        <w:t xml:space="preserve">         </w:t>
        <w:br/>
        <w:t xml:space="preserve">         counsel. For purposes of this paragraph, a motion filed within 2 years of the date an </w:t>
        <w:br/>
        <w:t xml:space="preserve">order denying appointment of counsel was entered is presumed reasonable. </w:t>
        <w:br/>
        <w:t xml:space="preserve">(C) A motion under this rule will not be considered if it alleges grounds for relief which were </w:t>
        <w:br/>
        <w:t xml:space="preserve">resolved against that defendant in a prior proceeding or appeal. </w:t>
        <w:br/>
        <w:t xml:space="preserve">(D) A defendant filing an appeal after receiving an order issued under this subrule must </w:t>
        <w:br/>
        <w:t xml:space="preserve">provide the Court of Appeals with a copy of the order when filing the appeal with the </w:t>
        <w:br/>
        <w:t xml:space="preserve">claim of appeal or application for leave to appeal. The Court of Appeals can excuse this </w:t>
        <w:br/>
        <w:t xml:space="preserve">requirement for good cause. </w:t>
        <w:br/>
        <w:t xml:space="preserve">(E) In determining a “reasonable time” under this rule, the court must consider whether </w:t>
        <w:br/>
        <w:t xml:space="preserve">factors existed outside the defendant’s control that contributed to the delay in filing a </w:t>
        <w:br/>
        <w:t xml:space="preserve">motion under this rule. </w:t>
        <w:br/>
        <w:t xml:space="preserve">Rule 6.429 Correction and Appeal of Sentence </w:t>
        <w:br/>
        <w:t xml:space="preserve">(A) Authority to Modify Sentence. The court may correct an invalid sentence, on its own </w:t>
        <w:br/>
        <w:t xml:space="preserve">initiative after giving the parties an opportunity to be heard, or on motion by either party. </w:t>
        <w:br/>
        <w:t xml:space="preserve">But the court may not modify a valid sentence after it has been imposed except as </w:t>
        <w:br/>
        <w:t xml:space="preserve">provided by law. Any correction of an invalid sentence on the court’s own initiative must </w:t>
        <w:br/>
        <w:t xml:space="preserve">occur within 6 months of the entry of the judgment of conviction and sentence. </w:t>
        <w:br/>
        <w:t xml:space="preserve">(B) Time For Filing Motion. </w:t>
        <w:br/>
        <w:t xml:space="preserve">(1) A motion to correct an invalid sentence may be filed before the filing of a timely </w:t>
        <w:br/>
        <w:t xml:space="preserve">claim of appeal. </w:t>
        <w:br/>
        <w:t xml:space="preserve">(2) If a claim of appeal has been filed, a motion to correct an invalid sentence may only </w:t>
        <w:br/>
        <w:t xml:space="preserve">be filed in accordance with the procedure set forth in MCR 7.208(B) or the remand </w:t>
        <w:br/>
        <w:t xml:space="preserve">procedure set forth in MCR 7.211(C)(1). </w:t>
        <w:br/>
        <w:t xml:space="preserve">(3) If the defendant may only appeal by leave or fails to file a timely claim of appeal, a </w:t>
        <w:br/>
        <w:t xml:space="preserve">motion to correct an invalid sentence may be filed within the time for filing an </w:t>
        <w:br/>
        <w:t xml:space="preserve">application for leave to appeal under MCR 7.205(A)(2)(a) and (b)(i)-(iii). </w:t>
        <w:br/>
        <w:t xml:space="preserve">(4) If the defendant is no longer entitled to appeal by right or by leave, the defendant </w:t>
        <w:br/>
        <w:t xml:space="preserve">may seek relief pursuant to the procedure set forth in subchapter 6.500. </w:t>
        <w:br/>
        <w:t xml:space="preserve">(C) Preservation of Issues Concerning Sentencing Guidelines Scoring and Information </w:t>
        <w:br/>
        <w:t xml:space="preserve">Considered in Sentencing. A party shall not raise on appeal an issue challenging the </w:t>
        <w:br/>
        <w:t xml:space="preserve">scoring of the sentencing guidelines or challenging the accuracy of information relied </w:t>
        <w:br/>
        <w:t xml:space="preserve">upon in determining a sentence that is within the appropriate guidelines sentence range </w:t>
        <w:br/>
        <w:t xml:space="preserve">unless the party has raised the issue at sentencing, in a proper motion for resentencing, or </w:t>
        <w:br/>
        <w:t xml:space="preserve">in a proper motion to remand filed in the court of appeals. </w:t>
        <w:br/>
        <w:t xml:space="preserve">Rule 6.430 Postjudgment Motion to Amend Restitution </w:t>
        <w:br/>
        <w:t xml:space="preserve">(A) The court may amend an order of restitution entered under the Crime Victim’s Rights </w:t>
        <w:br/>
        <w:t xml:space="preserve">Act on a motion filed by the prosecuting attorney, the victim, or the defendant based </w:t>
        <w:br/>
        <w:t xml:space="preserve">Chapter 6. Criminal Procedure Page 612 Updated October 1, 2025 </w:t>
        <w:br/>
        <w:br/>
        <w:br/>
        <w:t>Node: R595 | Title: the time for service of the response as provided in MCR 2.119(C)(2). The court shall</w:t>
        <w:br/>
        <w:t>Source file: /mnt/data/mcr_1985_2025.txt | Lines: 47684-47728</w:t>
        <w:br/>
        <w:t>--------------------------------------------------------------------------------</w:t>
        <w:br/>
        <w:t xml:space="preserve">the clerk shall file it under the same case number as the original conviction. If an appeal </w:t>
        <w:br/>
        <w:t xml:space="preserve">is pending when the motion is filed, the moving party must serve a copy on the appellate </w:t>
        <w:br/>
        <w:t xml:space="preserve">court. </w:t>
        <w:br/>
        <w:t xml:space="preserve">(C) Service and Notice of Hearing. If the defendant is the moving party, he/she shall serve a </w:t>
        <w:br/>
        <w:t xml:space="preserve">copy of the motion and notice of its filing on the prosecuting attorney and the prosecutor </w:t>
        <w:br/>
        <w:t xml:space="preserve">shall then serve a copy of the motion and notice upon the victim. If the prosecutor is the </w:t>
        <w:br/>
        <w:t xml:space="preserve">moving party, he/she shall serve a copy of the motion and notice of its filing on the </w:t>
        <w:br/>
        <w:t xml:space="preserve">defendant and the victim. If the victim is the moving party, he/she shall serve a copy of </w:t>
        <w:br/>
        <w:t xml:space="preserve">the motion and notice of its filing on the defendant and the prosecutor. The home </w:t>
        <w:br/>
        <w:t xml:space="preserve">address, home telephone number, work address, and work telephone number of the </w:t>
        <w:br/>
        <w:t xml:space="preserve">victim, if included on a motion to amend restitution, is nonpublic. The non-moving party </w:t>
        <w:br/>
        <w:t xml:space="preserve">is permitted but not required to respond. Any response to the motion shall comply with </w:t>
        <w:br/>
        <w:t xml:space="preserve">the time for service of the response as provided in MCR 2.119(C)(2). The court shall </w:t>
        <w:br/>
        <w:t xml:space="preserve">provide written notice of hearing on the motion to the defendant and prosecutor. The </w:t>
        <w:br/>
        <w:t xml:space="preserve">prosecutor shall then serve notice of hearing upon the victim. </w:t>
        <w:br/>
        <w:t xml:space="preserve">(D) Appearance. As permitted by MCR 6.006(A), the court may allow the defendant to </w:t>
        <w:br/>
        <w:t xml:space="preserve">appear by two-way interactive video technology to conduct the proceeding between a </w:t>
        <w:br/>
        <w:t xml:space="preserve">courtroom and a prison, jail, or other location. </w:t>
        <w:br/>
        <w:t xml:space="preserve">(E) Ruling. The court, in writing, shall enter an appropriate order disposing of the motion </w:t>
        <w:br/>
        <w:t xml:space="preserve">and, if the motion is granted, enter an order amending the restitution. If an appeal was </w:t>
        <w:br/>
        <w:t xml:space="preserve">pending when the motion was filed, the moving party must provide a copy of the order to </w:t>
        <w:br/>
        <w:t xml:space="preserve">the appellate court. </w:t>
        <w:br/>
        <w:t xml:space="preserve">(F) Appeal. An appeal from this subsection is processed as provided by MCR 7.100 et seq., </w:t>
        <w:br/>
        <w:t xml:space="preserve">and 7.200 et seq. </w:t>
        <w:br/>
        <w:t xml:space="preserve">Rule 6.431 New Trial </w:t>
        <w:br/>
        <w:t xml:space="preserve">(A) Time for Making Motion. </w:t>
        <w:br/>
        <w:t xml:space="preserve">(1) A motion for a new trial may be filed before the filing of a timely claim of appeal. </w:t>
        <w:br/>
        <w:t xml:space="preserve">(2) If a claim of appeal has been filed, a motion for a new trial may only be filed in </w:t>
        <w:br/>
        <w:t xml:space="preserve">accordance with the procedure set forth in MCR 7.208(B) or the remand procedure </w:t>
        <w:br/>
        <w:t xml:space="preserve">set forth in MCR 7.211(C)(1). </w:t>
        <w:br/>
        <w:t xml:space="preserve">(3) If the defendant may only appeal by leave or fails to file a timely claim of appeal, a </w:t>
        <w:br/>
        <w:t xml:space="preserve">motion for a new trial may be filed within the time for filing an application for leave </w:t>
        <w:br/>
        <w:t xml:space="preserve">to appeal under MCR 7.205(A)(2)(a) and (b)(i)-(iii). </w:t>
        <w:br/>
        <w:t xml:space="preserve">(4) If the defendant is no longer entitled to appeal by right or by leave, the defendant </w:t>
        <w:br/>
        <w:t xml:space="preserve">may seek relief pursuant to the procedure set forth in subchapter 6.500. </w:t>
        <w:br/>
        <w:t xml:space="preserve">Chapter 6. Criminal Procedure Page 613 Updated October 1, 2025 </w:t>
        <w:br/>
        <w:br/>
        <w:t xml:space="preserve">                      </w:t>
        <w:br/>
        <w:t xml:space="preserve">           </w:t>
        <w:br/>
        <w:t xml:space="preserve">              </w:t>
        <w:br/>
        <w:t xml:space="preserve">            </w:t>
        <w:br/>
        <w:t xml:space="preserve"> </w:t>
        <w:br/>
        <w:t xml:space="preserve">               </w:t>
        <w:br/>
        <w:t xml:space="preserve">           </w:t>
        <w:br/>
        <w:t xml:space="preserve">            </w:t>
        <w:br/>
        <w:br/>
        <w:br/>
        <w:t>Node: R596 | Title: been ordered as provided in MCR 6.425(G), must order the preparation of the transcript.</w:t>
        <w:br/>
        <w:t>Source file: /mnt/data/mcr_1985_2025.txt | Lines: 47749-47789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     </w:t>
        <w:br/>
        <w:t xml:space="preserve">        </w:t>
        <w:br/>
        <w:t xml:space="preserve">          </w:t>
        <w:br/>
        <w:t xml:space="preserve"> </w:t>
        <w:br/>
        <w:t xml:space="preserve">           </w:t>
        <w:br/>
        <w:t xml:space="preserve">        </w:t>
        <w:br/>
        <w:t xml:space="preserve">          </w:t>
        <w:br/>
        <w:t xml:space="preserve"> </w:t>
        <w:br/>
        <w:t xml:space="preserve">         </w:t>
        <w:br/>
        <w:t xml:space="preserve">         (B) Reasons for Granting. On the defendant’s motion, the court may order a new trial on any </w:t>
        <w:br/>
        <w:t xml:space="preserve">ground that would support appellate reversal of the conviction or because it believes that </w:t>
        <w:br/>
        <w:t xml:space="preserve">the verdict has resulted in a miscarriage of justice. The court must state its reasons for </w:t>
        <w:br/>
        <w:t xml:space="preserve">granting or denying a new trial orally on the record or in a written ruling made a part of </w:t>
        <w:br/>
        <w:t xml:space="preserve">the record. </w:t>
        <w:br/>
        <w:t xml:space="preserve">(C) Trial Without Jury. If the court tried the case without a jury, it may, on granting a new </w:t>
        <w:br/>
        <w:t xml:space="preserve">trial and with the defendant's consent, vacate any judgment it has entered, take additional </w:t>
        <w:br/>
        <w:t xml:space="preserve">testimony, amend its findings of fact and conclusions of law, and order the entry of a </w:t>
        <w:br/>
        <w:t xml:space="preserve">new judgment. </w:t>
        <w:br/>
        <w:t xml:space="preserve">(D) Inclusion of Motion for Judgment of Acquittal. The court must consider a motion for a </w:t>
        <w:br/>
        <w:t xml:space="preserve">new trial challenging the weight or sufficiency of the evidence as including a motion for </w:t>
        <w:br/>
        <w:t xml:space="preserve">a directed verdict of acquittal. </w:t>
        <w:br/>
        <w:t xml:space="preserve">Rule 6.433 Documents for Postconviction Proceedings; Indigent Defendant </w:t>
        <w:br/>
        <w:t xml:space="preserve">(A) Appeals of Right. An indigent defendant may file a written request with the sentencing </w:t>
        <w:br/>
        <w:t xml:space="preserve">court for specified court documents or transcripts, indicating that they are required to </w:t>
        <w:br/>
        <w:t xml:space="preserve">pursue an appeal of right. The court must order the clerk to provide the defendant with </w:t>
        <w:br/>
        <w:t xml:space="preserve">copies of documents without cost to the defendant, and, unless the transcript has already </w:t>
        <w:br/>
        <w:t xml:space="preserve">been ordered as provided in MCR 6.425(G), must order the preparation of the transcript. </w:t>
        <w:br/>
        <w:t xml:space="preserve">(B) Appeals by Leave. An indigent defendant who may file an application for leave to appeal </w:t>
        <w:br/>
        <w:t xml:space="preserve">may obtain copies of transcripts and other documents as provided in this subrule. </w:t>
        <w:br/>
        <w:t xml:space="preserve">(1) The defendant must make a written request to the sentencing court for specified </w:t>
        <w:br/>
        <w:t xml:space="preserve">documents or transcripts indicating that they are required to prepare an application </w:t>
        <w:br/>
        <w:t xml:space="preserve">for leave to appeal. </w:t>
        <w:br/>
        <w:t xml:space="preserve">(2) If the requested materials have been filed with the court and not provided previously </w:t>
        <w:br/>
        <w:t xml:space="preserve">to the defendant, the court clerk must provide a copy to the defendant. If the </w:t>
        <w:br/>
        <w:t xml:space="preserve">requested materials have been provided previously to the defendant, on defendant's </w:t>
        <w:br/>
        <w:t xml:space="preserve">showing of good cause to the court, the clerk must provide the defendant with </w:t>
        <w:br/>
        <w:t xml:space="preserve">another copy. </w:t>
        <w:br/>
        <w:t xml:space="preserve">(3) If the request includes the transcript of a proceeding that has not been transcribed, </w:t>
        <w:br/>
        <w:t xml:space="preserve">the court must order the materials transcribed and filed with court. After the </w:t>
        <w:br/>
        <w:br/>
        <w:br/>
        <w:t>Node: R597 | Title: in the case, corrections under this rule are subject to MCR 7.208(A) and (B).</w:t>
        <w:br/>
        <w:t>Source file: /mnt/data/mcr_1985_2025.txt | Lines: 47836-47867</w:t>
        <w:br/>
        <w:t>--------------------------------------------------------------------------------</w:t>
        <w:br/>
        <w:t xml:space="preserve">         such materials without cost to the defendant. If the requested materials have been </w:t>
        <w:br/>
        <w:t xml:space="preserve">provided previously to the defendant, on defendant’s showing of good cause to the </w:t>
        <w:br/>
        <w:t xml:space="preserve">court, the clerk must provide the defendant with another copy. </w:t>
        <w:br/>
        <w:t xml:space="preserve">(3) The court may order the transcription of additional proceedings if it finds that there </w:t>
        <w:br/>
        <w:t xml:space="preserve">is good cause for doing so. After such a transcript has been prepared, the clerk must </w:t>
        <w:br/>
        <w:t xml:space="preserve">provide a copy to the defendant. </w:t>
        <w:br/>
        <w:t xml:space="preserve">(4) Nothing in this rule precludes the court from ordering materials to be supplied to the </w:t>
        <w:br/>
        <w:t xml:space="preserve">defendant in a proceeding under subchapter 6.500. </w:t>
        <w:br/>
        <w:t xml:space="preserve">Rule 6.435 Correcting Mistakes </w:t>
        <w:br/>
        <w:t xml:space="preserve">(A) Clerical Mistakes. Clerical mistakes in judgments, orders, or other parts of the record </w:t>
        <w:br/>
        <w:t xml:space="preserve">and errors arising from oversight or omission may be corrected by the court at any time </w:t>
        <w:br/>
        <w:t xml:space="preserve">on its own initiative or on motion of a party, and after notice if the court orders it. </w:t>
        <w:br/>
        <w:t xml:space="preserve">(B) Substantive Mistakes. After giving the parties an opportunity to be heard, and provided it </w:t>
        <w:br/>
        <w:t xml:space="preserve">has not yet entered judgment in the case, the court may reconsider and modify, correct, </w:t>
        <w:br/>
        <w:t xml:space="preserve">or rescind any order it concludes was erroneous. </w:t>
        <w:br/>
        <w:t xml:space="preserve">(C) Correction of Record. If a dispute arises as to whether the record accurately reflects what </w:t>
        <w:br/>
        <w:t xml:space="preserve">occurred in the trial court, the court, after giving the parties the opportunity to be heard, </w:t>
        <w:br/>
        <w:t xml:space="preserve">must resolve the dispute and, if necessary, order the record to be corrected. </w:t>
        <w:br/>
        <w:t xml:space="preserve">(D) Correction During Appeal. If a claim of appeal has been filed or leave to appeal granted </w:t>
        <w:br/>
        <w:t xml:space="preserve">in the case, corrections under this rule are subject to MCR 7.208(A) and (B). </w:t>
        <w:br/>
        <w:t xml:space="preserve">Rule 6.440 Disability of Judge </w:t>
        <w:br/>
        <w:t xml:space="preserve">(A) During Jury Trial. If, by reason of death, sickness, or other disability, the judge before </w:t>
        <w:br/>
        <w:t xml:space="preserve">whom a jury trial has commenced is unable to continue with the trial, another judge </w:t>
        <w:br/>
        <w:t xml:space="preserve">regularly sitting in or assigned to the court, on certification of having become familiar </w:t>
        <w:br/>
        <w:t xml:space="preserve">with the record of the trial, may proceed with and complete the trial. </w:t>
        <w:br/>
        <w:t xml:space="preserve">(B) During Bench Trial. If a judge becomes disabled during a trial without a jury, another </w:t>
        <w:br/>
        <w:t xml:space="preserve">judge may be substituted for the disabled judge, but only if </w:t>
        <w:br/>
        <w:t xml:space="preserve">(1) both parties consent in writing to the substitution, and </w:t>
        <w:br/>
        <w:t xml:space="preserve">(2) the judge certifies having become familiar with the record of the trial, including the </w:t>
        <w:br/>
        <w:t xml:space="preserve">testimony previously given. </w:t>
        <w:br/>
        <w:t xml:space="preserve">(C) After Verdict. If, after a verdict is returned or findings of fact and conclusions of law are </w:t>
        <w:br/>
        <w:t xml:space="preserve">filed, the trial judge because of disability becomes unable to perform the remaining </w:t>
        <w:br/>
        <w:br/>
        <w:br/>
        <w:t>Node: R598 | Title: If the hearing is held pursuant to MCL 771.2(7), the prosecuting attorney shall notify the</w:t>
        <w:br/>
        <w:t>Source file: /mnt/data/mcr_1985_2025.txt | Lines: 47974-47998</w:t>
        <w:br/>
        <w:t>--------------------------------------------------------------------------------</w:t>
        <w:br/>
        <w:t xml:space="preserve">          </w:t>
        <w:br/>
        <w:t xml:space="preserve">  </w:t>
        <w:br/>
        <w:t xml:space="preserve">           </w:t>
        <w:br/>
        <w:t xml:space="preserve">  </w:t>
        <w:br/>
        <w:t xml:space="preserve">       </w:t>
        <w:br/>
        <w:t xml:space="preserve">   </w:t>
        <w:br/>
        <w:t xml:space="preserve">         </w:t>
        <w:br/>
        <w:t xml:space="preserve"> </w:t>
        <w:br/>
        <w:t xml:space="preserve">         </w:t>
        <w:br/>
        <w:t xml:space="preserve"> </w:t>
        <w:br/>
        <w:t xml:space="preserve">        If the hearing is held pursuant to MCL 771.2(7), the prosecuting attorney shall notify the </w:t>
        <w:br/>
        <w:t xml:space="preserve">victim of the date and time of the hearing. Both the probationer and victim, if applicable, </w:t>
        <w:br/>
        <w:t xml:space="preserve">must be given an opportunity to be heard at the hearing. </w:t>
        <w:br/>
        <w:t xml:space="preserve">(F) Discharge After Hearing. Upon the conclusion of the hearing, the court must either grant </w:t>
        <w:br/>
        <w:t xml:space="preserve">early discharge or, if applicable, retain the probationer on probation with the sole </w:t>
        <w:br/>
        <w:t xml:space="preserve">condition of continuing restitution payments, if the probationer proves by a </w:t>
        <w:br/>
        <w:t xml:space="preserve">preponderance of the evidence that he or she </w:t>
        <w:br/>
        <w:t xml:space="preserve">(1) is eligible for early probation discharge; </w:t>
        <w:br/>
        <w:t xml:space="preserve">(2) achieved all the rehabilitation goals of probation; and </w:t>
        <w:br/>
        <w:t xml:space="preserve">(3) is not a specific, articulable, and ongoing risk of harm to a victim that can only be </w:t>
        <w:br/>
        <w:t xml:space="preserve">mitigated with continued probation supervision. </w:t>
        <w:br/>
        <w:t xml:space="preserve">(G) Impact on Sentencing. The eligibility for early probation discharge under this rule must </w:t>
        <w:br/>
        <w:t xml:space="preserve">not influence the court’s sentencing decision regarding the length of the original </w:t>
        <w:br/>
        <w:t xml:space="preserve">probationary period. </w:t>
        <w:br/>
        <w:t xml:space="preserve">(H) Motions. This rule does not prohibit a defendant from motioning, a probation officer </w:t>
        <w:br/>
        <w:br/>
        <w:br/>
        <w:t>Node: R599 | Title: MCR 6.005(E).</w:t>
        <w:br/>
        <w:t>Source file: /mnt/data/mcr_1985_2025.txt | Lines: 48055-48103</w:t>
        <w:br/>
        <w:t>--------------------------------------------------------------------------------</w:t>
        <w:br/>
        <w:t xml:space="preserve">             </w:t>
        <w:br/>
        <w:t xml:space="preserve">        </w:t>
        <w:br/>
        <w:t xml:space="preserve">   </w:t>
        <w:br/>
        <w:t xml:space="preserve">         </w:t>
        <w:br/>
        <w:t xml:space="preserve">        </w:t>
        <w:br/>
        <w:t xml:space="preserve">         (2) inform the probationer whether the alleged violation is charged as a technical or </w:t>
        <w:br/>
        <w:t xml:space="preserve">nontechnical violation of probation, and the maximum possible jail or prison </w:t>
        <w:br/>
        <w:t xml:space="preserve">sentence, </w:t>
        <w:br/>
        <w:t xml:space="preserve">(3) advise the probationer that </w:t>
        <w:br/>
        <w:t xml:space="preserve">(a) the probationer has a right to contest the charge at a hearing, and </w:t>
        <w:br/>
        <w:t xml:space="preserve">(b) the probationer is entitled to a lawyer’s assistance at the hearing and at all court </w:t>
        <w:br/>
        <w:t xml:space="preserve">proceedings, including the arraignment on the violation/bond hearing, and that </w:t>
        <w:br/>
        <w:t xml:space="preserve">a lawyer will be appointed at public expense if the probationer wants one and is </w:t>
        <w:br/>
        <w:t xml:space="preserve">financially unable to retain one, </w:t>
        <w:br/>
        <w:t xml:space="preserve">(4) if requested and appropriate, refer the matter to the local indigent criminal defense </w:t>
        <w:br/>
        <w:t xml:space="preserve">system’s appointing authority for appointment of a lawyer, </w:t>
        <w:br/>
        <w:t xml:space="preserve">(5) determine what form of release, if any, is appropriate, and </w:t>
        <w:br/>
        <w:t xml:space="preserve">(6) subject to subrule (C), set a reasonably prompt hearing date or postpone the hearing. </w:t>
        <w:br/>
        <w:t xml:space="preserve">(C) Scheduling or Postponement of Hearing. The hearing of a probationer being held in </w:t>
        <w:br/>
        <w:t xml:space="preserve">custody for an alleged probation violation must be held within the permissible jail </w:t>
        <w:br/>
        <w:t xml:space="preserve">sentence for the probation violation, but in no event longer than 14 days after the arrest </w:t>
        <w:br/>
        <w:t xml:space="preserve">or the court must order the probationer released from that custody pending the hearing. If </w:t>
        <w:br/>
        <w:t xml:space="preserve">the alleged violation is based on a criminal offense that is a basis for a separate criminal </w:t>
        <w:br/>
        <w:t xml:space="preserve">prosecution, the court may postpone the hearing for the outcome of that prosecution. </w:t>
        <w:br/>
        <w:t xml:space="preserve">(D) Continuing Duty to Advise of Right to Assistance of Lawyer. Even though a probationer </w:t>
        <w:br/>
        <w:t xml:space="preserve">charged with probation violation has waived the assistance of a lawyer, at each </w:t>
        <w:br/>
        <w:t xml:space="preserve">subsequent proceeding the court must comply with the advice and waiver procedure in </w:t>
        <w:br/>
        <w:t xml:space="preserve">MCR 6.005(E). </w:t>
        <w:br/>
        <w:t xml:space="preserve">(E) The Violation Hearing. </w:t>
        <w:br/>
        <w:t xml:space="preserve">(1) Conduct of the Hearing. The evidence against the probationer must be disclosed to </w:t>
        <w:br/>
        <w:t xml:space="preserve">the probationer. The probationer has the right to be present at the hearing, to present </w:t>
        <w:br/>
        <w:t xml:space="preserve">evidence, and to examine and cross-examine witnesses. The court may consider </w:t>
        <w:br/>
        <w:t xml:space="preserve">only evidence that is relevant to the violation alleged, but it need not apply the rules </w:t>
        <w:br/>
        <w:t xml:space="preserve">of evidence except those pertaining to privileges. The state has the burden of </w:t>
        <w:br/>
        <w:t xml:space="preserve">proving a violation by a preponderance of the evidence. </w:t>
        <w:br/>
        <w:t xml:space="preserve">(2) Judicial Findings. At the conclusion of the hearing, the court must make findings in </w:t>
        <w:br/>
        <w:t xml:space="preserve">accordance with MCR 6.403 and, if the violation is proven, whether the violation is </w:t>
        <w:br/>
        <w:t xml:space="preserve">a technical or nontechnical violation of probation. </w:t>
        <w:br/>
        <w:t xml:space="preserve">(F) Pleas of Guilty. The probationer may, at the arraignment or afterward, plead guilty to the </w:t>
        <w:br/>
        <w:t xml:space="preserve">violation. Before accepting a guilty plea, the court, speaking directly to the probationer </w:t>
        <w:br/>
        <w:t xml:space="preserve">and receiving the probationer's response, must </w:t>
        <w:br/>
        <w:t xml:space="preserve">(1) advise the probationer that by pleading guilty the probationer is giving up the right </w:t>
        <w:br/>
        <w:t xml:space="preserve">to a contested hearing and, if the probationer is proceeding without legal </w:t>
        <w:br/>
        <w:t xml:space="preserve">representation, the right to a lawyer's assistance as set forth in subrule (B)(3)(b), </w:t>
        <w:br/>
        <w:t xml:space="preserve">Chapter 6. Criminal Procedure Page 618 Updated October 1, 2025 </w:t>
        <w:br/>
        <w:br/>
        <w:t xml:space="preserve">                      </w:t>
        <w:br/>
        <w:t xml:space="preserve">       </w:t>
        <w:br/>
        <w:t xml:space="preserve">          </w:t>
        <w:br/>
        <w:br/>
        <w:br/>
        <w:t>Node: R600 | Title: complied with the provisions set forth in MCR 6.425(B) and (D).</w:t>
        <w:br/>
        <w:t>Source file: /mnt/data/mcr_1985_2025.txt | Lines: 48126-48180</w:t>
        <w:br/>
        <w:t>--------------------------------------------------------------------------------</w:t>
        <w:br/>
        <w:t xml:space="preserve"> </w:t>
        <w:br/>
        <w:t xml:space="preserve">          </w:t>
        <w:br/>
        <w:t xml:space="preserve">  </w:t>
        <w:br/>
        <w:t xml:space="preserve">        </w:t>
        <w:br/>
        <w:t xml:space="preserve">        </w:t>
        <w:br/>
        <w:t xml:space="preserve">            </w:t>
        <w:br/>
        <w:t xml:space="preserve">  </w:t>
        <w:br/>
        <w:t xml:space="preserve">           </w:t>
        <w:br/>
        <w:t xml:space="preserve">          </w:t>
        <w:br/>
        <w:t xml:space="preserve">     (2) advise the probationer of the maximum possible jail or prison sentence for the </w:t>
        <w:br/>
        <w:t xml:space="preserve">offense, </w:t>
        <w:br/>
        <w:t xml:space="preserve">(3) ascertain that the plea is understandingly, voluntarily, and accurately made, and </w:t>
        <w:br/>
        <w:t xml:space="preserve">(4) establish factual support for a finding that the probationer is guilty of the alleged </w:t>
        <w:br/>
        <w:t xml:space="preserve">violation and whether the violation is a technical or nontechnical violation of </w:t>
        <w:br/>
        <w:t xml:space="preserve">probation. </w:t>
        <w:br/>
        <w:t xml:space="preserve">(G) Sentencing. If the court finds that the probationer has violated a condition of probation, </w:t>
        <w:br/>
        <w:t xml:space="preserve">or if the probationer pleads guilty to a violation, the court may continue probation, </w:t>
        <w:br/>
        <w:t xml:space="preserve">modify the conditions of probation, extend the probation period, or revoke probation and </w:t>
        <w:br/>
        <w:t xml:space="preserve">impose a sentence of incarceration pursuant to law. The court may not sentence the </w:t>
        <w:br/>
        <w:t xml:space="preserve">probationer to prison without having considered a current presentence report and may </w:t>
        <w:br/>
        <w:t xml:space="preserve">not sentence the probationer to prison or jail (including for failing to pay fines, costs, </w:t>
        <w:br/>
        <w:t xml:space="preserve">restitution, and other financial obligations imposed by the court) without having </w:t>
        <w:br/>
        <w:t xml:space="preserve">complied with the provisions set forth in MCR 6.425(B) and (D). </w:t>
        <w:br/>
        <w:t xml:space="preserve">(H) Review. </w:t>
        <w:br/>
        <w:t xml:space="preserve">(1) In a case involving a sentence of incarceration under subrule (G), the court must </w:t>
        <w:br/>
        <w:t xml:space="preserve">advise the probationer on the record, immediately after imposing sentence, that </w:t>
        <w:br/>
        <w:t xml:space="preserve">(a) the probationer has a right to appeal, if the underlying conviction occurred as a </w:t>
        <w:br/>
        <w:t xml:space="preserve">result of a trial, or </w:t>
        <w:br/>
        <w:t xml:space="preserve">(b) the probationer is entitled to file an application for leave to appeal, if the </w:t>
        <w:br/>
        <w:t xml:space="preserve">underlying conviction was the result of a plea of guilty or nolo contendere. </w:t>
        <w:br/>
        <w:t xml:space="preserve">(2) In a case that involves a sentence other than incarceration under subrule (G), the </w:t>
        <w:br/>
        <w:t xml:space="preserve">court must advise the probationer on the record, immediately after imposing </w:t>
        <w:br/>
        <w:t xml:space="preserve">sentence, that the probationer is entitled to file an application for leave to appeal. </w:t>
        <w:br/>
        <w:t xml:space="preserve">Rule 6.450 Technical Probation Violation Acknowledgment </w:t>
        <w:br/>
        <w:t xml:space="preserve">(A) Acknowledgment. In lieu of initiating a probation violation proceeding under MCR </w:t>
        <w:br/>
        <w:t xml:space="preserve">6.445, the court may allow a probationer to acknowledge a technical probation violation </w:t>
        <w:br/>
        <w:t xml:space="preserve">without a hearing. The acknowledgment must be in writing and advise the probationer of </w:t>
        <w:br/>
        <w:t xml:space="preserve">the following information </w:t>
        <w:br/>
        <w:t xml:space="preserve">(1) the probationer has a right to contest the alleged technical probation violation at a </w:t>
        <w:br/>
        <w:t xml:space="preserve">formal probation violation hearing; </w:t>
        <w:br/>
        <w:t xml:space="preserve">(2) the probationer is entitled to a lawyer’s assistance at the probation violation hearing </w:t>
        <w:br/>
        <w:t xml:space="preserve">and at all subsequent court proceedings, and that the appointing authority will </w:t>
        <w:br/>
        <w:t xml:space="preserve">appoint a lawyer at public expense if the probationer wants one and is financially </w:t>
        <w:br/>
        <w:t xml:space="preserve">unable to retain one; </w:t>
        <w:br/>
        <w:t xml:space="preserve">(3) the court will not revoke probation or sentence the probationer to incarceration as a </w:t>
        <w:br/>
        <w:t xml:space="preserve">result of the acknowledgment, but the court may continue probation, modify the </w:t>
        <w:br/>
        <w:t xml:space="preserve">conditions of probation, or extend probation; </w:t>
        <w:br/>
        <w:t xml:space="preserve">Chapter 6. Criminal Procedure Page 619 Updated October 1, 2025 </w:t>
        <w:br/>
        <w:br/>
        <w:t xml:space="preserve">                   </w:t>
        <w:br/>
        <w:t xml:space="preserve">        </w:t>
        <w:br/>
        <w:t xml:space="preserve">     </w:t>
        <w:br/>
        <w:t xml:space="preserve"> </w:t>
        <w:br/>
        <w:t xml:space="preserve">    </w:t>
        <w:br/>
        <w:t xml:space="preserve">     </w:t>
        <w:br/>
        <w:br/>
        <w:br/>
        <w:t>Node: R601 | Title: eligibility authorized by law;</w:t>
        <w:br/>
        <w:t>Source file: /mnt/data/mcr_1985_2025.txt | Lines: 48211-48235</w:t>
        <w:br/>
        <w:t>--------------------------------------------------------------------------------</w:t>
        <w:br/>
        <w:t xml:space="preserve">eligibility authorized by law; </w:t>
        <w:br/>
        <w:t xml:space="preserve">(5) acknowledging a technical probation violation may delay the probationer’s </w:t>
        <w:br/>
        <w:t xml:space="preserve">eligibility for an early discharge from probation. </w:t>
        <w:br/>
        <w:t xml:space="preserve">(B) Review. Upon acknowledgment of a technical probation violation by a probationer, the </w:t>
        <w:br/>
        <w:t xml:space="preserve">court may continue probation, modify the conditions of probation, or extend the term of </w:t>
        <w:br/>
        <w:t xml:space="preserve">probation. The court may not impose a sentence of incarceration or revoke probation for </w:t>
        <w:br/>
        <w:t xml:space="preserve">acknowledging a technical probation violation under this rule, but the court may count </w:t>
        <w:br/>
        <w:t xml:space="preserve">the acknowledgment for the purpose of identifying the number of technical probation </w:t>
        <w:br/>
        <w:t xml:space="preserve">violations under MCL 771.4b. </w:t>
        <w:br/>
        <w:t xml:space="preserve">Rule 6.451 Reinstatement of Convictions Set Aside Without Application </w:t>
        <w:br/>
        <w:t xml:space="preserve">A conviction that was set aside by operation of law under MCL 780.621g must be </w:t>
        <w:br/>
        <w:t xml:space="preserve">reinstated by the court only as provided in MCL 780.621h. The court must: </w:t>
        <w:br/>
        <w:t xml:space="preserve">(A) provide notice and an opportunity to be heard before reinstating a conviction for failure </w:t>
        <w:br/>
        <w:t xml:space="preserve">to make a good faith effort to pay restitution under MCL 780.621h(3), </w:t>
        <w:br/>
        <w:t xml:space="preserve">(B) order the reinstatement on a form approved by the State Court Administrative Office, </w:t>
        <w:br/>
        <w:t xml:space="preserve">(C) serve any order entered under this rule on the prosecuting authority and the individual </w:t>
        <w:br/>
        <w:t xml:space="preserve">whose conviction was automatically set aside. </w:t>
        <w:br/>
        <w:t xml:space="preserve">An order for reinstatement of a conviction that was improperly or erroneously set aside as </w:t>
        <w:br/>
        <w:t xml:space="preserve">provided in MCL 780.621h(2) must advise the individual whose conviction is being reinstated </w:t>
        <w:br/>
        <w:t xml:space="preserve">that he or she may object to the reinstatement by requesting a hearing. The request must be filed </w:t>
        <w:br/>
        <w:t xml:space="preserve">with the court on a form approved by the State Court Administrative Office. </w:t>
        <w:br/>
        <w:t xml:space="preserve">Subchapter 6.500 Postappeal Relief </w:t>
        <w:br/>
        <w:t xml:space="preserve">Rule 6.501 Scope of Subchapter </w:t>
        <w:br/>
        <w:t xml:space="preserve">Unless otherwise specified by these rules, a judgment of conviction and sentence entered </w:t>
        <w:br/>
        <w:t xml:space="preserve">by the circuit court not subject to appellate review under subchapters 7.200 or 7.300 may be </w:t>
        <w:br/>
        <w:br/>
        <w:br/>
        <w:t>Node: R602 | Title: accordance with MCR 1.109(D)(3). Except as otherwise ordered by the court, the</w:t>
        <w:br/>
        <w:t>Source file: /mnt/data/mcr_1985_2025.txt | Lines: 48272-48327</w:t>
        <w:br/>
        <w:t>--------------------------------------------------------------------------------</w:t>
        <w:br/>
        <w:t xml:space="preserve">       </w:t>
        <w:br/>
        <w:t xml:space="preserve">             </w:t>
        <w:br/>
        <w:t xml:space="preserve">             </w:t>
        <w:br/>
        <w:t xml:space="preserve">            </w:t>
        <w:br/>
        <w:t xml:space="preserve">           </w:t>
        <w:br/>
        <w:t xml:space="preserve">        </w:t>
        <w:br/>
        <w:t xml:space="preserve">     (B) Limitations on Motion. A motion may seek relief from one judgment only. If the </w:t>
        <w:br/>
        <w:t xml:space="preserve">defendant desires to challenge the validity of additional judgments, the defendant must </w:t>
        <w:br/>
        <w:t xml:space="preserve">do so by separate motions. For the purpose of this rule, multiple convictions resulting </w:t>
        <w:br/>
        <w:t xml:space="preserve">from a single trial or plea proceeding shall be treated as a single judgment. </w:t>
        <w:br/>
        <w:t xml:space="preserve">(C) Form of Motion. The motion may not be noticed for hearing, and must be typed or </w:t>
        <w:br/>
        <w:t xml:space="preserve">legibly handwritten and include a verification by the defendant or defendant’s lawyer in </w:t>
        <w:br/>
        <w:t xml:space="preserve">accordance with MCR 1.109(D)(3). Except as otherwise ordered by the court, the </w:t>
        <w:br/>
        <w:t xml:space="preserve">combined length of the motion and any memorandum of law in support may not exceed </w:t>
        <w:br/>
        <w:t xml:space="preserve">50 pages double-spaced, exclusive of attachments and exhibits. If the court enters an </w:t>
        <w:br/>
        <w:t xml:space="preserve">order increasing the page limit for the motion, the same order shall indicate that the page </w:t>
        <w:br/>
        <w:t xml:space="preserve">limit for the prosecutor’s response provided for in MCR 6.506(A) is increased by the </w:t>
        <w:br/>
        <w:t xml:space="preserve">same amount. The motion must be substantially in the form approved by the State Court </w:t>
        <w:br/>
        <w:t xml:space="preserve">Administrative Office, and must include: </w:t>
        <w:br/>
        <w:t xml:space="preserve">(1) The name of the defendant; </w:t>
        <w:br/>
        <w:t xml:space="preserve">(2) The name of the court in which the defendant was convicted and the file number of </w:t>
        <w:br/>
        <w:t xml:space="preserve">the defendant's case; </w:t>
        <w:br/>
        <w:t xml:space="preserve">(3) The place where the defendant is confined, or, if not confined, the defendant’s </w:t>
        <w:br/>
        <w:t xml:space="preserve">current address; </w:t>
        <w:br/>
        <w:t xml:space="preserve">(4) The offenses for which the defendant was convicted and sentenced; </w:t>
        <w:br/>
        <w:t xml:space="preserve">(5) The date on which the defendant was sentenced; </w:t>
        <w:br/>
        <w:t xml:space="preserve">(6) Whether the defendant was convicted by a jury, by a judge without jury, or on a plea </w:t>
        <w:br/>
        <w:t xml:space="preserve">of guilty, guilty but mentally ill, or nolo contendere; </w:t>
        <w:br/>
        <w:t xml:space="preserve">(7) The sentence imposed (probation, fine, and/or imprisonment), the length of the </w:t>
        <w:br/>
        <w:t xml:space="preserve">sentence imposed, and whether the defendant is now serving that sentence; </w:t>
        <w:br/>
        <w:t xml:space="preserve">(8) The name of the judge who presided at trial and imposed sentence; </w:t>
        <w:br/>
        <w:t xml:space="preserve">(9) The court, title, and file number of any proceeding (including appeals and federal </w:t>
        <w:br/>
        <w:t xml:space="preserve">court proceedings) instituted by the defendant to obtain relief from conviction or </w:t>
        <w:br/>
        <w:t xml:space="preserve">sentence, specifying whether a proceeding is pending or has been completed; </w:t>
        <w:br/>
        <w:t xml:space="preserve">(10) The name of each lawyer who represented the defendant at any time after arrest, </w:t>
        <w:br/>
        <w:t xml:space="preserve">and the stage of the case at which each represented the defendant; </w:t>
        <w:br/>
        <w:t xml:space="preserve">(11) The relief requested; </w:t>
        <w:br/>
        <w:t xml:space="preserve">(12) The grounds for the relief requested; </w:t>
        <w:br/>
        <w:t xml:space="preserve">(13) The facts supporting each ground, stated in summary form; </w:t>
        <w:br/>
        <w:t xml:space="preserve">(14) Whether any of the grounds for the relief requested were raised before; if so, at </w:t>
        <w:br/>
        <w:t xml:space="preserve">what stage of the case, and, if not, the reasons they were not raised; </w:t>
        <w:br/>
        <w:t xml:space="preserve">(15) Whether the defendant requests the appointment of counsel, and, if so, information </w:t>
        <w:br/>
        <w:t xml:space="preserve">necessary for the court to determine whether the defendant is entitled to </w:t>
        <w:br/>
        <w:t xml:space="preserve">appointment of counsel at public expense. </w:t>
        <w:br/>
        <w:t xml:space="preserve">Chapter 6. Criminal Procedure Page 621 Updated October 1, 2025 </w:t>
        <w:br/>
        <w:br/>
        <w:t xml:space="preserve">                   </w:t>
        <w:br/>
        <w:t xml:space="preserve">       </w:t>
        <w:br/>
        <w:t xml:space="preserve">          </w:t>
        <w:br/>
        <w:t xml:space="preserve">        </w:t>
        <w:br/>
        <w:t xml:space="preserve">             </w:t>
        <w:br/>
        <w:t xml:space="preserve">            </w:t>
        <w:br/>
        <w:t xml:space="preserve">            </w:t>
        <w:br/>
        <w:t xml:space="preserve">           </w:t>
        <w:br/>
        <w:t xml:space="preserve">           </w:t>
        <w:br/>
        <w:t xml:space="preserve">         </w:t>
        <w:br/>
        <w:br/>
        <w:br/>
        <w:t>Node: R603 | Title: subsequent motions for relief, see MCR 6.502(B), (G); and provide the defendant 90</w:t>
        <w:br/>
        <w:t>Source file: /mnt/data/mcr_1985_2025.txt | Lines: 48356-48387</w:t>
        <w:br/>
        <w:t>--------------------------------------------------------------------------------</w:t>
        <w:br/>
        <w:t xml:space="preserve"> Upon request, the clerk of each court with trial level jurisdiction over felony cases shall </w:t>
        <w:br/>
        <w:t xml:space="preserve">make available blank motion forms without charge to any person desiring to file such a </w:t>
        <w:br/>
        <w:t xml:space="preserve">motion. </w:t>
        <w:br/>
        <w:t xml:space="preserve">(D) Return of Insufficient Motion. If a motion is not submitted on a form approved by the </w:t>
        <w:br/>
        <w:t xml:space="preserve">State Court Administrative Office, or does not substantially comply with the </w:t>
        <w:br/>
        <w:t xml:space="preserve">requirements of these rules, the court shall either direct that it be returned to the </w:t>
        <w:br/>
        <w:t xml:space="preserve">defendant with a statement of the reasons for its return, along with the appropriate form, </w:t>
        <w:br/>
        <w:t xml:space="preserve">or adjudicate the motion under the provisions of these rules. When a pro se defendant </w:t>
        <w:br/>
        <w:t xml:space="preserve">files his or her first motion effectively seeking to set aside or modify the judgment but </w:t>
        <w:br/>
        <w:t xml:space="preserve">styles the motion as something other than a motion for relief from judgment, the court </w:t>
        <w:br/>
        <w:t xml:space="preserve">shall promptly notify the defendant of its intention to recharacterize the pleading as a </w:t>
        <w:br/>
        <w:t xml:space="preserve">motion for relief from judgment; inform the defendant of any effects this might have on </w:t>
        <w:br/>
        <w:t xml:space="preserve">subsequent motions for relief, see MCR 6.502(B), (G); and provide the defendant 90 </w:t>
        <w:br/>
        <w:t xml:space="preserve">days to withdraw or amend his or her motion before the court recharacterizes the motion. </w:t>
        <w:br/>
        <w:t xml:space="preserve">If the court fails to provide this notice and opportunity for withdrawal or amendment, or </w:t>
        <w:br/>
        <w:t xml:space="preserve">the defendant establishes that notice was not actually received, the defendant’s motion </w:t>
        <w:br/>
        <w:t xml:space="preserve">cannot be considered a motion for relief from judgment for purposes of MCR 6.502(B), </w:t>
        <w:br/>
        <w:t xml:space="preserve">(G). The clerk of the court shall retain a copy of the motion. </w:t>
        <w:br/>
        <w:t xml:space="preserve">(E) Attachments to Motion. The defendant may attach to the motion any affidavit, </w:t>
        <w:br/>
        <w:t xml:space="preserve">document, or evidence to support the relief requested. </w:t>
        <w:br/>
        <w:t xml:space="preserve">(F) Amendment and Supplementation of Motion. The court may permit the defendant to </w:t>
        <w:br/>
        <w:t xml:space="preserve">amend or supplement the motion at any time. </w:t>
        <w:br/>
        <w:t xml:space="preserve">(G) Successive Motions. </w:t>
        <w:br/>
        <w:t xml:space="preserve">(1) Except as provided in subrule (G)(2), regardless of whether a defendant has </w:t>
        <w:br/>
        <w:t xml:space="preserve">previously filed a motion for relief from judgment, after August 1, 1995, one and </w:t>
        <w:br/>
        <w:t xml:space="preserve">only one motion for relief from judgment may be filed with regard to a conviction. </w:t>
        <w:br/>
        <w:t xml:space="preserve">(2) A defendant may file a second or subsequent motion based on any of the following: </w:t>
        <w:br/>
        <w:t xml:space="preserve">(a) a retroactive change in law that occurred after the first motion for relief from </w:t>
        <w:br/>
        <w:t xml:space="preserve">judgment was filed, </w:t>
        <w:br/>
        <w:t xml:space="preserve">(b) a claim of new evidence that was not discovered before the first such motion </w:t>
        <w:br/>
        <w:t xml:space="preserve">was filed, or </w:t>
        <w:br/>
        <w:t xml:space="preserve">(c) a final court order vacating one or more of the defendant’s convictions either </w:t>
        <w:br/>
        <w:br/>
        <w:br/>
        <w:t>Node: R604 | Title: prosecuting attorney to file a response as provided in MCR 6.506, and shall conduct</w:t>
        <w:br/>
        <w:t>Source file: /mnt/data/mcr_1985_2025.txt | Lines: 48494-48546</w:t>
        <w:br/>
        <w:t>--------------------------------------------------------------------------------</w:t>
        <w:br/>
        <w:t xml:space="preserve">          </w:t>
        <w:br/>
        <w:t xml:space="preserve">       </w:t>
        <w:br/>
        <w:t xml:space="preserve">           </w:t>
        <w:br/>
        <w:t xml:space="preserve">       </w:t>
        <w:br/>
        <w:t xml:space="preserve">  </w:t>
        <w:br/>
        <w:t xml:space="preserve">       </w:t>
        <w:br/>
        <w:t xml:space="preserve">             </w:t>
        <w:br/>
        <w:t xml:space="preserve">      </w:t>
        <w:br/>
        <w:t xml:space="preserve">         </w:t>
        <w:br/>
        <w:t xml:space="preserve"> which merely presents the same matters that were considered by the court will not </w:t>
        <w:br/>
        <w:t xml:space="preserve">be granted. </w:t>
        <w:br/>
        <w:t xml:space="preserve">(4) If the entire motion is not dismissed under subrule (B)(2), the court shall order the </w:t>
        <w:br/>
        <w:t xml:space="preserve">prosecuting attorney to file a response as provided in MCR 6.506, and shall conduct </w:t>
        <w:br/>
        <w:t xml:space="preserve">further proceedings as provided in MCR 6.505-6.508. </w:t>
        <w:br/>
        <w:t xml:space="preserve">Rule 6.505 Right to Legal Assistance </w:t>
        <w:br/>
        <w:t xml:space="preserve">(A) Appointment of Counsel. If the defendant has requested appointment of counsel, and the </w:t>
        <w:br/>
        <w:t xml:space="preserve">court has determined that the defendant is indigent, the court may appoint counsel for the </w:t>
        <w:br/>
        <w:t xml:space="preserve">defendant at any time during the proceedings under this subchapter. Counsel must be </w:t>
        <w:br/>
        <w:t xml:space="preserve">appointed if the court directs that oral argument or an evidentiary hearing be held. </w:t>
        <w:br/>
        <w:t xml:space="preserve">(B) Opportunity to Supplement the Motion. If the court appoints counsel to represent the </w:t>
        <w:br/>
        <w:t xml:space="preserve">defendant, it shall afford counsel 56 days to amend or supplement the motion. The court </w:t>
        <w:br/>
        <w:t xml:space="preserve">may extend the time on a showing that a necessary transcript or record is not available to </w:t>
        <w:br/>
        <w:t xml:space="preserve">counsel. </w:t>
        <w:br/>
        <w:t xml:space="preserve">Rule 6.506 Response by Prosecutor </w:t>
        <w:br/>
        <w:t xml:space="preserve">(A) Contents of Response. On direction of the court pursuant to MCR 6.504(B)(4), the </w:t>
        <w:br/>
        <w:t xml:space="preserve">prosecutor shall respond in writing to the allegations in the motion. The trial court shall </w:t>
        <w:br/>
        <w:t xml:space="preserve">allow the prosecutor a minimum of 56 days to respond. If the response refers to </w:t>
        <w:br/>
        <w:t xml:space="preserve">transcripts or briefs that are not in the court's file, the prosecutor shall submit copies of </w:t>
        <w:br/>
        <w:t xml:space="preserve">those items with the response. Except as otherwise ordered by the court, the response </w:t>
        <w:br/>
        <w:t xml:space="preserve">shall not exceed 50 pages double-spaced, exclusive of attachments and exhibits. </w:t>
        <w:br/>
        <w:t xml:space="preserve">(B) Filing and Service. The prosecutor shall file the response and one copy with the clerk of </w:t>
        <w:br/>
        <w:t xml:space="preserve">the court and serve one copy on the defendant. </w:t>
        <w:br/>
        <w:t xml:space="preserve">Rule 6.507 Expansion of Record </w:t>
        <w:br/>
        <w:t xml:space="preserve">(A) Order to Expand Record. If the court does not deny the motion pursuant to MCR </w:t>
        <w:br/>
        <w:t xml:space="preserve">6.504(B)(2), it may direct the parties to expand the record by including any additional </w:t>
        <w:br/>
        <w:t xml:space="preserve">materials it deems relevant to the decision on the merits of the motion. The expanded </w:t>
        <w:br/>
        <w:t xml:space="preserve">record may include letters, affidavits, documents, exhibits, and answers under oath to </w:t>
        <w:br/>
        <w:t xml:space="preserve">interrogatories propounded by the court. </w:t>
        <w:br/>
        <w:t xml:space="preserve">(B) Submission to Opposing Party. Whenever a party submits items to expand the record, </w:t>
        <w:br/>
        <w:t xml:space="preserve">the party shall serve copies of the items to the opposing party. The court shall afford the </w:t>
        <w:br/>
        <w:t xml:space="preserve">opposing party an opportunity to admit or deny the correctness of the items. </w:t>
        <w:br/>
        <w:t xml:space="preserve">(C) Authentication. The court may require the authentication of any item submitted under </w:t>
        <w:br/>
        <w:t xml:space="preserve">this rule. </w:t>
        <w:br/>
        <w:t xml:space="preserve">Chapter 6. Criminal Procedure Page 624 Updated October 1, 2025 </w:t>
        <w:br/>
        <w:br/>
        <w:t xml:space="preserve">             </w:t>
        <w:br/>
        <w:t xml:space="preserve">           </w:t>
        <w:br/>
        <w:t xml:space="preserve">         </w:t>
        <w:br/>
        <w:t xml:space="preserve">        </w:t>
        <w:br/>
        <w:t xml:space="preserve">      </w:t>
        <w:br/>
        <w:t xml:space="preserve">           </w:t>
        <w:br/>
        <w:t xml:space="preserve">           </w:t>
        <w:br/>
        <w:t xml:space="preserve">         </w:t>
        <w:br/>
        <w:br/>
        <w:br/>
        <w:t>Node: R605 | Title: Rule 6.508 Procedure; Evidentiary Hearing; Determination</w:t>
        <w:br/>
        <w:t>Source file: /mnt/data/mcr_1985_2025.txt | Lines: 48568-48615</w:t>
        <w:br/>
        <w:t>--------------------------------------------------------------------------------</w:t>
        <w:br/>
        <w:t xml:space="preserve">      </w:t>
        <w:br/>
        <w:t xml:space="preserve">   </w:t>
        <w:br/>
        <w:t xml:space="preserve">        </w:t>
        <w:br/>
        <w:t xml:space="preserve">   </w:t>
        <w:br/>
        <w:t xml:space="preserve">      </w:t>
        <w:br/>
        <w:t xml:space="preserve">           Rule 6.508 Procedure; Evidentiary Hearing; Determination </w:t>
        <w:br/>
        <w:t xml:space="preserve">(A) Procedure Generally. If the rules in this subchapter do not prescribe the applicable </w:t>
        <w:br/>
        <w:t xml:space="preserve">procedure, the court may proceed in any lawful manner. The court may apply the rules </w:t>
        <w:br/>
        <w:t xml:space="preserve">applicable to civil or criminal proceedings, as it deems appropriate. </w:t>
        <w:br/>
        <w:t xml:space="preserve">(B) Decision Without Evidentiary Hearing. After reviewing the motion and response, the </w:t>
        <w:br/>
        <w:t xml:space="preserve">record, and the expanded record, if any, the court shall determine whether an evidentiary </w:t>
        <w:br/>
        <w:t xml:space="preserve">hearing is required. If the court decides that an evidentiary hearing is not required, it may </w:t>
        <w:br/>
        <w:t xml:space="preserve">rule on the motion or, in its discretion, afford the parties an opportunity for oral </w:t>
        <w:br/>
        <w:t xml:space="preserve">argument. </w:t>
        <w:br/>
        <w:t xml:space="preserve">(C) Evidentiary Hearing. If the court decides that an evidentiary hearing is required, it shall </w:t>
        <w:br/>
        <w:t xml:space="preserve">schedule and conduct the hearing as promptly as practicable. At the hearing, the rules of </w:t>
        <w:br/>
        <w:t xml:space="preserve">evidence other than those with respect to privilege do not apply. The court shall assure </w:t>
        <w:br/>
        <w:t xml:space="preserve">that a verbatim record is made of the hearing. </w:t>
        <w:br/>
        <w:t xml:space="preserve">(D) Entitlement to Relief. The defendant has the burden of establishing entitlement to the </w:t>
        <w:br/>
        <w:t xml:space="preserve">relief requested. The court may not grant relief to the defendant if the motion </w:t>
        <w:br/>
        <w:t xml:space="preserve">(1) seeks relief from a judgment of conviction and sentence that still is subject to </w:t>
        <w:br/>
        <w:t xml:space="preserve">challenge on appeal pursuant to subchapter 7.200 or subchapter 7.300; </w:t>
        <w:br/>
        <w:t xml:space="preserve">(2) alleges grounds for relief which were decided against the defendant in a prior appeal </w:t>
        <w:br/>
        <w:t xml:space="preserve">or proceeding under this subchapter, unless the defendant establishes that a </w:t>
        <w:br/>
        <w:t xml:space="preserve">retroactive change in the law has undermined the prior decision; for purposes of this </w:t>
        <w:br/>
        <w:t xml:space="preserve">provision, a court is not precluded from considering previously decided claims in </w:t>
        <w:br/>
        <w:t xml:space="preserve">the context of a new claim for relief, such as in determining whether new evidence </w:t>
        <w:br/>
        <w:t xml:space="preserve">would make a different result probable on retrial, or if the previously decided </w:t>
        <w:br/>
        <w:t xml:space="preserve">claims, when considered together with the new claim for relief, create a significant </w:t>
        <w:br/>
        <w:t xml:space="preserve">possibility of actual innocence; </w:t>
        <w:br/>
        <w:t xml:space="preserve">(3) alleges grounds for relief, other than jurisdictional defects, which could have been </w:t>
        <w:br/>
        <w:t xml:space="preserve">raised on appeal from the conviction and sentence or in a prior motion under this </w:t>
        <w:br/>
        <w:t xml:space="preserve">subchapter, unless the defendant demonstrates </w:t>
        <w:br/>
        <w:t xml:space="preserve">(a) good cause for failure to raise such grounds on appeal or in the prior motion, </w:t>
        <w:br/>
        <w:t xml:space="preserve">and </w:t>
        <w:br/>
        <w:t xml:space="preserve">(b) actual prejudice from the alleged irregularities that support the claim for relief. </w:t>
        <w:br/>
        <w:t xml:space="preserve">As used in this subrule, “actual prejudice” means that, </w:t>
        <w:br/>
        <w:t xml:space="preserve">(i) in a conviction following a trial, </w:t>
        <w:br/>
        <w:t xml:space="preserve">(A) but for the alleged error, the defendant would have had a reasonably </w:t>
        <w:br/>
        <w:t xml:space="preserve">likely chance of acquittal; or </w:t>
        <w:br/>
        <w:t xml:space="preserve">(B) where the defendant rejected a plea based on incorrect information </w:t>
        <w:br/>
        <w:t xml:space="preserve">from the trial court or ineffective assistance of counsel, it is reasonably </w:t>
        <w:br/>
        <w:t xml:space="preserve">likely that </w:t>
        <w:br/>
        <w:t xml:space="preserve">Chapter 6. Criminal Procedure Page 625 Updated October 1, 2025 </w:t>
        <w:br/>
        <w:br/>
        <w:t xml:space="preserve">               </w:t>
        <w:br/>
        <w:t xml:space="preserve">         </w:t>
        <w:br/>
        <w:t xml:space="preserve">    </w:t>
        <w:br/>
        <w:br/>
        <w:br/>
        <w:t>Node: R606 | Title: (F) Reissue Order. If, while considering a motion filed under MCR 6.502, the court initially</w:t>
        <w:br/>
        <w:t>Source file: /mnt/data/mcr_1985_2025.txt | Lines: 48642-48692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  </w:t>
        <w:br/>
        <w:t xml:space="preserve">        </w:t>
        <w:br/>
        <w:t xml:space="preserve">           </w:t>
        <w:br/>
        <w:t xml:space="preserve">           </w:t>
        <w:br/>
        <w:t xml:space="preserve">           (1) the prosecutor would not have withdrawn any plea offer; </w:t>
        <w:br/>
        <w:t xml:space="preserve">(2) the defendant and the trial court would have accepted the plea but </w:t>
        <w:br/>
        <w:t xml:space="preserve">for the improper advice; and </w:t>
        <w:br/>
        <w:t xml:space="preserve">(3) the conviction or sentence, or both, under the plea’s terms would </w:t>
        <w:br/>
        <w:t xml:space="preserve">have been less severe than under the judgment and sentence that </w:t>
        <w:br/>
        <w:t xml:space="preserve">in fact were imposed. </w:t>
        <w:br/>
        <w:t xml:space="preserve">(ii) in a conviction entered on a plea of guilty, guilty but mentally ill, or nolo </w:t>
        <w:br/>
        <w:t xml:space="preserve">contendere, the defect in the proceedings was such that it renders the plea </w:t>
        <w:br/>
        <w:t xml:space="preserve">an involuntary one to a degree that it would be manifestly unjust to allow </w:t>
        <w:br/>
        <w:t xml:space="preserve">the conviction to stand; </w:t>
        <w:br/>
        <w:t xml:space="preserve">(iii) in any case, the irregularity was so offensive to the maintenance of a sound </w:t>
        <w:br/>
        <w:t xml:space="preserve">judicial process that the conviction should not be allowed to stand </w:t>
        <w:br/>
        <w:t xml:space="preserve">regardless of its effect on the outcome of the case; </w:t>
        <w:br/>
        <w:t xml:space="preserve">(iv) in the case of a challenge to the sentence, the sentence is invalid. </w:t>
        <w:br/>
        <w:t xml:space="preserve">The court may waive the “good cause” requirement of subrule (D)(3)(a) if it </w:t>
        <w:br/>
        <w:t xml:space="preserve">concludes that there is a significant possibility that the defendant is innocent of the </w:t>
        <w:br/>
        <w:t xml:space="preserve">crime. </w:t>
        <w:br/>
        <w:t xml:space="preserve">(E) Ruling. The court, either orally or in writing, shall set forth in the record its findings of </w:t>
        <w:br/>
        <w:t xml:space="preserve">fact and its conclusions of law, and enter an appropriate order disposing of the motion. </w:t>
        <w:br/>
        <w:t xml:space="preserve">(F) Reissue Order. If, while considering a motion filed under MCR 6.502, the court initially </w:t>
        <w:br/>
        <w:t xml:space="preserve">issues an order deciding the motion in part, within 7 days of entering an order deciding </w:t>
        <w:br/>
        <w:t xml:space="preserve">the remaining issue(s), the court must reissue the order so that all decisions on the </w:t>
        <w:br/>
        <w:t xml:space="preserve">motion are reflected in a single order. </w:t>
        <w:br/>
        <w:t xml:space="preserve">Rule 6.509 Appeal </w:t>
        <w:br/>
        <w:t xml:space="preserve">(A) Availability of Appeal. Appeals from decisions under this subchapter are by application </w:t>
        <w:br/>
        <w:t xml:space="preserve">for leave to appeal to the Court of Appeals pursuant to MCR 7.205(A)(1). The 6-month </w:t>
        <w:br/>
        <w:t xml:space="preserve">time limit provided by MCR 7.205(A)(4)(a), runs from the decision under this </w:t>
        <w:br/>
        <w:t xml:space="preserve">subchapter. For purposes of this subrule, a “decision under this subchapter” includes a </w:t>
        <w:br/>
        <w:t xml:space="preserve">decision on a motion filed under MCR 6.502, a decision on a timely-filed motion for </w:t>
        <w:br/>
        <w:t xml:space="preserve">reconsideration, and a reissued order under MCR 6.508(F). Nothing in this subchapter </w:t>
        <w:br/>
        <w:t xml:space="preserve">shall be construed as extending the time to appeal from the original judgment. </w:t>
        <w:br/>
        <w:t xml:space="preserve">(B) Responsibility of Appointed Counsel. If the trial court has appointed counsel for the </w:t>
        <w:br/>
        <w:t xml:space="preserve">defendant during the proceeding, that appointment authorizes the attorney to represent </w:t>
        <w:br/>
        <w:t xml:space="preserve">the defendant in connection with an application for leave to appeal to the Court of </w:t>
        <w:br/>
        <w:t xml:space="preserve">Appeals. </w:t>
        <w:br/>
        <w:t xml:space="preserve">(C) Responsibility of the Prosecutor. If the prosecutor has not filed a response to the </w:t>
        <w:br/>
        <w:t xml:space="preserve">defendant’s application for leave to appeal in the appellate court, the prosecutor must file </w:t>
        <w:br/>
        <w:t xml:space="preserve">an appellee’s brief if the appellate court grants the defendant’s application for leave to </w:t>
        <w:br/>
        <w:t xml:space="preserve">Chapter 6. Criminal Procedure Page 626 Updated October 1, 2025 </w:t>
        <w:br/>
        <w:br/>
        <w:t xml:space="preserve">                    </w:t>
        <w:br/>
        <w:t xml:space="preserve">    </w:t>
        <w:br/>
        <w:t xml:space="preserve">           </w:t>
        <w:br/>
        <w:t xml:space="preserve">           </w:t>
        <w:br/>
        <w:t xml:space="preserve">            </w:t>
        <w:br/>
        <w:br/>
        <w:br/>
        <w:t>Node: R607 | Title: appeal. The prosecutor must file an appellee’s brief within 56 days after an order</w:t>
        <w:br/>
        <w:t>Source file: /mnt/data/mcr_1985_2025.txt | Lines: 48716-48769</w:t>
        <w:br/>
        <w:t>--------------------------------------------------------------------------------</w:t>
        <w:br/>
        <w:t xml:space="preserve">        </w:t>
        <w:br/>
        <w:t xml:space="preserve">          </w:t>
        <w:br/>
        <w:t xml:space="preserve">       </w:t>
        <w:br/>
        <w:t xml:space="preserve">         </w:t>
        <w:br/>
        <w:t xml:space="preserve">          </w:t>
        <w:br/>
        <w:t xml:space="preserve"> </w:t>
        <w:br/>
        <w:t xml:space="preserve">          </w:t>
        <w:br/>
        <w:t xml:space="preserve">    appeal. The prosecutor must file an appellee’s brief within 56 days after an order </w:t>
        <w:br/>
        <w:t xml:space="preserve">directing a response pursuant to subrule (D). </w:t>
        <w:br/>
        <w:t xml:space="preserve">(D) Responsibility of the Appellate Court. If the appellate court grants the defendant’s </w:t>
        <w:br/>
        <w:t xml:space="preserve">application for leave to appeal and the prosecutor has not filed a response in the appellate </w:t>
        <w:br/>
        <w:t xml:space="preserve">court, the appellate court must direct the prosecutor to file an appellee’s brief, and give </w:t>
        <w:br/>
        <w:t xml:space="preserve">the prosecutor the opportunity to file an appellee’s brief pursuant to subrule (C), before </w:t>
        <w:br/>
        <w:t xml:space="preserve">granting further relief to the defendant. </w:t>
        <w:br/>
        <w:t xml:space="preserve">Subchapter 6.600 Criminal Procedure in District Court </w:t>
        <w:br/>
        <w:t xml:space="preserve">Rule 6.610 Criminal Procedure Generally </w:t>
        <w:br/>
        <w:t xml:space="preserve">(A) Precedence. Criminal cases have precedence over civil actions. </w:t>
        <w:br/>
        <w:t xml:space="preserve">(B) Pretrial. The court, on its own initiative or on motion of either party, may direct the </w:t>
        <w:br/>
        <w:t xml:space="preserve">prosecutor and the defendant, and, if represented, the defendant's attorney to appear for a </w:t>
        <w:br/>
        <w:t xml:space="preserve">pretrial conference. The court may require collateral matters and pretrial motions to be </w:t>
        <w:br/>
        <w:t xml:space="preserve">filed and argued no later than this conference. </w:t>
        <w:br/>
        <w:t xml:space="preserve">(C) Record. Unless a writing is permitted, a verbatim record of the proceedings before a </w:t>
        <w:br/>
        <w:t xml:space="preserve">court under subrules (D)-(F) must be made. </w:t>
        <w:br/>
        <w:t xml:space="preserve">(D) Arraignment; District Court Offenses. </w:t>
        <w:br/>
        <w:t xml:space="preserve">(1) Whenever a defendant is arraigned on an offense over which the district court has </w:t>
        <w:br/>
        <w:t xml:space="preserve">jurisdiction, the defendant must be informed of </w:t>
        <w:br/>
        <w:t xml:space="preserve">(a) the name of the offense; </w:t>
        <w:br/>
        <w:t xml:space="preserve">(b) the maximum sentence permitted by law; and </w:t>
        <w:br/>
        <w:t xml:space="preserve">(c) the defendant’s right </w:t>
        <w:br/>
        <w:t xml:space="preserve">(i) to the assistance of an attorney at all court proceedings, including </w:t>
        <w:br/>
        <w:t xml:space="preserve">arraignment, and to a trial; </w:t>
        <w:br/>
        <w:t xml:space="preserve">(ii) (if subrule [D][2] applies) to an appointed attorney; and </w:t>
        <w:br/>
        <w:t xml:space="preserve">(iii) to a trial by jury, when required by law. </w:t>
        <w:br/>
        <w:t xml:space="preserve">The information may be given in a writing that is made a part of the file or by </w:t>
        <w:br/>
        <w:t xml:space="preserve">the court on the record. </w:t>
        <w:br/>
        <w:t xml:space="preserve">(2) An indigent defendant has a right to an appointed attorney whenever the offense </w:t>
        <w:br/>
        <w:t xml:space="preserve">charged requires on conviction a minimum term in jail or the court determines it </w:t>
        <w:br/>
        <w:t xml:space="preserve">might sentence to a term of incarceration, even if suspended. </w:t>
        <w:br/>
        <w:t xml:space="preserve">If an indigent defendant is without an attorney and has not waived the right to an </w:t>
        <w:br/>
        <w:t xml:space="preserve">appointed attorney, the court may not sentence the defendant to jail or to a </w:t>
        <w:br/>
        <w:t xml:space="preserve">suspended jail sentence. </w:t>
        <w:br/>
        <w:t xml:space="preserve">(3) The right to the assistance of an attorney, to an appointed attorney, or to a trial by </w:t>
        <w:br/>
        <w:t xml:space="preserve">jury is not waived unless the defendant </w:t>
        <w:br/>
        <w:t xml:space="preserve">Chapter 6. Criminal Procedure Page 627 Updated October 1, 2025 </w:t>
        <w:br/>
        <w:br/>
        <w:t xml:space="preserve">              </w:t>
        <w:br/>
        <w:t xml:space="preserve">             </w:t>
        <w:br/>
        <w:t xml:space="preserve">              </w:t>
        <w:br/>
        <w:t xml:space="preserve">     </w:t>
        <w:br/>
        <w:t xml:space="preserve">            </w:t>
        <w:br/>
        <w:t xml:space="preserve">       </w:t>
        <w:br/>
        <w:t xml:space="preserve">          </w:t>
        <w:br/>
        <w:t xml:space="preserve">            </w:t>
        <w:br/>
        <w:t xml:space="preserve">        </w:t>
        <w:br/>
        <w:br/>
        <w:br/>
        <w:t>Node: R608 | Title: (1) The provisions of MCR 6.201, except for MCR 6.201(A), apply in all misdemeanor</w:t>
        <w:br/>
        <w:t>Source file: /mnt/data/mcr_1985_2025.txt | Lines: 48789-48842</w:t>
        <w:br/>
        <w:t>--------------------------------------------------------------------------------</w:t>
        <w:br/>
        <w:t xml:space="preserve">           </w:t>
        <w:br/>
        <w:t xml:space="preserve">              </w:t>
        <w:br/>
        <w:t xml:space="preserve">           </w:t>
        <w:br/>
        <w:t xml:space="preserve">       </w:t>
        <w:br/>
        <w:t xml:space="preserve">        </w:t>
        <w:br/>
        <w:t xml:space="preserve">         </w:t>
        <w:br/>
        <w:t xml:space="preserve">  </w:t>
        <w:br/>
        <w:t xml:space="preserve">             </w:t>
        <w:br/>
        <w:t xml:space="preserve">          </w:t>
        <w:br/>
        <w:t xml:space="preserve"> (a) has been informed of the right; and </w:t>
        <w:br/>
        <w:t xml:space="preserve">(b) has waived it in a writing that is made a part of the file or orally on the record. </w:t>
        <w:br/>
        <w:t xml:space="preserve">If the defendant has not waived the right to counsel, the court must refer the matter </w:t>
        <w:br/>
        <w:t xml:space="preserve">to the appointing authority for the assignment of counsel. </w:t>
        <w:br/>
        <w:t xml:space="preserve">(4) The court may allow a defendant to enter a plea of not guilty or to stand mute </w:t>
        <w:br/>
        <w:t xml:space="preserve">without formal arraignment by filing a written statement signed by the defendant </w:t>
        <w:br/>
        <w:t xml:space="preserve">and any defense attorney of record, reciting the general nature of the charge, the </w:t>
        <w:br/>
        <w:t xml:space="preserve">maximum possible sentence, the rights of the defendant at arraignment, and the plea </w:t>
        <w:br/>
        <w:t xml:space="preserve">to be entered. The court may require that an appropriate bond be executed and filed </w:t>
        <w:br/>
        <w:t xml:space="preserve">and appropriate and reasonable sureties posted or continued as a condition precedent </w:t>
        <w:br/>
        <w:t xml:space="preserve">to allowing the defendant to be arraigned without personally appearing before the </w:t>
        <w:br/>
        <w:t xml:space="preserve">court. </w:t>
        <w:br/>
        <w:t xml:space="preserve">(E) Discovery in Misdemeanor Proceedings. </w:t>
        <w:br/>
        <w:t xml:space="preserve">(1) The provisions of MCR 6.201, except for MCR 6.201(A), apply in all misdemeanor </w:t>
        <w:br/>
        <w:t xml:space="preserve">proceedings. </w:t>
        <w:br/>
        <w:t xml:space="preserve">(2) MCR 6.201(A) only applies in misdemeanor proceedings, as set forth in this </w:t>
        <w:br/>
        <w:t xml:space="preserve">subrule, if a defendant elects to request discovery pursuant to MCR 6.201(A). If a </w:t>
        <w:br/>
        <w:t xml:space="preserve">defendant requests discovery pursuant to MCR 6.201(A) and the prosecuting </w:t>
        <w:br/>
        <w:t xml:space="preserve">attorney complies, then the defendant must also comply with MCR 6.201(A). </w:t>
        <w:br/>
        <w:t xml:space="preserve">(F) Pleas of Guilty and Nolo Contendere. Before accepting a plea of guilty or nolo </w:t>
        <w:br/>
        <w:t xml:space="preserve">contendere, the court shall in all cases comply with this rule. </w:t>
        <w:br/>
        <w:t xml:space="preserve">(1) The court shall determine that the plea is understanding, voluntary, and accurate. In </w:t>
        <w:br/>
        <w:t xml:space="preserve">determining the accuracy of the plea, </w:t>
        <w:br/>
        <w:t xml:space="preserve">(a) if the defendant pleads guilty, the court, by questioning the defendant, shall </w:t>
        <w:br/>
        <w:t xml:space="preserve">establish support for a finding that defendant is guilty of the offense charged or </w:t>
        <w:br/>
        <w:t xml:space="preserve">the offense to which the defendant is pleading, or </w:t>
        <w:br/>
        <w:t xml:space="preserve">(b) if the defendant pleads nolo contendere, the court shall not question the </w:t>
        <w:br/>
        <w:t xml:space="preserve">defendant about the defendant's participation in the crime, but shall make the </w:t>
        <w:br/>
        <w:t xml:space="preserve">determination on the basis of other available information. </w:t>
        <w:br/>
        <w:t xml:space="preserve">(2) The court shall inform the defendant of the right to the assistance of an attorney. If </w:t>
        <w:br/>
        <w:t xml:space="preserve">the offense charged requires on conviction a minimum term in jail, the court shall </w:t>
        <w:br/>
        <w:t xml:space="preserve">inform the defendant that if the defendant is indigent the defendant has the right to </w:t>
        <w:br/>
        <w:t xml:space="preserve">an appointed attorney. The court shall also give such advice if it determines that it </w:t>
        <w:br/>
        <w:t xml:space="preserve">might sentence to a term of incarceration, even if suspended. </w:t>
        <w:br/>
        <w:t xml:space="preserve">(3) The court shall advise the defendant of the following: </w:t>
        <w:br/>
        <w:t xml:space="preserve">(a) the mandatory minimum jail sentence, if any, and the maximum possible </w:t>
        <w:br/>
        <w:t xml:space="preserve">penalty for the offense, </w:t>
        <w:br/>
        <w:t xml:space="preserve">(b) that if the plea is accepted the defendant will not have a trial of any kind and </w:t>
        <w:br/>
        <w:t xml:space="preserve">that the defendant gives up the following rights that the defendant would have </w:t>
        <w:br/>
        <w:t xml:space="preserve">at trial: </w:t>
        <w:br/>
        <w:t xml:space="preserve">Chapter 6. Criminal Procedure Page 628 Updated October 1, 2025 </w:t>
        <w:br/>
        <w:br/>
        <w:t xml:space="preserve">                   </w:t>
        <w:br/>
        <w:t xml:space="preserve">       </w:t>
        <w:br/>
        <w:t xml:space="preserve">      </w:t>
        <w:br/>
        <w:br/>
        <w:br/>
        <w:t>Node: R609 | Title: waiver of those rights. The waiver may be obtained without repeating the individual</w:t>
        <w:br/>
        <w:t>Source file: /mnt/data/mcr_1985_2025.txt | Lines: 48889-48913</w:t>
        <w:br/>
        <w:t>--------------------------------------------------------------------------------</w:t>
        <w:br/>
        <w:t xml:space="preserve">waiver of those rights. The waiver may be obtained without repeating the individual </w:t>
        <w:br/>
        <w:t xml:space="preserve">rights. </w:t>
        <w:br/>
        <w:t xml:space="preserve">(5) The court shall make the plea agreement a part of the record and determine that the </w:t>
        <w:br/>
        <w:t xml:space="preserve">parties agree on all the terms of that agreement. The court shall accept, reject or </w:t>
        <w:br/>
        <w:t xml:space="preserve">indicate on what basis it accepts the plea. </w:t>
        <w:br/>
        <w:t xml:space="preserve">(6) The court must ask the defendant: </w:t>
        <w:br/>
        <w:t xml:space="preserve">(a) (if there is no plea agreement) whether anyone has promised the defendant </w:t>
        <w:br/>
        <w:t xml:space="preserve">anything, or (if there is a plea agreement) whether anyone has promised </w:t>
        <w:br/>
        <w:t xml:space="preserve">anything beyond what is in the plea agreement; </w:t>
        <w:br/>
        <w:t xml:space="preserve">(b) whether anyone has threatened the defendant; and </w:t>
        <w:br/>
        <w:t xml:space="preserve">(c) whether it is the defendant's own choice to plead guilty. </w:t>
        <w:br/>
        <w:t xml:space="preserve">(7) A plea of guilty or nolo contendere in writing is permissible without a personal </w:t>
        <w:br/>
        <w:t xml:space="preserve">appearance of the defendant and without support for a finding that defendant is </w:t>
        <w:br/>
        <w:t xml:space="preserve">guilty of the offense charged or the offense to which the defendant is pleading if </w:t>
        <w:br/>
        <w:t xml:space="preserve">(a) the court decides that the combination of the circumstances and the range of </w:t>
        <w:br/>
        <w:t xml:space="preserve">possible sentences makes the situation proper for a plea of guilty or nolo </w:t>
        <w:br/>
        <w:t xml:space="preserve">contendere; </w:t>
        <w:br/>
        <w:t xml:space="preserve">(b) the defendant acknowledges guilt or nolo contendere, in a writing to be placed </w:t>
        <w:br/>
        <w:t xml:space="preserve">in the district court file, and waives in writing the rights enumerated in subrule </w:t>
        <w:br/>
        <w:t xml:space="preserve">(3)(b); and </w:t>
        <w:br/>
        <w:t xml:space="preserve">(c) the court is satisfied that the waiver is voluntary. </w:t>
        <w:br/>
        <w:t xml:space="preserve">A “writing” includes digital communications, transmitted through electronic means, </w:t>
        <w:br/>
        <w:t xml:space="preserve">which are capable of being stored and printed. </w:t>
        <w:br/>
        <w:t xml:space="preserve">(8) The following provisions apply where a defendant seeks to challenge the plea. </w:t>
        <w:br/>
        <w:t xml:space="preserve">Chapter 6. Criminal Procedure Page 629 Updated October 1, 2025 </w:t>
        <w:br/>
        <w:br/>
        <w:br/>
        <w:t>Node: R610 | Title: (a) A defendant may not challenge a plea on appeal unless the defendant moved in</w:t>
        <w:br/>
        <w:t>Source file: /mnt/data/mcr_1985_2025.txt | Lines: 48945-48969</w:t>
        <w:br/>
        <w:t>--------------------------------------------------------------------------------</w:t>
        <w:br/>
        <w:t xml:space="preserve">       </w:t>
        <w:br/>
        <w:t xml:space="preserve">        </w:t>
        <w:br/>
        <w:t xml:space="preserve">            </w:t>
        <w:br/>
        <w:t xml:space="preserve">           </w:t>
        <w:br/>
        <w:t xml:space="preserve">           </w:t>
        <w:br/>
        <w:t xml:space="preserve">       </w:t>
        <w:br/>
        <w:t xml:space="preserve">         </w:t>
        <w:br/>
        <w:t xml:space="preserve">               </w:t>
        <w:br/>
        <w:t xml:space="preserve">         (a) A defendant may not challenge a plea on appeal unless the defendant moved in </w:t>
        <w:br/>
        <w:t xml:space="preserve">the trial court to withdraw the plea for noncompliance with these rules. Such a </w:t>
        <w:br/>
        <w:t xml:space="preserve">motion may be made either before or after sentence has been imposed. After </w:t>
        <w:br/>
        <w:t xml:space="preserve">imposition of sentence, the defendant may file a motion to withdraw the plea </w:t>
        <w:br/>
        <w:t xml:space="preserve">within the time for filing an application for leave to appeal under MCR </w:t>
        <w:br/>
        <w:t xml:space="preserve">7.105(G)(2). </w:t>
        <w:br/>
        <w:t xml:space="preserve">(b) If the trial court determines that a deviation affecting substantial rights </w:t>
        <w:br/>
        <w:t xml:space="preserve">occurred, it shall correct the deviation and give the defendant the option of </w:t>
        <w:br/>
        <w:t xml:space="preserve">permitting the plea to stand or of withdrawing the plea. If the trial court </w:t>
        <w:br/>
        <w:t xml:space="preserve">determines either a deviation did not occur, or that the deviation did not affect </w:t>
        <w:br/>
        <w:t xml:space="preserve">substantial rights, it may permit the defendant to withdraw the plea only if it </w:t>
        <w:br/>
        <w:t xml:space="preserve">does not cause substantial prejudice to the people because of reliance on the </w:t>
        <w:br/>
        <w:t xml:space="preserve">plea. </w:t>
        <w:br/>
        <w:t xml:space="preserve">(c) If a deviation is corrected, any appeal will be on the whole record including the </w:t>
        <w:br/>
        <w:t xml:space="preserve">subsequent advice and inquiries. </w:t>
        <w:br/>
        <w:t xml:space="preserve">(9) The State Court Administrator shall develop and approve forms to be used under </w:t>
        <w:br/>
        <w:t xml:space="preserve">subrules (F)(4)(b) and (c) and (F)(7)(b). </w:t>
        <w:br/>
        <w:br/>
        <w:br/>
        <w:t>Node: R611 | Title: report. If the presentence report is not made available to the prosecutor and the</w:t>
        <w:br/>
        <w:t>Source file: /mnt/data/mcr_1985_2025.txt | Lines: 48979-49003</w:t>
        <w:br/>
        <w:t>--------------------------------------------------------------------------------</w:t>
        <w:br/>
        <w:t xml:space="preserve">report. If the presentence report is not made available to the prosecutor and the </w:t>
        <w:br/>
        <w:t xml:space="preserve">defendant’s lawyer, or the defendant if not represented by a lawyer, at least two </w:t>
        <w:br/>
        <w:t xml:space="preserve">business days before the day of sentencing, the prosecutor and the defendant’s </w:t>
        <w:br/>
        <w:t xml:space="preserve">lawyer, or the defendant if not represented by a lawyer, shall be entitled, on oral </w:t>
        <w:br/>
        <w:t xml:space="preserve">motion, to an adjournment to enable the moving party to review the presentence </w:t>
        <w:br/>
        <w:t xml:space="preserve">report and to prepare any necessary corrections, additions or deletions to </w:t>
        <w:br/>
        <w:t xml:space="preserve">present to the court, or otherwise advise the court of circumstances the </w:t>
        <w:br/>
        <w:t xml:space="preserve">prosecutor or defendant believes should be considered in imposing sentence. A </w:t>
        <w:br/>
        <w:t xml:space="preserve">presentence investigation report shall not include any address or telephone </w:t>
        <w:br/>
        <w:t xml:space="preserve">number for the home, workplace, school, or place of worship of any victim or </w:t>
        <w:br/>
        <w:t xml:space="preserve">witness, or a family member of any victim or witness, unless an address is used </w:t>
        <w:br/>
        <w:t xml:space="preserve">to identify the place of the crime or to impose conditions of release from </w:t>
        <w:br/>
        <w:t xml:space="preserve">custody that are necessary for the protection of a named individual. Upon </w:t>
        <w:br/>
        <w:t xml:space="preserve">request, any other address or telephone number that would reveal the location </w:t>
        <w:br/>
        <w:t xml:space="preserve">of a victim or witness or a family member of a victim or witness shall be </w:t>
        <w:br/>
        <w:t xml:space="preserve">exempted from disclosure unless an address is used to identify the place of the </w:t>
        <w:br/>
        <w:t xml:space="preserve">Chapter 6. Criminal Procedure Page 630 Updated October 1, 2025 </w:t>
        <w:br/>
        <w:br/>
        <w:t xml:space="preserve">                     </w:t>
        <w:br/>
        <w:t xml:space="preserve">  </w:t>
        <w:br/>
        <w:t xml:space="preserve"> </w:t>
        <w:br/>
        <w:t xml:space="preserve">    </w:t>
        <w:br/>
        <w:t xml:space="preserve"> </w:t>
        <w:br/>
        <w:t xml:space="preserve">       </w:t>
        <w:br/>
        <w:t xml:space="preserve">    </w:t>
        <w:br/>
        <w:br/>
        <w:br/>
        <w:t>Node: R612 | Title: unless the court has complied with the provisions of MCR 6.425(D)(3).</w:t>
        <w:br/>
        <w:t>Source file: /mnt/data/mcr_1985_2025.txt | Lines: 49023-49078</w:t>
        <w:br/>
        <w:t>--------------------------------------------------------------------------------</w:t>
        <w:br/>
        <w:t xml:space="preserve">         </w:t>
        <w:br/>
        <w:t xml:space="preserve">       </w:t>
        <w:br/>
        <w:t xml:space="preserve">         </w:t>
        <w:br/>
        <w:t xml:space="preserve">        </w:t>
        <w:br/>
        <w:t xml:space="preserve">       </w:t>
        <w:br/>
        <w:t xml:space="preserve">          </w:t>
        <w:br/>
        <w:t xml:space="preserve">             </w:t>
        <w:br/>
        <w:t xml:space="preserve">          </w:t>
        <w:br/>
        <w:t xml:space="preserve">     </w:t>
        <w:br/>
        <w:t xml:space="preserve">         </w:t>
        <w:br/>
        <w:t xml:space="preserve">           </w:t>
        <w:br/>
        <w:t xml:space="preserve">  </w:t>
        <w:br/>
        <w:t xml:space="preserve">        crime or to impose conditions of release from custody that are necessary for the </w:t>
        <w:br/>
        <w:t xml:space="preserve">protection of a named individual. </w:t>
        <w:br/>
        <w:t xml:space="preserve">(c) before imposing sentence </w:t>
        <w:br/>
        <w:t xml:space="preserve">(i) provide the defendant’s attorney an opportunity to speak on the </w:t>
        <w:br/>
        <w:t xml:space="preserve">defendant’s behalf, </w:t>
        <w:br/>
        <w:t xml:space="preserve">(ii) address the defendant personally in order to permit the defendant to speak </w:t>
        <w:br/>
        <w:t xml:space="preserve">or present any information to mitigate the sentence, </w:t>
        <w:br/>
        <w:t xml:space="preserve">(iii) provide the prosecutor an opportunity to speak equivalent to that of the </w:t>
        <w:br/>
        <w:t xml:space="preserve">defendant’s attorney, and </w:t>
        <w:br/>
        <w:t xml:space="preserve">(iv) address any victim of the crime who is present at sentencing or any person </w:t>
        <w:br/>
        <w:t xml:space="preserve">the victim has designated to speak on the victim’s behalf and permit the </w:t>
        <w:br/>
        <w:t xml:space="preserve">victim or the victim’s designee to make an impact statement. </w:t>
        <w:br/>
        <w:t xml:space="preserve">(d) inform the defendant of credit to be given for time served, if any. </w:t>
        <w:br/>
        <w:t xml:space="preserve">(e) order the dollar amount of restitution that the defendant must pay to make full </w:t>
        <w:br/>
        <w:t xml:space="preserve">restitution as required by law to any victim of the defendant’s course of conduct </w:t>
        <w:br/>
        <w:t xml:space="preserve">that gives rise to the conviction, or to that victim’s estate. Any dispute as to the </w:t>
        <w:br/>
        <w:t xml:space="preserve">proper amount or type of restitution shall be resolved by the court by a </w:t>
        <w:br/>
        <w:t xml:space="preserve">preponderance of the evidence. The burden of demonstrating the amount of the </w:t>
        <w:br/>
        <w:t xml:space="preserve">loss sustained by a victim as a result of the offense shall be on the prosecuting </w:t>
        <w:br/>
        <w:t xml:space="preserve">attorney. </w:t>
        <w:br/>
        <w:t xml:space="preserve">(2) The court shall not sentence a defendant to a term of incarceration for nonpayment </w:t>
        <w:br/>
        <w:t xml:space="preserve">unless the court has complied with the provisions of MCR 6.425(D)(3). </w:t>
        <w:br/>
        <w:t xml:space="preserve">(3) Unless a defendant who is entitled to appointed counsel is represented by an </w:t>
        <w:br/>
        <w:t xml:space="preserve">attorney or has waived the right to an attorney, a subsequent charge or sentence may </w:t>
        <w:br/>
        <w:t xml:space="preserve">not be enhanced because of this conviction and the defendant may not be </w:t>
        <w:br/>
        <w:t xml:space="preserve">incarcerated for violating probation or any other condition imposed in connection </w:t>
        <w:br/>
        <w:t xml:space="preserve">with this conviction. </w:t>
        <w:br/>
        <w:t xml:space="preserve">(4) Immediately after imposing a sentence of incarceration, even if suspended, the court </w:t>
        <w:br/>
        <w:t xml:space="preserve">must advise the defendant, on the record or in writing, that: </w:t>
        <w:br/>
        <w:t xml:space="preserve">(a) if the defendant wishes to file an appeal and is financially unable to retain a </w:t>
        <w:br/>
        <w:t xml:space="preserve">lawyer, the local indigent criminal defense system’s appointing authority will </w:t>
        <w:br/>
        <w:t xml:space="preserve">appoint a lawyer to represent the defendant on appeal, and </w:t>
        <w:br/>
        <w:t xml:space="preserve">(b) the request for a lawyer must be made within 14 days after sentencing. </w:t>
        <w:br/>
        <w:t xml:space="preserve">(H) Motion for New Trial. A motion for a new trial must be filed within 21 days after the </w:t>
        <w:br/>
        <w:t xml:space="preserve">entry of judgment. However, if an appeal has not been taken, a delayed motion may be </w:t>
        <w:br/>
        <w:t xml:space="preserve">filed within the time for filing an application for leave to appeal. </w:t>
        <w:br/>
        <w:t xml:space="preserve">(I) Arraignment; Offenses Not Cognizable by the District Court. In a prosecution in which a </w:t>
        <w:br/>
        <w:t xml:space="preserve">defendant is charged with a felony or a misdemeanor not cognizable by the district court, </w:t>
        <w:br/>
        <w:t xml:space="preserve">the court shall </w:t>
        <w:br/>
        <w:t xml:space="preserve">(1) inform the defendant of the nature of the charge; </w:t>
        <w:br/>
        <w:t xml:space="preserve">Chapter 6. Criminal Procedure Page 631 Updated October 1, 2025 </w:t>
        <w:br/>
        <w:br/>
        <w:t xml:space="preserve">             </w:t>
        <w:br/>
        <w:t xml:space="preserve">   </w:t>
        <w:br/>
        <w:br/>
        <w:br/>
        <w:t>Node: R613 | Title: must be signed by the officer in accordance with MCR 1.109(E)(4); if a citation</w:t>
        <w:br/>
        <w:t>Source file: /mnt/data/mcr_1985_2025.txt | Lines: 49102-49150</w:t>
        <w:br/>
        <w:t>--------------------------------------------------------------------------------</w:t>
        <w:br/>
        <w:t xml:space="preserve">          </w:t>
        <w:br/>
        <w:t xml:space="preserve">        </w:t>
        <w:br/>
        <w:t xml:space="preserve">     </w:t>
        <w:br/>
        <w:t xml:space="preserve">        </w:t>
        <w:br/>
        <w:t xml:space="preserve">            </w:t>
        <w:br/>
        <w:t xml:space="preserve">    </w:t>
        <w:br/>
        <w:t xml:space="preserve">                     </w:t>
        <w:br/>
        <w:t xml:space="preserve">     </w:t>
        <w:br/>
        <w:t xml:space="preserve">          (2) inform the defendant of </w:t>
        <w:br/>
        <w:t xml:space="preserve">(a) the right to a preliminary examination; </w:t>
        <w:br/>
        <w:t xml:space="preserve">(b) the right to an attorney, if the defendant is not represented by an attorney at the </w:t>
        <w:br/>
        <w:t xml:space="preserve">arraignment; </w:t>
        <w:br/>
        <w:t xml:space="preserve">(c) the right to have an attorney appointed at public expense if the defendant is </w:t>
        <w:br/>
        <w:t xml:space="preserve">indigent; and </w:t>
        <w:br/>
        <w:t xml:space="preserve">(d) the right to consideration of pretrial release. </w:t>
        <w:br/>
        <w:t xml:space="preserve">If a defendant not represented by an attorney waives the preliminary examination, </w:t>
        <w:br/>
        <w:t xml:space="preserve">the court shall ascertain that the waiver is freely, understandingly, and voluntarily </w:t>
        <w:br/>
        <w:t xml:space="preserve">given before accepting it. </w:t>
        <w:br/>
        <w:t xml:space="preserve">Rule 6.615 Misdemeanor Cases </w:t>
        <w:br/>
        <w:t xml:space="preserve">(A) Citation; Complaint; Summons; Warrant. </w:t>
        <w:br/>
        <w:t xml:space="preserve">(1) A misdemeanor case may be initiated by one of the following procedures: </w:t>
        <w:br/>
        <w:t xml:space="preserve">(a) Subject to the exceptions in MCL 764.9c, service by a law enforcement officer </w:t>
        <w:br/>
        <w:t xml:space="preserve">on the defendant of a written citation, and the filing of the citation in the district </w:t>
        <w:br/>
        <w:t xml:space="preserve">court. The citation may be prepared electronically or on paper. The citation </w:t>
        <w:br/>
        <w:t xml:space="preserve">must be signed by the officer in accordance with MCR 1.109(E)(4); if a citation </w:t>
        <w:br/>
        <w:t xml:space="preserve">is prepared electronically and filed with a court as data, the name of the officer </w:t>
        <w:br/>
        <w:t xml:space="preserve">that is associated with the issuance of the citation satisfies this requirement. </w:t>
        <w:br/>
        <w:t xml:space="preserve">(b) The filing of a sworn complaint in the district court and the issuance of a </w:t>
        <w:br/>
        <w:t xml:space="preserve">summons or an arrest warrant. </w:t>
        <w:br/>
        <w:t xml:space="preserve">(c) Other special procedures authorized by statute. </w:t>
        <w:br/>
        <w:t xml:space="preserve">(2) The citation may serve as a sworn complaint and as a summons to command </w:t>
        <w:br/>
        <w:t xml:space="preserve">(a) the initial appearance of the defendant; and </w:t>
        <w:br/>
        <w:t xml:space="preserve">(b) for misdemeanor traffic cases, a response from the defendant as to his or her </w:t>
        <w:br/>
        <w:t xml:space="preserve">guilt of the violation alleged. </w:t>
        <w:br/>
        <w:t xml:space="preserve">(B) Appearances; Failure To Appear. If a defendant fails to appear or otherwise respond to </w:t>
        <w:br/>
        <w:t xml:space="preserve">any matter pending relative to a misdemeanor citation issued under MCL 764.9c, the </w:t>
        <w:br/>
        <w:t xml:space="preserve">court shall issue an order to show cause. </w:t>
        <w:br/>
        <w:t xml:space="preserve">(1) The court may immediately issue a bench warrant, rather than an order to show </w:t>
        <w:br/>
        <w:t xml:space="preserve">cause, if the court has a specific articulable reason to suspect that any of the </w:t>
        <w:br/>
        <w:t xml:space="preserve">following apply and states it on the record: </w:t>
        <w:br/>
        <w:t xml:space="preserve">(a) the defendant has committed a new crime. </w:t>
        <w:br/>
        <w:t xml:space="preserve">(b) the defendant’s failure to appear is the result of a willful intent to avoid or delay </w:t>
        <w:br/>
        <w:t xml:space="preserve">the adjudication of the case. </w:t>
        <w:br/>
        <w:t xml:space="preserve">(c) another person or property will be endangered if a warrant is not issued. </w:t>
        <w:br/>
        <w:t xml:space="preserve">Chapter 6. Criminal Procedure Page 632 Updated October 1, 2025 </w:t>
        <w:br/>
        <w:br/>
        <w:t xml:space="preserve">                   </w:t>
        <w:br/>
        <w:t xml:space="preserve">          </w:t>
        <w:br/>
        <w:t xml:space="preserve">   </w:t>
        <w:br/>
        <w:br/>
        <w:br/>
        <w:t>Node: R614 | Title: 21 days for taking an appeal pursuant to MCR 7.104(A)(3) and MCR 7.105(A)(3) shall</w:t>
        <w:br/>
        <w:t>Source file: /mnt/data/mcr_1985_2025.txt | Lines: 49198-49234</w:t>
        <w:br/>
        <w:t>--------------------------------------------------------------------------------</w:t>
        <w:br/>
        <w:t xml:space="preserve">number of jurors to 6, who shall constitute the jury. The court may retain the alternate </w:t>
        <w:br/>
        <w:t xml:space="preserve">jurors during deliberations. If the court does so, it shall instruct the alternate jurors not to </w:t>
        <w:br/>
        <w:t xml:space="preserve">discuss the case with any other person until the jury completes its deliberations and is </w:t>
        <w:br/>
        <w:t xml:space="preserve">discharged. If an alternate juror replaces a juror after the jury retires to consider its </w:t>
        <w:br/>
        <w:t xml:space="preserve">verdict, the court shall instruct the jury to begin its deliberations anew. </w:t>
        <w:br/>
        <w:t xml:space="preserve">(B) Peremptory Challenges. (1) Each defendant is entitled to three peremptory challenges. The prosecutor is entitled </w:t>
        <w:br/>
        <w:t xml:space="preserve">to the same number of peremptory challenges as a defendant being tried alone, or, in </w:t>
        <w:br/>
        <w:t xml:space="preserve">the case of jointly tried defendants, the total number of peremptory challenges to </w:t>
        <w:br/>
        <w:t xml:space="preserve">which all the defendants are entitled. </w:t>
        <w:br/>
        <w:t xml:space="preserve">(2) Additional Challenges. On a showing of good cause, the court may grant one or </w:t>
        <w:br/>
        <w:t xml:space="preserve">more of the parties an increased number of peremptory challenges. The additional </w:t>
        <w:br/>
        <w:t xml:space="preserve">challenges granted by the court need not be equal for each party. </w:t>
        <w:br/>
        <w:t xml:space="preserve">Rule 6.625 Appeal; Appointment of Appellate Counsel </w:t>
        <w:br/>
        <w:t xml:space="preserve">(A) An appeal from a misdemeanor case is governed by subchapter 7.100. </w:t>
        <w:br/>
        <w:t xml:space="preserve">(B) If the court imposed a sentence of incarceration, even if suspended, and the defendant is </w:t>
        <w:br/>
        <w:t xml:space="preserve">indigent, the local indigent criminal defense system’s appointing authority must appoint </w:t>
        <w:br/>
        <w:t xml:space="preserve">a lawyer if, within 14 days after sentencing, the defendant files a request for a lawyer or </w:t>
        <w:br/>
        <w:t xml:space="preserve">makes a request on the record. If the defendant makes a request on the record, the court </w:t>
        <w:br/>
        <w:t xml:space="preserve">shall inform the appointing authority of the request that same day. Unless there is a </w:t>
        <w:br/>
        <w:t xml:space="preserve">postjudgment motion pending, the appointing authority must act on a defendant’s </w:t>
        <w:br/>
        <w:t xml:space="preserve">request for a lawyer within 14 days after receiving it. If there is a postjudgment motion </w:t>
        <w:br/>
        <w:t xml:space="preserve">pending, the appointing authority must act on the request after the court’s disposition of </w:t>
        <w:br/>
        <w:t xml:space="preserve">the pending motion and within 14 days after that disposition. If a lawyer is appointed, the </w:t>
        <w:br/>
        <w:t xml:space="preserve">21 days for taking an appeal pursuant to MCR 7.104(A)(3) and MCR 7.105(A)(3) shall </w:t>
        <w:br/>
        <w:t xml:space="preserve">commence on the day of the appointment. </w:t>
        <w:br/>
        <w:t xml:space="preserve">Chapter 6. Criminal Procedure Page 633 Updated October 1, 2025 </w:t>
        <w:br/>
        <w:br/>
        <w:t xml:space="preserve">                     </w:t>
        <w:br/>
        <w:t xml:space="preserve">         </w:t>
        <w:br/>
        <w:t xml:space="preserve">      </w:t>
        <w:br/>
        <w:t xml:space="preserve">        </w:t>
        <w:br/>
        <w:t xml:space="preserve">             </w:t>
        <w:br/>
        <w:t xml:space="preserve">            </w:t>
        <w:br/>
        <w:t xml:space="preserve">         </w:t>
        <w:br/>
        <w:t xml:space="preserve">    </w:t>
        <w:br/>
        <w:t xml:space="preserve">            </w:t>
        <w:br/>
        <w:t xml:space="preserve">          </w:t>
        <w:br/>
        <w:br/>
        <w:br/>
        <w:t>Node: R615 | Title: (D) If a lawyer is appointed, the 21 days for taking an appeal pursuant to MCR 7.104(A)(3)</w:t>
        <w:br/>
        <w:t>Source file: /mnt/data/mcr_1985_2025.txt | Lines: 49249-49302</w:t>
        <w:br/>
        <w:t>--------------------------------------------------------------------------------</w:t>
        <w:br/>
        <w:t xml:space="preserve"> </w:t>
        <w:br/>
        <w:t xml:space="preserve">      </w:t>
        <w:br/>
        <w:t xml:space="preserve">        </w:t>
        <w:br/>
        <w:t xml:space="preserve">            </w:t>
        <w:br/>
        <w:t xml:space="preserve">   </w:t>
        <w:br/>
        <w:t xml:space="preserve">         </w:t>
        <w:br/>
        <w:t xml:space="preserve">         </w:t>
        <w:br/>
        <w:t xml:space="preserve">       </w:t>
        <w:br/>
        <w:t xml:space="preserve">             </w:t>
        <w:br/>
        <w:t xml:space="preserve">   </w:t>
        <w:br/>
        <w:t xml:space="preserve">      (C) If indigency was not previously determined or there is a request for a redetermination of </w:t>
        <w:br/>
        <w:t xml:space="preserve">indigency, the court shall make an indigency determination unless the court’s local </w:t>
        <w:br/>
        <w:t xml:space="preserve">funding unit has designated this duty to its appointing authority in its compliance plan </w:t>
        <w:br/>
        <w:t xml:space="preserve">with the Michigan Indigent Defense Commission. The determination of indigency and, if </w:t>
        <w:br/>
        <w:t xml:space="preserve">indigency is found, the appointment of counsel must occur with 14 days of the request </w:t>
        <w:br/>
        <w:t xml:space="preserve">unless a postjudgment motion is pending. If there is a postjudgment motion pending, the </w:t>
        <w:br/>
        <w:t xml:space="preserve">appointing authority must act on the request after the court's disposition of the pending </w:t>
        <w:br/>
        <w:t xml:space="preserve">motion and within 14 days after that disposition. </w:t>
        <w:br/>
        <w:t xml:space="preserve">(D) If a lawyer is appointed, the 21 days for taking an appeal pursuant to MCR 7.104(A)(3) </w:t>
        <w:br/>
        <w:t xml:space="preserve">and MCR 7.105(A)(3) shall commence on the day the notice of appointment is filed with </w:t>
        <w:br/>
        <w:t xml:space="preserve">the court. </w:t>
        <w:br/>
        <w:t xml:space="preserve">Subchapter 6.900 Rules Applicable to Juveniles Charged With Specified </w:t>
        <w:br/>
        <w:t xml:space="preserve">Offenses Subject to the Jurisdiction of the Circuit or District Court </w:t>
        <w:br/>
        <w:t xml:space="preserve">Rule 6.901 Applicability </w:t>
        <w:br/>
        <w:t xml:space="preserve">(A) Precedence. The rules in this subchapter take precedence over, but are not exclusive of, </w:t>
        <w:br/>
        <w:t xml:space="preserve">the rules of procedure applicable to criminal actions against adult offenders. </w:t>
        <w:br/>
        <w:t xml:space="preserve">(B) Scope. The rules apply to criminal proceedings in the district court and the circuit court </w:t>
        <w:br/>
        <w:t xml:space="preserve">concerning a juvenile against whom the prosecuting attorney has authorized the filing of </w:t>
        <w:br/>
        <w:t xml:space="preserve">a criminal complaint charging a specified juvenile violation instead of approving the </w:t>
        <w:br/>
        <w:t xml:space="preserve">filing of a petition in the family division of the circuit court. The rules do not apply to a </w:t>
        <w:br/>
        <w:t xml:space="preserve">person charged solely with an offense in which the family division has waived </w:t>
        <w:br/>
        <w:t xml:space="preserve">jurisdiction pursuant to MCL712A.4. </w:t>
        <w:br/>
        <w:t xml:space="preserve">(C) Video and Audio Proceedings. The courts may use telephonic, voice, or </w:t>
        <w:br/>
        <w:t xml:space="preserve">videoconferencing technology under this subchapter as prescribed by MCR 6.006. </w:t>
        <w:br/>
        <w:t xml:space="preserve">Rule 6.903 Definitions </w:t>
        <w:br/>
        <w:t xml:space="preserve">When used in this subchapter, unless the context otherwise indicates: </w:t>
        <w:br/>
        <w:t xml:space="preserve">(A) “Commitment review hearing” includes a hearing as required by MCL 769.1 to decide </w:t>
        <w:br/>
        <w:t xml:space="preserve">whether the jurisdiction of the court shall continue over a juvenile who was placed on </w:t>
        <w:br/>
        <w:t xml:space="preserve">juvenile probation and committed to state wardship. </w:t>
        <w:br/>
        <w:t xml:space="preserve">(B) “Commitment review report” means a report on a juvenile committed to state wardship </w:t>
        <w:br/>
        <w:t xml:space="preserve">for use at a commitment review hearing prepared by the Department of Health and </w:t>
        <w:br/>
        <w:t xml:space="preserve">Human Services pursuant to MCL 803.225 (§ 5 of the Juvenile Facilities Act). </w:t>
        <w:br/>
        <w:t xml:space="preserve">(C) “Court” means the circuit court as provided in MCL 600.606, but does not include the </w:t>
        <w:br/>
        <w:t xml:space="preserve">family division of the circuit court. </w:t>
        <w:br/>
        <w:t xml:space="preserve">(D) “Family division” means the family division of the circuit court. </w:t>
        <w:br/>
        <w:t xml:space="preserve">Chapter 6. Criminal Procedure Page 634 Updated October 1, 2025 </w:t>
        <w:br/>
        <w:br/>
        <w:t xml:space="preserve">                      </w:t>
        <w:br/>
        <w:t xml:space="preserve">        </w:t>
        <w:br/>
        <w:t xml:space="preserve">    </w:t>
        <w:br/>
        <w:t xml:space="preserve">        </w:t>
        <w:br/>
        <w:t xml:space="preserve">           </w:t>
        <w:br/>
        <w:t xml:space="preserve">  </w:t>
        <w:br/>
        <w:t xml:space="preserve">      </w:t>
        <w:br/>
        <w:br/>
        <w:br/>
        <w:t>Node: R616 | Title: (E) “Juvenile” means a person 14 years of age or older, who is subject to the jurisdiction of</w:t>
        <w:br/>
        <w:t>Source file: /mnt/data/mcr_1985_2025.txt | Lines: 49315-49371</w:t>
        <w:br/>
        <w:t>--------------------------------------------------------------------------------</w:t>
        <w:br/>
        <w:t xml:space="preserve">         </w:t>
        <w:br/>
        <w:t xml:space="preserve">  </w:t>
        <w:br/>
        <w:t xml:space="preserve">   </w:t>
        <w:br/>
        <w:t xml:space="preserve">   </w:t>
        <w:br/>
        <w:t xml:space="preserve">  </w:t>
        <w:br/>
        <w:t xml:space="preserve">     </w:t>
        <w:br/>
        <w:t xml:space="preserve">   </w:t>
        <w:br/>
        <w:t xml:space="preserve">                    </w:t>
        <w:br/>
        <w:t xml:space="preserve">         </w:t>
        <w:br/>
        <w:t xml:space="preserve">        </w:t>
        <w:br/>
        <w:t xml:space="preserve">      </w:t>
        <w:br/>
        <w:t xml:space="preserve">       </w:t>
        <w:br/>
        <w:t xml:space="preserve">   (E) “Juvenile” means a person 14 years of age or older, who is subject to the jurisdiction of </w:t>
        <w:br/>
        <w:t xml:space="preserve">the court for having allegedly committed a specified juvenile violation on or after the </w:t>
        <w:br/>
        <w:t xml:space="preserve">person's 14th birthday and before the person’s 18th birthday. </w:t>
        <w:br/>
        <w:t xml:space="preserve">(F) “Juvenile sentencing hearing” means a hearing conducted by the court following a </w:t>
        <w:br/>
        <w:t xml:space="preserve">criminal conviction to determine whether the best interests of the juvenile and of the </w:t>
        <w:br/>
        <w:t xml:space="preserve">public would be served: </w:t>
        <w:br/>
        <w:t xml:space="preserve">(1) by retaining jurisdiction over the juvenile, placing the juvenile on juvenile </w:t>
        <w:br/>
        <w:t xml:space="preserve">probation, and committing the juvenile to a state institution or agency as a state </w:t>
        <w:br/>
        <w:t xml:space="preserve">ward, as provided in MCL 769.1; or </w:t>
        <w:br/>
        <w:t xml:space="preserve">(2) by imposing sentence as provided by law for an adult offender. </w:t>
        <w:br/>
        <w:t xml:space="preserve">(G) “Juvenile facility” means an institution or facility operated by the juvenile division of the </w:t>
        <w:br/>
        <w:t xml:space="preserve">circuit court, or a state institution or agency described in the Youth Rehabilitation </w:t>
        <w:br/>
        <w:t xml:space="preserve">Services Act, MCL 803.301 et seq., or a county facility or institution operated as an </w:t>
        <w:br/>
        <w:t xml:space="preserve">agency of the county other than a facility designed or used to incarcerate adults. </w:t>
        <w:br/>
        <w:t xml:space="preserve">(H) “Specified Juvenile Violation” means one or more of the following offenses allegedly </w:t>
        <w:br/>
        <w:t xml:space="preserve">committed by a juvenile in which the prosecuting attorney has authorized the filing of a </w:t>
        <w:br/>
        <w:t xml:space="preserve">criminal complaint and warrant instead of proceeding in the family division of the circuit </w:t>
        <w:br/>
        <w:t xml:space="preserve">court: (1) burning a dwelling house, MCL 750.72; </w:t>
        <w:br/>
        <w:t xml:space="preserve">(2) assault with intent to commit murder, MCL 750.83; </w:t>
        <w:br/>
        <w:t xml:space="preserve">(3) assault with intent to maim, MCL 750.86; </w:t>
        <w:br/>
        <w:t xml:space="preserve">(4) assault with intent to rob while armed, MCL 750.89; </w:t>
        <w:br/>
        <w:t xml:space="preserve">(5) attempted murder, MCL 750.91; </w:t>
        <w:br/>
        <w:t xml:space="preserve">(6) first-degree murder, MCL 750.316; </w:t>
        <w:br/>
        <w:t xml:space="preserve">(7) second-degree murder, MCL 750.317; </w:t>
        <w:br/>
        <w:t xml:space="preserve">(8) kidnapping, MCL 750.349; </w:t>
        <w:br/>
        <w:t xml:space="preserve">(9) first-degree criminal sexual conduct, MCL 750.520b; </w:t>
        <w:br/>
        <w:t xml:space="preserve">(10) armed robbery, MCL 750.529; </w:t>
        <w:br/>
        <w:t xml:space="preserve">(11) carjacking, MCL 750.529a; </w:t>
        <w:br/>
        <w:t xml:space="preserve">(12) bank, safe, or vault robbery, MCL 750.531; </w:t>
        <w:br/>
        <w:t xml:space="preserve">(13) assault with intent to do great bodily harm, MCL 750.84, if armed with a dangerous </w:t>
        <w:br/>
        <w:t xml:space="preserve">weapon; </w:t>
        <w:br/>
        <w:t xml:space="preserve">(14) first-degree home invasion, MCL 750.110a(2), if armed with a dangerous weapon; </w:t>
        <w:br/>
        <w:t xml:space="preserve">(15) escape or attempted escape from a medium-security or high-security juvenile </w:t>
        <w:br/>
        <w:t>facility operated by the Department of Health and Human Services, or a high-</w:t>
        <w:br/>
        <w:t xml:space="preserve">security facility operated by a private agency under contract with the Department of </w:t>
        <w:br/>
        <w:t xml:space="preserve">Health and Human Services, MCL 750.186a; </w:t>
        <w:br/>
        <w:t xml:space="preserve">Chapter 6. Criminal Procedure Page 635 Updated October 1, 2025 </w:t>
        <w:br/>
        <w:br/>
        <w:t xml:space="preserve">                  </w:t>
        <w:br/>
        <w:t xml:space="preserve">       </w:t>
        <w:br/>
        <w:t xml:space="preserve">         </w:t>
        <w:br/>
        <w:t xml:space="preserve">         </w:t>
        <w:br/>
        <w:t xml:space="preserve">      </w:t>
        <w:br/>
        <w:t xml:space="preserve">          </w:t>
        <w:br/>
        <w:t xml:space="preserve">   </w:t>
        <w:br/>
        <w:br/>
        <w:br/>
        <w:t>Node: R617 | Title: (16) possession of [MCL 333.7403(2)(a)(i)] or manufacture, delivery, or possession</w:t>
        <w:br/>
        <w:t>Source file: /mnt/data/mcr_1985_2025.txt | Lines: 49393-49447</w:t>
        <w:br/>
        <w:t>--------------------------------------------------------------------------------</w:t>
        <w:br/>
        <w:t xml:space="preserve">     </w:t>
        <w:br/>
        <w:t xml:space="preserve">   </w:t>
        <w:br/>
        <w:t xml:space="preserve">             </w:t>
        <w:br/>
        <w:t xml:space="preserve">              </w:t>
        <w:br/>
        <w:t xml:space="preserve">             </w:t>
        <w:br/>
        <w:t xml:space="preserve">          </w:t>
        <w:br/>
        <w:t xml:space="preserve">           </w:t>
        <w:br/>
        <w:t xml:space="preserve">             (16) possession of [MCL 333.7403(2)(a)(i)] or manufacture, delivery, or possession </w:t>
        <w:br/>
        <w:t xml:space="preserve">with intent to manufacture or deliver of 650 grams(1,000 grams beginning March 1, </w:t>
        <w:br/>
        <w:t xml:space="preserve">2003) or more of a schedule 1 or 2 controlled substance [MCL 333.7401(2)(a)(i)]; </w:t>
        <w:br/>
        <w:t xml:space="preserve">(17) any attempt, MCL 750.92; solicitation, MCL 750.157b; or conspiracy, MCL </w:t>
        <w:br/>
        <w:t xml:space="preserve">750.157a; to commit any of the offenses listed in subrules (1)-(16); </w:t>
        <w:br/>
        <w:t xml:space="preserve">(18) any lesser-included offense of an offense listed in subrules (1)-(17) if the juvenile is </w:t>
        <w:br/>
        <w:t xml:space="preserve">charged with a specified juvenile violation; </w:t>
        <w:br/>
        <w:t xml:space="preserve">(19) any other violation arising out of the same transaction if the juvenile is charged with </w:t>
        <w:br/>
        <w:t xml:space="preserve">one of the offenses listed in subrules (1)-(17). </w:t>
        <w:br/>
        <w:t xml:space="preserve">(I) “Dangerous Weapon” means one of the following: </w:t>
        <w:br/>
        <w:t xml:space="preserve">(1) a loaded or unloaded firearm, whether operable or inoperable; </w:t>
        <w:br/>
        <w:t xml:space="preserve">(2) a knife, stabbing instrument, brass knuckles, blackjack, club, or other object </w:t>
        <w:br/>
        <w:t xml:space="preserve">specifically designed or customarily carried or possessed for use as a weapon; </w:t>
        <w:br/>
        <w:t xml:space="preserve">(3) an object that is likely to cause death or bodily injury when used as a weapon and </w:t>
        <w:br/>
        <w:t xml:space="preserve">that is used as a weapon, or carried or possessed for use as a weapon; </w:t>
        <w:br/>
        <w:t xml:space="preserve">(4) an object or device that is used or fashioned in a manner leading a person to believe </w:t>
        <w:br/>
        <w:t xml:space="preserve">the object or device is an object or device described in subrules (1)-(3). </w:t>
        <w:br/>
        <w:t xml:space="preserve">(J) “Magistrate” means a judge of the district court or a municipal court as defined in MCL </w:t>
        <w:br/>
        <w:t xml:space="preserve">761.1(f). </w:t>
        <w:br/>
        <w:t xml:space="preserve">(K) “Progress report” means the report on a juvenile in state wardship prepared by the </w:t>
        <w:br/>
        <w:t xml:space="preserve">Department of Health and Human Services for the court as required by MCL 803.223 (§ </w:t>
        <w:br/>
        <w:t xml:space="preserve">3 of the Juvenile Facilities Act) and by these rules. </w:t>
        <w:br/>
        <w:t xml:space="preserve">(L) “Social report” means the written report on a juvenile for use at the juvenile sentencing </w:t>
        <w:br/>
        <w:t xml:space="preserve">hearing prepared by the Family Independence Agency as required by MCL 803.224 (§ 4 </w:t>
        <w:br/>
        <w:t xml:space="preserve">of the Juvenile Facilities Act). </w:t>
        <w:br/>
        <w:t xml:space="preserve">(M) “State wardship” means care and control of a juvenile until the juvenile's 21st birthday </w:t>
        <w:br/>
        <w:t xml:space="preserve">by an institution or agency within or under the supervision of the Family Independence </w:t>
        <w:br/>
        <w:t xml:space="preserve">Agency as provided in the Youth Rehabilitation Services Act, MCL 803.301 et seq., </w:t>
        <w:br/>
        <w:t xml:space="preserve">while the juvenile remains under the jurisdiction of the court on the basis of a court order </w:t>
        <w:br/>
        <w:t xml:space="preserve">of juvenile probation and commitment as provided in MCL 769.1. </w:t>
        <w:br/>
        <w:t xml:space="preserve">Rule 6.905 Assistance of Attorney </w:t>
        <w:br/>
        <w:t xml:space="preserve">(A) Advice of Right. If the juvenile is not represented by an attorney, the magistrate or court </w:t>
        <w:br/>
        <w:t xml:space="preserve">shall advise the juvenile at each stage of the criminal proceedings of the right to the </w:t>
        <w:br/>
        <w:t xml:space="preserve">assistance of an attorney. If the juvenile has waived the right to an attorney, the court at </w:t>
        <w:br/>
        <w:t xml:space="preserve">later proceedings must reaffirm that the juvenile continues to not want an attorney. </w:t>
        <w:br/>
        <w:t xml:space="preserve">(B) Appointed Attorney. Unless the juvenile has a retained attorney, or has waived the right </w:t>
        <w:br/>
        <w:t xml:space="preserve">to an attorney, the magistrate or the court must refer the matter to the local indigent </w:t>
        <w:br/>
        <w:t xml:space="preserve">Chapter 6. Criminal Procedure Page 636 Updated October 1, 2025 </w:t>
        <w:br/>
        <w:br/>
        <w:t xml:space="preserve">                </w:t>
        <w:br/>
        <w:t xml:space="preserve">  </w:t>
        <w:br/>
        <w:t xml:space="preserve">           </w:t>
        <w:br/>
        <w:t xml:space="preserve">       </w:t>
        <w:br/>
        <w:t xml:space="preserve">             </w:t>
        <w:br/>
        <w:t xml:space="preserve">  </w:t>
        <w:br/>
        <w:t xml:space="preserve">             </w:t>
        <w:br/>
        <w:t xml:space="preserve">  </w:t>
        <w:br/>
        <w:t xml:space="preserve">           </w:t>
        <w:br/>
        <w:br/>
        <w:br/>
        <w:t>Node: R618 | Title: during special adjournment pursuant to MCR 3.935(A)(3), provided the juvenile is</w:t>
        <w:br/>
        <w:t>Source file: /mnt/data/mcr_1985_2025.txt | Lines: 49461-49521</w:t>
        <w:br/>
        <w:t>--------------------------------------------------------------------------------</w:t>
        <w:br/>
        <w:t xml:space="preserve">      </w:t>
        <w:br/>
        <w:t xml:space="preserve">       </w:t>
        <w:br/>
        <w:t xml:space="preserve">      </w:t>
        <w:br/>
        <w:t xml:space="preserve">        </w:t>
        <w:br/>
        <w:t xml:space="preserve">  </w:t>
        <w:br/>
        <w:t xml:space="preserve">    </w:t>
        <w:br/>
        <w:t xml:space="preserve">        </w:t>
        <w:br/>
        <w:t xml:space="preserve">          </w:t>
        <w:br/>
        <w:t xml:space="preserve">   </w:t>
        <w:br/>
        <w:t xml:space="preserve">   </w:t>
        <w:br/>
        <w:t xml:space="preserve">     </w:t>
        <w:br/>
        <w:t xml:space="preserve">         </w:t>
        <w:br/>
        <w:t xml:space="preserve">        criminal defense system’s appointing authority for appointment of an attorney to </w:t>
        <w:br/>
        <w:t xml:space="preserve">represent the juvenile. </w:t>
        <w:br/>
        <w:t xml:space="preserve">(C) Waiver of Attorney. The magistrate or court may permit a juvenile to waive </w:t>
        <w:br/>
        <w:t xml:space="preserve">representation by an attorney if: </w:t>
        <w:br/>
        <w:t xml:space="preserve">(1) an attorney is appointed to give the juvenile advice on the question of waiver; </w:t>
        <w:br/>
        <w:t xml:space="preserve">(2) the magistrate or the court finds that the juvenile is literate and is competent to </w:t>
        <w:br/>
        <w:t xml:space="preserve">conduct a defense; </w:t>
        <w:br/>
        <w:t xml:space="preserve">(3) the magistrate or the court advises the juvenile of the dangers and of the </w:t>
        <w:br/>
        <w:t xml:space="preserve">disadvantages of self-representation; </w:t>
        <w:br/>
        <w:t xml:space="preserve">(4) the magistrate or the court finds on the record that the waiver is voluntarily and </w:t>
        <w:br/>
        <w:t xml:space="preserve">understandingly made; and </w:t>
        <w:br/>
        <w:t xml:space="preserve">(5) the court appoints standby counsel to assist the juvenile at trial and at the juvenile </w:t>
        <w:br/>
        <w:t xml:space="preserve">sentencing hearing. </w:t>
        <w:br/>
        <w:t xml:space="preserve">(D) Cost. The court may assess cost of legal representation, or part thereof, against the </w:t>
        <w:br/>
        <w:t xml:space="preserve">juvenile or against a person responsible for the support of the juvenile, or both. The order </w:t>
        <w:br/>
        <w:t xml:space="preserve">assessing cost shall not be binding on a person responsible for the support of the juvenile </w:t>
        <w:br/>
        <w:t xml:space="preserve">unless an opportunity for a hearing has been given and until a copy of the order is served </w:t>
        <w:br/>
        <w:t xml:space="preserve">on the person, personally or by first class mail to the person's last known address. </w:t>
        <w:br/>
        <w:t xml:space="preserve">Rule 6.907 Arraignment on Complaint and Warrant </w:t>
        <w:br/>
        <w:t xml:space="preserve">(A) Time. When the prosecuting attorney authorizes the filing of a complaint and warrant </w:t>
        <w:br/>
        <w:t xml:space="preserve">charging a juvenile with a specified juvenile violation instead of approving the filing of a </w:t>
        <w:br/>
        <w:t xml:space="preserve">petition in the family division of the circuit court, the juvenile in custody must be taken </w:t>
        <w:br/>
        <w:t xml:space="preserve">to the magistrate for arraignment on the charge. The prosecuting attorney must make a </w:t>
        <w:br/>
        <w:t xml:space="preserve">good-faith effort to notify the parent of the juvenile of the arraignment. The juvenile </w:t>
        <w:br/>
        <w:t xml:space="preserve">must be released if arraignment has not commenced: </w:t>
        <w:br/>
        <w:t xml:space="preserve">(1) within 24 hours of the arrest of the juvenile; or </w:t>
        <w:br/>
        <w:t xml:space="preserve">(2) within 24 hours after the prosecuting attorney authorized the complaint and warrant </w:t>
        <w:br/>
        <w:t xml:space="preserve">during special adjournment pursuant to MCR 3.935(A)(3), provided the juvenile is </w:t>
        <w:br/>
        <w:t xml:space="preserve">being detained in a juvenile facility. </w:t>
        <w:br/>
        <w:t xml:space="preserve">(B) Temporary Detention Pending Arraignment. If the prosecuting attorney has authorized </w:t>
        <w:br/>
        <w:t xml:space="preserve">the filing of a complaint and warrant charging a specified juvenile violation instead of </w:t>
        <w:br/>
        <w:t xml:space="preserve">approving the filing of a petition in the family division of the circuit court, a juvenile </w:t>
        <w:br/>
        <w:t xml:space="preserve">may, following apprehension, be detained pending arraignment: </w:t>
        <w:br/>
        <w:t xml:space="preserve">(1) in a juvenile facility operated by the county; </w:t>
        <w:br/>
        <w:t xml:space="preserve">(2) in a regional juvenile detention facility operated by the state; or </w:t>
        <w:br/>
        <w:t xml:space="preserve">(3) in a facility operated by the family division of the circuit court with the consent of </w:t>
        <w:br/>
        <w:t xml:space="preserve">the family division or an order of a court as defined in MCR 6.903(C). </w:t>
        <w:br/>
        <w:t xml:space="preserve">Chapter 6. Criminal Procedure Page 637 Updated October 1, 2025 </w:t>
        <w:br/>
        <w:br/>
        <w:t xml:space="preserve">                     </w:t>
        <w:br/>
        <w:t xml:space="preserve">            </w:t>
        <w:br/>
        <w:t xml:space="preserve">        </w:t>
        <w:br/>
        <w:t xml:space="preserve">         </w:t>
        <w:br/>
        <w:t xml:space="preserve">      </w:t>
        <w:br/>
        <w:t xml:space="preserve">              </w:t>
        <w:br/>
        <w:t xml:space="preserve">           </w:t>
        <w:br/>
        <w:t xml:space="preserve">        </w:t>
        <w:br/>
        <w:t xml:space="preserve">       </w:t>
        <w:br/>
        <w:t xml:space="preserve">    </w:t>
        <w:br/>
        <w:br/>
        <w:br/>
        <w:t>Node: R619 | Title: adjournment pursuant to MCR 3.935(A)(3), up to three days' credit. The magistrate</w:t>
        <w:br/>
        <w:t>Source file: /mnt/data/mcr_1985_2025.txt | Lines: 49535-49596</w:t>
        <w:br/>
        <w:t>--------------------------------------------------------------------------------</w:t>
        <w:br/>
        <w:t xml:space="preserve">              </w:t>
        <w:br/>
        <w:t xml:space="preserve">        </w:t>
        <w:br/>
        <w:t xml:space="preserve">      </w:t>
        <w:br/>
        <w:t xml:space="preserve">       </w:t>
        <w:br/>
        <w:t xml:space="preserve">  </w:t>
        <w:br/>
        <w:t xml:space="preserve">   </w:t>
        <w:br/>
        <w:t xml:space="preserve">  </w:t>
        <w:br/>
        <w:t xml:space="preserve">         </w:t>
        <w:br/>
        <w:t xml:space="preserve">        </w:t>
        <w:br/>
        <w:t xml:space="preserve">          </w:t>
        <w:br/>
        <w:t xml:space="preserve">   </w:t>
        <w:br/>
        <w:t xml:space="preserve">       </w:t>
        <w:br/>
        <w:t xml:space="preserve">          If no juvenile facility is reasonably available and if it is apparent that the juvenile may </w:t>
        <w:br/>
        <w:t xml:space="preserve">not otherwise be safely detained, the magistrate may, without a hearing, authorize that </w:t>
        <w:br/>
        <w:t xml:space="preserve">the juvenile be lodged pending arraignment in a facility used to incarcerate adults. The </w:t>
        <w:br/>
        <w:t xml:space="preserve">juvenile must be kept separate from adult prisoners as required by law. </w:t>
        <w:br/>
        <w:t xml:space="preserve">(C) Procedure. At the arraignment on the complaint and warrant: </w:t>
        <w:br/>
        <w:t xml:space="preserve">(1) The magistrate shall determine whether a parent, guardian, or an adult relative of the </w:t>
        <w:br/>
        <w:t xml:space="preserve">juvenile is present. Arraignment may be conducted without the presence of a parent, </w:t>
        <w:br/>
        <w:t xml:space="preserve">guardian, or adult relative provided the local funding unit’s appointment authority </w:t>
        <w:br/>
        <w:t xml:space="preserve">appoints an attorney to appear at arraignment with the juvenile or provided an </w:t>
        <w:br/>
        <w:t xml:space="preserve">attorney has been retained and appears with the juvenile. </w:t>
        <w:br/>
        <w:t xml:space="preserve">(2) The magistrate shall set a date for the juvenile's preliminary examination within the </w:t>
        <w:br/>
        <w:t xml:space="preserve">next 14 days, less time given and used by the prosecuting attorney under special </w:t>
        <w:br/>
        <w:t xml:space="preserve">adjournment pursuant to MCR 3.935(A)(3), up to three days' credit. The magistrate </w:t>
        <w:br/>
        <w:t xml:space="preserve">shall inform the juvenile and the parent, guardian, or adult relative of the juvenile, if </w:t>
        <w:br/>
        <w:t xml:space="preserve">present, of the preliminary examination date. If a parent, guardian, or an adult </w:t>
        <w:br/>
        <w:t xml:space="preserve">relative is not present at the arraignment, the court shall direct the attorney for the </w:t>
        <w:br/>
        <w:t xml:space="preserve">juvenile to advise a parent or guardian of the juvenile of the scheduled preliminary </w:t>
        <w:br/>
        <w:t xml:space="preserve">examination. </w:t>
        <w:br/>
        <w:t xml:space="preserve">Rule 6.909 Releasing or Detaining Juveniles Before Trial or Sentencing </w:t>
        <w:br/>
        <w:t xml:space="preserve">(A) Bail; Detention. </w:t>
        <w:br/>
        <w:t xml:space="preserve">(1) Bail. Except as provided in subrule (2) the magistrate or court must advise the </w:t>
        <w:br/>
        <w:t xml:space="preserve">juvenile of a right to bail as provided for an adult accused. The magistrate or the </w:t>
        <w:br/>
        <w:t xml:space="preserve">court may order a juvenile released to a parent or guardian on the basis of any lawful </w:t>
        <w:br/>
        <w:t xml:space="preserve">condition, including that bail be posted. </w:t>
        <w:br/>
        <w:t xml:space="preserve">(2) Detention Without Bail. If the proof is evident or if the presumption is great that the </w:t>
        <w:br/>
        <w:t xml:space="preserve">juvenile committed the offense, the magistrate or the court may deny bail: </w:t>
        <w:br/>
        <w:t xml:space="preserve">(a) to a juvenile charged with first-degree murder, second-degree murder, or </w:t>
        <w:br/>
        <w:t xml:space="preserve">(b) to a juvenile charged with first-degree criminal sexual conduct, or armed </w:t>
        <w:br/>
        <w:t xml:space="preserve">robbery, </w:t>
        <w:br/>
        <w:t xml:space="preserve">(i) who is likely to flee, or </w:t>
        <w:br/>
        <w:t xml:space="preserve">(ii) who clearly presents a danger to others. </w:t>
        <w:br/>
        <w:t xml:space="preserve">(B) Place of Confinement. </w:t>
        <w:br/>
        <w:t xml:space="preserve">(1) Juvenile Facility. Except as provided in subrule (B)(2) and in MCR 6.907(B), a </w:t>
        <w:br/>
        <w:t xml:space="preserve">juvenile charged with a crime and not released must be placed in a juvenile facility </w:t>
        <w:br/>
        <w:t xml:space="preserve">while awaiting trial and, if necessary, sentencing, rather than being placed in a jail or </w:t>
        <w:br/>
        <w:t xml:space="preserve">similar facility designed and used to incarcerate adult prisoners. </w:t>
        <w:br/>
        <w:t xml:space="preserve">(2) Jailing of Juveniles; Restricted. On motion of a prosecuting attorney or a </w:t>
        <w:br/>
        <w:t xml:space="preserve">superintendent of a juvenile facility in which the juvenile is detained, the magistrate </w:t>
        <w:br/>
        <w:t xml:space="preserve">Chapter 6. Criminal Procedure Page 638 Updated October 1, 2025 </w:t>
        <w:br/>
        <w:br/>
        <w:t xml:space="preserve">                   </w:t>
        <w:br/>
        <w:t xml:space="preserve">    </w:t>
        <w:br/>
        <w:t xml:space="preserve">          </w:t>
        <w:br/>
        <w:t xml:space="preserve">       </w:t>
        <w:br/>
        <w:t xml:space="preserve">       </w:t>
        <w:br/>
        <w:t xml:space="preserve">          </w:t>
        <w:br/>
        <w:t xml:space="preserve">       </w:t>
        <w:br/>
        <w:t xml:space="preserve">        </w:t>
        <w:br/>
        <w:t xml:space="preserve">        </w:t>
        <w:br/>
        <w:t xml:space="preserve">             </w:t>
        <w:br/>
        <w:br/>
        <w:br/>
        <w:t>Node: R620 | Title: family division or on order of a court as defined in MCR 6.903(C).</w:t>
        <w:br/>
        <w:t>Source file: /mnt/data/mcr_1985_2025.txt | Lines: 49611-49673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</w:t>
        <w:br/>
        <w:t xml:space="preserve">  </w:t>
        <w:br/>
        <w:t xml:space="preserve">  </w:t>
        <w:br/>
        <w:t xml:space="preserve">         </w:t>
        <w:br/>
        <w:t xml:space="preserve">               </w:t>
        <w:br/>
        <w:t xml:space="preserve">           </w:t>
        <w:br/>
        <w:t xml:space="preserve">         </w:t>
        <w:br/>
        <w:t xml:space="preserve">         </w:t>
        <w:br/>
        <w:t xml:space="preserve">             </w:t>
        <w:br/>
        <w:t xml:space="preserve">        </w:t>
        <w:br/>
        <w:t xml:space="preserve">      or court may order the juvenile confined in a jail or similar facility designed and </w:t>
        <w:br/>
        <w:t xml:space="preserve">used to incarcerate adult prisoners upon a showing that </w:t>
        <w:br/>
        <w:t xml:space="preserve">(a) the juvenile's habits or conduct are considered a menace to other juveniles; or </w:t>
        <w:br/>
        <w:t xml:space="preserve">(b) the juvenile may not otherwise be safely detained in a juvenile facility. </w:t>
        <w:br/>
        <w:t xml:space="preserve">(3) Family Division Operated Facility. The juvenile shall not be placed in an institution </w:t>
        <w:br/>
        <w:t xml:space="preserve">operated by the family division of the circuit court except with the consent of the </w:t>
        <w:br/>
        <w:t xml:space="preserve">family division or on order of a court as defined in MCR 6.903(C). </w:t>
        <w:br/>
        <w:t xml:space="preserve">(4) Separate Custody of Juvenile. The juvenile in custody or detention must be </w:t>
        <w:br/>
        <w:t xml:space="preserve">maintained separately from the adult prisoners or adult accused as required by MCL </w:t>
        <w:br/>
        <w:t xml:space="preserve">764.27a. </w:t>
        <w:br/>
        <w:t xml:space="preserve">(C) Speedy Trial. Within 7 days of the filing of a motion, the court shall release a juvenile </w:t>
        <w:br/>
        <w:t xml:space="preserve">who has remained in detention while awaiting trial for more than 91 days to answer for </w:t>
        <w:br/>
        <w:t xml:space="preserve">the specified juvenile violation unless the trial has commenced. In computing the 91-day </w:t>
        <w:br/>
        <w:t xml:space="preserve">period, the court is to exclude delays as provided in MCR 6.004(C)(1)-(6) and the time </w:t>
        <w:br/>
        <w:t xml:space="preserve">required to conduct the hearing on the motion. </w:t>
        <w:br/>
        <w:t xml:space="preserve">Rule 6.911 Preliminary Examination </w:t>
        <w:br/>
        <w:t xml:space="preserve">(A) Waiver. The juvenile may waive a preliminary examination if the juvenile is represented </w:t>
        <w:br/>
        <w:t xml:space="preserve">by an attorney and the waiver is made and signed by the juvenile in open court. The </w:t>
        <w:br/>
        <w:t xml:space="preserve">magistrate shall find and place on the record that the waiver was freely, understandingly, </w:t>
        <w:br/>
        <w:t xml:space="preserve">and voluntarily given. </w:t>
        <w:br/>
        <w:t xml:space="preserve">(B) Transfer to Family Division of Circuit Court. If the magistrate, following preliminary </w:t>
        <w:br/>
        <w:t xml:space="preserve">examination, finds that there is no probable cause to believe that a specified juvenile </w:t>
        <w:br/>
        <w:t xml:space="preserve">violation occurred or that there is no probable cause to believe that the juvenile </w:t>
        <w:br/>
        <w:t xml:space="preserve">committed the specified juvenile violation, but that some other offense occurred that if </w:t>
        <w:br/>
        <w:t xml:space="preserve">committed by an adult would constitute a crime, and that there is probable cause to </w:t>
        <w:br/>
        <w:t xml:space="preserve">believe that the juvenile committed that offense, the magistrate shall transfer the matter </w:t>
        <w:br/>
        <w:t xml:space="preserve">to the family division of the circuit court in the county where the offense is alleged to </w:t>
        <w:br/>
        <w:t xml:space="preserve">have been committed for further proceedings. If the court transfers the matter to the </w:t>
        <w:br/>
        <w:t xml:space="preserve">family division, a transcript of the preliminary examination shall be sent to the family </w:t>
        <w:br/>
        <w:t xml:space="preserve">division without charge upon request. </w:t>
        <w:br/>
        <w:t xml:space="preserve">Rule 6.931 Juvenile Sentencing Hearing </w:t>
        <w:br/>
        <w:t xml:space="preserve">(A) General. If the juvenile has been convicted of an offense listed in MCL 769.1(1)(a)-( l), </w:t>
        <w:br/>
        <w:t xml:space="preserve">the court must sentence the juvenile in the same manner as an adult. Unless a juvenile is </w:t>
        <w:br/>
        <w:t xml:space="preserve">required to be sentenced in the same manner as an adult, a judge of a court having </w:t>
        <w:br/>
        <w:t xml:space="preserve">jurisdiction over a juvenile shall conduct a juvenile sentencing hearing unless the hearing </w:t>
        <w:br/>
        <w:t xml:space="preserve">is waived as provided in subrule (B). At the conclusion of the juvenile sentencing </w:t>
        <w:br/>
        <w:t xml:space="preserve">hearing, the court shall determine whether to impose a sentence against the juvenile as </w:t>
        <w:br/>
        <w:t xml:space="preserve">though an adult offender or whether to place the juvenile on juvenile probation and </w:t>
        <w:br/>
        <w:t xml:space="preserve">commit the juvenile to state wardship pursuant to MCL 769.1b. </w:t>
        <w:br/>
        <w:t xml:space="preserve">Chapter 6. Criminal Procedure Page 639 Updated October 1, 2025 </w:t>
        <w:br/>
        <w:br/>
        <w:t xml:space="preserve">                   </w:t>
        <w:br/>
        <w:t xml:space="preserve">        </w:t>
        <w:br/>
        <w:t xml:space="preserve">                </w:t>
        <w:br/>
        <w:t xml:space="preserve">            </w:t>
        <w:br/>
        <w:t xml:space="preserve">             </w:t>
        <w:br/>
        <w:t xml:space="preserve">      </w:t>
        <w:br/>
        <w:t xml:space="preserve">       </w:t>
        <w:br/>
        <w:t xml:space="preserve">         </w:t>
        <w:br/>
        <w:t xml:space="preserve">       </w:t>
        <w:br/>
        <w:t xml:space="preserve">            </w:t>
        <w:br/>
        <w:br/>
        <w:br/>
        <w:t>Node: R621 | Title: (B) No Juvenile Sentencing Hearing; Consent. The court need not conduct a juvenile</w:t>
        <w:br/>
        <w:t>Source file: /mnt/data/mcr_1985_2025.txt | Lines: 49690-49744</w:t>
        <w:br/>
        <w:t>--------------------------------------------------------------------------------</w:t>
        <w:br/>
        <w:t xml:space="preserve">          </w:t>
        <w:br/>
        <w:t xml:space="preserve">     </w:t>
        <w:br/>
        <w:t xml:space="preserve">      </w:t>
        <w:br/>
        <w:t xml:space="preserve">          </w:t>
        <w:br/>
        <w:t xml:space="preserve">          </w:t>
        <w:br/>
        <w:t xml:space="preserve">     </w:t>
        <w:br/>
        <w:t xml:space="preserve">     </w:t>
        <w:br/>
        <w:t xml:space="preserve">      </w:t>
        <w:br/>
        <w:t xml:space="preserve">    </w:t>
        <w:br/>
        <w:t xml:space="preserve">            </w:t>
        <w:br/>
        <w:t xml:space="preserve">         </w:t>
        <w:br/>
        <w:t xml:space="preserve">       </w:t>
        <w:br/>
        <w:t xml:space="preserve">           (B) No Juvenile Sentencing Hearing; Consent. The court need not conduct a juvenile </w:t>
        <w:br/>
        <w:t xml:space="preserve">sentencing hearing if the prosecuting attorney, the juvenile, and the attorney for the </w:t>
        <w:br/>
        <w:t xml:space="preserve">juvenile, consent that it is not in the best interest of the public to sentence the juvenile as </w:t>
        <w:br/>
        <w:t xml:space="preserve">though an adult offender. If the juvenile sentence hearing is waived, the court shall not </w:t>
        <w:br/>
        <w:t xml:space="preserve">impose a sentence as provided by law for an adult offender. The court must place the </w:t>
        <w:br/>
        <w:t xml:space="preserve">juvenile on juvenile probation and commit the juvenile to state wardship. </w:t>
        <w:br/>
        <w:t xml:space="preserve">(C) Notice of Juvenile Sentencing Hearing Following Verdict. If a juvenile sentencing </w:t>
        <w:br/>
        <w:t xml:space="preserve">hearing is required, the prosecuting attorney, the juvenile, and the attorney for the </w:t>
        <w:br/>
        <w:t xml:space="preserve">juvenile must be advised on the record immediately following conviction of the juvenile </w:t>
        <w:br/>
        <w:t xml:space="preserve">by a guilty plea or verdict of guilty that a hearing will be conducted at sentencing, unless </w:t>
        <w:br/>
        <w:t xml:space="preserve">waived, to determine whether to sentence the juvenile as an adult or to place the juvenile </w:t>
        <w:br/>
        <w:t xml:space="preserve">on juvenile probation and commit the juvenile to state wardship as though a delinquent. </w:t>
        <w:br/>
        <w:t xml:space="preserve">The court may announce the scheduled date of the hearing. On request, the court shall </w:t>
        <w:br/>
        <w:t xml:space="preserve">notify the victim of the juvenile sentencing hearing. </w:t>
        <w:br/>
        <w:t xml:space="preserve">(D) Review of Reports. The court must give the prosecuting attorney, the juvenile, and the </w:t>
        <w:br/>
        <w:t xml:space="preserve">attorney for the juvenile, an opportunity to review the presentence report and the social </w:t>
        <w:br/>
        <w:t xml:space="preserve">report before the juvenile sentencing hearing. The court may exempt information from </w:t>
        <w:br/>
        <w:t xml:space="preserve">the reports as provided in MCL 771.14 and 771.14a. </w:t>
        <w:br/>
        <w:t xml:space="preserve">(E) Juvenile Sentencing Hearing Procedure. </w:t>
        <w:br/>
        <w:t xml:space="preserve">(1) Evidence. At the juvenile sentencing hearing all relevant and material evidence may </w:t>
        <w:br/>
        <w:t xml:space="preserve">be received by the court and relied upon to the extent of its probative value, even </w:t>
        <w:br/>
        <w:t xml:space="preserve">though such evidence may not be admissible at trial. The rules of evidence do not </w:t>
        <w:br/>
        <w:t xml:space="preserve">apply. The court shall receive and consider the presentence report prepared by the </w:t>
        <w:br/>
        <w:t xml:space="preserve">probation officer and the social report prepared by the Department of Health and </w:t>
        <w:br/>
        <w:t xml:space="preserve">Human Services. </w:t>
        <w:br/>
        <w:t xml:space="preserve">(2) Standard of Proof. The court must sentence the juvenile in the same manner as an </w:t>
        <w:br/>
        <w:t xml:space="preserve">adult unless the court determines by a preponderance of the evidence, except as </w:t>
        <w:br/>
        <w:t xml:space="preserve">provided in subrule (3)(c), that the best interests of the public would be served by </w:t>
        <w:br/>
        <w:t xml:space="preserve">placing the juvenile on probation and committing the juvenile to state wardship. </w:t>
        <w:br/>
        <w:t xml:space="preserve">(3) Alternative Sentences For Juveniles Convicted of Certain Controlled Substance </w:t>
        <w:br/>
        <w:t xml:space="preserve">Offenses. If a juvenile is convicted of a violation or conspiracy to commit a </w:t>
        <w:br/>
        <w:t xml:space="preserve">violation of MCL 333.7403(2)(a)(i), the court shall determine whether the best </w:t>
        <w:br/>
        <w:t xml:space="preserve">interests of the public would be served by: </w:t>
        <w:br/>
        <w:t xml:space="preserve">(a) imposing the sentence provided by law for an adult offender; </w:t>
        <w:br/>
        <w:t xml:space="preserve">(b) placing the individual on probation and committing the individual to a state </w:t>
        <w:br/>
        <w:t xml:space="preserve">institution or agency as provided in MCL 769.1(3); or </w:t>
        <w:br/>
        <w:t xml:space="preserve">(c) imposing a sentence of imprisonment for any term of years, but not less than 25 </w:t>
        <w:br/>
        <w:t xml:space="preserve">years, if the court determines by clear and convincing evidence that such a </w:t>
        <w:br/>
        <w:t xml:space="preserve">sentence would serve the best interests of the public. </w:t>
        <w:br/>
        <w:t xml:space="preserve">In making its determination, the court shall use the criteria set forth in subrule (4). </w:t>
        <w:br/>
        <w:t xml:space="preserve">Chapter 6. Criminal Procedure Page 640 Updated October 1, 2025 </w:t>
        <w:br/>
        <w:br/>
        <w:t xml:space="preserve">                  </w:t>
        <w:br/>
        <w:br/>
        <w:br/>
        <w:t>Node: R622 | Title: MCR 6.425(F). Requests for and appointment of appellate counsel are subject to the</w:t>
        <w:br/>
        <w:t>Source file: /mnt/data/mcr_1985_2025.txt | Lines: 49771-49830</w:t>
        <w:br/>
        <w:t>--------------------------------------------------------------------------------</w:t>
        <w:br/>
        <w:t xml:space="preserve">   </w:t>
        <w:br/>
        <w:t xml:space="preserve">        </w:t>
        <w:br/>
        <w:t xml:space="preserve">          </w:t>
        <w:br/>
        <w:t xml:space="preserve">         </w:t>
        <w:br/>
        <w:t xml:space="preserve">            </w:t>
        <w:br/>
        <w:t xml:space="preserve">          </w:t>
        <w:br/>
        <w:t xml:space="preserve">        </w:t>
        <w:br/>
        <w:t xml:space="preserve">           </w:t>
        <w:br/>
        <w:t xml:space="preserve">        </w:t>
        <w:br/>
        <w:t xml:space="preserve">            </w:t>
        <w:br/>
        <w:t xml:space="preserve">           </w:t>
        <w:br/>
        <w:t xml:space="preserve">          (4) Criteria. The court shall consider the following criteria in determining whether to </w:t>
        <w:br/>
        <w:t xml:space="preserve">sentence the juvenile as though an adult offender or whether to place the juvenile on </w:t>
        <w:br/>
        <w:t xml:space="preserve">juvenile probation and commit the juvenile to state wardship, giving more weight to </w:t>
        <w:br/>
        <w:t xml:space="preserve">the seriousness of the alleged offense and the juvenile's prior record of delinquency: </w:t>
        <w:br/>
        <w:t xml:space="preserve">(a) the seriousness of the alleged offense in terms of community protection, </w:t>
        <w:br/>
        <w:t xml:space="preserve">including, but not limited to, the existence of any aggravating factors </w:t>
        <w:br/>
        <w:t xml:space="preserve">recognized by the sentencing guidelines, the use of a firearm or other dangerous </w:t>
        <w:br/>
        <w:t xml:space="preserve">weapon, and the impact on any victim; </w:t>
        <w:br/>
        <w:t xml:space="preserve">(b) the culpability of the juvenile in committing the alleged offense, including, but </w:t>
        <w:br/>
        <w:t xml:space="preserve">not limited to, the level of the juvenile's participation in planning and carrying </w:t>
        <w:br/>
        <w:t xml:space="preserve">out the offense and the existence of any aggravating or mitigating factors </w:t>
        <w:br/>
        <w:t xml:space="preserve">recognized by the sentencing guidelines; </w:t>
        <w:br/>
        <w:t xml:space="preserve">(c) the juvenile's prior record of delinquency, including, but not limited to, any </w:t>
        <w:br/>
        <w:t xml:space="preserve">record of detention, any police record, any school record, or any other evidence </w:t>
        <w:br/>
        <w:t xml:space="preserve">indicating prior delinquent behavior; </w:t>
        <w:br/>
        <w:t xml:space="preserve">(d) the juvenile's programming history, including, but not limited to, the juvenile's </w:t>
        <w:br/>
        <w:t xml:space="preserve">past willingness to participate meaningfully in available programming; </w:t>
        <w:br/>
        <w:t xml:space="preserve">(e) the adequacy of the punishment or programming available in the juvenile </w:t>
        <w:br/>
        <w:t xml:space="preserve">justice system; and </w:t>
        <w:br/>
        <w:t xml:space="preserve">(f) the dispositional options available for the juvenile. </w:t>
        <w:br/>
        <w:t xml:space="preserve">(5) Findings. The court must make findings of fact and conclusions of law forming the </w:t>
        <w:br/>
        <w:t xml:space="preserve">basis for the juvenile probation and commitment decision or the decision to sentence </w:t>
        <w:br/>
        <w:t xml:space="preserve">the juvenile as though an adult offender. The findings and conclusions may be </w:t>
        <w:br/>
        <w:t xml:space="preserve">incorporated in a written opinion or stated on the record. </w:t>
        <w:br/>
        <w:t xml:space="preserve">(6) Appellate Rights and Appointment of Appellate Counsel. Following the court’s </w:t>
        <w:br/>
        <w:t xml:space="preserve">decision at the juvenile sentencing hearing, it must advise the juvenile as provided in </w:t>
        <w:br/>
        <w:t xml:space="preserve">MCR 6.425(F). Requests for and appointment of appellate counsel are subject to the </w:t>
        <w:br/>
        <w:t xml:space="preserve">procedures in MCR 6.425(G). </w:t>
        <w:br/>
        <w:t xml:space="preserve">(F) Postjudgment Procedure; Juvenile Probation and Commitment to State Wardship. If the </w:t>
        <w:br/>
        <w:t xml:space="preserve">court retains jurisdiction over the juvenile, places the juvenile on juvenile probation, and </w:t>
        <w:br/>
        <w:t xml:space="preserve">commits the juvenile to state wardship, the court must comply with subrules (1)-(10): </w:t>
        <w:br/>
        <w:t xml:space="preserve">(1) The court shall advise the juvenile at sentencing that if the juvenile, while on </w:t>
        <w:br/>
        <w:t xml:space="preserve">juvenile probation, is convicted of a felony or a misdemeanor punishable by more </w:t>
        <w:br/>
        <w:t xml:space="preserve">than one year's imprisonment, the court must revoke juvenile probation and </w:t>
        <w:br/>
        <w:t xml:space="preserve">sentence the juvenile to a term of years in prison not to exceed the penalty that might </w:t>
        <w:br/>
        <w:t xml:space="preserve">have been imposed for the offense for which the juvenile was originally convicted. </w:t>
        <w:br/>
        <w:t xml:space="preserve">(2) The court shall assure that the juvenile receives a copy of the social report. </w:t>
        <w:br/>
        <w:t xml:space="preserve">(3) The court shall send a copy of the order and a copy of the written opinion or </w:t>
        <w:br/>
        <w:t xml:space="preserve">transcript of the findings and conclusions of law to the Department of Health and </w:t>
        <w:br/>
        <w:t xml:space="preserve">Human Services. </w:t>
        <w:br/>
        <w:t xml:space="preserve">Chapter 6. Criminal Procedure Page 641 Updated October 1, 2025 </w:t>
        <w:br/>
        <w:br/>
        <w:t xml:space="preserve">                    </w:t>
        <w:br/>
        <w:t xml:space="preserve">           </w:t>
        <w:br/>
        <w:t xml:space="preserve">     </w:t>
        <w:br/>
        <w:t xml:space="preserve">           </w:t>
        <w:br/>
        <w:t xml:space="preserve">            </w:t>
        <w:br/>
        <w:t xml:space="preserve">     </w:t>
        <w:br/>
        <w:t xml:space="preserve">              </w:t>
        <w:br/>
        <w:br/>
        <w:br/>
        <w:t>Node: R623 | Title: juvenile except as provided in MCR 6.933(G)(2).</w:t>
        <w:br/>
        <w:t>Source file: /mnt/data/mcr_1985_2025.txt | Lines: 49844-49900</w:t>
        <w:br/>
        <w:t>--------------------------------------------------------------------------------</w:t>
        <w:br/>
        <w:t xml:space="preserve">         </w:t>
        <w:br/>
        <w:t xml:space="preserve">    </w:t>
        <w:br/>
        <w:t xml:space="preserve">         </w:t>
        <w:br/>
        <w:t xml:space="preserve">    </w:t>
        <w:br/>
        <w:t xml:space="preserve">           </w:t>
        <w:br/>
        <w:t xml:space="preserve">      </w:t>
        <w:br/>
        <w:t xml:space="preserve">             </w:t>
        <w:br/>
        <w:t xml:space="preserve">          </w:t>
        <w:br/>
        <w:t xml:space="preserve">            </w:t>
        <w:br/>
        <w:t xml:space="preserve">           </w:t>
        <w:br/>
        <w:t xml:space="preserve">       </w:t>
        <w:br/>
        <w:t xml:space="preserve">           </w:t>
        <w:br/>
        <w:t xml:space="preserve">          (4) The court shall not place the juvenile on deferred sentencing, as provided in MCL </w:t>
        <w:br/>
        <w:t xml:space="preserve">771.1(2). </w:t>
        <w:br/>
        <w:t xml:space="preserve">(5) The court shall not place the juvenile on life probation for conviction of a controlled </w:t>
        <w:br/>
        <w:t xml:space="preserve">substance violation, as set forth in MCL 771.1(4). </w:t>
        <w:br/>
        <w:t xml:space="preserve">(6) The five-year limit on the term of probation for an adult felony offender shall not </w:t>
        <w:br/>
        <w:t xml:space="preserve">apply. </w:t>
        <w:br/>
        <w:t xml:space="preserve">(7) The court shall not require as a condition of juvenile probation that the juvenile </w:t>
        <w:br/>
        <w:t xml:space="preserve">report to a department of corrections probation officer. </w:t>
        <w:br/>
        <w:t xml:space="preserve">(8) The court shall not, as a condition of juvenile probation, impose jail time against the </w:t>
        <w:br/>
        <w:t xml:space="preserve">juvenile except as provided in MCR 6.933(G)(2). </w:t>
        <w:br/>
        <w:t xml:space="preserve">(9) The court shall not commit the juvenile to the Department of Corrections for failing </w:t>
        <w:br/>
        <w:t xml:space="preserve">to comply with a restitution order. </w:t>
        <w:br/>
        <w:t xml:space="preserve">(10) The court shall not place the juvenile in a Department of Corrections camp for one </w:t>
        <w:br/>
        <w:t xml:space="preserve">year, as otherwise provided in MCL 771.3a(1). </w:t>
        <w:br/>
        <w:t xml:space="preserve">Rule 6.933 Juvenile Probation Revocation </w:t>
        <w:br/>
        <w:t xml:space="preserve">(A) Issuance of Summons; Warrant. When a juvenile, who was placed on juvenile probation </w:t>
        <w:br/>
        <w:t xml:space="preserve">and committed to an institution as a state ward, is alleged to have violated juvenile </w:t>
        <w:br/>
        <w:t xml:space="preserve">probation, on finding probable cause to believe that a probationer has violated a </w:t>
        <w:br/>
        <w:t xml:space="preserve">condition of probation, the court may </w:t>
        <w:br/>
        <w:t xml:space="preserve">(1) issue a summons in accordance with MCR 6.102 for the probationer to appear for </w:t>
        <w:br/>
        <w:t xml:space="preserve">arraignment on the alleged violation, or </w:t>
        <w:br/>
        <w:t xml:space="preserve">(2) issue a warrant for the arrest of the probationer. </w:t>
        <w:br/>
        <w:t xml:space="preserve">An arrested probationer must promptly be brought before the court for arraignment on </w:t>
        <w:br/>
        <w:t xml:space="preserve">the alleged violation. </w:t>
        <w:br/>
        <w:t xml:space="preserve">(B) Arraignment on the Charge. At the arraignment on the alleged probation violation, the </w:t>
        <w:br/>
        <w:t xml:space="preserve">court must </w:t>
        <w:br/>
        <w:t xml:space="preserve">(1) ensure that the probationer receives written notice of the alleged violation, </w:t>
        <w:br/>
        <w:t xml:space="preserve">(2) advise the probationer that </w:t>
        <w:br/>
        <w:t xml:space="preserve">(a) the probationer has a right to contest the charge at a hearing, and </w:t>
        <w:br/>
        <w:t xml:space="preserve">(b) the probationer is entitled to a lawyer’s assistance at the hearing and at all </w:t>
        <w:br/>
        <w:t xml:space="preserve">subsequent court proceedings, and that the court will appoint a lawyer at public </w:t>
        <w:br/>
        <w:t xml:space="preserve">expense if the probationer wants one and is financially unable to retain one, </w:t>
        <w:br/>
        <w:t xml:space="preserve">(3) if requested and appropriate, appoint a lawyer, </w:t>
        <w:br/>
        <w:t xml:space="preserve">(4) determine what form of release, if any, is appropriate, and </w:t>
        <w:br/>
        <w:t xml:space="preserve">(5) subject to subrule (C), set a reasonably prompt hearing date or postpone the hearing. </w:t>
        <w:br/>
        <w:t xml:space="preserve">Chapter 6. Criminal Procedure Page 642 Updated October 1, 2025 </w:t>
        <w:br/>
        <w:br/>
        <w:t xml:space="preserve">                  </w:t>
        <w:br/>
        <w:t xml:space="preserve">       </w:t>
        <w:br/>
        <w:t xml:space="preserve">          </w:t>
        <w:br/>
        <w:t xml:space="preserve">              </w:t>
        <w:br/>
        <w:t xml:space="preserve">           </w:t>
        <w:br/>
        <w:t xml:space="preserve">    </w:t>
        <w:br/>
        <w:t xml:space="preserve">        </w:t>
        <w:br/>
        <w:t xml:space="preserve">       </w:t>
        <w:br/>
        <w:br/>
        <w:br/>
        <w:t>Node: R624 | Title: receive an updated presentence report and comply with MCR 6.445(G) before it</w:t>
        <w:br/>
        <w:t>Source file: /mnt/data/mcr_1985_2025.txt | Lines: 49994-50055</w:t>
        <w:br/>
        <w:t>--------------------------------------------------------------------------------</w:t>
        <w:br/>
        <w:t xml:space="preserve">      </w:t>
        <w:br/>
        <w:t xml:space="preserve">        </w:t>
        <w:br/>
        <w:t xml:space="preserve">        </w:t>
        <w:br/>
        <w:t xml:space="preserve">       </w:t>
        <w:br/>
        <w:t xml:space="preserve">       </w:t>
        <w:br/>
        <w:t xml:space="preserve">      </w:t>
        <w:br/>
        <w:t xml:space="preserve">        </w:t>
        <w:br/>
        <w:t xml:space="preserve">       </w:t>
        <w:br/>
        <w:t xml:space="preserve">          </w:t>
        <w:br/>
        <w:t xml:space="preserve"> </w:t>
        <w:br/>
        <w:t xml:space="preserve">             </w:t>
        <w:br/>
        <w:t xml:space="preserve">    (b) The court may not revoke probation and impose sentence under subrule (G)(1) </w:t>
        <w:br/>
        <w:t xml:space="preserve">unless at the original sentencing the court gave the advice, as required by MCR </w:t>
        <w:br/>
        <w:t xml:space="preserve">6.931(F)(1), that subsequent conviction of a felony or a misdemeanor </w:t>
        <w:br/>
        <w:t xml:space="preserve">punishable by more than one year's imprisonment would result in the </w:t>
        <w:br/>
        <w:t xml:space="preserve">revocation of juvenile probation and in the imposition of a sentence of </w:t>
        <w:br/>
        <w:t xml:space="preserve">imprisonment. </w:t>
        <w:br/>
        <w:t xml:space="preserve">(2) Other Violations. If the court finds that the juvenile has violated juvenile probation, </w:t>
        <w:br/>
        <w:t xml:space="preserve">other than as provided in subrule (G)(1), the court may order the juvenile committed </w:t>
        <w:br/>
        <w:t xml:space="preserve">to the Department of Corrections as provided in subrule (G)(1), or may order the </w:t>
        <w:br/>
        <w:t xml:space="preserve">juvenile continued on juvenile probation and under state wardship, and may order </w:t>
        <w:br/>
        <w:t xml:space="preserve">any of the following: </w:t>
        <w:br/>
        <w:t xml:space="preserve">(a) a change of placement, </w:t>
        <w:br/>
        <w:t xml:space="preserve">(b) restitution, </w:t>
        <w:br/>
        <w:t xml:space="preserve">(c) community service, </w:t>
        <w:br/>
        <w:t xml:space="preserve">(d) substance abuse counseling, </w:t>
        <w:br/>
        <w:t xml:space="preserve">(e) mental health counseling, </w:t>
        <w:br/>
        <w:t xml:space="preserve">(f) participation in a vocational-technical education program, </w:t>
        <w:br/>
        <w:t xml:space="preserve">(g) incarceration in a county jail for not more than 30 days, and </w:t>
        <w:br/>
        <w:t xml:space="preserve">(h) any other participation or performance as the court considers necessary. </w:t>
        <w:br/>
        <w:t xml:space="preserve">If the court determines to place the juvenile in jail for up to 30 days, and the juvenile </w:t>
        <w:br/>
        <w:t xml:space="preserve">is under 18 years of age, the juvenile must be placed separately from adult prisoners </w:t>
        <w:br/>
        <w:t xml:space="preserve">as required by law. </w:t>
        <w:br/>
        <w:t xml:space="preserve">(3) If the court revokes juvenile probation pursuant to subrule (G)(1), the court must </w:t>
        <w:br/>
        <w:t xml:space="preserve">receive an updated presentence report and comply with MCR 6.445(G) before it </w:t>
        <w:br/>
        <w:t xml:space="preserve">imposes a prison sentence on the juvenile. </w:t>
        <w:br/>
        <w:t xml:space="preserve">(H) Disposition Regarding Specific Underlying Offenses. </w:t>
        <w:br/>
        <w:t xml:space="preserve">(1) Controlled Substance Violation Punishable by Mandatory Nonparolable Life </w:t>
        <w:br/>
        <w:t xml:space="preserve">Sentence For Adults. A juvenile who was placed on probation and committed to </w:t>
        <w:br/>
        <w:t xml:space="preserve">state wardship for manufacture, delivery, or possession with the intent to deliver 650 </w:t>
        <w:br/>
        <w:t xml:space="preserve">grams(1,000 grams beginning March 1, 2003) or more of a controlled substance, </w:t>
        <w:br/>
        <w:t xml:space="preserve">MCL 333.7401(2)(a)(i), may be resentenced only to a term of years following </w:t>
        <w:br/>
        <w:t xml:space="preserve">mandatory revocation of probation for commission of a subsequent felony or a </w:t>
        <w:br/>
        <w:t xml:space="preserve">misdemeanor punishable by more than one year of imprisonment. </w:t>
        <w:br/>
        <w:t xml:space="preserve">(2) First-Degree Murder. A juvenile convicted of first-degree murder who violates </w:t>
        <w:br/>
        <w:t xml:space="preserve">juvenile probation by being convicted of a felony or a misdemeanor punishable by </w:t>
        <w:br/>
        <w:t xml:space="preserve">more than one year's imprisonment may only be sentenced to a term of years, not to </w:t>
        <w:br/>
        <w:t xml:space="preserve">nonparolable life. </w:t>
        <w:br/>
        <w:t xml:space="preserve">(I) Review. The juvenile may appeal as of right from the imposition of a sentence of </w:t>
        <w:br/>
        <w:t xml:space="preserve">incarceration after a finding of juvenile probation violation. </w:t>
        <w:br/>
        <w:t xml:space="preserve">Chapter 6. Criminal Procedure Page 644 Updated October 1, 2025 </w:t>
        <w:br/>
        <w:br/>
        <w:t xml:space="preserve">                    </w:t>
        <w:br/>
        <w:t xml:space="preserve">        </w:t>
        <w:br/>
        <w:t xml:space="preserve">             </w:t>
        <w:br/>
        <w:t xml:space="preserve">     </w:t>
        <w:br/>
        <w:t xml:space="preserve">     </w:t>
        <w:br/>
        <w:t xml:space="preserve">       </w:t>
        <w:br/>
        <w:t xml:space="preserve">           </w:t>
        <w:br/>
        <w:t xml:space="preserve">            </w:t>
        <w:br/>
        <w:t xml:space="preserve">     </w:t>
        <w:br/>
        <w:t xml:space="preserve"> </w:t>
        <w:br/>
        <w:br/>
        <w:br/>
        <w:t>Node: R625 | Title: provided in MCR 6.937.</w:t>
        <w:br/>
        <w:t>Source file: /mnt/data/mcr_1985_2025.txt | Lines: 50072-50135</w:t>
        <w:br/>
        <w:t>--------------------------------------------------------------------------------</w:t>
        <w:br/>
        <w:t xml:space="preserve">           </w:t>
        <w:br/>
        <w:t xml:space="preserve">              </w:t>
        <w:br/>
        <w:t xml:space="preserve"> </w:t>
        <w:br/>
        <w:t xml:space="preserve">   </w:t>
        <w:br/>
        <w:t xml:space="preserve">       </w:t>
        <w:br/>
        <w:t xml:space="preserve">         </w:t>
        <w:br/>
        <w:t xml:space="preserve">        </w:t>
        <w:br/>
        <w:t xml:space="preserve">         </w:t>
        <w:br/>
        <w:t xml:space="preserve">           </w:t>
        <w:br/>
        <w:t xml:space="preserve">           </w:t>
        <w:br/>
        <w:t xml:space="preserve">         </w:t>
        <w:br/>
        <w:t xml:space="preserve">          </w:t>
        <w:br/>
        <w:t xml:space="preserve">             (J) Determination of Ability to Pay. A juvenile and/or parent shall not be detained or </w:t>
        <w:br/>
        <w:t xml:space="preserve">incarcerated for the nonpayment of court-ordered financial obligations as ordered by the </w:t>
        <w:br/>
        <w:t xml:space="preserve">court, unless the court determines that the juvenile and/or parent has the resources to pay </w:t>
        <w:br/>
        <w:t xml:space="preserve">and has not made a good-faith effort to do so. </w:t>
        <w:br/>
        <w:t xml:space="preserve">Rule 6.935 Progress Review of Court-Committed Juveniles </w:t>
        <w:br/>
        <w:t xml:space="preserve">(A) General. When a juvenile is placed on probation and committed to a state institution or </w:t>
        <w:br/>
        <w:t xml:space="preserve">agency, the court retains jurisdiction over the juvenile while the juvenile is on probation </w:t>
        <w:br/>
        <w:t xml:space="preserve">and committed to that state institution or agency. The court shall review the progress of a </w:t>
        <w:br/>
        <w:t xml:space="preserve">juvenile it has placed on juvenile probation and committed to state wardship. </w:t>
        <w:br/>
        <w:t xml:space="preserve">(B) Time. </w:t>
        <w:br/>
        <w:t xml:space="preserve">(1) Semiannual Progress Reviews. The court must conduct a progress review no later </w:t>
        <w:br/>
        <w:t xml:space="preserve">than 182 days after the entry of the order placing the juvenile on juvenile probation </w:t>
        <w:br/>
        <w:t xml:space="preserve">and committing the juvenile to state wardship. A review shall be made semiannually </w:t>
        <w:br/>
        <w:t xml:space="preserve">thereafter as long as the juvenile remains in state wardship. </w:t>
        <w:br/>
        <w:t xml:space="preserve">(2) Annual Review. The court shall conduct an annual review of the services being </w:t>
        <w:br/>
        <w:t xml:space="preserve">provided to the juvenile, the juvenile's placement, and the juvenile's progress in that </w:t>
        <w:br/>
        <w:t xml:space="preserve">placement. </w:t>
        <w:br/>
        <w:t xml:space="preserve">(C) Progress Review Report. In conducting these reviews, the court shall examine the </w:t>
        <w:br/>
        <w:t xml:space="preserve">progress review report prepared by the Department of Health and Human Services, </w:t>
        <w:br/>
        <w:t xml:space="preserve">covering placement and services being provided the juvenile and the progress of the </w:t>
        <w:br/>
        <w:t xml:space="preserve">juvenile, and the court shall also examine the juvenile's annual report prepared under </w:t>
        <w:br/>
        <w:t xml:space="preserve">MCL 803.223 (§ 3 of the Juvenile Facilities Act). The court may order changes in the </w:t>
        <w:br/>
        <w:t xml:space="preserve">juvenile's placement or treatment plan including, but not limited to, committing the </w:t>
        <w:br/>
        <w:t xml:space="preserve">juvenile to the jurisdiction of the Department of Corrections, on the basis of the review. </w:t>
        <w:br/>
        <w:t xml:space="preserve">(D) Hearings for Progress and Annual Reviews. Unless the court orders a more restrictive </w:t>
        <w:br/>
        <w:t xml:space="preserve">placement or treatment plan, there shall be no requirement that the court hold a hearing </w:t>
        <w:br/>
        <w:t xml:space="preserve">when conducting a progress review for a court-committed juvenile pursuant to MCR </w:t>
        <w:br/>
        <w:t xml:space="preserve">6.935(B). However, the court may not order a more physically restrictive change in the </w:t>
        <w:br/>
        <w:t xml:space="preserve">level of placement of the juvenile or order more restrictive treatment absent a hearing as </w:t>
        <w:br/>
        <w:t xml:space="preserve">provided in MCR 6.937. </w:t>
        <w:br/>
        <w:t xml:space="preserve">Rule 6.937 Commitment Review Hearing </w:t>
        <w:br/>
        <w:t xml:space="preserve">(A) Required Hearing Before Age 19 for Court-Committed Juveniles. The court shall </w:t>
        <w:br/>
        <w:t xml:space="preserve">schedule and hold, unless adjourned for good cause, a commitment review hearing as </w:t>
        <w:br/>
        <w:t xml:space="preserve">nearly as possible to, but before, the juvenile's 19th birthday. </w:t>
        <w:br/>
        <w:t xml:space="preserve">(1) Notice. The Department of Health and Human Services or agency, facility, or </w:t>
        <w:br/>
        <w:t xml:space="preserve">institution to which the juvenile is committed, shall advise the court at least 91 days </w:t>
        <w:br/>
        <w:t xml:space="preserve">before the juvenile attains age 19 of the need to schedule a commitment review </w:t>
        <w:br/>
        <w:t xml:space="preserve">hearing. Notice of the hearing must be given to the prosecuting attorney, the agency </w:t>
        <w:br/>
        <w:t xml:space="preserve">or the superintendent of the facility to which the juvenile has been committed, the </w:t>
        <w:br/>
        <w:t xml:space="preserve">juvenile, and the parent of the juvenile if the parent’s address or whereabouts are </w:t>
        <w:br/>
        <w:t xml:space="preserve">Chapter 6. Criminal Procedure Page 645 Updated October 1, 2025 </w:t>
        <w:br/>
        <w:br/>
        <w:t xml:space="preserve">                      </w:t>
        <w:br/>
        <w:t xml:space="preserve">            </w:t>
        <w:br/>
        <w:t xml:space="preserve">              </w:t>
        <w:br/>
        <w:t xml:space="preserve"> </w:t>
        <w:br/>
        <w:t xml:space="preserve">       </w:t>
        <w:br/>
        <w:t xml:space="preserve">        </w:t>
        <w:br/>
        <w:t xml:space="preserve">    </w:t>
        <w:br/>
        <w:t xml:space="preserve">          </w:t>
        <w:br/>
        <w:t xml:space="preserve">         </w:t>
        <w:br/>
        <w:t xml:space="preserve">         </w:t>
        <w:br/>
        <w:br/>
        <w:br/>
        <w:t>Node: R626 | Title: been retained or is waived pursuant to MCR 6.905(C).</w:t>
        <w:br/>
        <w:t>Source file: /mnt/data/mcr_1985_2025.txt | Lines: 50151-50211</w:t>
        <w:br/>
        <w:t>--------------------------------------------------------------------------------</w:t>
        <w:br/>
        <w:t xml:space="preserve">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</w:t>
        <w:br/>
        <w:t xml:space="preserve">           </w:t>
        <w:br/>
        <w:t xml:space="preserve">          </w:t>
        <w:br/>
        <w:t xml:space="preserve">         </w:t>
        <w:br/>
        <w:t xml:space="preserve">          </w:t>
        <w:br/>
        <w:t xml:space="preserve">         </w:t>
        <w:br/>
        <w:t xml:space="preserve">               known, at least 14 days before the hearing. Notice must clearly indicate that the </w:t>
        <w:br/>
        <w:t xml:space="preserve">court may extend jurisdiction over the juvenile until the age of 21. The notice shall </w:t>
        <w:br/>
        <w:t xml:space="preserve">include advice to the juvenile and the parent of the juvenile that the juvenile has the </w:t>
        <w:br/>
        <w:t xml:space="preserve">right to an attorney. </w:t>
        <w:br/>
        <w:t xml:space="preserve">(2) Appointment of an Attorney. The local funding unit’s appointing authority must </w:t>
        <w:br/>
        <w:t xml:space="preserve">appoint an attorney to represent the juvenile at the hearing unless an attorney has </w:t>
        <w:br/>
        <w:t xml:space="preserve">been retained or is waived pursuant to MCR 6.905(C). </w:t>
        <w:br/>
        <w:t xml:space="preserve">(3) Reports. The state institution or agency charged with the care of the juvenile must </w:t>
        <w:br/>
        <w:t xml:space="preserve">prepare a commitment report as required by MCL 769.1b(4) and 803.225(1). The </w:t>
        <w:br/>
        <w:t xml:space="preserve">commitment report must contain all of the following, as required by MCL </w:t>
        <w:br/>
        <w:t xml:space="preserve">803.225(1)(a)-(d): (a) the services and programs currently being utilized by, or offered to, the juvenile </w:t>
        <w:br/>
        <w:t xml:space="preserve">and the juvenile's participation in those services and programs; </w:t>
        <w:br/>
        <w:t xml:space="preserve">(b) where the juvenile currently resides and the juvenile's behavior in the current </w:t>
        <w:br/>
        <w:t xml:space="preserve">placement; </w:t>
        <w:br/>
        <w:t xml:space="preserve">(c) the juvenile's efforts toward rehabilitation; and </w:t>
        <w:br/>
        <w:t xml:space="preserve">(d) recommendations for the juvenile's release or continued custody. </w:t>
        <w:br/>
        <w:t xml:space="preserve">The report created pursuant to MCL 803.223 for the purpose of annual reviews may </w:t>
        <w:br/>
        <w:t xml:space="preserve">be combined with a commitment review report. </w:t>
        <w:br/>
        <w:t xml:space="preserve">(4) Findings; Criteria. Before the court continues the jurisdiction over the juvenile until </w:t>
        <w:br/>
        <w:t xml:space="preserve">the age of 21, the prosecutor must demonstrate by a preponderance of the evidence </w:t>
        <w:br/>
        <w:t xml:space="preserve">that the juvenile has not been rehabilitated or that the juvenile presents a serious risk </w:t>
        <w:br/>
        <w:t xml:space="preserve">to public safety. The rules of evidence do not apply. In making the determination, </w:t>
        <w:br/>
        <w:t xml:space="preserve">the court must consider the following factors: </w:t>
        <w:br/>
        <w:t xml:space="preserve">(a) the extent and nature of the juvenile's participation in education, counseling, or </w:t>
        <w:br/>
        <w:t xml:space="preserve">work programs; </w:t>
        <w:br/>
        <w:t xml:space="preserve">(b) the juvenile's willingness to accept responsibility for prior behavior; </w:t>
        <w:br/>
        <w:t xml:space="preserve">(c) the juvenile's behavior in the current placement; </w:t>
        <w:br/>
        <w:t xml:space="preserve">(d) the prior record and character of the juvenile and physical and mental maturity; </w:t>
        <w:br/>
        <w:t xml:space="preserve">(e) the juvenile's potential for violent conduct as demonstrated by prior behavior; </w:t>
        <w:br/>
        <w:t xml:space="preserve">(f) the recommendations of the state institution or agency charged with the </w:t>
        <w:br/>
        <w:t xml:space="preserve">juvenile's care for the juvenile's release or continued custody; and </w:t>
        <w:br/>
        <w:t xml:space="preserve">(g) other information the prosecuting attorney or the juvenile may submit. </w:t>
        <w:br/>
        <w:t xml:space="preserve">(B) Other Commitment Review Hearings. The court, on motion of the institution, agency, or </w:t>
        <w:br/>
        <w:t xml:space="preserve">facility to which the juvenile is committed, may release a juvenile at any time upon a </w:t>
        <w:br/>
        <w:t xml:space="preserve">showing by a preponderance of evidence that the juvenile has been rehabilitated and is </w:t>
        <w:br/>
        <w:t xml:space="preserve">not a risk to public safety. The notice provision in subrule (A), other than the </w:t>
        <w:br/>
        <w:t xml:space="preserve">requirement that the court clearly indicate that it may extend jurisdiction over the </w:t>
        <w:br/>
        <w:t xml:space="preserve">juvenile until the age of 21, and the criteria in subrule (A) shall apply. The rules of </w:t>
        <w:br/>
        <w:t xml:space="preserve">Chapter 6. Criminal Procedure Page 646 Updated October 1, 2025 </w:t>
        <w:br/>
        <w:br/>
        <w:t xml:space="preserve">                   </w:t>
        <w:br/>
        <w:t xml:space="preserve">         </w:t>
        <w:br/>
        <w:t xml:space="preserve">         </w:t>
        <w:br/>
        <w:t xml:space="preserve">          </w:t>
        <w:br/>
        <w:t xml:space="preserve"> </w:t>
        <w:br/>
        <w:t xml:space="preserve">   </w:t>
        <w:br/>
        <w:t xml:space="preserve">           </w:t>
        <w:br/>
        <w:t xml:space="preserve">            </w:t>
        <w:br/>
        <w:t xml:space="preserve">          </w:t>
        <w:br/>
        <w:t xml:space="preserve">          </w:t>
        <w:br/>
        <w:br/>
        <w:br/>
        <w:t>Node: R627 | Title: evidence shall not apply. The local funding unit’s appointing authority must appoint an</w:t>
        <w:br/>
        <w:t>Source file: /mnt/data/mcr_1985_2025.txt | Lines: 50223-50286</w:t>
        <w:br/>
        <w:t>--------------------------------------------------------------------------------</w:t>
        <w:br/>
        <w:t xml:space="preserve">         </w:t>
        <w:br/>
        <w:t xml:space="preserve">      </w:t>
        <w:br/>
        <w:t xml:space="preserve">         </w:t>
        <w:br/>
        <w:t xml:space="preserve">      </w:t>
        <w:br/>
        <w:t xml:space="preserve">     </w:t>
        <w:br/>
        <w:t xml:space="preserve">          </w:t>
        <w:br/>
        <w:t xml:space="preserve">        </w:t>
        <w:br/>
        <w:t xml:space="preserve">        </w:t>
        <w:br/>
        <w:t xml:space="preserve">      </w:t>
        <w:br/>
        <w:t xml:space="preserve">      </w:t>
        <w:br/>
        <w:t xml:space="preserve">         </w:t>
        <w:br/>
        <w:t xml:space="preserve">           </w:t>
        <w:br/>
        <w:t xml:space="preserve">     evidence shall not apply. The local funding unit’s appointing authority must appoint an </w:t>
        <w:br/>
        <w:t xml:space="preserve">attorney to represent the juvenile at the hearing unless an attorney has been retained or </w:t>
        <w:br/>
        <w:t xml:space="preserve">the right to counsel waived. The court, upon notice and opportunity to be heard as </w:t>
        <w:br/>
        <w:t xml:space="preserve">provided in this rule, may also move the juvenile to a more restrictive placement or </w:t>
        <w:br/>
        <w:t xml:space="preserve">treatment program. </w:t>
        <w:br/>
        <w:t xml:space="preserve">Rule 6.938 Final Review Hearings </w:t>
        <w:br/>
        <w:t xml:space="preserve">(A) General. The court must conduct a final review of the juvenile's probation and </w:t>
        <w:br/>
        <w:t xml:space="preserve">commitment not less than 3 months before the end of the period that the juvenile is on </w:t>
        <w:br/>
        <w:t xml:space="preserve">probation and committed to the state institution or agency. If the court determines at this </w:t>
        <w:br/>
        <w:t xml:space="preserve">review that the best interests of the public would be served by imposing any other </w:t>
        <w:br/>
        <w:t xml:space="preserve">sentence provided by law for an adult offender, the court may impose that sentence. </w:t>
        <w:br/>
        <w:t xml:space="preserve">(B) Notice Requirements. Not less than 14 days before a final review hearing is to be </w:t>
        <w:br/>
        <w:t xml:space="preserve">conducted, the prosecuting attorney, juvenile, and, if addresses are known, the juvenile's </w:t>
        <w:br/>
        <w:t xml:space="preserve">parents or guardian must be notified. The notice must state that the court may impose a </w:t>
        <w:br/>
        <w:t xml:space="preserve">sentence upon the juvenile and must advise the juvenile and the juvenile's parent or </w:t>
        <w:br/>
        <w:t xml:space="preserve">guardian of the right to legal counsel. </w:t>
        <w:br/>
        <w:t xml:space="preserve">(C) Appointment of Counsel. If an attorney has not been retained or appointed to represent </w:t>
        <w:br/>
        <w:t xml:space="preserve">the juvenile, the local funding unit’s appointing authority must appoint an attorney and </w:t>
        <w:br/>
        <w:t xml:space="preserve">the court may assess the cost of providing an attorney as costs against the juvenile or </w:t>
        <w:br/>
        <w:t xml:space="preserve">those responsible for the juvenile's support, or both, if the persons to be assessed are </w:t>
        <w:br/>
        <w:t xml:space="preserve">financially able to comply. </w:t>
        <w:br/>
        <w:t xml:space="preserve">(D) Criteria. In determining whether the best interests of the public would be served by </w:t>
        <w:br/>
        <w:t xml:space="preserve">imposing sentence, the court shall consider the following: </w:t>
        <w:br/>
        <w:t xml:space="preserve">(1) the extent and nature of the juvenile's participation in education, counseling, or work </w:t>
        <w:br/>
        <w:t xml:space="preserve">programs; </w:t>
        <w:br/>
        <w:t xml:space="preserve">(2) the juvenile's willingness to accept responsibility for prior behavior; </w:t>
        <w:br/>
        <w:t xml:space="preserve">(3) the juvenile's behavior in the current placement; </w:t>
        <w:br/>
        <w:t xml:space="preserve">(4) the prior record and character of the juvenile and the juvenile's physical and mental </w:t>
        <w:br/>
        <w:t xml:space="preserve">maturity; </w:t>
        <w:br/>
        <w:t xml:space="preserve">(5) the juvenile's potential for violent conduct as demonstrated by prior behavior; </w:t>
        <w:br/>
        <w:t xml:space="preserve">(6) the recommendations of the state institution or agency charged with the juvenile's </w:t>
        <w:br/>
        <w:t xml:space="preserve">care for the juvenile's release or continued custody; </w:t>
        <w:br/>
        <w:t xml:space="preserve">(7) the effect of treatment on the juvenile's rehabilitation; </w:t>
        <w:br/>
        <w:t xml:space="preserve">(8) whether the juvenile is likely to be dangerous to the public if released; </w:t>
        <w:br/>
        <w:t xml:space="preserve">(9) the best interests of the public welfare and the protection of public security; and </w:t>
        <w:br/>
        <w:t xml:space="preserve">(10) other information the prosecuting attorney or juvenile may submit. </w:t>
        <w:br/>
        <w:t xml:space="preserve">Chapter 6. Criminal Procedure Page 647 Updated October 1, 2025 </w:t>
        <w:br/>
        <w:br/>
        <w:t xml:space="preserve">                       </w:t>
        <w:br/>
        <w:t xml:space="preserve">        (E) Credit for Time Served on Probation. If a sentence is imposed, the juvenile must receive </w:t>
        <w:br/>
        <w:t xml:space="preserve">credit for the period of time served on probation and committed to a state agency or </w:t>
        <w:br/>
        <w:t xml:space="preserve">institution. </w:t>
        <w:br/>
        <w:t xml:space="preserve">Chapter 6. Criminal Procedure Page 648 Updated October 1, 2025 </w:t>
        <w:br/>
        <w:br/>
        <w:t xml:space="preserve">              </w:t>
        <w:br/>
        <w:t xml:space="preserve">   </w:t>
        <w:br/>
        <w:t xml:space="preserve">     </w:t>
        <w:br/>
        <w:t xml:space="preserve">     </w:t>
        <w:br/>
        <w:t xml:space="preserve">   </w:t>
        <w:br/>
        <w:t xml:space="preserve">          </w:t>
        <w:br/>
        <w:t xml:space="preserve">            </w:t>
        <w:br/>
        <w:t xml:space="preserve">    </w:t>
        <w:br/>
        <w:br/>
        <w:br/>
        <w:t>Node: R628 | Title: 15.231 et seq., proceedings described in MCR 3.302 through MCR 3.306, and</w:t>
        <w:br/>
        <w:t>Source file: /mnt/data/mcr_1985_2025.txt | Lines: 50308-50347</w:t>
        <w:br/>
        <w:t>--------------------------------------------------------------------------------</w:t>
        <w:br/>
        <w:t xml:space="preserve">  </w:t>
        <w:br/>
        <w:t xml:space="preserve">               </w:t>
        <w:br/>
        <w:t xml:space="preserve">    MICHIGAN COURT RULES OF 1985 </w:t>
        <w:br/>
        <w:t xml:space="preserve">Chapter 7. Appellate Rules </w:t>
        <w:br/>
        <w:t xml:space="preserve">Chapter Updated October 1, 2025 </w:t>
        <w:br/>
        <w:t xml:space="preserve">Subchapter 7.100 Appeals to Circuit Court </w:t>
        <w:br/>
        <w:t xml:space="preserve">Rule 7.101 Scope of Rules </w:t>
        <w:br/>
        <w:t xml:space="preserve">(A) Scope of Rules. The rules in this subchapter govern appeals to the circuit court. </w:t>
        <w:br/>
        <w:t xml:space="preserve">(B) Rules Do Not Affect Jurisdiction. These rules do not restrict or enlarge the appellate </w:t>
        <w:br/>
        <w:t xml:space="preserve">jurisdiction of the circuit court. </w:t>
        <w:br/>
        <w:t xml:space="preserve">Rule 7.102 Definitions </w:t>
        <w:br/>
        <w:t xml:space="preserve">For purposes of this subchapter: </w:t>
        <w:br/>
        <w:t xml:space="preserve">(1) “agency” means any governmental entity other than a “trial court,” the decisions of </w:t>
        <w:br/>
        <w:t xml:space="preserve">which are subject to appellate review in the circuit court; </w:t>
        <w:br/>
        <w:t xml:space="preserve">(2) “appeal” means judicial review by the circuit court of a judgment, order, or decision </w:t>
        <w:br/>
        <w:t xml:space="preserve">of a “trial court” or “agency,” even if the statute or constitutional provision </w:t>
        <w:br/>
        <w:t xml:space="preserve">authorizing circuit court appellate review uses a term other than “appeal.” “Appeal” </w:t>
        <w:br/>
        <w:t xml:space="preserve">does not include actions commenced under the Freedom of Information Act, MCL </w:t>
        <w:br/>
        <w:t xml:space="preserve">15.231 et seq., proceedings described in MCR 3.302 through MCR 3.306, and </w:t>
        <w:br/>
        <w:t xml:space="preserve">motions filed under MCR 6.110(H); </w:t>
        <w:br/>
        <w:t xml:space="preserve">(3) “appeal fee” means the fee required to be paid to the circuit court upon filing an </w:t>
        <w:br/>
        <w:t xml:space="preserve">appeal and any fee required to be paid to the “trial court” or “agency” in conjunction </w:t>
        <w:br/>
        <w:t xml:space="preserve">with the appeal; </w:t>
        <w:br/>
        <w:t xml:space="preserve">(4) “clerk” means clerk of the court; </w:t>
        <w:br/>
        <w:t xml:space="preserve">(5) “court” means the circuit court; </w:t>
        <w:br/>
        <w:t xml:space="preserve">(6) “date of filing” means the date of receipt of a document by the “clerk”; </w:t>
        <w:br/>
        <w:t xml:space="preserve">(7) “entry” is as defined in MCR 7.204(A); </w:t>
        <w:br/>
        <w:t xml:space="preserve">(8) “final judgment” or “final order” is as defined in MCR 7.202(6); and </w:t>
        <w:br/>
        <w:t xml:space="preserve">(9) “trial court” means the district or municipal court from which the “appeal” is taken. </w:t>
        <w:br/>
        <w:t xml:space="preserve">Rule 7.103 Appellate Jurisdiction of the Circuit Court and Judicial Authority </w:t>
        <w:br/>
        <w:t xml:space="preserve">(A) Appeal of Right. The circuit court has jurisdiction of an appeal of right filed by an </w:t>
        <w:br/>
        <w:t xml:space="preserve">aggrieved party from the following: </w:t>
        <w:br/>
        <w:t xml:space="preserve">(1) a final judgment or final order of a district or municipal court, except a judgment </w:t>
        <w:br/>
        <w:t xml:space="preserve">based on a plea of guilty or nolo contendere; </w:t>
        <w:br/>
        <w:t xml:space="preserve">Chapter 7. Appellate Rules Page 649 Updated October 1, 2025 </w:t>
        <w:br/>
        <w:br/>
        <w:t xml:space="preserve">                  </w:t>
        <w:br/>
        <w:t xml:space="preserve">    </w:t>
        <w:br/>
        <w:t xml:space="preserve">           </w:t>
        <w:br/>
        <w:t xml:space="preserve">  </w:t>
        <w:br/>
        <w:br/>
        <w:br/>
        <w:t>Node: R629 | Title: 7.103(A). Time is computed as provided in MCR 1.108. An appeal of right to the circuit</w:t>
        <w:br/>
        <w:t>Source file: /mnt/data/mcr_1985_2025.txt | Lines: 50384-50422</w:t>
        <w:br/>
        <w:t>--------------------------------------------------------------------------------</w:t>
        <w:br/>
        <w:t xml:space="preserve">(b) an appeal of right could have been taken but was not timely filed; </w:t>
        <w:br/>
        <w:t xml:space="preserve">(2) a final order or decision of an agency from which an appeal by leave to the circuit </w:t>
        <w:br/>
        <w:t xml:space="preserve">court is provided by law; </w:t>
        <w:br/>
        <w:t xml:space="preserve">(3) an interlocutory order or decision of an agency if an appeal of right would have been </w:t>
        <w:br/>
        <w:t xml:space="preserve">available for a final order or decision and if waiting to appeal of right would not be </w:t>
        <w:br/>
        <w:t xml:space="preserve">an adequate remedy; </w:t>
        <w:br/>
        <w:t xml:space="preserve">(4) a final order or decision of an agency if an appeal of right was not timely filed and a </w:t>
        <w:br/>
        <w:t xml:space="preserve">statute authorizes a late appeal; and </w:t>
        <w:br/>
        <w:t xml:space="preserve">(5) a decision of the Michigan Parole Board to grant parole. </w:t>
        <w:br/>
        <w:t xml:space="preserve">(C) An appeal under this subchapter must be heard by a judge other than the judge that </w:t>
        <w:br/>
        <w:t xml:space="preserve">conducted the trial. </w:t>
        <w:br/>
        <w:t xml:space="preserve">Rule 7.104 Filing Appeal of Right </w:t>
        <w:br/>
        <w:t xml:space="preserve">(A) Time Requirements. The time limit for an appeal of right is jurisdictional. See MCR </w:t>
        <w:br/>
        <w:t xml:space="preserve">7.103(A). Time is computed as provided in MCR 1.108. An appeal of right to the circuit </w:t>
        <w:br/>
        <w:t xml:space="preserve">court must be taken within: </w:t>
        <w:br/>
        <w:t xml:space="preserve">(1) 21 days or the time allowed by statute after entry of the judgment, order, or decision </w:t>
        <w:br/>
        <w:t xml:space="preserve">appealed, or </w:t>
        <w:br/>
        <w:t xml:space="preserve">(2) 21 days after the entry of an order denying a motion for new trial, a motion for </w:t>
        <w:br/>
        <w:t xml:space="preserve">rehearing or reconsideration, or a motion for other relief from the judgment, order, </w:t>
        <w:br/>
        <w:t xml:space="preserve">or decision, if the motion was filed within: </w:t>
        <w:br/>
        <w:t xml:space="preserve">(a) the initial 21-day period, or </w:t>
        <w:br/>
        <w:t xml:space="preserve">(b) further time the trial court or agency may have allowed during that 21-day </w:t>
        <w:br/>
        <w:t xml:space="preserve">period. </w:t>
        <w:br/>
        <w:t xml:space="preserve">(3) If a criminal defendant requests appointment of an attorney within 21 days after </w:t>
        <w:br/>
        <w:t xml:space="preserve">entry of the judgment of sentence, an appeal of right must be taken within 21 days </w:t>
        <w:br/>
        <w:t xml:space="preserve">after entry of an order: </w:t>
        <w:br/>
        <w:t xml:space="preserve">(a) appointing or denying the appointment of an attorney, or </w:t>
        <w:br/>
        <w:t xml:space="preserve">(b) denying a timely filed motion described in subrule (2). </w:t>
        <w:br/>
        <w:t xml:space="preserve">Chapter 7. Appellate Rules Page 650 Updated October 1, 2025 </w:t>
        <w:br/>
        <w:br/>
        <w:t xml:space="preserve">                    </w:t>
        <w:br/>
        <w:t xml:space="preserve">           </w:t>
        <w:br/>
        <w:t xml:space="preserve">    </w:t>
        <w:br/>
        <w:t xml:space="preserve">         </w:t>
        <w:br/>
        <w:t xml:space="preserve">  </w:t>
        <w:br/>
        <w:t xml:space="preserve">        </w:t>
        <w:br/>
        <w:t xml:space="preserve">            </w:t>
        <w:br/>
        <w:t xml:space="preserve">         </w:t>
        <w:br/>
        <w:t xml:space="preserve">  </w:t>
        <w:br/>
        <w:br/>
        <w:br/>
        <w:t>Node: R630 | Title: (a) The caption of a claim of appeal shall comply with MCR 1.109(D)(1).</w:t>
        <w:br/>
        <w:t>Source file: /mnt/data/mcr_1985_2025.txt | Lines: 50438-50474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</w:t>
        <w:br/>
        <w:t xml:space="preserve">           </w:t>
        <w:br/>
        <w:t xml:space="preserve">             </w:t>
        <w:br/>
        <w:t xml:space="preserve">     </w:t>
        <w:br/>
        <w:t xml:space="preserve"> (B) Manner of Filing. To vest the circuit court with jurisdiction in an appeal of right, an </w:t>
        <w:br/>
        <w:t xml:space="preserve">appellant must file with the clerk of the circuit court within the time for taking an appeal: </w:t>
        <w:br/>
        <w:t xml:space="preserve">(1) the claim of appeal, and </w:t>
        <w:br/>
        <w:t xml:space="preserve">(2) the circuit court’s appeal fee, unless the appellant is indigent. </w:t>
        <w:br/>
        <w:t xml:space="preserve">(C) Claim of Appeal. </w:t>
        <w:br/>
        <w:t xml:space="preserve">(1) Form . </w:t>
        <w:br/>
        <w:t xml:space="preserve">(a) The caption of a claim of appeal shall comply with MCR 1.109(D)(1). </w:t>
        <w:br/>
        <w:t xml:space="preserve">(b) In an appeal from a trial court, the claim of appeal should name the parties in </w:t>
        <w:br/>
        <w:t xml:space="preserve">the same order as they appear in the trial court, with the added designation </w:t>
        <w:br/>
        <w:t xml:space="preserve">“appellant” or “appellee.” </w:t>
        <w:br/>
        <w:t xml:space="preserve">(2) Content . The claim should state: </w:t>
        <w:br/>
        <w:t xml:space="preserve">“[name of appellant(s)] claim[s] an appeal from the [judgment or order] entered on </w:t>
        <w:br/>
        <w:t xml:space="preserve">[date ] in the [name of trial court ] by [name of judge ].” </w:t>
        <w:br/>
        <w:t xml:space="preserve">(3) Signature . The appellant or the appellant’s attorney must date and sign the claim of </w:t>
        <w:br/>
        <w:t xml:space="preserve">appeal. </w:t>
        <w:br/>
        <w:t xml:space="preserve">(D) Other Documents. The appellant shall file the following documents with the claim of </w:t>
        <w:br/>
        <w:t xml:space="preserve">appeal: (1) a copy of the judgment, order, or decision appealed; </w:t>
        <w:br/>
        <w:t xml:space="preserve">(2) a copy of the certificate of the court reporter or recorder or a statement that the </w:t>
        <w:br/>
        <w:t xml:space="preserve">transcript has been ordered, pursuant to MCR 7.109(B)(3)(a). If there is nothing to </w:t>
        <w:br/>
        <w:t xml:space="preserve">be transcribed, the appellant must file a statement so indicating; </w:t>
        <w:br/>
        <w:t xml:space="preserve">(3) in an agency appeal, a copy of a written request or order for a certified copy of the </w:t>
        <w:br/>
        <w:t xml:space="preserve">record to be sent to the circuit court; </w:t>
        <w:br/>
        <w:t xml:space="preserve">(4) if the appellant has filed a bond, a true copy of the bond; </w:t>
        <w:br/>
        <w:t xml:space="preserve">(5) proof that money, property, or documents have been delivered or deposited as </w:t>
        <w:br/>
        <w:t xml:space="preserve">required by law; </w:t>
        <w:br/>
        <w:t xml:space="preserve">(6) a copy of the register of actions, if any; </w:t>
        <w:br/>
        <w:t xml:space="preserve">(7) proof that the appeal fee of the trial court or agency has been tendered; </w:t>
        <w:br/>
        <w:t xml:space="preserve">(8) anything else required by law to be filed; and </w:t>
        <w:br/>
        <w:t xml:space="preserve">(9) proof that a copy of the claim of appeal and other documents required by this </w:t>
        <w:br/>
        <w:t xml:space="preserve">subrule were served on all parties, the trial court or agency, and any other person or </w:t>
        <w:br/>
        <w:t xml:space="preserve">officer entitled by law to notice of the appeal. </w:t>
        <w:br/>
        <w:br/>
        <w:br/>
        <w:t>Node: R631 | Title: issue that conforms with MCR 7.212(C); and</w:t>
        <w:br/>
        <w:t>Source file: /mnt/data/mcr_1985_2025.txt | Lines: 50525-50558</w:t>
        <w:br/>
        <w:t>--------------------------------------------------------------------------------</w:t>
        <w:br/>
        <w:t xml:space="preserve">Rule 7.105 Application for Leave to Appeal </w:t>
        <w:br/>
        <w:t xml:space="preserve">(A) Time Requirements. An application for leave to appeal must be filed with the clerk of the </w:t>
        <w:br/>
        <w:t xml:space="preserve">circuit court within: </w:t>
        <w:br/>
        <w:t xml:space="preserve">(1) 21 days or the time allowed by statute after entry of the judgment, order, or decision </w:t>
        <w:br/>
        <w:t xml:space="preserve">appealed, or </w:t>
        <w:br/>
        <w:t xml:space="preserve">(2) 21 days after the entry of an order denying a motion for new trial, a motion for </w:t>
        <w:br/>
        <w:t xml:space="preserve">rehearing or reconsideration, or a motion for other relief from the judgment, order, </w:t>
        <w:br/>
        <w:t xml:space="preserve">or decision if the motion was filed within: </w:t>
        <w:br/>
        <w:t xml:space="preserve">(a) the initial 21-day period, or </w:t>
        <w:br/>
        <w:t>(b) such further time as the trial court or agency may have allowed during that 21-</w:t>
        <w:br/>
        <w:t xml:space="preserve">day period. </w:t>
        <w:br/>
        <w:t xml:space="preserve">(3) If a criminal defendant, who has pled guilty or nolo contendere, requests </w:t>
        <w:br/>
        <w:t xml:space="preserve">appointment of an attorney within 21 days after entry of the judgment of sentence, </w:t>
        <w:br/>
        <w:t xml:space="preserve">an application must be filed within 21 days after entry of an order: </w:t>
        <w:br/>
        <w:t xml:space="preserve">(a) appointing or denying the appointment of an attorney, or </w:t>
        <w:br/>
        <w:t xml:space="preserve">(b) denying a timely filed motion described in subrule (2). </w:t>
        <w:br/>
        <w:t xml:space="preserve">(B) Manner of Filing. To apply for leave to appeal, the appellant must file: </w:t>
        <w:br/>
        <w:t xml:space="preserve">(1) a signed application for leave to appeal: </w:t>
        <w:br/>
        <w:t xml:space="preserve">(a) stating the date and nature of the judgment, order, or decision appealed; </w:t>
        <w:br/>
        <w:t xml:space="preserve">(b) concisely reciting the appellant’s allegations of error and the relief sought; </w:t>
        <w:br/>
        <w:t xml:space="preserve">(c) setting forth a concise argument in support of the appellant’s position on each </w:t>
        <w:br/>
        <w:t xml:space="preserve">issue that conforms with MCR 7.212(C); and </w:t>
        <w:br/>
        <w:t xml:space="preserve">(d) if the order appealed is interlocutory, setting forth facts showing how the </w:t>
        <w:br/>
        <w:t xml:space="preserve">appellant would suffer substantial harm by awaiting final judgment before </w:t>
        <w:br/>
        <w:t xml:space="preserve">taking an appeal; </w:t>
        <w:br/>
        <w:t xml:space="preserve">Chapter 7. Appellate Rules Page 652 Updated October 1, 2025 </w:t>
        <w:br/>
        <w:br/>
        <w:t xml:space="preserve">                    </w:t>
        <w:br/>
        <w:t xml:space="preserve">    </w:t>
        <w:br/>
        <w:t xml:space="preserve">             </w:t>
        <w:br/>
        <w:t xml:space="preserve">              </w:t>
        <w:br/>
        <w:t xml:space="preserve">      </w:t>
        <w:br/>
        <w:t xml:space="preserve">          </w:t>
        <w:br/>
        <w:t xml:space="preserve">  </w:t>
        <w:br/>
        <w:br/>
        <w:br/>
        <w:t>Node: R632 | Title: prescribe service under MCR 2.107(E); and</w:t>
        <w:br/>
        <w:t>Source file: /mnt/data/mcr_1985_2025.txt | Lines: 50593-50635</w:t>
        <w:br/>
        <w:t>--------------------------------------------------------------------------------</w:t>
        <w:br/>
        <w:t xml:space="preserve">(5) unless waived by stipulation of the parties or trial court order, a copy of certain </w:t>
        <w:br/>
        <w:t xml:space="preserve">transcripts as follows: </w:t>
        <w:br/>
        <w:t xml:space="preserve">(a) in an appeal relating to an evidentiary hearing in a civil or criminal case, the </w:t>
        <w:br/>
        <w:t xml:space="preserve">transcript of the evidentiary hearing, including the opinion or findings of the </w:t>
        <w:br/>
        <w:t xml:space="preserve">court that conducted the hearing; </w:t>
        <w:br/>
        <w:t xml:space="preserve">(b) in an appeal challenging jury instructions, the transcript of the entire charge to </w:t>
        <w:br/>
        <w:t xml:space="preserve">the jury; </w:t>
        <w:br/>
        <w:t xml:space="preserve">(c) in an appeal from a judgment in a criminal case entered pursuant to a plea of </w:t>
        <w:br/>
        <w:t xml:space="preserve">guilty or nolo contendere, the transcripts of the plea and sentence; </w:t>
        <w:br/>
        <w:t xml:space="preserve">(d) in an appeal from an order granting or denying a new trial, the portion of the </w:t>
        <w:br/>
        <w:t xml:space="preserve">transcript permitting the circuit court to determine whether the trial court’s </w:t>
        <w:br/>
        <w:t xml:space="preserve">decision on the motion was for a legally recognized reason based on arguable </w:t>
        <w:br/>
        <w:t xml:space="preserve">support in the record; </w:t>
        <w:br/>
        <w:t xml:space="preserve">(e) in an appeal raising a sentencing issue, the transcript of the sentencing </w:t>
        <w:br/>
        <w:t xml:space="preserve">proceeding and the transcript of any hearing on a motion related to sentencing; </w:t>
        <w:br/>
        <w:t xml:space="preserve">(f) in an appeal raising any other issue, the portion of the transcript substantiating </w:t>
        <w:br/>
        <w:t xml:space="preserve">the existence of the issue, objections or lack thereof, arguments of counsel, and </w:t>
        <w:br/>
        <w:t xml:space="preserve">any comment or ruling of the trial judge; or </w:t>
        <w:br/>
        <w:t xml:space="preserve">(g) if the transcript is not yet available, the appellant must file a copy of the </w:t>
        <w:br/>
        <w:t xml:space="preserve">certificate of the court reporter or recorder or a statement that a transcript has </w:t>
        <w:br/>
        <w:t xml:space="preserve">been ordered, in which case the certificate of the court reporter or recorder must </w:t>
        <w:br/>
        <w:t xml:space="preserve">be filed within 7 days after a transcript is ordered by a party or the court. If there </w:t>
        <w:br/>
        <w:t xml:space="preserve">is nothing to be transcribed, the appellant must file a statement so indicating </w:t>
        <w:br/>
        <w:t xml:space="preserve">within 7 days after the transcript is ordered; </w:t>
        <w:br/>
        <w:t xml:space="preserve">(6) proof that a copy of the application was served on all other parties and that a notice </w:t>
        <w:br/>
        <w:t xml:space="preserve">of the filing of the application was filed with the trial court or agency. If service </w:t>
        <w:br/>
        <w:t xml:space="preserve">cannot be reasonably accomplished, the appellant may ask the circuit court to </w:t>
        <w:br/>
        <w:t xml:space="preserve">prescribe service under MCR 2.107(E); and </w:t>
        <w:br/>
        <w:t xml:space="preserve">(7) the circuit court’s appeal fee, unless the appellant is indigent. </w:t>
        <w:br/>
        <w:t xml:space="preserve">(C) Answer. Any other party in the case may file, within 21 days of service of the </w:t>
        <w:br/>
        <w:t xml:space="preserve">application: (1) a signed answer to the application conforming to MCR 7.212(D), and </w:t>
        <w:br/>
        <w:t xml:space="preserve">(2) proof that a copy was served on all other parties. </w:t>
        <w:br/>
        <w:t xml:space="preserve">Chapter 7. Appellate Rules Page 653 Updated October 1, 2025 </w:t>
        <w:br/>
        <w:br/>
        <w:t xml:space="preserve">                       </w:t>
        <w:br/>
        <w:t xml:space="preserve">  </w:t>
        <w:br/>
        <w:t xml:space="preserve">      </w:t>
        <w:br/>
        <w:t xml:space="preserve">          </w:t>
        <w:br/>
        <w:t xml:space="preserve">              </w:t>
        <w:br/>
        <w:t xml:space="preserve">           </w:t>
        <w:br/>
        <w:t xml:space="preserve">        </w:t>
        <w:br/>
        <w:t xml:space="preserve">        </w:t>
        <w:br/>
        <w:t xml:space="preserve">         </w:t>
        <w:br/>
        <w:br/>
        <w:br/>
        <w:t>Node: R633 | Title: conforms to MCR 7.212.</w:t>
        <w:br/>
        <w:t>Source file: /mnt/data/mcr_1985_2025.txt | Lines: 50648-50701</w:t>
        <w:br/>
        <w:t>--------------------------------------------------------------------------------</w:t>
        <w:br/>
        <w:t xml:space="preserve">      </w:t>
        <w:br/>
        <w:t xml:space="preserve">       </w:t>
        <w:br/>
        <w:t xml:space="preserve">    </w:t>
        <w:br/>
        <w:t xml:space="preserve">         </w:t>
        <w:br/>
        <w:t xml:space="preserve">           </w:t>
        <w:br/>
        <w:t xml:space="preserve">      </w:t>
        <w:br/>
        <w:t xml:space="preserve">          </w:t>
        <w:br/>
        <w:t xml:space="preserve">      </w:t>
        <w:br/>
        <w:t xml:space="preserve">  </w:t>
        <w:br/>
        <w:t xml:space="preserve">   </w:t>
        <w:br/>
        <w:t xml:space="preserve">     </w:t>
        <w:br/>
        <w:t xml:space="preserve">     (D) Reply. Within 7 days after service of the answer, the appellant may file a reply brief that </w:t>
        <w:br/>
        <w:t xml:space="preserve">conforms to MCR 7.212. </w:t>
        <w:br/>
        <w:t xml:space="preserve">(E) Decision (1) There is no oral argument unless directed by the court. </w:t>
        <w:br/>
        <w:t xml:space="preserve">(2) Absent good cause, the court shall decide the application within 35 days of the filing </w:t>
        <w:br/>
        <w:t xml:space="preserve">date. </w:t>
        <w:br/>
        <w:t xml:space="preserve">(3) The court may grant or deny leave to appeal or grant other relief. The court shall </w:t>
        <w:br/>
        <w:t xml:space="preserve">promptly serve a copy of the order on the parties and the trial court or agency. </w:t>
        <w:br/>
        <w:t xml:space="preserve">(4) If an application is granted, MCR 7.104 governs further proceedings, except that: </w:t>
        <w:br/>
        <w:t xml:space="preserve">(a) the filing of a claim of appeal is not required, </w:t>
        <w:br/>
        <w:t xml:space="preserve">(b) the appellant must complete the acts required by MCR 7.104(D) and (E) within </w:t>
        <w:br/>
        <w:t xml:space="preserve">7 days after the entry of the order granting leave to appeal, and </w:t>
        <w:br/>
        <w:t xml:space="preserve">(c) an appellee may file a claim of cross appeal within 14 days after service of the </w:t>
        <w:br/>
        <w:t xml:space="preserve">order granting leave to appeal. </w:t>
        <w:br/>
        <w:t xml:space="preserve">(5) Unless otherwise ordered, the appeal is limited to the issues raised in the </w:t>
        <w:br/>
        <w:t xml:space="preserve">application. </w:t>
        <w:br/>
        <w:t xml:space="preserve">(F) Immediate Consideration. When an appellant requires a decision on an application in </w:t>
        <w:br/>
        <w:t xml:space="preserve">fewer than 35 days, the appellant must file a motion for immediate consideration </w:t>
        <w:br/>
        <w:t xml:space="preserve">concisely stating why an immediate decision is required. </w:t>
        <w:br/>
        <w:t xml:space="preserve">(G) Late Appeal. </w:t>
        <w:br/>
        <w:t xml:space="preserve">(1) When an appeal of right or an application for leave was not timely filed, the </w:t>
        <w:br/>
        <w:t xml:space="preserve">appellant may file an application as prescribed under subrule (B) accompanied by a </w:t>
        <w:br/>
        <w:t xml:space="preserve">statement of facts explaining the delay. The answer may challenge the claimed </w:t>
        <w:br/>
        <w:t xml:space="preserve">reasons for the delay. The circuit court may consider the length of and the reasons </w:t>
        <w:br/>
        <w:t xml:space="preserve">for the delay in deciding whether to grant the application. </w:t>
        <w:br/>
        <w:t xml:space="preserve">(2) A late application may not be filed more than 6 months after entry of: </w:t>
        <w:br/>
        <w:t xml:space="preserve">(a) the order, judgment, or decision appealed; </w:t>
        <w:br/>
        <w:t xml:space="preserve">(b) an order denying a motion for a new trial, a motion for rehearing or </w:t>
        <w:br/>
        <w:t xml:space="preserve">reconsideration, or a motion for other relief from the judgment, order, or </w:t>
        <w:br/>
        <w:t xml:space="preserve">decision, if the motion was timely filed; or </w:t>
        <w:br/>
        <w:t xml:space="preserve">(c) an order denying a motion for new trial under MCR 6.610(H) or a motion to </w:t>
        <w:br/>
        <w:t xml:space="preserve">withdraw a plea under MCR 6.610(F)(8). </w:t>
        <w:br/>
        <w:t xml:space="preserve">Rule 7.106 Cross Appeals </w:t>
        <w:br/>
        <w:t xml:space="preserve">(A) Right of Cross Appeal. </w:t>
        <w:br/>
        <w:t xml:space="preserve">(1) Any appellee may file a cross appeal when: </w:t>
        <w:br/>
        <w:t xml:space="preserve">(a) an appeal of right is filed, or </w:t>
        <w:br/>
        <w:t xml:space="preserve">Chapter 7. Appellate Rules Page 654 Updated October 1, 2025 </w:t>
        <w:br/>
        <w:br/>
        <w:t xml:space="preserve">               </w:t>
        <w:br/>
        <w:t xml:space="preserve">           </w:t>
        <w:br/>
        <w:t xml:space="preserve">             </w:t>
        <w:br/>
        <w:t xml:space="preserve">              </w:t>
        <w:br/>
        <w:t xml:space="preserve">            </w:t>
        <w:br/>
        <w:t xml:space="preserve">     </w:t>
        <w:br/>
        <w:br/>
        <w:br/>
        <w:t>Node: R634 | Title: (1) a claim of cross appeal in the form required by MCR 7.104(C);</w:t>
        <w:br/>
        <w:t>Source file: /mnt/data/mcr_1985_2025.txt | Lines: 50728-50771</w:t>
        <w:br/>
        <w:t>--------------------------------------------------------------------------------</w:t>
        <w:br/>
        <w:t xml:space="preserve">          </w:t>
        <w:br/>
        <w:t xml:space="preserve">            </w:t>
        <w:br/>
        <w:t xml:space="preserve">    (b) the circuit court grants leave to appeal. </w:t>
        <w:br/>
        <w:t xml:space="preserve">(2) If there is more than one plaintiff or defendant in a civil action and one party </w:t>
        <w:br/>
        <w:t xml:space="preserve">appeals, any other party may file a cross appeal against all or any of the other parties </w:t>
        <w:br/>
        <w:t xml:space="preserve">as well as against the party who first appealed. If the cross appeal operates against a </w:t>
        <w:br/>
        <w:t xml:space="preserve">party not affected by the first appeal or in a manner different from the first appeal, </w:t>
        <w:br/>
        <w:t xml:space="preserve">that party may file a further cross appeal. </w:t>
        <w:br/>
        <w:t xml:space="preserve">(B) Time Requirements. A cross appeal must be filed with the clerk of the circuit court </w:t>
        <w:br/>
        <w:t xml:space="preserve">within 14 days after the claim of appeal is served on the cross appellant or the order </w:t>
        <w:br/>
        <w:t xml:space="preserve">granting leave to appeal is entered. </w:t>
        <w:br/>
        <w:t xml:space="preserve">(C) Manner of Filing. To file a cross appeal, the cross appellant must file: </w:t>
        <w:br/>
        <w:t xml:space="preserve">(1) a claim of cross appeal in the form required by MCR 7.104(C); </w:t>
        <w:br/>
        <w:t xml:space="preserve">(2) any required fee; </w:t>
        <w:br/>
        <w:t xml:space="preserve">(3) a copy of the judgment, order, or decision from which the cross appeal is taken; and </w:t>
        <w:br/>
        <w:t xml:space="preserve">(4) proof that a copy of the claim of cross appeal was served on all parties. </w:t>
        <w:br/>
        <w:t xml:space="preserve">(D) Additional Requirements. The cross appellant must perform the steps required by MCR </w:t>
        <w:br/>
        <w:t xml:space="preserve">7.104(D) and (E) unless compliance with this subrule would duplicate the appellant’s </w:t>
        <w:br/>
        <w:t xml:space="preserve">filing of the same document. The cross appellant is not required to order a transcript or </w:t>
        <w:br/>
        <w:t xml:space="preserve">file a court reporter’s certificate, unless the initial appeal is dismissed. </w:t>
        <w:br/>
        <w:t xml:space="preserve">(E) Dismissed Appeal. If the initial appeal is dismissed, the cross appeal may continue. If </w:t>
        <w:br/>
        <w:t xml:space="preserve">there is a transcript to be produced and the certificate of the court reporter or recorder has </w:t>
        <w:br/>
        <w:t xml:space="preserve">not been filed, the cross appellant must file the certificate within 14 days after the order </w:t>
        <w:br/>
        <w:t xml:space="preserve">dismissing the appeal. If there is nothing to be transcribed, the cross appellant must file a </w:t>
        <w:br/>
        <w:t xml:space="preserve">statement so indicating within 14 days after the order dismissing the appeal. </w:t>
        <w:br/>
        <w:t xml:space="preserve">(F) Delayed Cross Appeal. A party seeking leave to take a delayed cross appeal must </w:t>
        <w:br/>
        <w:t xml:space="preserve">proceed under MCR 7.105(F). </w:t>
        <w:br/>
        <w:t xml:space="preserve">Rule 7.107 Authority of Trial Court or Agency </w:t>
        <w:br/>
        <w:t xml:space="preserve">After a claim of appeal is filed or leave to appeal is granted, jurisdiction vests in the circuit </w:t>
        <w:br/>
        <w:t xml:space="preserve">court. The trial court or agency may not set aside or amend the judgment, order, or decision </w:t>
        <w:br/>
        <w:t xml:space="preserve">appealed except by circuit court order or as otherwise provided by law. In all other respects, the </w:t>
        <w:br/>
        <w:t xml:space="preserve">authority of the trial court or agency is governed by MCR 7.208(C) through (J). </w:t>
        <w:br/>
        <w:t xml:space="preserve">Rule 7.108 Stay of Proceedings; Bond; Review </w:t>
        <w:br/>
        <w:t xml:space="preserve">(A) General Provisions. </w:t>
        <w:br/>
        <w:t xml:space="preserve">(1) A motion for bond or a stay pending appeal may not be filed in the circuit court </w:t>
        <w:br/>
        <w:t xml:space="preserve">unless such a motion was decided by the trial court. The motion must include a copy </w:t>
        <w:br/>
        <w:t xml:space="preserve">of the trial court’s opinion and order and a copy of the transcript of the hearing, </w:t>
        <w:br/>
        <w:t xml:space="preserve">unless its production has been waived. </w:t>
        <w:br/>
        <w:t xml:space="preserve">Chapter 7. Appellate Rules Page 655 Updated October 1, 2025 </w:t>
        <w:br/>
        <w:br/>
        <w:t xml:space="preserve">                    </w:t>
        <w:br/>
        <w:t xml:space="preserve">            </w:t>
        <w:br/>
        <w:t xml:space="preserve">         </w:t>
        <w:br/>
        <w:t xml:space="preserve">              </w:t>
        <w:br/>
        <w:br/>
        <w:br/>
        <w:t>Node: R635 | Title: order under MCR 7.108(B)(4)(c) to stay enforcement of the judgment even</w:t>
        <w:br/>
        <w:t>Source file: /mnt/data/mcr_1985_2025.txt | Lines: 50810-50856</w:t>
        <w:br/>
        <w:t>--------------------------------------------------------------------------------</w:t>
        <w:br/>
        <w:t xml:space="preserve">the trial court. The circuit court may grant a stay of proceedings in the trial court or </w:t>
        <w:br/>
        <w:t xml:space="preserve">stay the effect or enforcement of any judgment or order of a trial court on terms the </w:t>
        <w:br/>
        <w:t xml:space="preserve">circuit court deems just. </w:t>
        <w:br/>
        <w:t xml:space="preserve">(B) Civil Actions. </w:t>
        <w:br/>
        <w:t xml:space="preserve">(1) Automatic Stay. Unless otherwise provided by rule, statute, or court order, an </w:t>
        <w:br/>
        <w:t xml:space="preserve">execution may not issue and proceedings may not be taken to enforce an order or </w:t>
        <w:br/>
        <w:t xml:space="preserve">judgment until expiration of the time for taking an appeal of right. </w:t>
        <w:br/>
        <w:t xml:space="preserve">(2) Effect of Appeal . An appeal does not stay execution unless: </w:t>
        <w:br/>
        <w:t xml:space="preserve">(a) the appellant files a bond in an amount not less than 1-1/4 times the amount of </w:t>
        <w:br/>
        <w:t xml:space="preserve">the judgment or order being enforced, including any costs, interest, attorney </w:t>
        <w:br/>
        <w:t xml:space="preserve">fees, and sanctions assessed to date of filing the bond. When the bond is filed, </w:t>
        <w:br/>
        <w:t xml:space="preserve">the judgment or order shall automatically be stayed pending entry of a final </w:t>
        <w:br/>
        <w:t xml:space="preserve">order under MCR 7.108(B)(4)(c) to stay enforcement of the judgment even </w:t>
        <w:br/>
        <w:t xml:space="preserve">though objections to the bond or surety may be filed, or </w:t>
        <w:br/>
        <w:t xml:space="preserve">(b) the trial court grants a stay with or without bond under MCR 3.604(L), MCR </w:t>
        <w:br/>
        <w:t xml:space="preserve">7.209(E)(2)(b), or MCL 600.2605. The stay order must conform to any </w:t>
        <w:br/>
        <w:t xml:space="preserve">condition expressly required by the statute authorizing review. </w:t>
        <w:br/>
        <w:t xml:space="preserve">(3) Bond Form and Content . The bond must: </w:t>
        <w:br/>
        <w:t xml:space="preserve">(a) recite the names and designations of the parties and the judge in the trial court; </w:t>
        <w:br/>
        <w:t xml:space="preserve">identify the parties for whom and against whom judgment was entered; and </w:t>
        <w:br/>
        <w:t xml:space="preserve">state the amount of the judgment, including any costs, interest, attorney fees, </w:t>
        <w:br/>
        <w:t xml:space="preserve">and sanctions assessed; </w:t>
        <w:br/>
        <w:t xml:space="preserve">(b) contain the promises and conditions that the appellant will: </w:t>
        <w:br/>
        <w:t xml:space="preserve">(i) diligently file and prosecute the appeal to decision taken from the judgment </w:t>
        <w:br/>
        <w:t xml:space="preserve">or order stayed, and will perform and satisfy the judgment or order stayed </w:t>
        <w:br/>
        <w:t xml:space="preserve">if it is not set aside or reversed; </w:t>
        <w:br/>
        <w:t xml:space="preserve">(ii) perform or satisfy the judgment or order stayed if the appeal is dismissed; </w:t>
        <w:br/>
        <w:t xml:space="preserve">(iii) pay and satisfy any judgment or order entered and any costs assessed </w:t>
        <w:br/>
        <w:t xml:space="preserve">against the principal on the bond in the circuit court, Court of Appeals, or </w:t>
        <w:br/>
        <w:t xml:space="preserve">Supreme Court; and </w:t>
        <w:br/>
        <w:t xml:space="preserve">(iv) do any other act which is expressly required in the statute authorizing </w:t>
        <w:br/>
        <w:t xml:space="preserve">appeal or ordered by the court; </w:t>
        <w:br/>
        <w:t xml:space="preserve">(c) be executed by the appellant along with one or more sufficient sureties as </w:t>
        <w:br/>
        <w:t xml:space="preserve">required by MCR 3.604; and </w:t>
        <w:br/>
        <w:t xml:space="preserve">(d) include the conditions provided in MCR 4.201(O)(4) if the appeal is from a </w:t>
        <w:br/>
        <w:t xml:space="preserve">judgment for the possession of land. </w:t>
        <w:br/>
        <w:t xml:space="preserve">(4) Notice of Bond; Objections; Stay Orders. </w:t>
        <w:br/>
        <w:t xml:space="preserve">Chapter 7. Appellate Rules Page 656 Updated October 1, 2025 </w:t>
        <w:br/>
        <w:br/>
        <w:t xml:space="preserve">                   </w:t>
        <w:br/>
        <w:t xml:space="preserve">        </w:t>
        <w:br/>
        <w:t xml:space="preserve">          </w:t>
        <w:br/>
        <w:t xml:space="preserve">          </w:t>
        <w:br/>
        <w:t xml:space="preserve">  </w:t>
        <w:br/>
        <w:t xml:space="preserve">          </w:t>
        <w:br/>
        <w:t xml:space="preserve">         </w:t>
        <w:br/>
        <w:t xml:space="preserve">     </w:t>
        <w:br/>
        <w:br/>
        <w:br/>
        <w:t>Node: R636 | Title: promptly served on all parties in the manner prescribed in MCR 2.107. At the</w:t>
        <w:br/>
        <w:t>Source file: /mnt/data/mcr_1985_2025.txt | Lines: 50874-50913</w:t>
        <w:br/>
        <w:t>--------------------------------------------------------------------------------</w:t>
        <w:br/>
        <w:t xml:space="preserve">    </w:t>
        <w:br/>
        <w:t xml:space="preserve">          </w:t>
        <w:br/>
        <w:t xml:space="preserve">   </w:t>
        <w:br/>
        <w:t xml:space="preserve">         </w:t>
        <w:br/>
        <w:t xml:space="preserve">           </w:t>
        <w:br/>
        <w:t xml:space="preserve">      </w:t>
        <w:br/>
        <w:t xml:space="preserve">         </w:t>
        <w:br/>
        <w:t xml:space="preserve">             </w:t>
        <w:br/>
        <w:t xml:space="preserve">            </w:t>
        <w:br/>
        <w:t xml:space="preserve">       </w:t>
        <w:br/>
        <w:t xml:space="preserve">     </w:t>
        <w:br/>
        <w:t xml:space="preserve">        (a) A copy of a bond and any accompanying power of attorney or affidavit must be </w:t>
        <w:br/>
        <w:t xml:space="preserve">promptly served on all parties in the manner prescribed in MCR 2.107. At the </w:t>
        <w:br/>
        <w:t xml:space="preserve">same time, the party seeking the stay shall file a proposed stay order pursuant to </w:t>
        <w:br/>
        <w:t xml:space="preserve">MCR 2.602(B)(3). Proof of service must be filed promptly with the trial court </w:t>
        <w:br/>
        <w:t xml:space="preserve">in which the bond has been filed. </w:t>
        <w:br/>
        <w:t xml:space="preserve">(b) Objections shall be filed and served within 7 days after service of the notice of </w:t>
        <w:br/>
        <w:t xml:space="preserve">bond. Objections to the amount of the bond are governed by MCR 2.602(B)(3). </w:t>
        <w:br/>
        <w:t xml:space="preserve">Objections to the surety are governed by MCR 3.604(E). </w:t>
        <w:br/>
        <w:t xml:space="preserve">(c) If no timely objections to the bond, surety, or stay order are filed, the trial court </w:t>
        <w:br/>
        <w:t xml:space="preserve">shall promptly enter the order staying enforcement of the judgment or order </w:t>
        <w:br/>
        <w:t xml:space="preserve">pending all appeals. Unless otherwise ordered, the stay shall continue until </w:t>
        <w:br/>
        <w:t xml:space="preserve">jurisdiction is again vested in the trial court or until further order of an appellate </w:t>
        <w:br/>
        <w:t xml:space="preserve">court. </w:t>
        <w:br/>
        <w:t xml:space="preserve">(d) Any stay order must be promptly served on all parties in the manner prescribed </w:t>
        <w:br/>
        <w:t xml:space="preserve">in MCR 2.107. Proof of service must be filed promptly with the trial court. </w:t>
        <w:br/>
        <w:t xml:space="preserve">(e) All hearings under this rule may be held by telephone conference as provided in </w:t>
        <w:br/>
        <w:t xml:space="preserve">MCR 2.402. </w:t>
        <w:br/>
        <w:t xml:space="preserve">(5) For good cause shown, the trial court may set the amount of the bond in a greater or </w:t>
        <w:br/>
        <w:t xml:space="preserve">lesser amount adequate to protect the interests of the parties. </w:t>
        <w:br/>
        <w:t xml:space="preserve">(6) A bond may be secured under MCL 600.2631. </w:t>
        <w:br/>
        <w:t xml:space="preserve">(7) If an execution has issued, it is suspended by giving notice of filing of the bond to </w:t>
        <w:br/>
        <w:t xml:space="preserve">the officer holding the execution. </w:t>
        <w:br/>
        <w:t xml:space="preserve">(C) Criminal Cases. </w:t>
        <w:br/>
        <w:t xml:space="preserve">(1) Immediate Effect . A criminal judgment may be executed immediately even though </w:t>
        <w:br/>
        <w:t xml:space="preserve">the time for taking an appeal has not elapsed. The granting of bond and its amount </w:t>
        <w:br/>
        <w:t xml:space="preserve">are within the discretion of the trial court, subject to the applicable laws and rules on </w:t>
        <w:br/>
        <w:t xml:space="preserve">bonds pending appeals in criminal cases. </w:t>
        <w:br/>
        <w:t xml:space="preserve">(2) Bond Form and Content . If a bond is granted, the defendant must promise in </w:t>
        <w:br/>
        <w:t xml:space="preserve">writing: </w:t>
        <w:br/>
        <w:br/>
        <w:br/>
        <w:t>Node: R637 | Title: filed. The bond is subject to the objection procedure provided in MCR 3.604.</w:t>
        <w:br/>
        <w:t>Source file: /mnt/data/mcr_1985_2025.txt | Lines: 50953-51010</w:t>
        <w:br/>
        <w:t>--------------------------------------------------------------------------------</w:t>
        <w:br/>
        <w:t xml:space="preserve">      </w:t>
        <w:br/>
        <w:t xml:space="preserve">          </w:t>
        <w:br/>
        <w:t xml:space="preserve">   </w:t>
        <w:br/>
        <w:t xml:space="preserve">          </w:t>
        <w:br/>
        <w:t xml:space="preserve">         </w:t>
        <w:br/>
        <w:t xml:space="preserve">      </w:t>
        <w:br/>
        <w:t xml:space="preserve">           </w:t>
        <w:br/>
        <w:t xml:space="preserve">           </w:t>
        <w:br/>
        <w:t xml:space="preserve">        </w:t>
        <w:br/>
        <w:t xml:space="preserve">     (g) to comply with any other conditions imposed by law or the court. </w:t>
        <w:br/>
        <w:t xml:space="preserve">(3) Notice of Bond; Objections. A criminal defendant filing a bond after conviction </w:t>
        <w:br/>
        <w:t xml:space="preserve">shall give notice to the prosecuting attorney of the time and place the bond will be </w:t>
        <w:br/>
        <w:t xml:space="preserve">filed. The bond is subject to the objection procedure provided in MCR 3.604. </w:t>
        <w:br/>
        <w:t xml:space="preserve">(D) Civil Infractions. An appeal bond and stay in a civil infraction proceeding is governed by </w:t>
        <w:br/>
        <w:t xml:space="preserve">MCR 4.101(H)(1). </w:t>
        <w:br/>
        <w:t xml:space="preserve">Rule 7.109 Record on Appeal </w:t>
        <w:br/>
        <w:t xml:space="preserve">(A) Content of Record. Appeals to the circuit court are heard on the original record. </w:t>
        <w:br/>
        <w:t xml:space="preserve">(1) Appeal From Trial Court . The record is as defined in MCR 7.210(A)(1). </w:t>
        <w:br/>
        <w:t xml:space="preserve">(2) Appeal From Agency . The record is as defined in MCR 7.210(A)(2). </w:t>
        <w:br/>
        <w:t xml:space="preserve">(3) Excluded Evidence . The record on appeal must include the substance of the </w:t>
        <w:br/>
        <w:t xml:space="preserve">excluded evidence or the transcript of proceedings in the trial court or agency </w:t>
        <w:br/>
        <w:t xml:space="preserve">excluding it. Excluded exhibits must be maintained by the party offering them. </w:t>
        <w:br/>
        <w:t xml:space="preserve">(4) Stipulations . The parties may stipulate in writing regarding any matters relevant to </w:t>
        <w:br/>
        <w:t xml:space="preserve">the trial court or agency record if the stipulation is made a part of the record on </w:t>
        <w:br/>
        <w:t xml:space="preserve">appeal and sent to the circuit court. </w:t>
        <w:br/>
        <w:t xml:space="preserve">(B) Transcript. </w:t>
        <w:br/>
        <w:t xml:space="preserve">(1) Appellant’s Duties; Orders; Stipulations. </w:t>
        <w:br/>
        <w:t xml:space="preserve">(a) The appellant is responsible for securing the filing of the transcript as provided </w:t>
        <w:br/>
        <w:t xml:space="preserve">in this rule. Unless otherwise provided by circuit court order or this subrule, the </w:t>
        <w:br/>
        <w:t xml:space="preserve">appellant shall order the full transcript of testimony and other proceedings in </w:t>
        <w:br/>
        <w:t xml:space="preserve">the trial court or agency. Under MCR 7.104(D)(2), a party must serve a copy of </w:t>
        <w:br/>
        <w:t xml:space="preserve">any request for transcript preparation on the opposing party and file a copy with </w:t>
        <w:br/>
        <w:t xml:space="preserve">the circuit court. </w:t>
        <w:br/>
        <w:t xml:space="preserve">(b) On the appellant’s motion, with notice to the appellee, the trial court or agency </w:t>
        <w:br/>
        <w:t xml:space="preserve">may order that no transcript or some portion less than the full transcript be </w:t>
        <w:br/>
        <w:t xml:space="preserve">included in the record on appeal. The motion must be filed within the time </w:t>
        <w:br/>
        <w:t xml:space="preserve">required for filing an appeal, and, if the motion is granted, the appellee may file </w:t>
        <w:br/>
        <w:t xml:space="preserve">any portions of the transcript omitted by the appellant. </w:t>
        <w:br/>
        <w:t xml:space="preserve">(c) The parties may stipulate that no transcript or some portion less than the full </w:t>
        <w:br/>
        <w:t xml:space="preserve">transcript be filed. </w:t>
        <w:br/>
        <w:t xml:space="preserve">(d) The parties may agree on a statement of facts without procuring the transcript </w:t>
        <w:br/>
        <w:t xml:space="preserve">and the statement signed by the parties may be filed with the trial court or </w:t>
        <w:br/>
        <w:t xml:space="preserve">agency and sent as the record of testimony in the action. </w:t>
        <w:br/>
        <w:t xml:space="preserve">(2) Transcript Unavailable . When a transcript of the proceedings in the trial court or </w:t>
        <w:br/>
        <w:t xml:space="preserve">agency cannot be obtained, the appellant shall file a settled statement of facts using </w:t>
        <w:br/>
        <w:t xml:space="preserve">the procedure in MCR 7.210(B)(2) unless a statute provides otherwise. </w:t>
        <w:br/>
        <w:t xml:space="preserve">(3) Duties of Court Reporter or Recorder. </w:t>
        <w:br/>
        <w:t xml:space="preserve">Chapter 7. Appellate Rules Page 658 Updated October 1, 2025 </w:t>
        <w:br/>
        <w:br/>
        <w:t xml:space="preserve">                     </w:t>
        <w:br/>
        <w:t xml:space="preserve">           </w:t>
        <w:br/>
        <w:t xml:space="preserve">          </w:t>
        <w:br/>
        <w:t xml:space="preserve">     </w:t>
        <w:br/>
        <w:t xml:space="preserve">  </w:t>
        <w:br/>
        <w:t xml:space="preserve">             </w:t>
        <w:br/>
        <w:t xml:space="preserve">          </w:t>
        <w:br/>
        <w:t xml:space="preserve">       </w:t>
        <w:br/>
        <w:t xml:space="preserve">    </w:t>
        <w:br/>
        <w:br/>
        <w:br/>
        <w:t>Node: R638 | Title: MCR 7.210(B)(3)(d).</w:t>
        <w:br/>
        <w:t>Source file: /mnt/data/mcr_1985_2025.txt | Lines: 51036-51078</w:t>
        <w:br/>
        <w:t>--------------------------------------------------------------------------------</w:t>
        <w:br/>
        <w:t xml:space="preserve">           </w:t>
        <w:br/>
        <w:t xml:space="preserve">        (a) Certificate. Within 7 days after a transcript is ordered by a party or the court, the </w:t>
        <w:br/>
        <w:t xml:space="preserve">court reporter or recorder shall furnish a certificate stating that the transcript has </w:t>
        <w:br/>
        <w:t xml:space="preserve">been ordered and payment for it made or secured and that it will be filed as soon </w:t>
        <w:br/>
        <w:t xml:space="preserve">as possible or has already been filed. </w:t>
        <w:br/>
        <w:t xml:space="preserve">(b) Time for Filing. </w:t>
        <w:br/>
        <w:t xml:space="preserve">(i) The court reporter or recorder shall file the transcript in the trial court or </w:t>
        <w:br/>
        <w:t xml:space="preserve">agency within: </w:t>
        <w:br/>
        <w:t xml:space="preserve">(A) 14 days after a transcript is ordered by a party or the court for an </w:t>
        <w:br/>
        <w:t xml:space="preserve">application for leave to appeal from an order granting or denying a </w:t>
        <w:br/>
        <w:t xml:space="preserve">motion to suppress evidence in a criminal case; </w:t>
        <w:br/>
        <w:t xml:space="preserve">(B) 28 days after a transcript is ordered by a party or the court in an appeal </w:t>
        <w:br/>
        <w:t xml:space="preserve">of a criminal conviction based on a plea of guilty, guilty but mentally </w:t>
        <w:br/>
        <w:t xml:space="preserve">ill, or nolo contendere or an appeal from the dismissal or reduction of a </w:t>
        <w:br/>
        <w:t xml:space="preserve">felony charge following a preliminary examination; or </w:t>
        <w:br/>
        <w:t xml:space="preserve">(C) 56 days after a transcript is ordered by a party or the court in all other </w:t>
        <w:br/>
        <w:t xml:space="preserve">cases. </w:t>
        <w:br/>
        <w:t xml:space="preserve">(ii) The circuit court may extend or shorten these time limits in an appeal </w:t>
        <w:br/>
        <w:t xml:space="preserve">pending in the court on motion filed by the court reporter or recorder or a </w:t>
        <w:br/>
        <w:t xml:space="preserve">party. </w:t>
        <w:br/>
        <w:t xml:space="preserve">(c) Copies. Additional copies of the transcripts required by the appellant may be </w:t>
        <w:br/>
        <w:t xml:space="preserve">ordered from the court reporter or recorder. Photocopies of the transcript </w:t>
        <w:br/>
        <w:t xml:space="preserve">furnished by the court reporter or recorder may also be made. </w:t>
        <w:br/>
        <w:t xml:space="preserve">(d) Form of Transcript. The transcript must be prepared in the form provided by </w:t>
        <w:br/>
        <w:t xml:space="preserve">MCR 7.210(B)(3)(d). </w:t>
        <w:br/>
        <w:t xml:space="preserve">(e) Notice. Immediately after the transcript is filed, the court reporter or recorder </w:t>
        <w:br/>
        <w:t xml:space="preserve">shall notify the circuit court and all parties that it has been filed and file in the </w:t>
        <w:br/>
        <w:t xml:space="preserve">circuit court an affidavit of mailing of notice to the parties. </w:t>
        <w:br/>
        <w:t xml:space="preserve">(f) Discipline. A court reporter or recorder failing to comply with the requirements </w:t>
        <w:br/>
        <w:t xml:space="preserve">of these rules is subject to disciplinary action, including punishment for </w:t>
        <w:br/>
        <w:t xml:space="preserve">contempt of court. </w:t>
        <w:br/>
        <w:t xml:space="preserve">(g) Responsibility When More Than One Reporter or Recorder. In a case in which </w:t>
        <w:br/>
        <w:t xml:space="preserve">portions of the transcript must be prepared by more than one reporter or </w:t>
        <w:br/>
        <w:t xml:space="preserve">recorder, the person who recorded the beginning of the proceeding is </w:t>
        <w:br/>
        <w:t xml:space="preserve">responsible for ascertaining that the entire transcript has been prepared, filing it, </w:t>
        <w:br/>
        <w:t xml:space="preserve">and giving the notice required by subrule (B)(3)(e), unless the court has </w:t>
        <w:br/>
        <w:t xml:space="preserve">designated another person. </w:t>
        <w:br/>
        <w:t xml:space="preserve">(C) Exhibits. Unless otherwise ordered by the circuit court, trial court, or agency, the </w:t>
        <w:br/>
        <w:t xml:space="preserve">offering parties shall maintain exhibits in their possession. </w:t>
        <w:br/>
        <w:t xml:space="preserve">Chapter 7. Appellate Rules Page 659 Updated October 1, 2025 </w:t>
        <w:br/>
        <w:br/>
        <w:t xml:space="preserve">                      </w:t>
        <w:br/>
        <w:t xml:space="preserve">  </w:t>
        <w:br/>
        <w:br/>
        <w:br/>
        <w:t>Node: R639 | Title: as provided in MCR 7.210(D).</w:t>
        <w:br/>
        <w:t>Source file: /mnt/data/mcr_1985_2025.txt | Lines: 51103-51127</w:t>
        <w:br/>
        <w:t>--------------------------------------------------------------------------------</w:t>
        <w:br/>
        <w:t xml:space="preserve">           </w:t>
        <w:br/>
        <w:t xml:space="preserve">    </w:t>
        <w:br/>
        <w:t xml:space="preserve">           </w:t>
        <w:br/>
        <w:t xml:space="preserve">         </w:t>
        <w:br/>
        <w:t xml:space="preserve">               </w:t>
        <w:br/>
        <w:t xml:space="preserve">        </w:t>
        <w:br/>
        <w:t xml:space="preserve">   </w:t>
        <w:br/>
        <w:t xml:space="preserve">          </w:t>
        <w:br/>
        <w:t xml:space="preserve">      </w:t>
        <w:br/>
        <w:t xml:space="preserve">            </w:t>
        <w:br/>
        <w:t xml:space="preserve">              </w:t>
        <w:br/>
        <w:t xml:space="preserve">        (D) Reproduction of Records. The trial court or agency shall procure copies of file contents </w:t>
        <w:br/>
        <w:t xml:space="preserve">as provided in MCR 7.210(D). </w:t>
        <w:br/>
        <w:t xml:space="preserve">(E) Record on Motion. If, before the complete record on appeal is sent to the circuit court, a </w:t>
        <w:br/>
        <w:t xml:space="preserve">party files a motion that requires the circuit court to have the record, the trial court or </w:t>
        <w:br/>
        <w:t xml:space="preserve">agency shall, on request of a party or the circuit court, send the circuit court the </w:t>
        <w:br/>
        <w:t xml:space="preserve">documents needed. </w:t>
        <w:br/>
        <w:t xml:space="preserve">(F) Service of the Record. Within 14 days after the transcript is filed with the trial court or </w:t>
        <w:br/>
        <w:t xml:space="preserve">agency, the appellant shall serve a copy of the entire record on appeal, including the </w:t>
        <w:br/>
        <w:t xml:space="preserve">transcripts and exhibits in his or her possession, on each appellee. However, copies of </w:t>
        <w:br/>
        <w:t xml:space="preserve">documents the appellee already possesses need not be served. On request, the appellant </w:t>
        <w:br/>
        <w:t xml:space="preserve">shall make available to the appellee exhibits incapable of being copied. Proof that the </w:t>
        <w:br/>
        <w:t xml:space="preserve">record was served must be promptly filed with the circuit court and the trial court or </w:t>
        <w:br/>
        <w:t xml:space="preserve">agency. If the filing of a transcript has been excused as provided in subrule (B), the </w:t>
        <w:br/>
        <w:t xml:space="preserve">record shall be served within 14 days after the filing of the transcript substitute. </w:t>
        <w:br/>
        <w:br/>
        <w:br/>
        <w:t>Node: R640 | Title: Motion practice in a circuit court appeal is governed by MCR 2.119. Motions may include</w:t>
        <w:br/>
        <w:t>Source file: /mnt/data/mcr_1985_2025.txt | Lines: 51183-51240</w:t>
        <w:br/>
        <w:t>--------------------------------------------------------------------------------</w:t>
        <w:br/>
        <w:t xml:space="preserve">    </w:t>
        <w:br/>
        <w:t xml:space="preserve">           </w:t>
        <w:br/>
        <w:t xml:space="preserve">    </w:t>
        <w:br/>
        <w:t xml:space="preserve">          </w:t>
        <w:br/>
        <w:t xml:space="preserve">   </w:t>
        <w:br/>
        <w:t xml:space="preserve">         </w:t>
        <w:br/>
        <w:t xml:space="preserve">          </w:t>
        <w:br/>
        <w:t xml:space="preserve">  </w:t>
        <w:br/>
        <w:t xml:space="preserve">         </w:t>
        <w:br/>
        <w:t xml:space="preserve">        (I) Notice of Return of Record. The trial court or agency clerk shall promptly notify all </w:t>
        <w:br/>
        <w:t xml:space="preserve">parties of the return of the record. </w:t>
        <w:br/>
        <w:t xml:space="preserve">Rule 7.110 Motions in Circuit Court Appeals </w:t>
        <w:br/>
        <w:t xml:space="preserve">Motion practice in a circuit court appeal is governed by MCR 2.119. Motions may include </w:t>
        <w:br/>
        <w:t xml:space="preserve">special motions identified in MCR 7.211(C). Absent good cause, the court shall decide motions </w:t>
        <w:br/>
        <w:t xml:space="preserve">within 28 days after the hearing date. </w:t>
        <w:br/>
        <w:t xml:space="preserve">Rule 7.111 Briefs </w:t>
        <w:br/>
        <w:t xml:space="preserve">(A) Time for Filing and Service. </w:t>
        <w:br/>
        <w:t xml:space="preserve">(1) Appellant’s Brief. </w:t>
        <w:br/>
        <w:t xml:space="preserve">(a) Within 28 days after the circuit court provides written notice under MCR </w:t>
        <w:br/>
        <w:t xml:space="preserve">7.109(G)(3) that the record on appeal is filed with the circuit court, the </w:t>
        <w:br/>
        <w:t xml:space="preserve">appellant must file a brief conforming to MCR 7.212(C) and serve it on all </w:t>
        <w:br/>
        <w:t xml:space="preserve">other parties to the appeal. The time may be extended for 14 days by stipulation </w:t>
        <w:br/>
        <w:t xml:space="preserve">and order. The circuit court may extend the time on motion. The filing of a </w:t>
        <w:br/>
        <w:t xml:space="preserve">motion does not stay the time for filing a brief. </w:t>
        <w:br/>
        <w:t xml:space="preserve">(b) If an appellant does not file a brief within the time provided by subrule </w:t>
        <w:br/>
        <w:t xml:space="preserve">(A)(1)(a), the appeal may be considered abandoned, and the circuit court may </w:t>
        <w:br/>
        <w:t xml:space="preserve">dismiss the appeal on 14 days’ notice to the parties. Compliance with subrule </w:t>
        <w:br/>
        <w:t xml:space="preserve">(A)(1)(a) after notice is sent does not preclude a dismissal of the appeal unless </w:t>
        <w:br/>
        <w:t xml:space="preserve">the appellant shows a reasonable excuse for the late filing. </w:t>
        <w:br/>
        <w:t xml:space="preserve">(2) Appellee’s Brief . Within 21 days after the appellant’s brief is served on the appellee, </w:t>
        <w:br/>
        <w:t xml:space="preserve">the appellee may file a brief. The brief must conform to MCR 7.212(D) and must be </w:t>
        <w:br/>
        <w:t xml:space="preserve">served on all other parties to the appeal. The time may be extended for 14 days by </w:t>
        <w:br/>
        <w:t xml:space="preserve">stipulation and order. The circuit court may extend the time on motion. The filing of </w:t>
        <w:br/>
        <w:t xml:space="preserve">the motion does not stay the time for filing a brief. </w:t>
        <w:br/>
        <w:t xml:space="preserve">(3) Within 14 days after the appellee’s brief is served on appellant, the appellant may </w:t>
        <w:br/>
        <w:t xml:space="preserve">file a reply brief. The brief must conform to MCR 7.212(G) and must be served on </w:t>
        <w:br/>
        <w:t xml:space="preserve">all other parties to the appeal </w:t>
        <w:br/>
        <w:t xml:space="preserve">(4) Briefs in Cross Appeals . The filing and service of briefs by a cross appellant and a </w:t>
        <w:br/>
        <w:t xml:space="preserve">cross appellee are governed by subrules (A)(1)-(3). </w:t>
        <w:br/>
        <w:t xml:space="preserve">(5) Earlier Filing and Service . For good cause shown, the circuit court may grant a </w:t>
        <w:br/>
        <w:t xml:space="preserve">motion to shorten the time for filing and serving briefs. </w:t>
        <w:br/>
        <w:t xml:space="preserve">(6) Late Filing . Any party failing to timely file and serve a brief under these rules </w:t>
        <w:br/>
        <w:t xml:space="preserve">forfeits oral argument. For good cause shown, the court may grant a motion to </w:t>
        <w:br/>
        <w:t xml:space="preserve">reinstate oral argument. </w:t>
        <w:br/>
        <w:t xml:space="preserve">(B) Length and Form of Briefs. The appellant’s brief must comply with MCR 7.212(B) and </w:t>
        <w:br/>
        <w:t xml:space="preserve">(C), and the appellee’s brief must comply with MCR 7.212(B) and (D). </w:t>
        <w:br/>
        <w:t xml:space="preserve">Chapter 7. Appellate Rules Page 661 Updated October 1, 2025 </w:t>
        <w:br/>
        <w:br/>
        <w:t xml:space="preserve">                    </w:t>
        <w:br/>
        <w:t xml:space="preserve">         </w:t>
        <w:br/>
        <w:t xml:space="preserve">     </w:t>
        <w:br/>
        <w:t xml:space="preserve">           </w:t>
        <w:br/>
        <w:t xml:space="preserve">           </w:t>
        <w:br/>
        <w:t xml:space="preserve">           </w:t>
        <w:br/>
        <w:t xml:space="preserve">   </w:t>
        <w:br/>
        <w:t xml:space="preserve">  </w:t>
        <w:br/>
        <w:t xml:space="preserve">           </w:t>
        <w:br/>
        <w:t xml:space="preserve"> </w:t>
        <w:br/>
        <w:br/>
        <w:br/>
        <w:t>Node: R641 | Title: MCR 7.216.</w:t>
        <w:br/>
        <w:t>Source file: /mnt/data/mcr_1985_2025.txt | Lines: 51260-51310</w:t>
        <w:br/>
        <w:t>--------------------------------------------------------------------------------</w:t>
        <w:br/>
        <w:t xml:space="preserve">           </w:t>
        <w:br/>
        <w:t xml:space="preserve">            </w:t>
        <w:br/>
        <w:t xml:space="preserve">    </w:t>
        <w:br/>
        <w:t xml:space="preserve">     (C) Request for Oral Argument. A party filing a timely brief is entitled to oral argument by </w:t>
        <w:br/>
        <w:t xml:space="preserve">writing “ORAL ARGUMENT REQUESTED” in capital letters or boldface type on the </w:t>
        <w:br/>
        <w:t xml:space="preserve">title page of the brief. </w:t>
        <w:br/>
        <w:t xml:space="preserve">(D) Nonconforming Briefs. If, on its own initiative or on a party’s motion, the circuit court </w:t>
        <w:br/>
        <w:t xml:space="preserve">concludes that a brief does not substantially comply with the requirements in this rule, it </w:t>
        <w:br/>
        <w:t xml:space="preserve">may order the party filing the brief to correct the deficiencies within a specified time or it </w:t>
        <w:br/>
        <w:t xml:space="preserve">may strike the nonconforming brief. </w:t>
        <w:br/>
        <w:t xml:space="preserve">Rule 7.112 Miscellaneous Relief </w:t>
        <w:br/>
        <w:t xml:space="preserve">In addition to its general appellate powers, the circuit court may grant relief as provided in </w:t>
        <w:br/>
        <w:t xml:space="preserve">MCR 7.216. </w:t>
        <w:br/>
        <w:t xml:space="preserve">Rule 7.113 Dismissal </w:t>
        <w:br/>
        <w:t xml:space="preserve">(A) Involuntary Dismissal. </w:t>
        <w:br/>
        <w:t xml:space="preserve">(1) Dismissal . If the appellant fails to pursue the appeal in conformity with the court </w:t>
        <w:br/>
        <w:t xml:space="preserve">rules, the circuit court will notify the parties that the appeal shall be dismissed </w:t>
        <w:br/>
        <w:t xml:space="preserve">unless the deficiency is remedied within 14 days after service of the notice. </w:t>
        <w:br/>
        <w:t xml:space="preserve">(2) Reinstatement . Within 14 days after the date of the dismissal order, the appellant </w:t>
        <w:br/>
        <w:t xml:space="preserve">may move for reinstatement by showing mistake, inadvertence, or excusable </w:t>
        <w:br/>
        <w:t xml:space="preserve">neglect. </w:t>
        <w:br/>
        <w:t xml:space="preserve">(B) Voluntary Dismissal. In all cases where the parties file a signed stipulation agreeing to </w:t>
        <w:br/>
        <w:t xml:space="preserve">dismiss the appeal or the appellant files an unopposed motion to withdraw the appeal, the </w:t>
        <w:br/>
        <w:t xml:space="preserve">circuit court shall enter an order of dismissal. </w:t>
        <w:br/>
        <w:t xml:space="preserve">(C) Notice of Dismissal. Immediately upon entry, a copy of an order dismissing an appeal </w:t>
        <w:br/>
        <w:t xml:space="preserve">must be sent to the parties and the trial court or agency. </w:t>
        <w:br/>
        <w:t xml:space="preserve">Rule 7.114 Oral Argument; Decision and Effect of Judgment, Reconsideration </w:t>
        <w:br/>
        <w:t xml:space="preserve">(A) Oral Argument. If requested in accord with MCR 7.111(C), the court shall schedule oral </w:t>
        <w:br/>
        <w:t xml:space="preserve">argument unless it concludes that the briefs and record adequately present the facts and </w:t>
        <w:br/>
        <w:t xml:space="preserve">legal arguments, and the court’s deliberation would not be significantly aided by oral </w:t>
        <w:br/>
        <w:t xml:space="preserve">argument. </w:t>
        <w:br/>
        <w:t xml:space="preserve">(B) Decision. The circuit court shall decide the appeal by oral or written opinion and issue an </w:t>
        <w:br/>
        <w:t xml:space="preserve">order. The court’s order is its judgment. </w:t>
        <w:br/>
        <w:t xml:space="preserve">(C) Effect of Judgment. Unless otherwise ordered by the circuit court or the Court of </w:t>
        <w:br/>
        <w:t xml:space="preserve">Appeals, a judgment is effective after expiration of the period for filing a timely </w:t>
        <w:br/>
        <w:t xml:space="preserve">application for leave to appeal or, if such an application is filed, after the Court of </w:t>
        <w:br/>
        <w:t xml:space="preserve">Appeals decides the case. Enforcement is to be obtained in the trial court or agency after </w:t>
        <w:br/>
        <w:t xml:space="preserve">the record is returned as provided in MCR 7.109(H). </w:t>
        <w:br/>
        <w:t xml:space="preserve">(D) Reconsideration. A motion for reconsideration is governed by MCR 2.119(F). </w:t>
        <w:br/>
        <w:t xml:space="preserve">Chapter 7. Appellate Rules Page 662 Updated October 1, 2025 </w:t>
        <w:br/>
        <w:br/>
        <w:t xml:space="preserve">              </w:t>
        <w:br/>
        <w:t xml:space="preserve">           </w:t>
        <w:br/>
        <w:t xml:space="preserve">   </w:t>
        <w:br/>
        <w:t xml:space="preserve">           </w:t>
        <w:br/>
        <w:t xml:space="preserve">          </w:t>
        <w:br/>
        <w:t xml:space="preserve">           </w:t>
        <w:br/>
        <w:t xml:space="preserve">            </w:t>
        <w:br/>
        <w:t xml:space="preserve">         </w:t>
        <w:br/>
        <w:t xml:space="preserve">              </w:t>
        <w:br/>
        <w:t xml:space="preserve">      </w:t>
        <w:br/>
        <w:br/>
        <w:br/>
        <w:t>Node: R642 | Title: Security Act, MCL 421.1 et seq. Unless this rule provides otherwise, MCR 7.101</w:t>
        <w:br/>
        <w:t>Source file: /mnt/data/mcr_1985_2025.txt | Lines: 51356-51380</w:t>
        <w:br/>
        <w:t>--------------------------------------------------------------------------------</w:t>
        <w:br/>
        <w:t xml:space="preserve">(1) printing of briefs, or if briefs were typewritten, a charge of $1 per original page; </w:t>
        <w:br/>
        <w:t xml:space="preserve">(2) obtaining any stay bond; </w:t>
        <w:br/>
        <w:t xml:space="preserve">(3) the transcript and necessary copies of it; </w:t>
        <w:br/>
        <w:t xml:space="preserve">(4) documents required for the record on appeal; </w:t>
        <w:br/>
        <w:t xml:space="preserve">(5) fees paid to the clerk or to the trial court clerk incident to the appeal; </w:t>
        <w:br/>
        <w:t xml:space="preserve">(6) taxable costs and fees allowed by law in appeals under MCL 600.2441; </w:t>
        <w:br/>
        <w:t xml:space="preserve">(7) the additional costs incurred when a party to an appeal under the Administrative </w:t>
        <w:br/>
        <w:t xml:space="preserve">Procedures Act unreasonably refused to stipulate to shortening the record as </w:t>
        <w:br/>
        <w:t xml:space="preserve">provided in MCL 24.304(2); and </w:t>
        <w:br/>
        <w:t xml:space="preserve">(8) other expenses taxable under applicable court rules or statutes. </w:t>
        <w:br/>
        <w:t xml:space="preserve">Rule 7.116 Appeals Under the Michigan Employment Security Act </w:t>
        <w:br/>
        <w:t xml:space="preserve">(A) Scope. This rule governs appeals to the circuit court under the Michigan Employment </w:t>
        <w:br/>
        <w:t xml:space="preserve">Security Act, MCL 421.1 et seq. Unless this rule provides otherwise, MCR 7.101 </w:t>
        <w:br/>
        <w:t xml:space="preserve">through 7.115 apply. </w:t>
        <w:br/>
        <w:t xml:space="preserve">Chapter 7. Appellate Rules Page 663 Updated October 1, 2025 </w:t>
        <w:br/>
        <w:br/>
        <w:t xml:space="preserve">                    </w:t>
        <w:br/>
        <w:t xml:space="preserve">       </w:t>
        <w:br/>
        <w:t xml:space="preserve">  </w:t>
        <w:br/>
        <w:t xml:space="preserve">             </w:t>
        <w:br/>
        <w:t xml:space="preserve">       </w:t>
        <w:br/>
        <w:t xml:space="preserve">         </w:t>
        <w:br/>
        <w:t xml:space="preserve">         </w:t>
        <w:br/>
        <w:t xml:space="preserve">         </w:t>
        <w:br/>
        <w:t xml:space="preserve">      </w:t>
        <w:br/>
        <w:br/>
        <w:br/>
        <w:t>Node: R643 | Title: with MCR 7.104 and must include statements of jurisdiction and venue. In addition,</w:t>
        <w:br/>
        <w:t>Source file: /mnt/data/mcr_1985_2025.txt | Lines: 51400-51454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     </w:t>
        <w:br/>
        <w:t xml:space="preserve">      </w:t>
        <w:br/>
        <w:t xml:space="preserve">            </w:t>
        <w:br/>
        <w:t xml:space="preserve">       </w:t>
        <w:br/>
        <w:t xml:space="preserve">             </w:t>
        <w:br/>
        <w:t xml:space="preserve">         </w:t>
        <w:br/>
        <w:t xml:space="preserve">          (B) Time Requirements. An appeal of right from an order or decision of the Michigan </w:t>
        <w:br/>
        <w:t xml:space="preserve">Compensation Appellate Commission must be taken within 30 days after the mailing of </w:t>
        <w:br/>
        <w:t xml:space="preserve">the commission’s decision. </w:t>
        <w:br/>
        <w:t xml:space="preserve">(C) Manner of Filing. Except as provided in subrule (B), the claim of appeal shall conform </w:t>
        <w:br/>
        <w:t xml:space="preserve">with MCR 7.104 and must include statements of jurisdiction and venue. In addition, </w:t>
        <w:br/>
        <w:t xml:space="preserve">proof that the claim of appeal was served on the Michigan Compensation Appellate </w:t>
        <w:br/>
        <w:t xml:space="preserve">Commission and all interested parties must be filed in the circuit court. The </w:t>
        <w:br/>
        <w:t xml:space="preserve">unemployment agency is a party to any appeal under MCL 421.38(3), but the Michigan </w:t>
        <w:br/>
        <w:t xml:space="preserve">Compensation Appellate Commission is not a party to the appeal. </w:t>
        <w:br/>
        <w:t xml:space="preserve">(D) Venue. Venue is determined under MCL 421.38(1). </w:t>
        <w:br/>
        <w:t xml:space="preserve">(E) Appearance of Appellee. Within 14 days after service of the claim of appeal, the appellee </w:t>
        <w:br/>
        <w:t xml:space="preserve">must file an appearance in the circuit court. </w:t>
        <w:br/>
        <w:t xml:space="preserve">(F) Record on Appeal. Within 42 days after the claim of appeal is served on the Michigan </w:t>
        <w:br/>
        <w:t xml:space="preserve">Compensation Appellate Commission, or within further time as the circuit court allows, </w:t>
        <w:br/>
        <w:t xml:space="preserve">the Michigan Compensation Appellate Commission must transmit to the clerk of the </w:t>
        <w:br/>
        <w:t xml:space="preserve">circuit court a certified copy of the record of proceedings before the administrative law </w:t>
        <w:br/>
        <w:t xml:space="preserve">judge and the Michigan Compensation Appellate Commission. The Michigan </w:t>
        <w:br/>
        <w:t xml:space="preserve">Compensation Appellate Commission must notify the parties that the record was </w:t>
        <w:br/>
        <w:t xml:space="preserve">transmitted. </w:t>
        <w:br/>
        <w:t xml:space="preserve">(G) Standard of Review and Decision on Appeal. Under MCL 421.38, the circuit court may </w:t>
        <w:br/>
        <w:t xml:space="preserve">reverse an order or decision of the Michigan Compensation Appellate Commission only </w:t>
        <w:br/>
        <w:t xml:space="preserve">if it finds that the order or decision is contrary to law or is not supported by competent, </w:t>
        <w:br/>
        <w:t xml:space="preserve">material, and substantial evidence on the whole record. In all other respects, MCR 7.114 </w:t>
        <w:br/>
        <w:t xml:space="preserve">applies. </w:t>
        <w:br/>
        <w:t xml:space="preserve">Rule 7.117 Appeals from the Michigan Civil Service Commission </w:t>
        <w:br/>
        <w:t xml:space="preserve">(A) Scope. This rule governs appeals to the circuit court from the Michigan Civil Service </w:t>
        <w:br/>
        <w:t xml:space="preserve">Commission. Unless this rule provides otherwise, MCR 7.101 through 7.115 apply. </w:t>
        <w:br/>
        <w:t xml:space="preserve">(B) Procedure. An appeal from a decision of the Michigan Civil Service Commission must </w:t>
        <w:br/>
        <w:t xml:space="preserve">comply with MCR 7.119. </w:t>
        <w:br/>
        <w:t xml:space="preserve">(C) Commission as Party. An appeal challenging any decision, rule, or regulation of the </w:t>
        <w:br/>
        <w:t xml:space="preserve">Michigan Civil Service Commission must name the commission as a party and must </w:t>
        <w:br/>
        <w:t xml:space="preserve">serve the commission at the Office of the State Personnel Director in Lansing, Michigan. </w:t>
        <w:br/>
        <w:t xml:space="preserve">Rule 7.118 Appeals from the Michigan Parole Board </w:t>
        <w:br/>
        <w:t xml:space="preserve">(A) Scope. This rule governs appeals to the circuit court from the Michigan Parole Board. </w:t>
        <w:br/>
        <w:t xml:space="preserve">Unless this rule provides otherwise, MCR 7.101 through 7.115 apply. </w:t>
        <w:br/>
        <w:t xml:space="preserve">(B) No Appeal of Right. There is no appeal of right from a decision of the parole board. </w:t>
        <w:br/>
        <w:t xml:space="preserve">(C) Access to Reports and Guidelines. Upon request, the prosecutor, the victim, and the </w:t>
        <w:br/>
        <w:t xml:space="preserve">prisoner shall receive the parole eligibility report, any prior parole eligibility reports that </w:t>
        <w:br/>
        <w:t xml:space="preserve">Chapter 7. Appellate Rules Page 664 Updated October 1, 2025 </w:t>
        <w:br/>
        <w:br/>
        <w:t xml:space="preserve">                    </w:t>
        <w:br/>
        <w:t xml:space="preserve">   </w:t>
        <w:br/>
        <w:t xml:space="preserve">        </w:t>
        <w:br/>
        <w:t xml:space="preserve">     </w:t>
        <w:br/>
        <w:t xml:space="preserve">        </w:t>
        <w:br/>
        <w:t xml:space="preserve">        </w:t>
        <w:br/>
        <w:t xml:space="preserve">          </w:t>
        <w:br/>
        <w:br/>
        <w:br/>
        <w:t>Node: R644 | Title: (3) Manner of Filing . An application for leave must comply with MCR 7.105, must</w:t>
        <w:br/>
        <w:t>Source file: /mnt/data/mcr_1985_2025.txt | Lines: 51472-51532</w:t>
        <w:br/>
        <w:t>--------------------------------------------------------------------------------</w:t>
        <w:br/>
        <w:t xml:space="preserve"> </w:t>
        <w:br/>
        <w:t xml:space="preserve">      </w:t>
        <w:br/>
        <w:t xml:space="preserve">         </w:t>
        <w:br/>
        <w:t xml:space="preserve">      </w:t>
        <w:br/>
        <w:t xml:space="preserve">          </w:t>
        <w:br/>
        <w:t xml:space="preserve">      </w:t>
        <w:br/>
        <w:t xml:space="preserve">     </w:t>
        <w:br/>
        <w:t xml:space="preserve">          </w:t>
        <w:br/>
        <w:t xml:space="preserve">             </w:t>
        <w:br/>
        <w:t xml:space="preserve">        </w:t>
        <w:br/>
        <w:t xml:space="preserve">            </w:t>
        <w:br/>
        <w:t xml:space="preserve">        </w:t>
        <w:br/>
        <w:t xml:space="preserve"> are mentioned in the parole board’s decision, and any parole guidelines that support the </w:t>
        <w:br/>
        <w:t xml:space="preserve">action taken. </w:t>
        <w:br/>
        <w:t xml:space="preserve">(D) Application for Leave to Appeal. </w:t>
        <w:br/>
        <w:t xml:space="preserve">(1) Parties. (a) Only the prosecutor or a victim may file an application for leave to appeal. </w:t>
        <w:br/>
        <w:t xml:space="preserve">(b) The prisoner shall be the appellee. </w:t>
        <w:br/>
        <w:t xml:space="preserve">(c) The parole board may move to intervene as an appellee. </w:t>
        <w:br/>
        <w:t xml:space="preserve">(2) Time Requirements . An application for leave to appeal must be filed within 28 days </w:t>
        <w:br/>
        <w:t xml:space="preserve">after the parole board mails a notice of action granting parole and a copy of any </w:t>
        <w:br/>
        <w:t xml:space="preserve">written opinion to the prosecutor and the victim, if the victim requested notification </w:t>
        <w:br/>
        <w:t xml:space="preserve">under MCL 780.771. </w:t>
        <w:br/>
        <w:t xml:space="preserve">(3) Manner of Filing . An application for leave must comply with MCR 7.105, must </w:t>
        <w:br/>
        <w:t xml:space="preserve">include statements of jurisdiction and venue, and must be served on the parole board </w:t>
        <w:br/>
        <w:t xml:space="preserve">and the prisoner. If the victim seeks leave, the prosecutor must be served. If the </w:t>
        <w:br/>
        <w:t xml:space="preserve">prosecutor seeks leave, the victim must be served if the victim requested notification </w:t>
        <w:br/>
        <w:t xml:space="preserve">under MCL 780.771. </w:t>
        <w:br/>
        <w:t xml:space="preserve">(a) Service on the parole board, the victim, or the prosecutor must be accomplished </w:t>
        <w:br/>
        <w:t xml:space="preserve">by certified mail, return receipt requested, in compliance with MCR </w:t>
        <w:br/>
        <w:t xml:space="preserve">2.105(A)(2). </w:t>
        <w:br/>
        <w:t xml:space="preserve">(b) Service on a prisoner incarcerated in a state correctional facility must be </w:t>
        <w:br/>
        <w:t xml:space="preserve">accomplished by serving the application for leave on the warden or </w:t>
        <w:br/>
        <w:t xml:space="preserve">administrator, along with the form approved by the State Court Administrative </w:t>
        <w:br/>
        <w:t xml:space="preserve">Office for personal service on a prisoner. Otherwise, service must be </w:t>
        <w:br/>
        <w:t xml:space="preserve">accomplished by certified mail, return receipt requested, as described in MCR </w:t>
        <w:br/>
        <w:t xml:space="preserve">2.103(C) and MCR 2.104(A)(2) or in compliance with MCR 2.105(A)(2). In </w:t>
        <w:br/>
        <w:t xml:space="preserve">addition to the pleadings, service on the prisoner must also include a notice in a </w:t>
        <w:br/>
        <w:t xml:space="preserve">form approved by the State Court Administrative Office advising the prisoner </w:t>
        <w:br/>
        <w:t xml:space="preserve">that: (i) the prisoner may respond to the application for leave to appeal through </w:t>
        <w:br/>
        <w:t xml:space="preserve">counsel or in propria persona, although no response is required, and that an </w:t>
        <w:br/>
        <w:t xml:space="preserve">indigent prisoner is entitled to appointment of counsel, and </w:t>
        <w:br/>
        <w:t xml:space="preserve">(ii) if an order of parole is issued under MCL 791.236 before the completion of </w:t>
        <w:br/>
        <w:t xml:space="preserve">appellate proceedings, a stay may be granted in the manner provided by </w:t>
        <w:br/>
        <w:t xml:space="preserve">MCR 7.108, except that no bond is required. </w:t>
        <w:br/>
        <w:t xml:space="preserve">(c) Proof of service must be promptly filed with the clerk of the circuit court and </w:t>
        <w:br/>
        <w:t xml:space="preserve">must include a copy of the return receipt and, in the case of the prisoner, a copy </w:t>
        <w:br/>
        <w:t xml:space="preserve">of the certificate of service executed by the appropriate prison official. </w:t>
        <w:br/>
        <w:t xml:space="preserve">(d) If a prosecutor or victim files an application for leave to appeal, the circuit court </w:t>
        <w:br/>
        <w:t xml:space="preserve">shall appoint counsel for an indigent prisoner through the Michigan Appellate </w:t>
        <w:br/>
        <w:t xml:space="preserve">Assigned Counsel System. </w:t>
        <w:br/>
        <w:t xml:space="preserve">Chapter 7. Appellate Rules Page 665 Updated October 1, 2025 </w:t>
        <w:br/>
        <w:br/>
        <w:t xml:space="preserve">                   </w:t>
        <w:br/>
        <w:t xml:space="preserve">        </w:t>
        <w:br/>
        <w:t xml:space="preserve">          </w:t>
        <w:br/>
        <w:t xml:space="preserve">   </w:t>
        <w:br/>
        <w:t xml:space="preserve">          </w:t>
        <w:br/>
        <w:t xml:space="preserve">      </w:t>
        <w:br/>
        <w:t xml:space="preserve">        </w:t>
        <w:br/>
        <w:t xml:space="preserve">        </w:t>
        <w:br/>
        <w:t xml:space="preserve">  </w:t>
        <w:br/>
        <w:br/>
        <w:br/>
        <w:t>Node: R645 | Title: proceedings, a stay may be granted in the manner provided by MCR 7.108, except</w:t>
        <w:br/>
        <w:t>Source file: /mnt/data/mcr_1985_2025.txt | Lines: 51549-51600</w:t>
        <w:br/>
        <w:t>--------------------------------------------------------------------------------</w:t>
        <w:br/>
        <w:t xml:space="preserve">        </w:t>
        <w:br/>
        <w:t xml:space="preserve">  </w:t>
        <w:br/>
        <w:t xml:space="preserve">      </w:t>
        <w:br/>
        <w:t xml:space="preserve">           </w:t>
        <w:br/>
        <w:t xml:space="preserve">             </w:t>
        <w:br/>
        <w:t xml:space="preserve"> </w:t>
        <w:br/>
        <w:t xml:space="preserve">          </w:t>
        <w:br/>
        <w:t xml:space="preserve">  </w:t>
        <w:br/>
        <w:t xml:space="preserve">         </w:t>
        <w:br/>
        <w:t xml:space="preserve">     </w:t>
        <w:br/>
        <w:t xml:space="preserve"> (4) Venue . An application for leave to appeal a decision of the parole board may only be </w:t>
        <w:br/>
        <w:t xml:space="preserve">filed in the circuit court of the sentencing county under MCL 791.234(11). </w:t>
        <w:br/>
        <w:t xml:space="preserve">(E) Late Application. A late application for leave to appeal may be filed under MCR </w:t>
        <w:br/>
        <w:t xml:space="preserve">7.105(G). </w:t>
        <w:br/>
        <w:t xml:space="preserve">(F) Stay of Order of Parole. </w:t>
        <w:br/>
        <w:t xml:space="preserve">(1) An order of parole issued under MCL 791.236 shall not be executed until 28 days </w:t>
        <w:br/>
        <w:t xml:space="preserve">after the mailing of the notice of action. </w:t>
        <w:br/>
        <w:t xml:space="preserve">(2) If an order is issued under MCL 791.235 before completion of appellate </w:t>
        <w:br/>
        <w:t xml:space="preserve">proceedings, a stay may be granted in the manner provided by MCR 7.108, except </w:t>
        <w:br/>
        <w:t xml:space="preserve">that no bond is required. </w:t>
        <w:br/>
        <w:t xml:space="preserve">(G) Decision to Grant Leave to Appeal. </w:t>
        <w:br/>
        <w:t xml:space="preserve">(1) The circuit court shall make its determination within 28 days after the application </w:t>
        <w:br/>
        <w:t xml:space="preserve">for leave to appeal is filed. </w:t>
        <w:br/>
        <w:t xml:space="preserve">(2) If the court does not make its determination within 28 days, the court shall enter an </w:t>
        <w:br/>
        <w:t xml:space="preserve">order to produce the prisoner before the court for a show cause hearing to determine </w:t>
        <w:br/>
        <w:t xml:space="preserve">whether the prisoner shall be released on parole pending disposition of the appeal. </w:t>
        <w:br/>
        <w:t xml:space="preserve">(H) Procedure After Leave to Appeal Granted. If leave to appeal is granted, MCR </w:t>
        <w:br/>
        <w:t xml:space="preserve">7.105(E)(4) applies along with the following: </w:t>
        <w:br/>
        <w:t xml:space="preserve">(1) Record on Appeal. </w:t>
        <w:br/>
        <w:t xml:space="preserve">(a) The record on appeal shall consist of the prisoner’s central office file at the </w:t>
        <w:br/>
        <w:t xml:space="preserve">Department of Corrections and any other documents considered by the parole </w:t>
        <w:br/>
        <w:t xml:space="preserve">board in reaching its decision. </w:t>
        <w:br/>
        <w:t xml:space="preserve">(b) Within 14 days after being served with an order granting leave to appeal, the </w:t>
        <w:br/>
        <w:t xml:space="preserve">parole board shall send copies of the record to the circuit court and the other </w:t>
        <w:br/>
        <w:t xml:space="preserve">parties. In all other respects, the record on appeal shall be processed in </w:t>
        <w:br/>
        <w:t xml:space="preserve">compliance with MCR 7.109. </w:t>
        <w:br/>
        <w:t xml:space="preserve">(c) The expense of preparing and serving the record on appeal may be taxed as </w:t>
        <w:br/>
        <w:t xml:space="preserve">costs to a nonprevailing appellant, except that expenses may not be taxed to an </w:t>
        <w:br/>
        <w:t xml:space="preserve">indigent party. </w:t>
        <w:br/>
        <w:t xml:space="preserve">(2) Briefs . Briefs must comply with MCR 7.111, except: </w:t>
        <w:br/>
        <w:t xml:space="preserve">(a) the appellant’s brief is due 28 days after the record is served on the parties, and </w:t>
        <w:br/>
        <w:t xml:space="preserve">(b) the appellee’s brief, if filed, is due 21 days after the appellant’s brief is served </w:t>
        <w:br/>
        <w:t xml:space="preserve">on the appellee. </w:t>
        <w:br/>
        <w:t xml:space="preserve">(3) Burden of Proof . The appellant has the burden of establishing that the decision of </w:t>
        <w:br/>
        <w:t xml:space="preserve">the parole board was </w:t>
        <w:br/>
        <w:t xml:space="preserve">(a) in violation of the Michigan Constitution, a statute, an administrative rule, or a </w:t>
        <w:br/>
        <w:t xml:space="preserve">written agency regulation that is exempted from promulgation pursuant to MCL </w:t>
        <w:br/>
        <w:t xml:space="preserve">24.207, or </w:t>
        <w:br/>
        <w:t xml:space="preserve">Chapter 7. Appellate Rules Page 666 Updated October 1, 2025 </w:t>
        <w:br/>
        <w:br/>
        <w:t xml:space="preserve">              </w:t>
        <w:br/>
        <w:t xml:space="preserve">        </w:t>
        <w:br/>
        <w:br/>
        <w:br/>
        <w:t>Node: R646 | Title: application for leave to appeal to the Court of Appeals under MCR 7.205, and the Court</w:t>
        <w:br/>
        <w:t>Source file: /mnt/data/mcr_1985_2025.txt | Lines: 51633-51680</w:t>
        <w:br/>
        <w:t>--------------------------------------------------------------------------------</w:t>
        <w:br/>
        <w:t xml:space="preserve">       </w:t>
        <w:br/>
        <w:t xml:space="preserve">  </w:t>
        <w:br/>
        <w:t xml:space="preserve">      (b) a clear abuse of discretion. </w:t>
        <w:br/>
        <w:t xml:space="preserve">(4) Remand to the Parole Board . On motion by a party or on the court’s own motion, </w:t>
        <w:br/>
        <w:t xml:space="preserve">the court may remand the matter to the parole board for an explanation of its </w:t>
        <w:br/>
        <w:t xml:space="preserve">decision. </w:t>
        <w:br/>
        <w:t xml:space="preserve">(a) The parole board shall hear and decide the matter within 28 days of the date of </w:t>
        <w:br/>
        <w:t xml:space="preserve">the order, unless the board determines that an adjournment is necessary to </w:t>
        <w:br/>
        <w:t xml:space="preserve">obtain evidence or there is other good cause for an adjournment. </w:t>
        <w:br/>
        <w:t xml:space="preserve">(b) The time for filing briefs on appeal under subrule (H)(2) is tolled while the </w:t>
        <w:br/>
        <w:t xml:space="preserve">matter is pending on remand. </w:t>
        <w:br/>
        <w:t xml:space="preserve">(I) Subsequent Appeal to the Court of Appeals. An appeal of a circuit court decision is by </w:t>
        <w:br/>
        <w:t xml:space="preserve">application for leave to appeal to the Court of Appeals under MCR 7.205, and the Court </w:t>
        <w:br/>
        <w:t xml:space="preserve">of Appeals shall expedite the matter. </w:t>
        <w:br/>
        <w:t xml:space="preserve">(J) Parole Board Responsibility After Reversal or Remand. </w:t>
        <w:br/>
        <w:t xml:space="preserve">(1) If a decision of the parole board is reversed or remanded, the board shall review the </w:t>
        <w:br/>
        <w:t xml:space="preserve">matter and take action consistent with the circuit court’s decision within 28 days. </w:t>
        <w:br/>
        <w:t xml:space="preserve">(2) If the circuit court order requires the board to undertake further review of the file or </w:t>
        <w:br/>
        <w:t xml:space="preserve">to reevaluate its prior decision, the board shall provide the parties with an </w:t>
        <w:br/>
        <w:t xml:space="preserve">opportunity to be heard. </w:t>
        <w:br/>
        <w:t xml:space="preserve">(3) An appeal to the Court of Appeals does not affect the board’s jurisdiction to act </w:t>
        <w:br/>
        <w:t xml:space="preserve">under this subsection. </w:t>
        <w:br/>
        <w:t xml:space="preserve">Rule 7.119 Appeals from Agencies Governed by the Administrative Procedures Act </w:t>
        <w:br/>
        <w:t xml:space="preserve">(A) Scope. This rule governs an appeal to the circuit court from an agency decision where </w:t>
        <w:br/>
        <w:t xml:space="preserve">MCL 24.201 et seq. applies. Unless this rule provides otherwise, MCR 7.101 through </w:t>
        <w:br/>
        <w:t xml:space="preserve">MCR 7.115 apply. </w:t>
        <w:br/>
        <w:t xml:space="preserve">(B) Appeal of Right. </w:t>
        <w:br/>
        <w:t xml:space="preserve">(1) Time Requirements . Judicial review of a final decision or order shall be by filing a </w:t>
        <w:br/>
        <w:t xml:space="preserve">claim of appeal in the circuit court within 60 days after the date of mailing of the </w:t>
        <w:br/>
        <w:t xml:space="preserve">notice of the agency’s final decision or order. If a rehearing before the agency is </w:t>
        <w:br/>
        <w:t xml:space="preserve">timely requested, then the claim of appeal must be filed within 60 days after delivery </w:t>
        <w:br/>
        <w:t xml:space="preserve">or mailing of the notice of the agency’s decision or order on rehearing, as provided </w:t>
        <w:br/>
        <w:t xml:space="preserve">in the statute or constitutional provision authorizing appellate review. </w:t>
        <w:br/>
        <w:t xml:space="preserve">(2) Manner of Filing. </w:t>
        <w:br/>
        <w:t xml:space="preserve">(a) Claim of Appeal - Form. The claim of appeal shall conform with the </w:t>
        <w:br/>
        <w:t xml:space="preserve">requirements of MCR 7.104(C)(1), except that: </w:t>
        <w:br/>
        <w:t xml:space="preserve">(i) the party aggrieved by the agency decision is the appellant and is listed first </w:t>
        <w:br/>
        <w:t xml:space="preserve">in the caption; and </w:t>
        <w:br/>
        <w:t xml:space="preserve">(ii) the party seeking to sustain the agency’s decision is the appellee; or </w:t>
        <w:br/>
        <w:t xml:space="preserve">Chapter 7. Appellate Rules Page 667 Updated October 1, 2025 </w:t>
        <w:br/>
        <w:br/>
        <w:t xml:space="preserve">                   </w:t>
        <w:br/>
        <w:t xml:space="preserve">         </w:t>
        <w:br/>
        <w:t xml:space="preserve">        </w:t>
        <w:br/>
        <w:t xml:space="preserve">       </w:t>
        <w:br/>
        <w:t xml:space="preserve">        </w:t>
        <w:br/>
        <w:t xml:space="preserve">        </w:t>
        <w:br/>
        <w:t xml:space="preserve">         </w:t>
        <w:br/>
        <w:br/>
        <w:br/>
        <w:t>Node: R647 | Title: (c) Signature. The claim of appeal must be signed as stated in MCR 7.104(C)(3).</w:t>
        <w:br/>
        <w:t>Source file: /mnt/data/mcr_1985_2025.txt | Lines: 51710-51756</w:t>
        <w:br/>
        <w:t>--------------------------------------------------------------------------------</w:t>
        <w:br/>
        <w:t xml:space="preserve">designation of the appellant. Except where otherwise provided by law, the </w:t>
        <w:br/>
        <w:t xml:space="preserve">agency or another party to the case may become an appellee by filing an </w:t>
        <w:br/>
        <w:t xml:space="preserve">appearance within 21 days after service of the claim of appeal. </w:t>
        <w:br/>
        <w:t xml:space="preserve">(b) Claim of Appeal – Content. The claim of appeal must: </w:t>
        <w:br/>
        <w:t xml:space="preserve">(i) state “[Name of appellant ] claims an appeal from the decision entered on </w:t>
        <w:br/>
        <w:t xml:space="preserve">[date ] by [name of the agency],” and </w:t>
        <w:br/>
        <w:t xml:space="preserve">(ii) include concise statements of the following: </w:t>
        <w:br/>
        <w:t xml:space="preserve">(A) the statute, rule, or other authority enabling the agency to conduct the </w:t>
        <w:br/>
        <w:t xml:space="preserve">proceedings; </w:t>
        <w:br/>
        <w:t xml:space="preserve">(B) the statute or constitutional provision authorizing appellate review of </w:t>
        <w:br/>
        <w:t xml:space="preserve">the agency’s decision or order in the circuit court; and </w:t>
        <w:br/>
        <w:t xml:space="preserve">(C) the facts on which venue is based under MCL 24.303(1). </w:t>
        <w:br/>
        <w:t xml:space="preserve">(c) Signature. The claim of appeal must be signed as stated in MCR 7.104(C)(3). </w:t>
        <w:br/>
        <w:t xml:space="preserve">(d) Other Documents. In addition to the claim of appeal, the appellant shall also </w:t>
        <w:br/>
        <w:t xml:space="preserve">comply with MCR 7.104(D). </w:t>
        <w:br/>
        <w:t xml:space="preserve">(e) Filing Requirements in the Agency. The appellant must comply with MCR </w:t>
        <w:br/>
        <w:t xml:space="preserve">7.104(E). </w:t>
        <w:br/>
        <w:t xml:space="preserve">(f) Service. In addition to the service requirements found in MCR 7.104(D)(9), the </w:t>
        <w:br/>
        <w:t xml:space="preserve">appellant must also serve the Attorney General. </w:t>
        <w:br/>
        <w:t xml:space="preserve">(3) Appearance . The appellee shall file an appearance that complies with MCR </w:t>
        <w:br/>
        <w:t xml:space="preserve">7.104(F) within 14 days after service of the claim of appeal. </w:t>
        <w:br/>
        <w:t xml:space="preserve">(C) Application for Interlocutory Appeal. A preliminary procedural or intermediate agency </w:t>
        <w:br/>
        <w:t xml:space="preserve">action or ruling is not immediately reviewable, except that a court may grant </w:t>
        <w:br/>
        <w:t xml:space="preserve">interlocutory appeal of a preliminary, procedural, or intermediate decision by an agency </w:t>
        <w:br/>
        <w:t xml:space="preserve">only on a showing that review of the final decision would not be an adequate remedy. </w:t>
        <w:br/>
        <w:t xml:space="preserve">(1) Time Requirements . An application for interlocutory appeal must be filed with the </w:t>
        <w:br/>
        <w:t xml:space="preserve">court within 14 days of the decision. </w:t>
        <w:br/>
        <w:t xml:space="preserve">(2) Manner of Filing . In addition to the requirements of MCR 7.105(B), the application </w:t>
        <w:br/>
        <w:t xml:space="preserve">must: </w:t>
        <w:br/>
        <w:t xml:space="preserve">(a) include a jurisdictional statement citing: </w:t>
        <w:br/>
        <w:t xml:space="preserve">(i) the statute, rule, or other authority enabling the agency to conduct </w:t>
        <w:br/>
        <w:t xml:space="preserve">proceedings, and </w:t>
        <w:br/>
        <w:t xml:space="preserve">(ii) the statute or constitutional provision authorizing appellate review of the </w:t>
        <w:br/>
        <w:t xml:space="preserve">agency’s decision or order in the circuit court; </w:t>
        <w:br/>
        <w:t xml:space="preserve">(b) include a statement of venue with supporting facts; </w:t>
        <w:br/>
        <w:t xml:space="preserve">Chapter 7. Appellate Rules Page 668 Updated October 1, 2025 </w:t>
        <w:br/>
        <w:br/>
        <w:t xml:space="preserve">                     </w:t>
        <w:br/>
        <w:t xml:space="preserve"> </w:t>
        <w:br/>
        <w:t xml:space="preserve">   </w:t>
        <w:br/>
        <w:t xml:space="preserve">      </w:t>
        <w:br/>
        <w:t xml:space="preserve">           </w:t>
        <w:br/>
        <w:t xml:space="preserve">           </w:t>
        <w:br/>
        <w:t xml:space="preserve">      </w:t>
        <w:br/>
        <w:t xml:space="preserve">          </w:t>
        <w:br/>
        <w:t xml:space="preserve">         </w:t>
        <w:br/>
        <w:t xml:space="preserve">       </w:t>
        <w:br/>
        <w:br/>
        <w:br/>
        <w:t>Node: R648 | Title: under MCR 7.105(C). The circuit court may require the filing of an answer.</w:t>
        <w:br/>
        <w:t>Source file: /mnt/data/mcr_1985_2025.txt | Lines: 51774-51811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     </w:t>
        <w:br/>
        <w:t xml:space="preserve">       </w:t>
        <w:br/>
        <w:t xml:space="preserve">           </w:t>
        <w:br/>
        <w:t xml:space="preserve">     </w:t>
        <w:br/>
        <w:t xml:space="preserve">      </w:t>
        <w:br/>
        <w:t xml:space="preserve">         </w:t>
        <w:br/>
        <w:t xml:space="preserve">       (c) set forth why review of the agency’s final decision will not be an adequate </w:t>
        <w:br/>
        <w:t xml:space="preserve">remedy; and </w:t>
        <w:br/>
        <w:t xml:space="preserve">(d) state the relief sought. </w:t>
        <w:br/>
        <w:t xml:space="preserve">(3) Answer . An appellee may file an answer to an application for interlocutory appeal </w:t>
        <w:br/>
        <w:t xml:space="preserve">under MCR 7.105(C). The circuit court may require the filing of an answer. </w:t>
        <w:br/>
        <w:t xml:space="preserve">(4) If Application is Granted . If the application is granted, the appeal proceeds in the </w:t>
        <w:br/>
        <w:t xml:space="preserve">same manner as an appeal of right. </w:t>
        <w:br/>
        <w:t xml:space="preserve">(D) Late Appeal. The appellant may file an application for late appeal if permitted by statute. </w:t>
        <w:br/>
        <w:t xml:space="preserve">(1) Time Requirements . Unless inconsistent with the statute authorizing the appeal, the </w:t>
        <w:br/>
        <w:t xml:space="preserve">application must be filed within six months after entry of the agency decision or </w:t>
        <w:br/>
        <w:t xml:space="preserve">order. </w:t>
        <w:br/>
        <w:t xml:space="preserve">(2) Manner of Filing . In addition to the requirements of MCR 7.105(B), the application </w:t>
        <w:br/>
        <w:t xml:space="preserve">must include: </w:t>
        <w:br/>
        <w:t xml:space="preserve">(a) a statement citing the statute authorizing a late appeal; </w:t>
        <w:br/>
        <w:t xml:space="preserve">(b) a statement of facts explaining the delay; and </w:t>
        <w:br/>
        <w:t xml:space="preserve">(c) statements of jurisdiction and venue complying with subrules (C)(2)(a) and (b). </w:t>
        <w:br/>
        <w:t xml:space="preserve">(3) Answer . An appellee may file an answer to the application for late appeal under </w:t>
        <w:br/>
        <w:t xml:space="preserve">MCR 7.105(C). The circuit court may require the filing of an answer. </w:t>
        <w:br/>
        <w:t xml:space="preserve">(4) If Application is Granted. If the application is granted, the appeal proceeds in the </w:t>
        <w:br/>
        <w:t xml:space="preserve">same manner as an appeal of right. </w:t>
        <w:br/>
        <w:t xml:space="preserve">(E) Stay of Enforcement. The filing of an appeal does not stay enforcement of the agency’s </w:t>
        <w:br/>
        <w:t xml:space="preserve">decision or order. </w:t>
        <w:br/>
        <w:t xml:space="preserve">(1) A party may file a motion seeking a stay in the circuit court. </w:t>
        <w:br/>
        <w:t xml:space="preserve">(2) For purposes of this subrule, the agency is entitled to notice even if it has not filed </w:t>
        <w:br/>
        <w:t xml:space="preserve">an appearance in the appeal. </w:t>
        <w:br/>
        <w:t xml:space="preserve">(3) The court may order a stay on appropriate terms and conditions if it finds that: </w:t>
        <w:br/>
        <w:t xml:space="preserve">(a) the moving party will suffer irreparable injury if a stay is not granted; </w:t>
        <w:br/>
        <w:t xml:space="preserve">(b) the moving party made a strong showing that it is likely to prevail on the merits; </w:t>
        <w:br/>
        <w:t xml:space="preserve">(c) the public interest will not be harmed if a stay is granted; and </w:t>
        <w:br/>
        <w:t xml:space="preserve">(d) the harm to the moving party in the absence of a stay outweighs the harm to the </w:t>
        <w:br/>
        <w:br/>
        <w:br/>
        <w:t>Node: R649 | Title: Unless this rule provides otherwise, MCR 7.101 through 7.115 apply.</w:t>
        <w:br/>
        <w:t>Source file: /mnt/data/mcr_1985_2025.txt | Lines: 51866-51901</w:t>
        <w:br/>
        <w:t>--------------------------------------------------------------------------------</w:t>
        <w:br/>
        <w:t xml:space="preserve">over all matters except previously filed matters of the same character. </w:t>
        <w:br/>
        <w:t xml:space="preserve">(F) Stipulations. The parties may stipulate regarding any issue on appeal or any part of the </w:t>
        <w:br/>
        <w:t xml:space="preserve">record on appeal if the stipulation is embodied in an order entered by the court. </w:t>
        <w:br/>
        <w:t xml:space="preserve">(G) Additional Evidence. A motion to present proofs of alleged irregularity in procedure </w:t>
        <w:br/>
        <w:t xml:space="preserve">before the agency, or to allow the taking of additional evidence before the agency, is </w:t>
        <w:br/>
        <w:t xml:space="preserve">timely only if it is filed with or included with the claim of appeal or application. The </w:t>
        <w:br/>
        <w:t xml:space="preserve">appellant shall promptly notice the motion for decision. If the court orders the taking of </w:t>
        <w:br/>
        <w:t xml:space="preserve">additional evidence, the time for filing briefs is stayed until the taking of the evidence is </w:t>
        <w:br/>
        <w:t xml:space="preserve">completed. </w:t>
        <w:br/>
        <w:t xml:space="preserve">(H) Decision. The court may affirm, reverse, remand, or modify the decision of the agency </w:t>
        <w:br/>
        <w:t xml:space="preserve">and may grant further relief as appropriate based on the record, findings, and </w:t>
        <w:br/>
        <w:t xml:space="preserve">conclusions. </w:t>
        <w:br/>
        <w:t xml:space="preserve">(1) If the agency’s decision or order is not supported by competent, material, and </w:t>
        <w:br/>
        <w:t xml:space="preserve">substantial evidence on the whole record, the court shall specifically identify the </w:t>
        <w:br/>
        <w:t xml:space="preserve">finding or findings that lack support. </w:t>
        <w:br/>
        <w:t xml:space="preserve">(2) If the agency’s decision or order violates the Constitution or a statute, is affected by </w:t>
        <w:br/>
        <w:t xml:space="preserve">a material error of law, or is affected by an unlawful procedure resulting in material </w:t>
        <w:br/>
        <w:t xml:space="preserve">prejudice to a party, the court shall specifically identify the agency’s conclusions of </w:t>
        <w:br/>
        <w:t xml:space="preserve">law that are being reversed. </w:t>
        <w:br/>
        <w:t xml:space="preserve">Rule 7.120 Licensing Appeals Under the Michigan Vehicle Code </w:t>
        <w:br/>
        <w:t xml:space="preserve">(A) Scope. This rule governs appeals to the circuit court under the Michigan Vehicle Code, </w:t>
        <w:br/>
        <w:t xml:space="preserve">MCL 257.1 et seq., from a final determination by the Secretary of State pertaining to an </w:t>
        <w:br/>
        <w:t xml:space="preserve">operator’s license, a chauffeur’s license, a vehicle group designation, or an endorsement. </w:t>
        <w:br/>
        <w:t xml:space="preserve">Unless this rule provides otherwise, MCR 7.101 through 7.115 apply. </w:t>
        <w:br/>
        <w:t xml:space="preserve">(B) Appeal of Right. </w:t>
        <w:br/>
        <w:t xml:space="preserve">(1) Time Requirements . The time for filing an appeal of right is governed by MCL </w:t>
        <w:br/>
        <w:t xml:space="preserve">257.323(1). </w:t>
        <w:br/>
        <w:t xml:space="preserve">(2) Manner of Filing . </w:t>
        <w:br/>
        <w:t xml:space="preserve">Chapter 7. Appellate Rules Page 670 Updated October 1, 2025 </w:t>
        <w:br/>
        <w:br/>
        <w:t xml:space="preserve">                      </w:t>
        <w:br/>
        <w:t xml:space="preserve">         </w:t>
        <w:br/>
        <w:t xml:space="preserve">   </w:t>
        <w:br/>
        <w:t xml:space="preserve">        </w:t>
        <w:br/>
        <w:t xml:space="preserve">         </w:t>
        <w:br/>
        <w:t xml:space="preserve"> </w:t>
        <w:br/>
        <w:br/>
        <w:br/>
        <w:t>Node: R650 | Title: of MCR 7.104(C)(1), except that the party aggrieved by the Secretary of State’s</w:t>
        <w:br/>
        <w:t>Source file: /mnt/data/mcr_1985_2025.txt | Lines: 51918-51969</w:t>
        <w:br/>
        <w:t>--------------------------------------------------------------------------------</w:t>
        <w:br/>
        <w:t xml:space="preserve">          </w:t>
        <w:br/>
        <w:t xml:space="preserve"> </w:t>
        <w:br/>
        <w:t xml:space="preserve">         </w:t>
        <w:br/>
        <w:t xml:space="preserve">       </w:t>
        <w:br/>
        <w:t xml:space="preserve">    </w:t>
        <w:br/>
        <w:t xml:space="preserve">         </w:t>
        <w:br/>
        <w:t xml:space="preserve">         </w:t>
        <w:br/>
        <w:t xml:space="preserve">           </w:t>
        <w:br/>
        <w:t xml:space="preserve">     </w:t>
        <w:br/>
        <w:t xml:space="preserve">            </w:t>
        <w:br/>
        <w:t xml:space="preserve">           </w:t>
        <w:br/>
        <w:t xml:space="preserve">             (a) Claim of Appeal – Form. The claim of appeal shall conform to the requirements </w:t>
        <w:br/>
        <w:t xml:space="preserve">of MCR 7.104(C)(1), except that the party aggrieved by the Secretary of State’s </w:t>
        <w:br/>
        <w:t xml:space="preserve">determination is the appellant. </w:t>
        <w:br/>
        <w:t xml:space="preserve">(b) Claim of Appeal – Content. The claim of appeal must: </w:t>
        <w:br/>
        <w:t xml:space="preserve">(i) state the appellant’s full name, current address, birth date, and driver’s </w:t>
        <w:br/>
        <w:t xml:space="preserve">license number; </w:t>
        <w:br/>
        <w:t xml:space="preserve">(ii) state “[name of appellant] claims an appeal from the decision on [ date] by </w:t>
        <w:br/>
        <w:t xml:space="preserve">the Secretary of State”; and </w:t>
        <w:br/>
        <w:t xml:space="preserve">(iii) include concise statements of the following: </w:t>
        <w:br/>
        <w:t xml:space="preserve">(A) the nature of any determination by the Secretary of State; </w:t>
        <w:br/>
        <w:t xml:space="preserve">(B) the statute authorizing the Secretary of State’s determination; </w:t>
        <w:br/>
        <w:t xml:space="preserve">(C) the subsection of MCL 257.323 under which the appeal is taken; and </w:t>
        <w:br/>
        <w:t xml:space="preserve">(D) the facts on which venue is based. </w:t>
        <w:br/>
        <w:t xml:space="preserve">(c) Signature. The claim of appeal must be signed as stated in MCR 7.104(C)(3). </w:t>
        <w:br/>
        <w:t xml:space="preserve">(d) Other Documents. The appellant must attach as exhibits accompanying the </w:t>
        <w:br/>
        <w:t xml:space="preserve">claim of appeal: </w:t>
        <w:br/>
        <w:t xml:space="preserve">(i) a copy of the Secretary of State’s determination, and </w:t>
        <w:br/>
        <w:t xml:space="preserve">(ii) any affidavits supporting the claim of appeal. </w:t>
        <w:br/>
        <w:t xml:space="preserve">(e) Service. The appellant shall serve the claim of appeal on all parties. </w:t>
        <w:br/>
        <w:t xml:space="preserve">(3) Appearance . The appellee shall file an appearance within 14 days that complies with </w:t>
        <w:br/>
        <w:t xml:space="preserve">MCR 7.104(F). </w:t>
        <w:br/>
        <w:t xml:space="preserve">(C) Application for Late Appeal. </w:t>
        <w:br/>
        <w:t xml:space="preserve">(1) Time Requirements . An application for late appeal must be filed within the time set </w:t>
        <w:br/>
        <w:t xml:space="preserve">forth in MCL 257.323(1). </w:t>
        <w:br/>
        <w:t xml:space="preserve">(2) Manner of Filing . In addition to the requirements of MCR 7.105(B), the application </w:t>
        <w:br/>
        <w:t xml:space="preserve">must comply with MCR 7.120(B)(2)(b) and must include a statement showing good </w:t>
        <w:br/>
        <w:t xml:space="preserve">cause for the delay. </w:t>
        <w:br/>
        <w:t xml:space="preserve">(3) Answer . An appellee may file an answer to the application for late appeal under </w:t>
        <w:br/>
        <w:t xml:space="preserve">MCR 7.105(C). The circuit court may require the filing of an answer. </w:t>
        <w:br/>
        <w:t xml:space="preserve">(4) If Application is Granted . If the application is granted, the appeal proceeds in the </w:t>
        <w:br/>
        <w:t xml:space="preserve">same manner as an appeal of right. </w:t>
        <w:br/>
        <w:t xml:space="preserve">(D) Stay of Enforcement. The filing of a claim of appeal or an application for late appeal </w:t>
        <w:br/>
        <w:t xml:space="preserve">does not stay enforcement of the Secretary of State’s decision or order. The appellant </w:t>
        <w:br/>
        <w:t xml:space="preserve">may file for a stay of enforcement under MCL 257.323a. The appellant shall serve a </w:t>
        <w:br/>
        <w:t xml:space="preserve">Chapter 7. Appellate Rules Page 671 Updated October 1, 2025 </w:t>
        <w:br/>
        <w:br/>
        <w:t xml:space="preserve">                    </w:t>
        <w:br/>
        <w:t xml:space="preserve">     </w:t>
        <w:br/>
        <w:t xml:space="preserve">          </w:t>
        <w:br/>
        <w:t xml:space="preserve">       </w:t>
        <w:br/>
        <w:t xml:space="preserve">   </w:t>
        <w:br/>
        <w:br/>
        <w:br/>
        <w:t>Node: R651 | Title: schedule. Unless otherwise ordered, briefs must comply with MCR 7.111.</w:t>
        <w:br/>
        <w:t>Source file: /mnt/data/mcr_1985_2025.txt | Lines: 51997-52043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</w:t>
        <w:br/>
        <w:t xml:space="preserve">  </w:t>
        <w:br/>
        <w:t xml:space="preserve">       </w:t>
        <w:br/>
        <w:t xml:space="preserve">  </w:t>
        <w:br/>
        <w:t xml:space="preserve">      copy of the order granting or denying the stay on the Secretary of State. The Secretary of </w:t>
        <w:br/>
        <w:t xml:space="preserve">State may file a motion challenging the stay. </w:t>
        <w:br/>
        <w:t xml:space="preserve">(E) Stipulations. The parties may stipulate regarding any issue on appeal or any part of the </w:t>
        <w:br/>
        <w:t xml:space="preserve">record on appeal if the stipulation is embodied in an order entered by the court. </w:t>
        <w:br/>
        <w:t xml:space="preserve">(F) Proceedings Under MCL 257.323(3). </w:t>
        <w:br/>
        <w:t xml:space="preserve">(1) Briefs .The court may require briefs and may enter an order setting a briefing </w:t>
        <w:br/>
        <w:t xml:space="preserve">schedule. Unless otherwise ordered, briefs must comply with MCR 7.111. </w:t>
        <w:br/>
        <w:t xml:space="preserve">(2) Hearing . The court shall schedule a hearing under MCL 257.323(2). During the </w:t>
        <w:br/>
        <w:t xml:space="preserve">hearing, the court may take testimony and examine all the facts and circumstances </w:t>
        <w:br/>
        <w:t xml:space="preserve">relating to the denial, suspension, or restriction of the person’s license under MCL </w:t>
        <w:br/>
        <w:t xml:space="preserve">257.303(1)(d), MCL 257.320, MCL 257.904(10), MCL 257.904(11), MCL </w:t>
        <w:br/>
        <w:t xml:space="preserve">257.310d, or for a first violation of MCL 257.625f. </w:t>
        <w:br/>
        <w:t xml:space="preserve">(3) Decision . For denials, suspensions, or restrictions of the person’s license under </w:t>
        <w:br/>
        <w:t xml:space="preserve">MCL 257.303(1)(d), MCL 257.320, MCL 257.904(10), MCL 257.904(11), MCL </w:t>
        <w:br/>
        <w:t xml:space="preserve">257.310d, or for a first violation of MCL 257.625f, the circuit court may affirm, </w:t>
        <w:br/>
        <w:t xml:space="preserve">modify, or set aside the restriction, suspension, or denial. The circuit court, </w:t>
        <w:br/>
        <w:t xml:space="preserve">however, shall not order the Secretary of State to issue a restricted or unrestricted </w:t>
        <w:br/>
        <w:t xml:space="preserve">chauffeur’s license that would permit the person to drive a commercial motor </w:t>
        <w:br/>
        <w:t xml:space="preserve">vehicle that hauls hazardous materials. </w:t>
        <w:br/>
        <w:t xml:space="preserve">(4) Appellant’s Responsibility After Decision. Pursuant to MCL 257.323(3), the </w:t>
        <w:br/>
        <w:t xml:space="preserve">appellant shall file a certified copy of the circuit court’s order with the Secretary of </w:t>
        <w:br/>
        <w:t xml:space="preserve">State’s office in Lansing within 7 days after entry of the order for denials, </w:t>
        <w:br/>
        <w:t xml:space="preserve">suspensions, or restrictions of the person’s license arising under MCL </w:t>
        <w:br/>
        <w:t xml:space="preserve">257.303(1)(d), MCL 257.320, MCL 257.904(10), MCL 257.904(11), MCL </w:t>
        <w:br/>
        <w:t xml:space="preserve">257.310d, or for a first violation of MCL 257.625f. </w:t>
        <w:br/>
        <w:t xml:space="preserve">(G) Proceedings Under MCL 257.323(4). </w:t>
        <w:br/>
        <w:t xml:space="preserve">(1) Briefs . Unless otherwise ordered, the parties must file briefs complying with MCR </w:t>
        <w:br/>
        <w:t xml:space="preserve">7.111. </w:t>
        <w:br/>
        <w:t xml:space="preserve">(2) Oral Argument . If requested in accord with MCR 7.111(C), the court shall schedule </w:t>
        <w:br/>
        <w:t xml:space="preserve">oral argument unless it concludes that the briefs and record adequately present the </w:t>
        <w:br/>
        <w:t xml:space="preserve">facts and legal arguments, and the court’s deliberation would not be significantly </w:t>
        <w:br/>
        <w:t xml:space="preserve">aided by oral argument. </w:t>
        <w:br/>
        <w:t xml:space="preserve">(3) Decision . The court shall confine its consideration to a review of the record prepared </w:t>
        <w:br/>
        <w:t xml:space="preserve">under MCL 257.322, MCL 257.625f, or MCL 257.204a for statutory legal issues </w:t>
        <w:br/>
        <w:t xml:space="preserve">and shall not grant restricted driving privileges. The court shall set aside the </w:t>
        <w:br/>
        <w:t xml:space="preserve">Secretary of State’s determination only if the appellant’s substantial rights have </w:t>
        <w:br/>
        <w:t xml:space="preserve">been prejudiced because the determination is: </w:t>
        <w:br/>
        <w:t xml:space="preserve">(a) in violation of the Constitution of the United States, the Michigan Constitution, </w:t>
        <w:br/>
        <w:t xml:space="preserve">or a statute; </w:t>
        <w:br/>
        <w:t xml:space="preserve">(b) in excess of the Secretary of State’s statutory authority or jurisdiction; </w:t>
        <w:br/>
        <w:t xml:space="preserve">Chapter 7. Appellate Rules Page 672 Updated October 1, 2025 </w:t>
        <w:br/>
        <w:br/>
        <w:br/>
        <w:t>Node: R652 | Title: rule provides otherwise, MCR 7.101 through MCR 7.114 apply.</w:t>
        <w:br/>
        <w:t>Source file: /mnt/data/mcr_1985_2025.txt | Lines: 52066-52123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  </w:t>
        <w:br/>
        <w:t xml:space="preserve">      </w:t>
        <w:br/>
        <w:t xml:space="preserve">     </w:t>
        <w:br/>
        <w:t xml:space="preserve">         </w:t>
        <w:br/>
        <w:t xml:space="preserve">        </w:t>
        <w:br/>
        <w:t xml:space="preserve">          </w:t>
        <w:br/>
        <w:t xml:space="preserve">         </w:t>
        <w:br/>
        <w:t xml:space="preserve">           </w:t>
        <w:br/>
        <w:t xml:space="preserve">      (c) made upon unlawful procedure that results in material prejudice to the </w:t>
        <w:br/>
        <w:t xml:space="preserve">appellant; </w:t>
        <w:br/>
        <w:t xml:space="preserve">(d) not supported by competent, material, and substantial evidence on the whole </w:t>
        <w:br/>
        <w:t xml:space="preserve">record; </w:t>
        <w:br/>
        <w:t xml:space="preserve">(e) arbitrary, capricious, or clearly an abuse or unwarranted exercise of discretion; </w:t>
        <w:br/>
        <w:t xml:space="preserve">or </w:t>
        <w:br/>
        <w:t xml:space="preserve">(f) affected by other substantial and material error of law. </w:t>
        <w:br/>
        <w:t xml:space="preserve">Rule 7.121 Concealed Pistol License Appeals </w:t>
        <w:br/>
        <w:t xml:space="preserve">(A) Scope. This rule governs appeals to the circuit court under MCL 28.425d. Unless this </w:t>
        <w:br/>
        <w:t xml:space="preserve">rule provides otherwise, MCR 7.101 through MCR 7.114 apply. </w:t>
        <w:br/>
        <w:t xml:space="preserve">(B) Suspensions and Revocations. Failure of the county clerk to reinstate a concealed pistol </w:t>
        <w:br/>
        <w:t xml:space="preserve">license under MCL 28.428(2) or (6) shall be considered a failure to issue a license under </w:t>
        <w:br/>
        <w:t xml:space="preserve">MCL 28.425d unless otherwise noted by statute. </w:t>
        <w:br/>
        <w:t xml:space="preserve">(C) Appeal of Right. </w:t>
        <w:br/>
        <w:t xml:space="preserve">(1) Time Requirements . Time requirements are governed by MCR 7.104(A). </w:t>
        <w:br/>
        <w:t xml:space="preserve">(2) Manner of Filing. </w:t>
        <w:br/>
        <w:t xml:space="preserve">(a) Claim of Appeal – Form. The claim of appeal shall conform with the </w:t>
        <w:br/>
        <w:t xml:space="preserve">requirements of MCR 7.104(C)(1), except that: </w:t>
        <w:br/>
        <w:t xml:space="preserve">(i) the license applicant or licensee is the appellant, and </w:t>
        <w:br/>
        <w:t xml:space="preserve">(ii) the county clerk, department of state police, or entity taking the </w:t>
        <w:br/>
        <w:t xml:space="preserve">fingerprints may be the appellee. </w:t>
        <w:br/>
        <w:t xml:space="preserve">(b) Claim of Appeal – Content. The claim of appeal must state whether the </w:t>
        <w:br/>
        <w:t xml:space="preserve">appellant is appealing a statutory disqualification, failure to issue a receipt, or </w:t>
        <w:br/>
        <w:t xml:space="preserve">failure to issue a concealed pistol license, and the facts on which venue is based. </w:t>
        <w:br/>
        <w:t xml:space="preserve">(c) Signature. The claim of appeal must be signed as stated in MCR 7.104(C)(3). </w:t>
        <w:br/>
        <w:t xml:space="preserve">(d) Service. The appellant shall serve the claim of appeal on all parties. </w:t>
        <w:br/>
        <w:t xml:space="preserve">(e) Request for Certified Record. Within the time for filing a claim of appeal, the </w:t>
        <w:br/>
        <w:t xml:space="preserve">appellant shall send a written request to the county clerk to send a certified copy </w:t>
        <w:br/>
        <w:t xml:space="preserve">of the record to the circuit court. </w:t>
        <w:br/>
        <w:t xml:space="preserve">(3) Appearance . The appellee shall file an appearance that complies with MCR </w:t>
        <w:br/>
        <w:t xml:space="preserve">7.104(F) within 14 days after service of the claim of appeal. </w:t>
        <w:br/>
        <w:t xml:space="preserve">(4) Briefs . Unless otherwise ordered, the parties must file briefs complying with MCR </w:t>
        <w:br/>
        <w:t xml:space="preserve">7.111. </w:t>
        <w:br/>
        <w:t xml:space="preserve">(5) Oral Argument . If requested in accord with MCR 7.111(C), the court shall hold oral </w:t>
        <w:br/>
        <w:t xml:space="preserve">argument within 14 days after the appellee’s brief was filed or due. The court may </w:t>
        <w:br/>
        <w:t xml:space="preserve">dispense with oral argument under MCR 7.114(A). </w:t>
        <w:br/>
        <w:t xml:space="preserve">Chapter 7. Appellate Rules Page 673 Updated October 1, 2025 </w:t>
        <w:br/>
        <w:br/>
        <w:t xml:space="preserve">                        </w:t>
        <w:br/>
        <w:t xml:space="preserve">  </w:t>
        <w:br/>
        <w:t xml:space="preserve">    </w:t>
        <w:br/>
        <w:t xml:space="preserve">           </w:t>
        <w:br/>
        <w:t xml:space="preserve">        </w:t>
        <w:br/>
        <w:t xml:space="preserve">       </w:t>
        <w:br/>
        <w:t xml:space="preserve">        </w:t>
        <w:br/>
        <w:t xml:space="preserve">           </w:t>
        <w:br/>
        <w:t xml:space="preserve">          </w:t>
        <w:br/>
        <w:t xml:space="preserve"> </w:t>
        <w:br/>
        <w:br/>
        <w:br/>
        <w:t>Node: R653 | Title: enact zoning ordinances. Unless this rule provides otherwise, MCR 7.101 through</w:t>
        <w:br/>
        <w:t>Source file: /mnt/data/mcr_1985_2025.txt | Lines: 52144-52183</w:t>
        <w:br/>
        <w:t>--------------------------------------------------------------------------------</w:t>
        <w:br/>
        <w:t xml:space="preserve">        </w:t>
        <w:br/>
        <w:t xml:space="preserve">         </w:t>
        <w:br/>
        <w:t xml:space="preserve">      </w:t>
        <w:br/>
        <w:t xml:space="preserve">     </w:t>
        <w:br/>
        <w:t xml:space="preserve">       </w:t>
        <w:br/>
        <w:t xml:space="preserve">       (D) Notice of Decision. The circuit court shall serve the parties with a copy of its order </w:t>
        <w:br/>
        <w:t xml:space="preserve">resolving the appeal. </w:t>
        <w:br/>
        <w:t xml:space="preserve">Rule 7.122 Appeals From Zoning Ordinance Determinations </w:t>
        <w:br/>
        <w:t xml:space="preserve">(A) Scope. </w:t>
        <w:br/>
        <w:t xml:space="preserve">(1) This rule governs appeals to the circuit court from a determination under a zoning </w:t>
        <w:br/>
        <w:t xml:space="preserve">ordinance by any officer, agency, board, commission, or zoning board of appeals, </w:t>
        <w:br/>
        <w:t xml:space="preserve">and by any legislative body of a city, village, township, or county authorized to </w:t>
        <w:br/>
        <w:t xml:space="preserve">enact zoning ordinances. Unless this rule provides otherwise, MCR 7.101 through </w:t>
        <w:br/>
        <w:t xml:space="preserve">MCR 7.115 apply. This rule does not apply to legislative decisions of a city, </w:t>
        <w:br/>
        <w:t xml:space="preserve">village, township, or county, such as the adoption of or amendment to a zoning </w:t>
        <w:br/>
        <w:t xml:space="preserve">ordinance. </w:t>
        <w:br/>
        <w:t xml:space="preserve">(2) This rule does not restrict the right of a party to bring a complaint for relief relating </w:t>
        <w:br/>
        <w:t xml:space="preserve">to a determination under a zoning ordinance. A party may seek a stay of </w:t>
        <w:br/>
        <w:t xml:space="preserve">enforcement under MCR 7.123(E). </w:t>
        <w:br/>
        <w:t xml:space="preserve">(3) An appeal under this section is an appeal of right. </w:t>
        <w:br/>
        <w:t xml:space="preserve">(B) Time Requirements. An appeal under this rule must be filed within the time prescribed </w:t>
        <w:br/>
        <w:t xml:space="preserve">by the statute applicable to the appeal. If no time is specified in the applicable statute, the </w:t>
        <w:br/>
        <w:t xml:space="preserve">appeal must be filed within 30 days after the certification of the minutes of the board or </w:t>
        <w:br/>
        <w:t xml:space="preserve">commission from which the appeal is taken or within 30 days after the board or </w:t>
        <w:br/>
        <w:t xml:space="preserve">commission issued its decision in writing, whichever deadline comes first. </w:t>
        <w:br/>
        <w:t xml:space="preserve">(C) Manner of Filing. </w:t>
        <w:br/>
        <w:t xml:space="preserve">(1) Claim of Appeal – Form . The claim of appeal shall conform to the requirements of </w:t>
        <w:br/>
        <w:t xml:space="preserve">MCR 7.104(C)(1), except that: </w:t>
        <w:br/>
        <w:t xml:space="preserve">(a) the party aggrieved by the determination shall be designated the appellant; and </w:t>
        <w:br/>
        <w:t xml:space="preserve">(b) the city, village, township, or county under whose ordinance the determination </w:t>
        <w:br/>
        <w:t xml:space="preserve">was made shall be designated the “appellee,” except that when a city, village, </w:t>
        <w:br/>
        <w:t xml:space="preserve">township, county, or an officer or entity authorized to appeal on its behalf, </w:t>
        <w:br/>
        <w:t xml:space="preserve">appeals a determination as an aggrieved party, then the appellee(s) shall be </w:t>
        <w:br/>
        <w:t xml:space="preserve">designated as the board, commission, or other entity that made the </w:t>
        <w:br/>
        <w:t xml:space="preserve">determination and the party that prevailed before the board, commission, or </w:t>
        <w:br/>
        <w:t xml:space="preserve">other entity that made the determination. </w:t>
        <w:br/>
        <w:t xml:space="preserve">(2) Claim of Appeal – Content . The claim of appeal must: </w:t>
        <w:br/>
        <w:t xml:space="preserve">(a) state “[Name of appellant ] claims an appeal from the decision on [ date] by </w:t>
        <w:br/>
        <w:t xml:space="preserve">[name of the officer or entity ]”; and </w:t>
        <w:br/>
        <w:t xml:space="preserve">(b) include concise statements of the following: </w:t>
        <w:br/>
        <w:br/>
        <w:br/>
        <w:t>Node: R654 | Title: (3) Signature . The claim of appeal must be signed as stated in MCR 7.104(C)(3).</w:t>
        <w:br/>
        <w:t>Source file: /mnt/data/mcr_1985_2025.txt | Lines: 52218-52271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 </w:t>
        <w:br/>
        <w:t xml:space="preserve">         </w:t>
        <w:br/>
        <w:t xml:space="preserve">    </w:t>
        <w:br/>
        <w:t xml:space="preserve">          </w:t>
        <w:br/>
        <w:t xml:space="preserve"> </w:t>
        <w:br/>
        <w:t xml:space="preserve">      (iii) the statute or constitutional provision under which the appeal is taken; </w:t>
        <w:br/>
        <w:t xml:space="preserve">(iv) the facts on which venue is based; </w:t>
        <w:br/>
        <w:t xml:space="preserve">(v) the grounds on which relief is sought, stated in as many separate </w:t>
        <w:br/>
        <w:t xml:space="preserve">paragraphs as there are separate grounds alleged; and </w:t>
        <w:br/>
        <w:t xml:space="preserve">(vi) the relief sought. </w:t>
        <w:br/>
        <w:t xml:space="preserve">(3) Signature . The claim of appeal must be signed as stated in MCR 7.104(C)(3). </w:t>
        <w:br/>
        <w:t xml:space="preserve">(4) Other Documents . The appellant must attach to the claim of appeal a copy of the </w:t>
        <w:br/>
        <w:t xml:space="preserve">order and/or minutes of the officer or entity from which the appeal is taken or must </w:t>
        <w:br/>
        <w:t xml:space="preserve">indicate that there is no such document to attach. </w:t>
        <w:br/>
        <w:t xml:space="preserve">(5) Service . Upon filing the claim of appeal, the appellant, shall serve a copy of the </w:t>
        <w:br/>
        <w:t xml:space="preserve">claim of appeal and all attachments upon the clerk of the city, village, township, or </w:t>
        <w:br/>
        <w:t xml:space="preserve">county as well as the board, commission, or other entity that made a determination </w:t>
        <w:br/>
        <w:t xml:space="preserve">that is the subject of the appeal. Service shall be in the manner provided in MCR </w:t>
        <w:br/>
        <w:t xml:space="preserve">2.107, and appellant shall promptly file a proof of service with the court. </w:t>
        <w:br/>
        <w:t xml:space="preserve">(D) Bond. An appellant shall not be required to post a bond unless so ordered by the court. </w:t>
        <w:br/>
        <w:t xml:space="preserve">(E) Record on Appeal; Transmittal of the Record. </w:t>
        <w:br/>
        <w:t xml:space="preserve">(1) The record includes the original or a copy certified by the city, village, township, or </w:t>
        <w:br/>
        <w:t xml:space="preserve">county clerk of the application, all documents and material submitted by any person </w:t>
        <w:br/>
        <w:t xml:space="preserve">or entity with respect to the application, the minutes of all proceedings, and any </w:t>
        <w:br/>
        <w:t xml:space="preserve">determination of the officer or entity. </w:t>
        <w:br/>
        <w:t xml:space="preserve">(2) Within 28 days after service of the claim of appeal, the clerk of the city, village, </w:t>
        <w:br/>
        <w:t xml:space="preserve">township, or county from which the appeal is taken must file the record with the </w:t>
        <w:br/>
        <w:t xml:space="preserve">court. </w:t>
        <w:br/>
        <w:t xml:space="preserve">(3) If the record is not available within 28 days after service of the claim of appeal, the </w:t>
        <w:br/>
        <w:t xml:space="preserve">clerk of the city, village, township, or county from which the appeal is taken shall </w:t>
        <w:br/>
        <w:t xml:space="preserve">notify the court of the estimated date of transmittal of the record. </w:t>
        <w:br/>
        <w:t xml:space="preserve">(4) If the clerk of the city, village, township, or county postpones transmittal of the </w:t>
        <w:br/>
        <w:t xml:space="preserve">record or transmittal is otherwise delayed, the court may on motion or its own </w:t>
        <w:br/>
        <w:t xml:space="preserve">initiative exercise superintending control over the clerk to prevent delay. </w:t>
        <w:br/>
        <w:t xml:space="preserve">(5) The clerk of the city, village, township, or county from which the appeal is taken </w:t>
        <w:br/>
        <w:t xml:space="preserve">must notify the appellant and appellee of the transmittal of the record to the court. </w:t>
        <w:br/>
        <w:t xml:space="preserve">(6) Motions regarding the contents of the record or to prepare a transcript of </w:t>
        <w:br/>
        <w:t xml:space="preserve">proceedings before the officer or entity must be filed within 21 days after </w:t>
        <w:br/>
        <w:t xml:space="preserve">transmission of the record to the court. </w:t>
        <w:br/>
        <w:t xml:space="preserve">(F) Briefs. Unless otherwise ordered, the parties must file briefs complying with MCR </w:t>
        <w:br/>
        <w:t xml:space="preserve">7.111. </w:t>
        <w:br/>
        <w:t xml:space="preserve">(G) Decision. </w:t>
        <w:br/>
        <w:t xml:space="preserve">(1) Appeals Under MCL 125.3606. </w:t>
        <w:br/>
        <w:t xml:space="preserve">Chapter 7. Appellate Rules Page 675 Updated October 1, 2025 </w:t>
        <w:br/>
        <w:br/>
        <w:t xml:space="preserve">                   </w:t>
        <w:br/>
        <w:t xml:space="preserve">        </w:t>
        <w:br/>
        <w:t xml:space="preserve">           </w:t>
        <w:br/>
        <w:t xml:space="preserve">         </w:t>
        <w:br/>
        <w:t xml:space="preserve">         </w:t>
        <w:br/>
        <w:t xml:space="preserve">        </w:t>
        <w:br/>
        <w:t xml:space="preserve">           </w:t>
        <w:br/>
        <w:br/>
        <w:br/>
        <w:t>Node: R655 | Title: MCR 7.101 through 7.115 apply.</w:t>
        <w:br/>
        <w:t>Source file: /mnt/data/mcr_1985_2025.txt | Lines: 52298-52333</w:t>
        <w:br/>
        <w:t>--------------------------------------------------------------------------------</w:t>
        <w:br/>
        <w:t xml:space="preserve">the court shall apply the standard of review under MCL 125.3606(1). </w:t>
        <w:br/>
        <w:t xml:space="preserve">(b) If the court finds the record inadequate to review the decision or finds that </w:t>
        <w:br/>
        <w:t xml:space="preserve">additional material evidence exists that with good reason was not presented, the </w:t>
        <w:br/>
        <w:t xml:space="preserve">court shall order further zoning board of appeals proceedings on conditions that </w:t>
        <w:br/>
        <w:t xml:space="preserve">the court considers proper. The zoning board of appeals may modify the </w:t>
        <w:br/>
        <w:t xml:space="preserve">findings and decision as a result of the new proceedings or may affirm the </w:t>
        <w:br/>
        <w:t xml:space="preserve">original decision. The supplementary record and decision shall be filed with the </w:t>
        <w:br/>
        <w:t xml:space="preserve">court. </w:t>
        <w:br/>
        <w:t xml:space="preserve">(c) The court may affirm, reverse, or modify the decision of the board of appeals. </w:t>
        <w:br/>
        <w:t xml:space="preserve">(2) Other Appeals . In an appeal from a final determination under a zoning ordinance </w:t>
        <w:br/>
        <w:t xml:space="preserve">where no right of appeal to a zoning board of appeals exists, the court shall </w:t>
        <w:br/>
        <w:t xml:space="preserve">determine whether the decision was authorized by law and the findings were </w:t>
        <w:br/>
        <w:t xml:space="preserve">supported by competent, material, and substantial evidence on the whole record. </w:t>
        <w:br/>
        <w:t xml:space="preserve">(H) Notice of Decision. The court shall serve the parties with a copy of its order resolving the </w:t>
        <w:br/>
        <w:t xml:space="preserve">appeal. </w:t>
        <w:br/>
        <w:t xml:space="preserve">Rule 7.123 Appeals From Agencies not Governed by Another Rule </w:t>
        <w:br/>
        <w:t xml:space="preserve">(A) Scope. This rule governs an appeal to the circuit court from an agency decision that is </w:t>
        <w:br/>
        <w:t xml:space="preserve">not governed by another rule in this subchapter. Unless this rule provides otherwise, </w:t>
        <w:br/>
        <w:t xml:space="preserve">MCR 7.101 through 7.115 apply. </w:t>
        <w:br/>
        <w:t xml:space="preserve">(B) Appeal of Right. </w:t>
        <w:br/>
        <w:t xml:space="preserve">(1) Time Requirements . Time requirements are governed by MCR 7.104(A). </w:t>
        <w:br/>
        <w:t xml:space="preserve">(2) Manner of Filing. </w:t>
        <w:br/>
        <w:t xml:space="preserve">(a) Claim of Appeal – Form. The claim of appeal shall conform to the requirements </w:t>
        <w:br/>
        <w:t xml:space="preserve">of MCR 7.119(B)(2)(a). </w:t>
        <w:br/>
        <w:t xml:space="preserve">(b) Claim of Appeal – Content. The claim of appeal must: </w:t>
        <w:br/>
        <w:t xml:space="preserve">(i) state “[Name of appellant ] claims an appeal from the decision on [ date] by </w:t>
        <w:br/>
        <w:t xml:space="preserve">[name of the agency],” and </w:t>
        <w:br/>
        <w:t xml:space="preserve">(ii) include concise statements of the following: </w:t>
        <w:br/>
        <w:t xml:space="preserve">(A) the nature of the proceedings before the agency; </w:t>
        <w:br/>
        <w:t xml:space="preserve">(B) citation to the statute, rule, or other authority enabling the agency to </w:t>
        <w:br/>
        <w:t xml:space="preserve">conduct the proceedings; </w:t>
        <w:br/>
        <w:t xml:space="preserve">(C) citation to the statute or constitutional provision authorizing appellate </w:t>
        <w:br/>
        <w:t xml:space="preserve">review of the agency’s decision or order in the circuit court; and </w:t>
        <w:br/>
        <w:t xml:space="preserve">(D) the facts on which venue is based. </w:t>
        <w:br/>
        <w:t xml:space="preserve">Chapter 7. Appellate Rules Page 676 Updated October 1, 2025 </w:t>
        <w:br/>
        <w:br/>
        <w:br/>
        <w:br/>
        <w:t>Node: R656 | Title: (i) it clearly appears from facts alleged in the motion that immediate and</w:t>
        <w:br/>
        <w:t>Source file: /mnt/data/mcr_1985_2025.txt | Lines: 52450-52476</w:t>
        <w:br/>
        <w:t>--------------------------------------------------------------------------------</w:t>
        <w:br/>
        <w:t xml:space="preserve">(i) it clearly appears from facts alleged in the motion that immediate and </w:t>
        <w:br/>
        <w:t xml:space="preserve">irreparable injury will result if a stay is not entered before a hearing, and </w:t>
        <w:br/>
        <w:t xml:space="preserve">(ii) the moving party certifies to the court in writing that it made reasonable </w:t>
        <w:br/>
        <w:t xml:space="preserve">efforts to contact the other parties and agency, but was unsuccessful. </w:t>
        <w:br/>
        <w:t xml:space="preserve">(b) A temporary stay may be granted by the court until a hearing can be held. A </w:t>
        <w:br/>
        <w:t xml:space="preserve">hearing on a motion to dissolve a temporary stay will be heard on 24 hours’ </w:t>
        <w:br/>
        <w:t xml:space="preserve">notice, or less on order of the court for good cause shown, and takes precedence </w:t>
        <w:br/>
        <w:t xml:space="preserve">over all matters except previously filed matters of the same character. </w:t>
        <w:br/>
        <w:t xml:space="preserve">(F) Stipulations. The parties may stipulate regarding any issue on appeal or any part of the </w:t>
        <w:br/>
        <w:t xml:space="preserve">record on appeal if the stipulation is embodied in an order entered by the court. </w:t>
        <w:br/>
        <w:t xml:space="preserve">(G) Decision. The court may affirm, reverse, remand, or modify the decision of the agency </w:t>
        <w:br/>
        <w:t xml:space="preserve">and may grant further relief as appropriate based on the record, findings, and </w:t>
        <w:br/>
        <w:t xml:space="preserve">conclusions. (1) If the agency’s decision or order is not supported by competent, material, and </w:t>
        <w:br/>
        <w:t xml:space="preserve">substantial evidence on the whole record, the court shall specifically identify the </w:t>
        <w:br/>
        <w:t xml:space="preserve">finding or findings that lack support. </w:t>
        <w:br/>
        <w:t xml:space="preserve">(2) If the agency’s decision or order violates the Constitution or a statute, is affected by </w:t>
        <w:br/>
        <w:t xml:space="preserve">a material error of law, or is affected by an unlawful procedure resulting in material </w:t>
        <w:br/>
        <w:t xml:space="preserve">prejudice to a party, the court shall specifically identify the agency’s conclusions of </w:t>
        <w:br/>
        <w:t xml:space="preserve">law that are being reversed. </w:t>
        <w:br/>
        <w:t xml:space="preserve">Subchapter 7.200 Court of Appeals </w:t>
        <w:br/>
        <w:t xml:space="preserve">Rule 7.201 Organization and Operation of Court of Appeals </w:t>
        <w:br/>
        <w:t xml:space="preserve">(A) Chief Judge and Chief Judge Pro Tempore. </w:t>
        <w:br/>
        <w:t xml:space="preserve">Chapter 7. Appellate Rules Page 678 Updated October 1, 2025 </w:t>
        <w:br/>
        <w:br/>
        <w:t xml:space="preserve">                         </w:t>
        <w:br/>
        <w:t xml:space="preserve">        </w:t>
        <w:br/>
        <w:t xml:space="preserve">            </w:t>
        <w:br/>
        <w:br/>
        <w:br/>
        <w:t>Node: R657 | Title: Supreme Court clerk in MCR 7.301(C). The clerk’s office must be located in</w:t>
        <w:br/>
        <w:t>Source file: /mnt/data/mcr_1985_2025.txt | Lines: 52513-52548</w:t>
        <w:br/>
        <w:t>--------------------------------------------------------------------------------</w:t>
        <w:br/>
        <w:t xml:space="preserve">          </w:t>
        <w:br/>
        <w:t xml:space="preserve">           (1) The Supreme Court selects a judge of the Court of Appeals to serve as chief judge. </w:t>
        <w:br/>
        <w:t xml:space="preserve">No later than October 1 of each odd-numbered year, the Court of Appeals may </w:t>
        <w:br/>
        <w:t xml:space="preserve">submit the names of no fewer than two judges whom the judges of that court </w:t>
        <w:br/>
        <w:t xml:space="preserve">recommend for selection as chief judge. </w:t>
        <w:br/>
        <w:t xml:space="preserve">(2) The chief judge selects a chief judge pro tempore, who fulfills such functions as the </w:t>
        <w:br/>
        <w:t xml:space="preserve">chief judge assigns. </w:t>
        <w:br/>
        <w:t xml:space="preserve">(3) The chief judge and chief judge pro tempore serve a two-year term beginning on </w:t>
        <w:br/>
        <w:t xml:space="preserve">January 1 of each even-numbered year, provided that the chief judge serves at the </w:t>
        <w:br/>
        <w:t xml:space="preserve">pleasure of the Supreme Court and the chief judge pro tempore serves at the </w:t>
        <w:br/>
        <w:t xml:space="preserve">pleasure of the chief judge. </w:t>
        <w:br/>
        <w:t xml:space="preserve">(B) Court of Appeals Clerk; Filing of Documents; Forms of Documents; Signature; Fees. </w:t>
        <w:br/>
        <w:t xml:space="preserve">(1) The court appoints a chief clerk who is subject to the requirements imposed on the </w:t>
        <w:br/>
        <w:t xml:space="preserve">Supreme Court clerk in MCR 7.301(C). The clerk’s office must be located in </w:t>
        <w:br/>
        <w:t xml:space="preserve">Lansing and be operated under the court’s direction. With the court’s approval, the </w:t>
        <w:br/>
        <w:t xml:space="preserve">clerk may appoint assistant and deputy clerks. </w:t>
        <w:br/>
        <w:t xml:space="preserve">(2) The electronic filing of documents or data with the court is governed by MCR </w:t>
        <w:br/>
        <w:t xml:space="preserve">1.109(G). Documents that are not electronically filed with the court must be filed in </w:t>
        <w:br/>
        <w:t xml:space="preserve">the clerk’s office. Fees paid to a deputy clerk must be forwarded to the clerk’s office </w:t>
        <w:br/>
        <w:t xml:space="preserve">in Lansing. Claims of appeal, applications, motions, and complaints need not be </w:t>
        <w:br/>
        <w:t xml:space="preserve">accepted for filing until all required documents have been filed and the requisite fees </w:t>
        <w:br/>
        <w:t xml:space="preserve">have been paid. </w:t>
        <w:br/>
        <w:t xml:space="preserve">(3) If a case is accepted for filing without all of the required documents, transcripts, or </w:t>
        <w:br/>
        <w:t xml:space="preserve">fees, the appellant, or the plaintiff in an original action under MCR 7.206, must </w:t>
        <w:br/>
        <w:t xml:space="preserve">supply the missing items within 21 days after the date of the clerk’s notice of </w:t>
        <w:br/>
        <w:t xml:space="preserve">deficiency. The chief judge or another designated judge may dismiss the appeal and </w:t>
        <w:br/>
        <w:t xml:space="preserve">assess costs if the deficiency is not remedied within that time. </w:t>
        <w:br/>
        <w:t xml:space="preserve">(C) Sessions of Court. There are 9 regular sessions of the court each year. Except as </w:t>
        <w:br/>
        <w:t xml:space="preserve">otherwise required for the efficient administration of the court, each session begins on </w:t>
        <w:br/>
        <w:t xml:space="preserve">the first Tuesday during the months of October through June. Each session continues for </w:t>
        <w:br/>
        <w:t xml:space="preserve">the number of days necessary to conclude the hearing of cases scheduled for argument. </w:t>
        <w:br/>
        <w:t xml:space="preserve">The chief judge may order a special session. </w:t>
        <w:br/>
        <w:t xml:space="preserve">(D) Panels. The court sits to hear cases in panels of three judges. The decision of a majority </w:t>
        <w:br/>
        <w:t xml:space="preserve">of the judges of a panel in attendance at the hearing is the decision of the court. Except as </w:t>
        <w:br/>
        <w:t xml:space="preserve">modified by the Supreme Court, a decision of the court is final. The judges must be </w:t>
        <w:br/>
        <w:t xml:space="preserve">rotated so that each judge sits with every other judge with equal frequency, consistent </w:t>
        <w:br/>
        <w:br/>
        <w:br/>
        <w:t>Node: R658 | Title: filing system as provided in MCR 1.109(G);</w:t>
        <w:br/>
        <w:t>Source file: /mnt/data/mcr_1985_2025.txt | Lines: 52596-52639</w:t>
        <w:br/>
        <w:t>--------------------------------------------------------------------------------</w:t>
        <w:br/>
        <w:t xml:space="preserve">the efficient administration of the court’s business. </w:t>
        <w:br/>
        <w:t xml:space="preserve">(G) Judicial Conferences. At least once a year and at other times the chief judge finds </w:t>
        <w:br/>
        <w:t xml:space="preserve">necessary, the judges will meet to transact any business that properly comes before them </w:t>
        <w:br/>
        <w:t xml:space="preserve">and to consider proposals to amend the rules of the court and improve the administration </w:t>
        <w:br/>
        <w:t xml:space="preserve">of justice, including the operations of the court. </w:t>
        <w:br/>
        <w:t xml:space="preserve">(H) Approval of Expenses. The state court administrator must approve the expenses for </w:t>
        <w:br/>
        <w:t xml:space="preserve">operation of the court and the expense accounts of the judges, including attendance at a </w:t>
        <w:br/>
        <w:t xml:space="preserve">judicial conference. The state court administrator must prepare a budget for the court. </w:t>
        <w:br/>
        <w:t xml:space="preserve">Rule 7.202 Definitions </w:t>
        <w:br/>
        <w:t xml:space="preserve">For purposes of this subchapter: </w:t>
        <w:br/>
        <w:t xml:space="preserve">(1) “clerk” means the Court of Appeals clerk, unless otherwise stated; </w:t>
        <w:br/>
        <w:t xml:space="preserve">(2) “date of filing” means the date of receipt of a document by the clerk or if </w:t>
        <w:br/>
        <w:t xml:space="preserve">electronically filed, the date the document is deemed filed under MCR </w:t>
        <w:br/>
        <w:t xml:space="preserve">1.109(G)(5)(b); </w:t>
        <w:br/>
        <w:t xml:space="preserve">(3) “entry fee” means the fee required by law or, in lieu of that fee, a motion to waive </w:t>
        <w:br/>
        <w:t xml:space="preserve">fees or a copy of an order appointing an attorney; </w:t>
        <w:br/>
        <w:t xml:space="preserve">(4) “filing” means the delivery of a document to the clerk and the receipt and </w:t>
        <w:br/>
        <w:t xml:space="preserve">acceptance of the document by the clerk with the intent to enter it in the record of </w:t>
        <w:br/>
        <w:t xml:space="preserve">the court or the electronic transmission of data and documents through the electronic </w:t>
        <w:br/>
        <w:t xml:space="preserve">filing system as provided in MCR 1.109(G); </w:t>
        <w:br/>
        <w:t xml:space="preserve">(5) “custody case” means a domestic relations case in which the custody of a minor </w:t>
        <w:br/>
        <w:t xml:space="preserve">child is an issue, an adoption case, a child protective proceeding, or a delinquency </w:t>
        <w:br/>
        <w:t xml:space="preserve">case in which a dispositional order removing the minor from the minor’s home is an </w:t>
        <w:br/>
        <w:t xml:space="preserve">issue; </w:t>
        <w:br/>
        <w:t xml:space="preserve">(6) “final judgment” or “final order” means: </w:t>
        <w:br/>
        <w:t xml:space="preserve">(a) In a civil case, </w:t>
        <w:br/>
        <w:t xml:space="preserve">(i) the first judgment or order that disposes of all the claims and adjudicates </w:t>
        <w:br/>
        <w:t xml:space="preserve">the rights and liabilities of all the parties, including such an order entered </w:t>
        <w:br/>
        <w:t xml:space="preserve">after reversal of an earlier final judgment or order; </w:t>
        <w:br/>
        <w:t xml:space="preserve">(ii) an order designated as final under MCR 2.604(B); </w:t>
        <w:br/>
        <w:t xml:space="preserve">(iii) in a domestic relations action, a postjudgment order that, as to a minor, </w:t>
        <w:br/>
        <w:t xml:space="preserve">grants or denies a motion to change legal custody, physical custody, or </w:t>
        <w:br/>
        <w:t xml:space="preserve">domicile; </w:t>
        <w:br/>
        <w:t xml:space="preserve">Chapter 7. Appellate Rules Page 680 Updated October 1, 2025 </w:t>
        <w:br/>
        <w:br/>
        <w:t xml:space="preserve">                 </w:t>
        <w:br/>
        <w:t xml:space="preserve">    </w:t>
        <w:br/>
        <w:t xml:space="preserve">     </w:t>
        <w:br/>
        <w:t xml:space="preserve">        </w:t>
        <w:br/>
        <w:t xml:space="preserve">      </w:t>
        <w:br/>
        <w:t xml:space="preserve">       </w:t>
        <w:br/>
        <w:t xml:space="preserve">       </w:t>
        <w:br/>
        <w:t xml:space="preserve">      </w:t>
        <w:br/>
        <w:t xml:space="preserve">  </w:t>
        <w:br/>
        <w:br/>
        <w:br/>
        <w:t>Node: R659 | Title: MCR 2.116(C)(10) based on a claim of governmental immunity; or</w:t>
        <w:br/>
        <w:t>Source file: /mnt/data/mcr_1985_2025.txt | Lines: 52654-52699</w:t>
        <w:br/>
        <w:t>--------------------------------------------------------------------------------</w:t>
        <w:br/>
        <w:t xml:space="preserve">        </w:t>
        <w:br/>
        <w:t xml:space="preserve">                </w:t>
        <w:br/>
        <w:t xml:space="preserve">      </w:t>
        <w:br/>
        <w:t xml:space="preserve">       </w:t>
        <w:br/>
        <w:t xml:space="preserve">                </w:t>
        <w:br/>
        <w:t xml:space="preserve">   </w:t>
        <w:br/>
        <w:t xml:space="preserve">         </w:t>
        <w:br/>
        <w:t xml:space="preserve">           </w:t>
        <w:br/>
        <w:t xml:space="preserve">        </w:t>
        <w:br/>
        <w:t xml:space="preserve">           </w:t>
        <w:br/>
        <w:t xml:space="preserve">          (iv) a postjudgment order awarding or denying attorney fees and costs under </w:t>
        <w:br/>
        <w:t xml:space="preserve">court rule or other law; </w:t>
        <w:br/>
        <w:t xml:space="preserve">(v) an order denying governmental immunity to a governmental party, </w:t>
        <w:br/>
        <w:t xml:space="preserve">including a governmental agency, official, or employee under MCR </w:t>
        <w:br/>
        <w:t xml:space="preserve">2.116(C)(7) or an order denying a motion for summary disposition under </w:t>
        <w:br/>
        <w:t xml:space="preserve">MCR 2.116(C)(10) based on a claim of governmental immunity; or </w:t>
        <w:br/>
        <w:t xml:space="preserve">(vi) in a foreclosure action involving a claim for remaining proceeds under </w:t>
        <w:br/>
        <w:t xml:space="preserve">MCL 211.78t, a postjudgment order deciding the claim. </w:t>
        <w:br/>
        <w:t xml:space="preserve">(b) In a criminal case, </w:t>
        <w:br/>
        <w:t xml:space="preserve">(i) an order dismissing the case; </w:t>
        <w:br/>
        <w:t xml:space="preserve">(ii) the original sentence imposed following conviction; </w:t>
        <w:br/>
        <w:t xml:space="preserve">(iii) a sentence imposed following the granting of a motion for resentencing; </w:t>
        <w:br/>
        <w:t xml:space="preserve">(iv) a sentence imposed, or order entered, by the trial court following a remand </w:t>
        <w:br/>
        <w:t xml:space="preserve">from an appellate court in a prior appeal of right; or </w:t>
        <w:br/>
        <w:t xml:space="preserve">(v) a sentence imposed following revocation of probation. </w:t>
        <w:br/>
        <w:t xml:space="preserve">Rule 7.203 Jurisdiction of the Court of Appeals </w:t>
        <w:br/>
        <w:t xml:space="preserve">(A) Appeal of Right. The court has jurisdiction of an appeal of right filed by an aggrieved </w:t>
        <w:br/>
        <w:t xml:space="preserve">party from the following: </w:t>
        <w:br/>
        <w:t xml:space="preserve">(1) A final judgment or final order of the circuit court, or court of claims, as defined in </w:t>
        <w:br/>
        <w:t xml:space="preserve">MCR 7.202(6), except a judgment or order of the circuit court </w:t>
        <w:br/>
        <w:t xml:space="preserve">(a) on appeal from any other court or tribunal; </w:t>
        <w:br/>
        <w:t xml:space="preserve">(b) in a criminal case in which the conviction is based on a plea of guilty or nolo </w:t>
        <w:br/>
        <w:t xml:space="preserve">contendere; </w:t>
        <w:br/>
        <w:t xml:space="preserve">An appeal from an order described in MCR 7.202(6)(a)(iii)-(vi) is limited to the </w:t>
        <w:br/>
        <w:t xml:space="preserve">portion of the order with respect to which there is an appeal of right. </w:t>
        <w:br/>
        <w:t xml:space="preserve">(2) A judgment or order of a court or tribunal from which appeal of right to the Court of </w:t>
        <w:br/>
        <w:t xml:space="preserve">Appeals has been established by law or court rule; </w:t>
        <w:br/>
        <w:t xml:space="preserve">(B) Appeal by Leave. The court may grant leave to appeal from: </w:t>
        <w:br/>
        <w:t xml:space="preserve">(1) a judgment or order of the circuit court and court of claims that is not a final </w:t>
        <w:br/>
        <w:t xml:space="preserve">judgment appealable of right; </w:t>
        <w:br/>
        <w:t xml:space="preserve">(2) a final judgment entered by the circuit court on appeal from any other court; </w:t>
        <w:br/>
        <w:t xml:space="preserve">(3) a final order of an administrative agency or tribunal which by law is appealable to or </w:t>
        <w:br/>
        <w:t xml:space="preserve">reviewable by the Court of Appeals or the Supreme Court; </w:t>
        <w:br/>
        <w:t xml:space="preserve">(4) any other judgment or order appealable to the Court of Appeals by law or rule; </w:t>
        <w:br/>
        <w:t xml:space="preserve">(5) any judgment or order when an appeal of right could have been taken but was not </w:t>
        <w:br/>
        <w:t xml:space="preserve">timely filed. </w:t>
        <w:br/>
        <w:br/>
        <w:br/>
        <w:t>Node: R660 | Title: 7.203(A). The provisions of MCR 1.108 regarding computation of time apply. For</w:t>
        <w:br/>
        <w:t>Source file: /mnt/data/mcr_1985_2025.txt | Lines: 52749-52781</w:t>
        <w:br/>
        <w:t>--------------------------------------------------------------------------------</w:t>
        <w:br/>
        <w:t xml:space="preserve">(E) Appeals by Prosecution. Appeals by the prosecution in criminal cases are governed by </w:t>
        <w:br/>
        <w:t xml:space="preserve">MCL 770.12, except as provided by MCL 770.3. </w:t>
        <w:br/>
        <w:t xml:space="preserve">(F) Dismissal. (1) Except when a motion to dismiss has been filed, the chief judge or another </w:t>
        <w:br/>
        <w:t xml:space="preserve">designated judge may, acting alone, dismiss an appeal or original proceeding for </w:t>
        <w:br/>
        <w:t xml:space="preserve">lack of jurisdiction. </w:t>
        <w:br/>
        <w:t xml:space="preserve">(2) The appellant or plaintiff may file a motion for reconsideration within 21 days after </w:t>
        <w:br/>
        <w:t xml:space="preserve">the date of the order of dismissal. The motion will be submitted to a panel of three </w:t>
        <w:br/>
        <w:t xml:space="preserve">judges. No entry fee is required for a motion filed under this subrule. </w:t>
        <w:br/>
        <w:t xml:space="preserve">(3) The clerk will not accept for filing a motion for reconsideration of an order issued </w:t>
        <w:br/>
        <w:t xml:space="preserve">by a three-judge panel that denies a motion for reconsideration filed under subrule </w:t>
        <w:br/>
        <w:t xml:space="preserve">(2). </w:t>
        <w:br/>
        <w:t xml:space="preserve">Rule 7.204 Filing Appeal of Right; Appearance </w:t>
        <w:br/>
        <w:t xml:space="preserve">(A) Time Requirements. The time limit for an appeal of right is jurisdictional. See MCR </w:t>
        <w:br/>
        <w:t xml:space="preserve">7.203(A). The provisions of MCR 1.108 regarding computation of time apply. For </w:t>
        <w:br/>
        <w:t xml:space="preserve">purposes of subrules (A)(1) and (A)(2), “entry” means the date a judgment or order is </w:t>
        <w:br/>
        <w:t xml:space="preserve">signed or the date that data entry of the judgment or order is accomplished in the issuing </w:t>
        <w:br/>
        <w:t xml:space="preserve">tribunal’s register of actions. </w:t>
        <w:br/>
        <w:t xml:space="preserve">(1) Except where another time is provided by law or court rule, an appeal of right in any </w:t>
        <w:br/>
        <w:t xml:space="preserve">civil case must be taken within 21 days. The period runs from the entry of: </w:t>
        <w:br/>
        <w:t xml:space="preserve">(a) the judgment or order appealed from; </w:t>
        <w:br/>
        <w:t xml:space="preserve">(b) an order appointing counsel; </w:t>
        <w:br/>
        <w:t xml:space="preserve">Chapter 7. Appellate Rules Page 682 Updated October 1, 2025 </w:t>
        <w:br/>
        <w:br/>
        <w:t xml:space="preserve">                    </w:t>
        <w:br/>
        <w:t xml:space="preserve">        </w:t>
        <w:br/>
        <w:t xml:space="preserve">     </w:t>
        <w:br/>
        <w:t xml:space="preserve">        </w:t>
        <w:br/>
        <w:t xml:space="preserve">            </w:t>
        <w:br/>
        <w:t xml:space="preserve">      </w:t>
        <w:br/>
        <w:t xml:space="preserve">         </w:t>
        <w:br/>
        <w:t xml:space="preserve">        </w:t>
        <w:br/>
        <w:t xml:space="preserve">  </w:t>
        <w:br/>
        <w:t xml:space="preserve">       </w:t>
        <w:br/>
        <w:br/>
        <w:br/>
        <w:t>Node: R661 | Title: (a) in accordance with MCR 6.425(G)(1);</w:t>
        <w:br/>
        <w:t>Source file: /mnt/data/mcr_1985_2025.txt | Lines: 52797-52849</w:t>
        <w:br/>
        <w:t>--------------------------------------------------------------------------------</w:t>
        <w:br/>
        <w:t xml:space="preserve">             </w:t>
        <w:br/>
        <w:t xml:space="preserve">     </w:t>
        <w:br/>
        <w:t xml:space="preserve">         </w:t>
        <w:br/>
        <w:t xml:space="preserve">         </w:t>
        <w:br/>
        <w:t xml:space="preserve">       </w:t>
        <w:br/>
        <w:t xml:space="preserve">    </w:t>
        <w:br/>
        <w:t xml:space="preserve"> </w:t>
        <w:br/>
        <w:t xml:space="preserve">           </w:t>
        <w:br/>
        <w:t xml:space="preserve">  </w:t>
        <w:br/>
        <w:t xml:space="preserve">                    </w:t>
        <w:br/>
        <w:t xml:space="preserve">        </w:t>
        <w:br/>
        <w:t xml:space="preserve">            </w:t>
        <w:br/>
        <w:t xml:space="preserve">         (c) an order denying a request for appointment of counsel in a civil case in which </w:t>
        <w:br/>
        <w:t xml:space="preserve">an indigent party is entitled to appointed counsel, if the trial court received the </w:t>
        <w:br/>
        <w:t xml:space="preserve">request within the initial 21-day appeal period; or </w:t>
        <w:br/>
        <w:t xml:space="preserve">(d) an order deciding a postjudgment motion for new trial, rehearing, </w:t>
        <w:br/>
        <w:t xml:space="preserve">reconsideration, or other relief from the order or judgment appealed, if the </w:t>
        <w:br/>
        <w:t xml:space="preserve">motion was filed within the initial 21-day appeal period or within any further </w:t>
        <w:br/>
        <w:t xml:space="preserve">time that the trial court has allowed for good cause during that 21-day period. </w:t>
        <w:br/>
        <w:t xml:space="preserve">(2) An appeal of right in a criminal case must be taken </w:t>
        <w:br/>
        <w:t xml:space="preserve">(a) in accordance with MCR 6.425(G)(1); </w:t>
        <w:br/>
        <w:t xml:space="preserve">(b) within 42 days after entry of an order denying a timely motion for the </w:t>
        <w:br/>
        <w:t xml:space="preserve">appointment of a lawyer pursuant to MCR 6.425(G)(1); </w:t>
        <w:br/>
        <w:t xml:space="preserve">(c) within 42 days after entry of the judgment or order appealed from; or </w:t>
        <w:br/>
        <w:t xml:space="preserve">(d) within 42 days after the entry of an order denying a motion for a new trial, for </w:t>
        <w:br/>
        <w:t xml:space="preserve">directed verdict of acquittal, or to correct an invalid sentence, if the motion was </w:t>
        <w:br/>
        <w:t xml:space="preserve">filed within the time provided in MCR 6.419(C), 6.429(B), or 6.431(A), as the </w:t>
        <w:br/>
        <w:t xml:space="preserve">case may be. </w:t>
        <w:br/>
        <w:t xml:space="preserve">A motion for rehearing or reconsideration of a motion mentioned in subrules </w:t>
        <w:br/>
        <w:t xml:space="preserve">(A)(1)(d) or (A)(2)(d) does not extend the time for filing a claim of appeal, unless </w:t>
        <w:br/>
        <w:t xml:space="preserve">the motion for rehearing or reconsideration was itself filed within the 21- or 42-day </w:t>
        <w:br/>
        <w:t xml:space="preserve">period. </w:t>
        <w:br/>
        <w:t xml:space="preserve">(3) When service of the judgment or order on appellant was delayed beyond the time </w:t>
        <w:br/>
        <w:t xml:space="preserve">stated in MCR 2.602, the claim of appeal must be accompanied by an affidavit </w:t>
        <w:br/>
        <w:t xml:space="preserve">setting forth facts showing that the service was beyond the time stated in MCR </w:t>
        <w:br/>
        <w:t xml:space="preserve">2.602. Appellee may file an opposing affidavit within 14 days after being served </w:t>
        <w:br/>
        <w:t xml:space="preserve">with the claim of appeal and affidavit. If the Court of Appeals finds that service of </w:t>
        <w:br/>
        <w:t xml:space="preserve">the judgment or order was delayed beyond the time stated in MCR 2.602 and the </w:t>
        <w:br/>
        <w:t xml:space="preserve">claim of appeal was filed within 14 days after service of the judgment or order, the </w:t>
        <w:br/>
        <w:t xml:space="preserve">claim of appeal will be deemed timely. </w:t>
        <w:br/>
        <w:t xml:space="preserve">(B) Manner of Filing. Except as otherwise provided in MCR 3.993(D)(3) and MCR </w:t>
        <w:br/>
        <w:t xml:space="preserve">6.425(G)(1), to vest the Court of Appeals with jurisdiction in an appeal of right, an </w:t>
        <w:br/>
        <w:t xml:space="preserve">appellant must file with the clerk within the time for taking an appeal </w:t>
        <w:br/>
        <w:t xml:space="preserve">(1) the claim of appeal, and </w:t>
        <w:br/>
        <w:t xml:space="preserve">(2) the entry fee. </w:t>
        <w:br/>
        <w:t xml:space="preserve">(C) Other Documents. With the claim of appeal, the appellant must file the following </w:t>
        <w:br/>
        <w:t xml:space="preserve">documents with the clerk: </w:t>
        <w:br/>
        <w:t xml:space="preserve">(1) a copy of the judgment or order appealed from; </w:t>
        <w:br/>
        <w:t xml:space="preserve">(2) a copy of the certificate of the court reporter or recorder filed under subrule (E)(4), a </w:t>
        <w:br/>
        <w:t xml:space="preserve">statement by the attorney that the transcript has been ordered (in which case the </w:t>
        <w:br/>
        <w:t xml:space="preserve">certificate of the court reporter or recorder must be filed as soon as possible </w:t>
        <w:br/>
        <w:t xml:space="preserve">thereafter), or a statement by the attorney that there is no record to be transcribed; </w:t>
        <w:br/>
        <w:t xml:space="preserve">Chapter 7. Appellate Rules Page 683 Updated October 1, 2025 </w:t>
        <w:br/>
        <w:br/>
        <w:br/>
        <w:t>Node: R662 | Title: (6) a jurisdictional checklist on a form provided by the clerk’s office.</w:t>
        <w:br/>
        <w:t>Source file: /mnt/data/mcr_1985_2025.txt | Lines: 52890-52917</w:t>
        <w:br/>
        <w:t>--------------------------------------------------------------------------------</w:t>
        <w:br/>
        <w:t xml:space="preserve">(6) a jurisdictional checklist on a form provided by the clerk’s office. </w:t>
        <w:br/>
        <w:t xml:space="preserve">(D) Form of Claim of Appeal. </w:t>
        <w:br/>
        <w:t xml:space="preserve">(1) A claim of appeal is entitled “In the Court of Appeals.” The parties are named in the </w:t>
        <w:br/>
        <w:t xml:space="preserve">same order as they appear in the trial court, with the added designation “appellant” </w:t>
        <w:br/>
        <w:t xml:space="preserve">or “appellee” as appropriate. The claim must be substantially in the following form: </w:t>
        <w:br/>
        <w:t xml:space="preserve">[Name of appellant ], [plaintiff or defendant ], claims an appeal from the [judgment </w:t>
        <w:br/>
        <w:t xml:space="preserve">or order ] entered [date of judgment or order or date sentence imposed ] in the [name </w:t>
        <w:br/>
        <w:t xml:space="preserve">of court or tribunal from which the appeal is taken ] by [name of judge or officer </w:t>
        <w:br/>
        <w:t xml:space="preserve">who entered the judgment, order, or sentence ]. </w:t>
        <w:br/>
        <w:t xml:space="preserve">(2) The claim of appeal must be dated and signed, and must list the appropriate business </w:t>
        <w:br/>
        <w:t xml:space="preserve">address and telephone number under the signature. </w:t>
        <w:br/>
        <w:t xml:space="preserve">(3) If the case involves </w:t>
        <w:br/>
        <w:t xml:space="preserve">(a) a contest as to the custody of a minor child, </w:t>
        <w:br/>
        <w:t xml:space="preserve">(b) a case involving an adult or minor guardianship under the Estates and Protected </w:t>
        <w:br/>
        <w:t xml:space="preserve">Individuals Code or under the Mental Health Code or an involuntary mental </w:t>
        <w:br/>
        <w:t xml:space="preserve">health treatment case under the Mental Health Code, or </w:t>
        <w:br/>
        <w:t xml:space="preserve">(c) a ruling that a provision of the Michigan Constitution, a Michigan statute, a rule </w:t>
        <w:br/>
        <w:t xml:space="preserve">or regulation included in the Michigan Administrative Code, or any other action </w:t>
        <w:br/>
        <w:t xml:space="preserve">of the legislative or executive branch of state government is invalid, </w:t>
        <w:br/>
        <w:t xml:space="preserve">that fact must be stated in capital letters on the claim of appeal. In an appeal </w:t>
        <w:br/>
        <w:t xml:space="preserve">specified in subrule (D)(3)(c), the Court of Appeals must expedite the appeal, and if </w:t>
        <w:br/>
        <w:t xml:space="preserve">the state or an officer or agency of the state is not a party to the appeal, the Court of </w:t>
        <w:br/>
        <w:t xml:space="preserve">Appeals must send copies of the claim of appeal and the judgment or order appealed </w:t>
        <w:br/>
        <w:t xml:space="preserve">from to the Attorney General. </w:t>
        <w:br/>
        <w:t xml:space="preserve">(E) Trial Court Filing Requirements. Within the time for taking the appeal, the appellant </w:t>
        <w:br/>
        <w:t xml:space="preserve">must file in the court or the tribunal from which the appeal is taken </w:t>
        <w:br/>
        <w:t xml:space="preserve">(1) a copy of the claim of appeal; </w:t>
        <w:br/>
        <w:t xml:space="preserve">(2) any fee required by law; </w:t>
        <w:br/>
        <w:br/>
        <w:br/>
        <w:t>Node: R663 | Title: MCR 7.204(A) or MCR 7.205(A), and whether the appeal was timely filed and</w:t>
        <w:br/>
        <w:t>Source file: /mnt/data/mcr_1985_2025.txt | Lines: 52963-53010</w:t>
        <w:br/>
        <w:t>--------------------------------------------------------------------------------</w:t>
        <w:br/>
        <w:t xml:space="preserve">act required by the statute authorizing the appeal, and file with the clerk an affidavit </w:t>
        <w:br/>
        <w:t xml:space="preserve">or other evidence of compliance; </w:t>
        <w:br/>
        <w:t xml:space="preserve">(2) serve on all other parties in the case and on any other person or officer entitled by </w:t>
        <w:br/>
        <w:t xml:space="preserve">rule or law to notice of the appeal a copy of the claim of appeal and a copy of any </w:t>
        <w:br/>
        <w:t xml:space="preserve">bond filed under subrule (C)(4). </w:t>
        <w:br/>
        <w:t xml:space="preserve">(G) Appearance. Within 14 days after being served with the claim of appeal, the appellee </w:t>
        <w:br/>
        <w:t xml:space="preserve">may file an appearance (identifying the individual attorneys of record) in the Court of </w:t>
        <w:br/>
        <w:t xml:space="preserve">Appeals and in the court or tribunal from which the appeal is taken. An appellee who </w:t>
        <w:br/>
        <w:t xml:space="preserve">does not file a timely appearance is not entitled to notice of further proceedings until an </w:t>
        <w:br/>
        <w:t xml:space="preserve">appearance is filed. </w:t>
        <w:br/>
        <w:t xml:space="preserve">(H) Docketing Statement. In all civil appeals, within 28 days after the claim of appeal is </w:t>
        <w:br/>
        <w:t xml:space="preserve">filed, the appellant must file a docketing statement with the court clerk and serve a copy </w:t>
        <w:br/>
        <w:t xml:space="preserve">on the opposing parties. </w:t>
        <w:br/>
        <w:t xml:space="preserve">(1) Contents. The docketing statement must contain the information required from time </w:t>
        <w:br/>
        <w:t xml:space="preserve">to time by the Court of Appeals through the office of the Chief Clerk on forms </w:t>
        <w:br/>
        <w:t xml:space="preserve">provided by the Clerk’s office and must set forth: </w:t>
        <w:br/>
        <w:t xml:space="preserve">(a) the nature of the proceeding; </w:t>
        <w:br/>
        <w:t xml:space="preserve">(b) the date of entry of the judgment or order sought to be reviewed as defined in </w:t>
        <w:br/>
        <w:t xml:space="preserve">MCR 7.204(A) or MCR 7.205(A), and whether the appeal was timely filed and </w:t>
        <w:br/>
        <w:t xml:space="preserve">is within the court’s jurisdiction; </w:t>
        <w:br/>
        <w:t xml:space="preserve">(c) a concise, accurate summary of all facts material to consideration of the issues </w:t>
        <w:br/>
        <w:t xml:space="preserve">presented, but transcripts are not required at this stage; </w:t>
        <w:br/>
        <w:t xml:space="preserve">(d) the issues presented by the appeal, including a concise summary of how they </w:t>
        <w:br/>
        <w:t xml:space="preserve">arose and how they were preserved in the trial court. General conclusory </w:t>
        <w:br/>
        <w:t xml:space="preserve">statements such as, “the judgment of the trial court is not supported by the law </w:t>
        <w:br/>
        <w:t xml:space="preserve">or the facts,” will not be accepted; </w:t>
        <w:br/>
        <w:t xml:space="preserve">(e) a reference to all related or prior appeals, and the appropriate citation, if any. </w:t>
        <w:br/>
        <w:t xml:space="preserve">(2) Amendment. The Court of Appeals may, upon motion and good cause shown, allow </w:t>
        <w:br/>
        <w:t xml:space="preserve">for the amendment of the docketing statement. </w:t>
        <w:br/>
        <w:t xml:space="preserve">(3) Cross-Appeals. A party who files a cross-appeal must file a docketing statement in </w:t>
        <w:br/>
        <w:t xml:space="preserve">accordance with this rule within 28 days after filing the cross-appeal. </w:t>
        <w:br/>
        <w:t xml:space="preserve">(4) Dismissal. Failure to file a timely docketing statement may result in dismissal of the </w:t>
        <w:br/>
        <w:t xml:space="preserve">appeal or cross-appeal under MCR 7.217. </w:t>
        <w:br/>
        <w:t xml:space="preserve">Rule 7.205 Application for Leave to Appeal </w:t>
        <w:br/>
        <w:t xml:space="preserve">(A) Time Requirements. The time limit for an application for leave to appeal is </w:t>
        <w:br/>
        <w:t xml:space="preserve">jurisdictional. See MCR 7.203(B). The provisions of MCR 1.108 regarding computation </w:t>
        <w:br/>
        <w:t xml:space="preserve">of time apply. For purposes of this subrule, “entry” means the date a judgment or order is </w:t>
        <w:br/>
        <w:t xml:space="preserve">Chapter 7. Appellate Rules Page 685 Updated October 1, 2025 </w:t>
        <w:br/>
        <w:br/>
        <w:t xml:space="preserve">                       </w:t>
        <w:br/>
        <w:t xml:space="preserve">   </w:t>
        <w:br/>
        <w:t xml:space="preserve">           </w:t>
        <w:br/>
        <w:t xml:space="preserve">           </w:t>
        <w:br/>
        <w:t xml:space="preserve">     </w:t>
        <w:br/>
        <w:t xml:space="preserve">          </w:t>
        <w:br/>
        <w:t xml:space="preserve">           </w:t>
        <w:br/>
        <w:t xml:space="preserve">        </w:t>
        <w:br/>
        <w:t xml:space="preserve">         </w:t>
        <w:br/>
        <w:br/>
        <w:br/>
        <w:t>Node: R664 | Title: (ii) the filing of transcripts ordered under MCR 6.425(G)(1)(f), if the</w:t>
        <w:br/>
        <w:t>Source file: /mnt/data/mcr_1985_2025.txt | Lines: 53043-53086</w:t>
        <w:br/>
        <w:t>--------------------------------------------------------------------------------</w:t>
        <w:br/>
        <w:t xml:space="preserve">(a) 21 days after entry of the judgment or order to be appealed from or within other </w:t>
        <w:br/>
        <w:t xml:space="preserve">time as allowed by law or rule; or </w:t>
        <w:br/>
        <w:t xml:space="preserve">(b) 21 days after entry of an order deciding a motion for new trial, a motion for </w:t>
        <w:br/>
        <w:t xml:space="preserve">rehearing or reconsideration, or a motion for other relief from the order or </w:t>
        <w:br/>
        <w:t xml:space="preserve">judgment appealed, if the motion was filed within the initial 21-day appeal </w:t>
        <w:br/>
        <w:t xml:space="preserve">period or within further time the trial court has allowed for good cause during </w:t>
        <w:br/>
        <w:t xml:space="preserve">that 21-day period. </w:t>
        <w:br/>
        <w:t xml:space="preserve">(2) In a criminal case involving a final judgment or final order entered in that case, an </w:t>
        <w:br/>
        <w:t xml:space="preserve">application for leave to appeal filed on behalf of the defendant must be filed within </w:t>
        <w:br/>
        <w:t xml:space="preserve">the later of: </w:t>
        <w:br/>
        <w:t xml:space="preserve">(a) 6 months after entry of the judgment or order; or </w:t>
        <w:br/>
        <w:t xml:space="preserve">(b) 42 days after: </w:t>
        <w:br/>
        <w:t xml:space="preserve">(i) an order appointing appellate counsel or substitute counsel, or denying a </w:t>
        <w:br/>
        <w:t xml:space="preserve">request for appellate counsel, if the defendant requested counsel within 6 </w:t>
        <w:br/>
        <w:t xml:space="preserve">months after entry of the judgment or order to be appealed; </w:t>
        <w:br/>
        <w:t xml:space="preserve">(ii) the filing of transcripts ordered under MCR 6.425(G)(1)(f), if the </w:t>
        <w:br/>
        <w:t xml:space="preserve">defendant requested counsel within 6 months after entry of the judgment or </w:t>
        <w:br/>
        <w:t xml:space="preserve">order to be appealed; </w:t>
        <w:br/>
        <w:t xml:space="preserve">(iii) the filing of transcripts ordered under MCR 6.433, if the defendant </w:t>
        <w:br/>
        <w:t xml:space="preserve">requested the transcripts within 6 months after entry of the judgment or </w:t>
        <w:br/>
        <w:t xml:space="preserve">order to be appealed; </w:t>
        <w:br/>
        <w:t xml:space="preserve">(iv) an order deciding a timely filed motion to withdraw plea under MCR </w:t>
        <w:br/>
        <w:t xml:space="preserve">6.310(C), motion for directed verdict under MCR 6.419(C), motion to </w:t>
        <w:br/>
        <w:t xml:space="preserve">correct an invalid sentence under MCR 6.429(B), or motion for new trial </w:t>
        <w:br/>
        <w:t xml:space="preserve">under MCR 6.431(A); or </w:t>
        <w:br/>
        <w:t xml:space="preserve">(v) an order deciding a timely filed motion for reconsideration of an order </w:t>
        <w:br/>
        <w:t xml:space="preserve">described in subrule (A)(2)(b)(iv). </w:t>
        <w:br/>
        <w:t xml:space="preserve">A defendant relying on subrule (A)(2)(b) must provide a statement, supported </w:t>
        <w:br/>
        <w:t xml:space="preserve">by relevant documentation, explaining how the application meets the </w:t>
        <w:br/>
        <w:t xml:space="preserve">requirements of the subrule. </w:t>
        <w:br/>
        <w:t xml:space="preserve">(3) In an appeal from an order terminating parental rights, an application for leave to </w:t>
        <w:br/>
        <w:t xml:space="preserve">appeal must be filed within 63 days, as provided by MCR 3.993(C)(3). </w:t>
        <w:br/>
        <w:t xml:space="preserve">(4) Delayed Application for Leave to Appeal. </w:t>
        <w:br/>
        <w:t xml:space="preserve">(a) For appeals governed by subrule (A)(1), when an application is not filed within </w:t>
        <w:br/>
        <w:t xml:space="preserve">the time provided by that subrule, a delayed application for leave to appeal may </w:t>
        <w:br/>
        <w:t xml:space="preserve">Chapter 7. Appellate Rules Page 686 Updated October 1, 2025 </w:t>
        <w:br/>
        <w:br/>
        <w:t xml:space="preserve">                    </w:t>
        <w:br/>
        <w:t xml:space="preserve">           </w:t>
        <w:br/>
        <w:t xml:space="preserve">          </w:t>
        <w:br/>
        <w:t xml:space="preserve">         </w:t>
        <w:br/>
        <w:t xml:space="preserve">      </w:t>
        <w:br/>
        <w:t xml:space="preserve">         </w:t>
        <w:br/>
        <w:t xml:space="preserve">      </w:t>
        <w:br/>
        <w:br/>
        <w:br/>
        <w:t>Node: R665 | Title: relief sought; setting forth a concise argument, conforming to MCR 7.212(B) and</w:t>
        <w:br/>
        <w:t>Source file: /mnt/data/mcr_1985_2025.txt | Lines: 53126-53151</w:t>
        <w:br/>
        <w:t>--------------------------------------------------------------------------------</w:t>
        <w:br/>
        <w:t xml:space="preserve">(A)(1) or (2). </w:t>
        <w:br/>
        <w:t xml:space="preserve">A delayed application under this rule must contain a statement of facts explaining </w:t>
        <w:br/>
        <w:t xml:space="preserve">the reasons for delay. The appellee may challenge the claimed reasons in the </w:t>
        <w:br/>
        <w:t xml:space="preserve">answer. The court may consider the length of and the reasons for delay in deciding </w:t>
        <w:br/>
        <w:t xml:space="preserve">whether to grant the delayed application. </w:t>
        <w:br/>
        <w:t xml:space="preserve">(5) In a criminal case, except as provided in subrule (4)(b), the defendant may not file </w:t>
        <w:br/>
        <w:t xml:space="preserve">an application for leave to appeal from a judgment of conviction and sentence if the </w:t>
        <w:br/>
        <w:t xml:space="preserve">defendant has previously taken an appeal from that judgment by right or leave </w:t>
        <w:br/>
        <w:t xml:space="preserve">granted or has sought leave to appeal that was denied. </w:t>
        <w:br/>
        <w:t xml:space="preserve">(B) Manner of Filing. To apply for leave to appeal, the appellant must file with the clerk: </w:t>
        <w:br/>
        <w:t xml:space="preserve">(1) an application for leave to appeal stating the date and nature of the judgment or </w:t>
        <w:br/>
        <w:t xml:space="preserve">order appealed from; concisely reciting the appellant’s allegations of error and the </w:t>
        <w:br/>
        <w:t xml:space="preserve">relief sought; setting forth a concise argument, conforming to MCR 7.212(B) and </w:t>
        <w:br/>
        <w:t xml:space="preserve">(C), in support of the appellant’s position on each issue; and, if the order appealed </w:t>
        <w:br/>
        <w:t xml:space="preserve">from is interlocutory, setting forth facts showing how the appellant would suffer </w:t>
        <w:br/>
        <w:t xml:space="preserve">substantial harm by awaiting final judgment before taking an appeal; </w:t>
        <w:br/>
        <w:t xml:space="preserve">(2) the judgment or order appealed from; the register of actions of the lower court, </w:t>
        <w:br/>
        <w:t xml:space="preserve">tribunal, or agency, of the opinion or findings of the lower court, tribunal, or agency; </w:t>
        <w:br/>
        <w:t xml:space="preserve">and any opinion or findings reviewed by the lower court, tribunal, or agency; </w:t>
        <w:br/>
        <w:t xml:space="preserve">(3) if the appeal is from an administrative tribunal or agency, or from a circuit court on </w:t>
        <w:br/>
        <w:t xml:space="preserve">review of an administrative tribunal or agency, evidence that the tribunal or agency </w:t>
        <w:br/>
        <w:t xml:space="preserve">has been requested to send its record to the Court of Appeals; </w:t>
        <w:br/>
        <w:t xml:space="preserve">(4) a copy of certain transcripts, as follows: </w:t>
        <w:br/>
        <w:t xml:space="preserve">(a) in an appeal relating to the evidence presented at an evidentiary hearing in a </w:t>
        <w:br/>
        <w:t xml:space="preserve">civil or criminal case, the transcript of the evidentiary hearing, including the </w:t>
        <w:br/>
        <w:t xml:space="preserve">opinion or findings of the court that conducted the hearing; </w:t>
        <w:br/>
        <w:br/>
        <w:br/>
        <w:t>Node: R666 | Title: statement by the appellant’s attorney as provided in MCR 7.204(C)(2). As soon as</w:t>
        <w:br/>
        <w:t>Source file: /mnt/data/mcr_1985_2025.txt | Lines: 53187-53244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         </w:t>
        <w:br/>
        <w:t xml:space="preserve">  </w:t>
        <w:br/>
        <w:t xml:space="preserve">         </w:t>
        <w:br/>
        <w:t xml:space="preserve">       </w:t>
        <w:br/>
        <w:t xml:space="preserve">        </w:t>
        <w:br/>
        <w:t xml:space="preserve">          (d) in an appeal from a judgment in a criminal case entered pursuant to a plea of </w:t>
        <w:br/>
        <w:t xml:space="preserve">guilty or nolo contendere, the transcripts of the plea and sentence; </w:t>
        <w:br/>
        <w:t xml:space="preserve">(e) in an appeal from an order granting or denying a new trial, such portion of the </w:t>
        <w:br/>
        <w:t xml:space="preserve">transcrif the trial as, in relation to the issues raised, permits the court to </w:t>
        <w:br/>
        <w:t xml:space="preserve">determine whether the trial court’s decision on the motion was for a legally </w:t>
        <w:br/>
        <w:t xml:space="preserve">recognized reason and based on arguable support in the record; </w:t>
        <w:br/>
        <w:t xml:space="preserve">(f) in an appeal raising a sentencing issue, the transcript of the sentencing </w:t>
        <w:br/>
        <w:t xml:space="preserve">proceeding and the transcript of any hearing on a motion relating to sentencing; </w:t>
        <w:br/>
        <w:t xml:space="preserve">(g) in an appeal raising any other issue, such portion of the transcript as </w:t>
        <w:br/>
        <w:t xml:space="preserve">substantiates the existence of the issue, objections or lack thereof, arguments of </w:t>
        <w:br/>
        <w:t xml:space="preserve">counsel, and any comment or ruling of the trial judge. </w:t>
        <w:br/>
        <w:t xml:space="preserve">If the transcript is not yet available, or if there is no record to be transcribed, the </w:t>
        <w:br/>
        <w:t xml:space="preserve">appellant must file a copy of the certificate of the court reporter or recorder or a </w:t>
        <w:br/>
        <w:t xml:space="preserve">statement by the appellant’s attorney as provided in MCR 7.204(C)(2). As soon as </w:t>
        <w:br/>
        <w:t xml:space="preserve">the transcript is available, the appellant must file it with the Court of Appeals. </w:t>
        <w:br/>
        <w:t xml:space="preserve">(5) proof that a copy of the filed documents was served on all other parties; and </w:t>
        <w:br/>
        <w:t xml:space="preserve">(6) the entry fee. </w:t>
        <w:br/>
        <w:t xml:space="preserve">(C) Answer. Any other party in the case may file with the clerk, within 21 days of service of </w:t>
        <w:br/>
        <w:t xml:space="preserve">the application, </w:t>
        <w:br/>
        <w:t xml:space="preserve">(1) an answer to the application conforming to MCR 7.212(B) and (D), except that </w:t>
        <w:br/>
        <w:t xml:space="preserve">transcript page references are not required unless a transcript has been filed; and </w:t>
        <w:br/>
        <w:t xml:space="preserve">(2) proof that a copy was served on the appellant and any other appellee. </w:t>
        <w:br/>
        <w:t xml:space="preserve">(D) Reply. A reply brief may be filed as provided by MCR 7.212(G). </w:t>
        <w:br/>
        <w:t xml:space="preserve">(E) Decision. </w:t>
        <w:br/>
        <w:t xml:space="preserve">(1) There is no oral argument. The application is decided on the documents filed and, in </w:t>
        <w:br/>
        <w:t xml:space="preserve">an appeal from an administrative tribunal or agency, the certified record. </w:t>
        <w:br/>
        <w:t xml:space="preserve">(2) The court may grant or deny the application, enter a final decision, grant other relief, </w:t>
        <w:br/>
        <w:t xml:space="preserve">or request additional material from the record. </w:t>
        <w:br/>
        <w:t xml:space="preserve">(3) If an application is granted, the case proceeds as an appeal of right, except that the </w:t>
        <w:br/>
        <w:t>filing of a claim of appeal is not required and the time limits for the filing of a cross-</w:t>
        <w:br/>
        <w:t xml:space="preserve">appeal and for the taking of the other steps in the appeal, including the filing of the </w:t>
        <w:br/>
        <w:t xml:space="preserve">docketing statement (28 days), and the filing of the court reporter’s or recorder’s </w:t>
        <w:br/>
        <w:t xml:space="preserve">certificate if the transcript has not been filed (14 days), run from the date the order </w:t>
        <w:br/>
        <w:t xml:space="preserve">granting leave is certified. </w:t>
        <w:br/>
        <w:t xml:space="preserve">(4) Unless otherwise ordered, the appeal is limited to the issues raised in the application </w:t>
        <w:br/>
        <w:t xml:space="preserve">and supporting brief. </w:t>
        <w:br/>
        <w:t xml:space="preserve">(F) Expedited Decision. When a party requires a decision on an application by a date certain, </w:t>
        <w:br/>
        <w:t xml:space="preserve">the party may file a motion for immediate consideration of the application as provided in </w:t>
        <w:br/>
        <w:t xml:space="preserve">MCR 7.211(C)(6). When a motion for immediate consideration is filed, the time for </w:t>
        <w:br/>
        <w:t xml:space="preserve">Chapter 7. Appellate Rules Page 688 Updated October 1, 2025 </w:t>
        <w:br/>
        <w:br/>
        <w:t xml:space="preserve">                  </w:t>
        <w:br/>
        <w:t xml:space="preserve">        </w:t>
        <w:br/>
        <w:t xml:space="preserve">      </w:t>
        <w:br/>
        <w:t xml:space="preserve">             </w:t>
        <w:br/>
        <w:t xml:space="preserve">     </w:t>
        <w:br/>
        <w:t xml:space="preserve">        </w:t>
        <w:br/>
        <w:t xml:space="preserve">        </w:t>
        <w:br/>
        <w:t xml:space="preserve">   </w:t>
        <w:br/>
        <w:t xml:space="preserve">       </w:t>
        <w:br/>
        <w:t xml:space="preserve">        </w:t>
        <w:br/>
        <w:br/>
        <w:br/>
        <w:t>Node: R667 | Title: submission of the application and motion is governed by MCR 7.211(C)(6). In all other</w:t>
        <w:br/>
        <w:t>Source file: /mnt/data/mcr_1985_2025.txt | Lines: 53256-53316</w:t>
        <w:br/>
        <w:t>--------------------------------------------------------------------------------</w:t>
        <w:br/>
        <w:t xml:space="preserve">       </w:t>
        <w:br/>
        <w:t xml:space="preserve">        </w:t>
        <w:br/>
        <w:t xml:space="preserve">          </w:t>
        <w:br/>
        <w:t xml:space="preserve"> </w:t>
        <w:br/>
        <w:t xml:space="preserve">       </w:t>
        <w:br/>
        <w:t xml:space="preserve">          </w:t>
        <w:br/>
        <w:t xml:space="preserve">            </w:t>
        <w:br/>
        <w:t xml:space="preserve">            </w:t>
        <w:br/>
        <w:t xml:space="preserve">           </w:t>
        <w:br/>
        <w:t xml:space="preserve">             </w:t>
        <w:br/>
        <w:t xml:space="preserve">            </w:t>
        <w:br/>
        <w:t xml:space="preserve">            </w:t>
        <w:br/>
        <w:t xml:space="preserve">          submission of the application and motion is governed by MCR 7.211(C)(6). In all other </w:t>
        <w:br/>
        <w:t xml:space="preserve">respects, submission, decision, and further proceedings are as provided in subrule (E). </w:t>
        <w:br/>
        <w:t xml:space="preserve">Rule 7.206 Extraordinary Writs, Original Actions, and Enforcement Actions </w:t>
        <w:br/>
        <w:t xml:space="preserve">(A) General Rules of Pleading. Except as otherwise provided in this rule, the general rules of </w:t>
        <w:br/>
        <w:t xml:space="preserve">pleading apply as nearly as practicable. See MCR 1.109 and 2.111-2.113. </w:t>
        <w:br/>
        <w:t xml:space="preserve">(B) Superintending Control, Mandamus, and Habeas Corpus. To the extent that they do not </w:t>
        <w:br/>
        <w:t xml:space="preserve">conflict with this rule, the rules in subchapter 3.300 apply to actions for superintending </w:t>
        <w:br/>
        <w:t xml:space="preserve">control, mandamus, and habeas corpus. </w:t>
        <w:br/>
        <w:t xml:space="preserve">(C) Quo Warranto. In a quo warranto action, the Attorney General also must be served with </w:t>
        <w:br/>
        <w:t xml:space="preserve">a copy of each pleading and document filed in the Court of Appeals. The Attorney </w:t>
        <w:br/>
        <w:t xml:space="preserve">General has the right to intervene as a party on either side. </w:t>
        <w:br/>
        <w:t xml:space="preserve">(D) Actions for Extraordinary Writs and Original Actions. </w:t>
        <w:br/>
        <w:t xml:space="preserve">(1) Filing of Complaint. To commence an original action, the plaintiff must file with the </w:t>
        <w:br/>
        <w:t xml:space="preserve">clerk: </w:t>
        <w:br/>
        <w:t xml:space="preserve">(a) a complaint, which may have supporting documents or affidavits attached; </w:t>
        <w:br/>
        <w:t xml:space="preserve">(b) a supporting brief conforming to MCR 7.212(B) and (C) to the extent possible; </w:t>
        <w:br/>
        <w:t xml:space="preserve">(c) proof that a copy of each of the filed documents was served on every defendant </w:t>
        <w:br/>
        <w:t xml:space="preserve">and, in a superintending control action, on any other party involved in the case </w:t>
        <w:br/>
        <w:t xml:space="preserve">that gave rise to the complaint for superintending control; and </w:t>
        <w:br/>
        <w:t xml:space="preserve">(d) the entry fee. </w:t>
        <w:br/>
        <w:t xml:space="preserve">(2) Answer. A defendant or any other interested party must file with the clerk within 21 </w:t>
        <w:br/>
        <w:t xml:space="preserve">days of service of the complaint: </w:t>
        <w:br/>
        <w:t xml:space="preserve">(a) an answer to the complaint, which may have supporting documents or affidavits </w:t>
        <w:br/>
        <w:t xml:space="preserve">attached; </w:t>
        <w:br/>
        <w:t xml:space="preserve">(b) a supporting brief conforming to MCR 7.212(B) and (D) to the extent possible; </w:t>
        <w:br/>
        <w:t xml:space="preserve">and </w:t>
        <w:br/>
        <w:t xml:space="preserve">(c) proof that a copy of each of the filed documents was served on the plaintiff and </w:t>
        <w:br/>
        <w:t xml:space="preserve">any other interested party. </w:t>
        <w:br/>
        <w:t xml:space="preserve">(3) Preliminary Hearing. There is no oral argument on preliminary hearing of a </w:t>
        <w:br/>
        <w:t xml:space="preserve">complaint. The court may deny relief, grant peremptory relief, or allow the parties to </w:t>
        <w:br/>
        <w:t xml:space="preserve">proceed to full hearing on the merits in the same manner as an appeal of right either </w:t>
        <w:br/>
        <w:t xml:space="preserve">with or without referral to a judicial circuit or tribunal or agency for the taking of </w:t>
        <w:br/>
        <w:t xml:space="preserve">proofs and report of factual findings. If the case is ordered to proceed to full hearing, </w:t>
        <w:br/>
        <w:t xml:space="preserve">the time for filing a brief by the plaintiff begins to run from the date the order </w:t>
        <w:br/>
        <w:t xml:space="preserve">allowing the case to proceed is certified or the date the transcript or report of factual </w:t>
        <w:br/>
        <w:t xml:space="preserve">findings on referral is filed, whichever is later. The plaintiff’s brief must conform to </w:t>
        <w:br/>
        <w:t xml:space="preserve">MCR 7.212(B) and (C). An opposing brief must conform to MCR 7.212(B) and (D). </w:t>
        <w:br/>
        <w:t xml:space="preserve">Chapter 7. Appellate Rules Page 689 Updated October 1, 2025 </w:t>
        <w:br/>
        <w:br/>
        <w:t xml:space="preserve">                       </w:t>
        <w:br/>
        <w:t xml:space="preserve">          </w:t>
        <w:br/>
        <w:t xml:space="preserve">          </w:t>
        <w:br/>
        <w:t xml:space="preserve">    </w:t>
        <w:br/>
        <w:t xml:space="preserve">        </w:t>
        <w:br/>
        <w:t xml:space="preserve">         </w:t>
        <w:br/>
        <w:t xml:space="preserve">      </w:t>
        <w:br/>
        <w:t xml:space="preserve">        </w:t>
        <w:br/>
        <w:t xml:space="preserve">       </w:t>
        <w:br/>
        <w:t xml:space="preserve">         </w:t>
        <w:br/>
        <w:br/>
        <w:br/>
        <w:t>Node: R668 | Title: (b) a supporting brief conforming to MCR 7.212(B) and (C) to the extent possible;</w:t>
        <w:br/>
        <w:t>Source file: /mnt/data/mcr_1985_2025.txt | Lines: 53336-53390</w:t>
        <w:br/>
        <w:t>--------------------------------------------------------------------------------</w:t>
        <w:br/>
        <w:t xml:space="preserve">         </w:t>
        <w:br/>
        <w:t xml:space="preserve"> </w:t>
        <w:br/>
        <w:t xml:space="preserve">            </w:t>
        <w:br/>
        <w:t xml:space="preserve">         </w:t>
        <w:br/>
        <w:t xml:space="preserve">             </w:t>
        <w:br/>
        <w:t xml:space="preserve">       </w:t>
        <w:br/>
        <w:t xml:space="preserve">        </w:t>
        <w:br/>
        <w:t xml:space="preserve">          In a habeas corpus proceeding, the prisoner need not be brought before the Court of </w:t>
        <w:br/>
        <w:t xml:space="preserve">Appeals. </w:t>
        <w:br/>
        <w:t xml:space="preserve">(E) Actions to Enforce the Headlee Amendment, Under Const 1963, art 9, § 32. </w:t>
        <w:br/>
        <w:t xml:space="preserve">(1) Filing of Complaint. To commence an action under Const 1963, art 9, § 32, the </w:t>
        <w:br/>
        <w:t xml:space="preserve">plaintiff must file with the clerk: </w:t>
        <w:br/>
        <w:t xml:space="preserve">(a) a complaint, which conforms with the special pleading requirements of MCR </w:t>
        <w:br/>
        <w:t xml:space="preserve">2.112(M) and indicates whether there are any factual questions that are </w:t>
        <w:br/>
        <w:t xml:space="preserve">anticipated to require resolution by the court and whether the plaintiff </w:t>
        <w:br/>
        <w:t xml:space="preserve">anticipates the need for discovery and the development of a factual record; </w:t>
        <w:br/>
        <w:t xml:space="preserve">(b) a supporting brief conforming to MCR 7.212(B) and (C) to the extent possible; </w:t>
        <w:br/>
        <w:t xml:space="preserve">(c) proof that a copy of each of the filed documents was served on every defendant </w:t>
        <w:br/>
        <w:t xml:space="preserve">and the office of the attorney general; and </w:t>
        <w:br/>
        <w:t xml:space="preserve">(d) the entry fee. </w:t>
        <w:br/>
        <w:t xml:space="preserve">(2) Answer. A defendant must file with the clerk within 21 days of service of the </w:t>
        <w:br/>
        <w:t xml:space="preserve">complaint: </w:t>
        <w:br/>
        <w:t xml:space="preserve">(a) an answer to the complaint, which conforms with the special pleading </w:t>
        <w:br/>
        <w:t xml:space="preserve">requirements of MCR 2.112(M) and indicates whether there are any factual </w:t>
        <w:br/>
        <w:t xml:space="preserve">questions that are anticipated to require resolution by the court and whether a </w:t>
        <w:br/>
        <w:t xml:space="preserve">defendant anticipates the need for discovery and the development of a factual </w:t>
        <w:br/>
        <w:t xml:space="preserve">record; </w:t>
        <w:br/>
        <w:t xml:space="preserve">(b) a supporting brief conforming to MCR 7.212(B) and (C) to the extent possible; </w:t>
        <w:br/>
        <w:t xml:space="preserve">(c) proof that a copy of each of the filed documents was served on every plaintiff. </w:t>
        <w:br/>
        <w:t xml:space="preserve">(3) Subsequent proceedings. Following receipt of the answer: </w:t>
        <w:br/>
        <w:t xml:space="preserve">(a) the clerk must promptly select a panel of the court by random draw and assign </w:t>
        <w:br/>
        <w:t xml:space="preserve">that panel to commence proceedings in the suit; and </w:t>
        <w:br/>
        <w:t xml:space="preserve">(b) the panel of the court may deny relief or grant peremptory relief without oral </w:t>
        <w:br/>
        <w:t xml:space="preserve">argument; or </w:t>
        <w:br/>
        <w:t xml:space="preserve">(c) if the panel of the court determines that the issues framed in the parties’ </w:t>
        <w:br/>
        <w:t xml:space="preserve">pleadings and supporting briefs solely present jurisprudentially significant </w:t>
        <w:br/>
        <w:t xml:space="preserve">questions of law, the panel must direct that the suit proceed to a full hearing on </w:t>
        <w:br/>
        <w:t xml:space="preserve">the merits in the same manner as an appeal of right and notify the parties of the </w:t>
        <w:br/>
        <w:t xml:space="preserve">date for the filing of supplemental briefs, if such briefs are determined to be </w:t>
        <w:br/>
        <w:t xml:space="preserve">necessary, and of the date for oral argument, which must be on an expedited </w:t>
        <w:br/>
        <w:t xml:space="preserve">basis; or </w:t>
        <w:br/>
        <w:t xml:space="preserve">(d) if the panel of the court determines that the issues framed in the parties’ </w:t>
        <w:br/>
        <w:t xml:space="preserve">pleadings and supplemental briefs present factual questions for resolution, the </w:t>
        <w:br/>
        <w:t xml:space="preserve">panel must refer the suit to a judicial circuit for the purposes of holding pretrial </w:t>
        <w:br/>
        <w:t xml:space="preserve">proceedings, conducting a hearing to receive evidence and arguments of law, </w:t>
        <w:br/>
        <w:t xml:space="preserve">and issuing a written report for the panel setting forth proposed findings of fact </w:t>
        <w:br/>
        <w:t xml:space="preserve">and conclusions of law. The proceedings before the circuit court must proceed </w:t>
        <w:br/>
        <w:t xml:space="preserve">Chapter 7. Appellate Rules Page 690 Updated October 1, 2025 </w:t>
        <w:br/>
        <w:br/>
        <w:t xml:space="preserve">                   </w:t>
        <w:br/>
        <w:t xml:space="preserve">             </w:t>
        <w:br/>
        <w:t xml:space="preserve">            </w:t>
        <w:br/>
        <w:t xml:space="preserve">           </w:t>
        <w:br/>
        <w:t xml:space="preserve">   </w:t>
        <w:br/>
        <w:t xml:space="preserve">     </w:t>
        <w:br/>
        <w:br/>
        <w:br/>
        <w:t>Node: R669 | Title: (c) a supporting brief conforming to MCR 7.212(B) and (C) to the extent possible;</w:t>
        <w:br/>
        <w:t>Source file: /mnt/data/mcr_1985_2025.txt | Lines: 53420-53472</w:t>
        <w:br/>
        <w:t>--------------------------------------------------------------------------------</w:t>
        <w:br/>
        <w:t xml:space="preserve"> </w:t>
        <w:br/>
        <w:t xml:space="preserve">       </w:t>
        <w:br/>
        <w:t xml:space="preserve">    as expeditiously as due consideration of the circuit court’s docket, facts and </w:t>
        <w:br/>
        <w:t xml:space="preserve">issues of law requires. Following the receipt of the report from the circuit court, </w:t>
        <w:br/>
        <w:t xml:space="preserve">the panel must notify counsel for the parties of the schedule for filing briefs in </w:t>
        <w:br/>
        <w:t xml:space="preserve">response to the circuit court’s report and of the date for oral argument, which </w:t>
        <w:br/>
        <w:t xml:space="preserve">must be on an expedited basis. </w:t>
        <w:br/>
        <w:t xml:space="preserve">(F) Enforcement of Administrative Tribunal or Agency Orders. </w:t>
        <w:br/>
        <w:t xml:space="preserve">(1) Complaint. To obtain enforcement of a final order of an administrative tribunal or </w:t>
        <w:br/>
        <w:t xml:space="preserve">agency, the plaintiff must file with the clerk within the time limit provided by law: </w:t>
        <w:br/>
        <w:t xml:space="preserve">(a) a complaint concisely stating the basis for relief and the relief sought; </w:t>
        <w:br/>
        <w:t xml:space="preserve">(b) the order sought to be enforced; </w:t>
        <w:br/>
        <w:t xml:space="preserve">(c) a supporting brief conforming to MCR 7.212(B) and (C) to the extent possible; </w:t>
        <w:br/>
        <w:t xml:space="preserve">(d) proof that a copy of each of the filed documents was served on the defendant, </w:t>
        <w:br/>
        <w:t xml:space="preserve">the agency (unless the agency is the plaintiff), and any other interested party; </w:t>
        <w:br/>
        <w:t xml:space="preserve">(e) the certified tribunal or agency record or evidence the plaintiff has requested </w:t>
        <w:br/>
        <w:t xml:space="preserve">that the certified record be sent to the Court of Appeals; and </w:t>
        <w:br/>
        <w:t xml:space="preserve">(f) the entry fee. </w:t>
        <w:br/>
        <w:t xml:space="preserve">(2) Answer. A defendant or any other interested party must file with the clerk within 21 </w:t>
        <w:br/>
        <w:t xml:space="preserve">days of service of the complaint: </w:t>
        <w:br/>
        <w:t xml:space="preserve">(a) an answer to the complaint; </w:t>
        <w:br/>
        <w:t xml:space="preserve">(b) a supporting brief conforming to MCR 7.212(B) and (D) to the extent possible; </w:t>
        <w:br/>
        <w:t xml:space="preserve">and </w:t>
        <w:br/>
        <w:t xml:space="preserve">(c) proof that a copy of each of the filed documents was served on the plaintiff, the </w:t>
        <w:br/>
        <w:t xml:space="preserve">agency, and any other interested party. </w:t>
        <w:br/>
        <w:t xml:space="preserve">(3) Preliminary Hearing. There is no oral argument on preliminary hearing of a </w:t>
        <w:br/>
        <w:t xml:space="preserve">complaint. The court may deny relief, grant peremptory relief, or allow the parties to </w:t>
        <w:br/>
        <w:t xml:space="preserve">proceed to full hearing on the merits in the same manner as an appeal of right. If the </w:t>
        <w:br/>
        <w:t xml:space="preserve">case is ordered to proceed to full hearing, the time for filing of a brief by the plaintiff </w:t>
        <w:br/>
        <w:t xml:space="preserve">begins to run from the date the clerk certifies the order allowing the case to proceed. </w:t>
        <w:br/>
        <w:t xml:space="preserve">The plaintiff’s brief must conform to MCR 7.212(B) and (C). An opposing brief </w:t>
        <w:br/>
        <w:t xml:space="preserve">must conform to MCR 7.212(B) and (D). The case is heard on the certified record </w:t>
        <w:br/>
        <w:t xml:space="preserve">transmitted by the tribunal or agency. MCR 7.210(A)(2), regarding the content of </w:t>
        <w:br/>
        <w:t xml:space="preserve">the record, applies. </w:t>
        <w:br/>
        <w:t xml:space="preserve">(G) Petition for Review or Extension of Time for County Apportionment Plan. </w:t>
        <w:br/>
        <w:t xml:space="preserve">(1) Petition. To obtain review of an apportionment plan as provided in MCL 45.505(5) </w:t>
        <w:br/>
        <w:t xml:space="preserve">or 46.406, or to obtain an extension of time to submit an apportionment plan under </w:t>
        <w:br/>
        <w:t xml:space="preserve">MCL 45.505(5) or 46.407, the petitioner must file with the clerk within the time </w:t>
        <w:br/>
        <w:t xml:space="preserve">limit provided by law: </w:t>
        <w:br/>
        <w:t xml:space="preserve">(a) a petition concisely stating the basis for relief and the relief sought; </w:t>
        <w:br/>
        <w:t xml:space="preserve">(b) a copy of the apportionment plan; </w:t>
        <w:br/>
        <w:t xml:space="preserve">Chapter 7. Appellate Rules Page 691 Updated October 1, 2025 </w:t>
        <w:br/>
        <w:br/>
        <w:t xml:space="preserve">                   </w:t>
        <w:br/>
        <w:t xml:space="preserve">           </w:t>
        <w:br/>
        <w:t xml:space="preserve">   </w:t>
        <w:br/>
        <w:t xml:space="preserve">       </w:t>
        <w:br/>
        <w:t xml:space="preserve">          </w:t>
        <w:br/>
        <w:t xml:space="preserve">    </w:t>
        <w:br/>
        <w:t xml:space="preserve"> </w:t>
        <w:br/>
        <w:t xml:space="preserve">        </w:t>
        <w:br/>
        <w:t xml:space="preserve">     </w:t>
        <w:br/>
        <w:t xml:space="preserve">  </w:t>
        <w:br/>
        <w:br/>
        <w:br/>
        <w:t>Node: R670 | Title: (d) a supporting brief conforming to MCR 7.212(B) and (C) to the extent possible;</w:t>
        <w:br/>
        <w:t>Source file: /mnt/data/mcr_1985_2025.txt | Lines: 53489-53547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    </w:t>
        <w:br/>
        <w:t xml:space="preserve">            </w:t>
        <w:br/>
        <w:t xml:space="preserve">       </w:t>
        <w:br/>
        <w:t xml:space="preserve">            </w:t>
        <w:br/>
        <w:t xml:space="preserve">     </w:t>
        <w:br/>
        <w:t xml:space="preserve">         </w:t>
        <w:br/>
        <w:t xml:space="preserve">     </w:t>
        <w:br/>
        <w:t xml:space="preserve"> </w:t>
        <w:br/>
        <w:t xml:space="preserve">  (c) as may be applicable, a sworn statement from a qualified expert attesting to the </w:t>
        <w:br/>
        <w:t xml:space="preserve">expert’s opinion as to the factual basis for the petitioner’s claim that the </w:t>
        <w:br/>
        <w:t xml:space="preserve">challenged apportionment plan violates the law; </w:t>
        <w:br/>
        <w:t xml:space="preserve">(d) a supporting brief conforming to MCR 7.212(B) and (C) to the extent possible; </w:t>
        <w:br/>
        <w:t xml:space="preserve">(e) proof that a copy of each of the filed documents was served on the respondent, </w:t>
        <w:br/>
        <w:t xml:space="preserve">the county commission, and any other interested party; and </w:t>
        <w:br/>
        <w:t xml:space="preserve">(f) the entry fee. </w:t>
        <w:br/>
        <w:t xml:space="preserve">(2) Answer. A respondent or any other interested party must file with the clerk within </w:t>
        <w:br/>
        <w:t xml:space="preserve">21 days of service of the petition: </w:t>
        <w:br/>
        <w:t xml:space="preserve">(a) an answer to the petition; </w:t>
        <w:br/>
        <w:t xml:space="preserve">(b) a supporting brief conforming to MCR 7.212(B) and (D) to the extent possible; </w:t>
        <w:br/>
        <w:t xml:space="preserve">and </w:t>
        <w:br/>
        <w:t xml:space="preserve">(c) proof that a copy of each of the filed documents was served on the petitioner, </w:t>
        <w:br/>
        <w:t xml:space="preserve">the county commission, and any other interested party. </w:t>
        <w:br/>
        <w:t xml:space="preserve">(3) Preliminary Hearing. There is no oral argument on preliminary hearing of a petition. </w:t>
        <w:br/>
        <w:t xml:space="preserve">The court may deny relief, grant peremptory relief, or allow the parties to proceed to </w:t>
        <w:br/>
        <w:t xml:space="preserve">full hearing on the merits in the same manner as an appeal of right. However, if the </w:t>
        <w:br/>
        <w:t xml:space="preserve">preliminary hearing on the complaint shows that either party’s pleadings or briefs </w:t>
        <w:br/>
        <w:t xml:space="preserve">demonstrate that a genuine issue of material fact exists that must be determined </w:t>
        <w:br/>
        <w:t xml:space="preserve">before a resolution can be reached as to whether the reapportionment violates the </w:t>
        <w:br/>
        <w:t xml:space="preserve">law, or that there is a need for discovery and the development of a factual record, the </w:t>
        <w:br/>
        <w:t xml:space="preserve">court must proceed to full hearing on the merits in the same manner as an appeal of </w:t>
        <w:br/>
        <w:t xml:space="preserve">right. If the court must proceed to full hearing under this subrule, the panel must first </w:t>
        <w:br/>
        <w:t xml:space="preserve">refer the suit to a judicial circuit to hold pretrial proceedings, conduct a hearing to </w:t>
        <w:br/>
        <w:t xml:space="preserve">receive evidence and arguments of law, and issue a written report for the panel </w:t>
        <w:br/>
        <w:t xml:space="preserve">setting forth proposed findings of fact and conclusions of law. The proceedings </w:t>
        <w:br/>
        <w:t xml:space="preserve">before the circuit court must proceed as expeditiously as due consideration of the </w:t>
        <w:br/>
        <w:t xml:space="preserve">circuit court’s docket, facts, and issues of law requires. Following receipt of the </w:t>
        <w:br/>
        <w:t xml:space="preserve">circuit court’s report, the court of appeals clerk must certify the order allowing the </w:t>
        <w:br/>
        <w:t xml:space="preserve">case to proceed and notify the parties of the schedule for filing briefs in response to </w:t>
        <w:br/>
        <w:t xml:space="preserve">the circuit court’s report and of the date for oral argument, which must be on an </w:t>
        <w:br/>
        <w:t xml:space="preserve">expedited basis. </w:t>
        <w:br/>
        <w:t xml:space="preserve">(4) Full Hearing. If the case is ordered to proceed to full hearing, </w:t>
        <w:br/>
        <w:t xml:space="preserve">(a) the time for filing a brief by the petitioner begins to run from the date the clerk </w:t>
        <w:br/>
        <w:t xml:space="preserve">certifies the order allowing the case to proceed; </w:t>
        <w:br/>
        <w:t xml:space="preserve">(b) the petitioner’s brief must conform to MCR 7.212(B) and (C); and </w:t>
        <w:br/>
        <w:t xml:space="preserve">(c) an opposing brief must conform to MCR 7.212(B) and (D). </w:t>
        <w:br/>
        <w:t xml:space="preserve">Rule 7.207 Cross-Appeals </w:t>
        <w:br/>
        <w:t xml:space="preserve">(A) Right of Cross-Appeal. </w:t>
        <w:br/>
        <w:t xml:space="preserve">Chapter 7. Appellate Rules Page 692 Updated October 1, 2025 </w:t>
        <w:br/>
        <w:br/>
        <w:t xml:space="preserve">                     </w:t>
        <w:br/>
        <w:t xml:space="preserve">  </w:t>
        <w:br/>
        <w:t xml:space="preserve">           </w:t>
        <w:br/>
        <w:t xml:space="preserve">            </w:t>
        <w:br/>
        <w:t xml:space="preserve">              </w:t>
        <w:br/>
        <w:t xml:space="preserve">             </w:t>
        <w:br/>
        <w:t xml:space="preserve">            </w:t>
        <w:br/>
        <w:t xml:space="preserve">          </w:t>
        <w:br/>
        <w:br/>
        <w:br/>
        <w:t>Node: R671 | Title: claim of cross-appeal in the form required by MCR 7.204(D) and the entry fee</w:t>
        <w:br/>
        <w:t>Source file: /mnt/data/mcr_1985_2025.txt | Lines: 53568-53619</w:t>
        <w:br/>
        <w:t>--------------------------------------------------------------------------------</w:t>
        <w:br/>
        <w:t xml:space="preserve">       </w:t>
        <w:br/>
        <w:t xml:space="preserve">  </w:t>
        <w:br/>
        <w:t xml:space="preserve">      </w:t>
        <w:br/>
        <w:t xml:space="preserve">                </w:t>
        <w:br/>
        <w:t xml:space="preserve">           </w:t>
        <w:br/>
        <w:t xml:space="preserve">      </w:t>
        <w:br/>
        <w:t xml:space="preserve">   </w:t>
        <w:br/>
        <w:t xml:space="preserve">      </w:t>
        <w:br/>
        <w:t xml:space="preserve"> </w:t>
        <w:br/>
        <w:t xml:space="preserve">   (1) When an appeal of right is filed or the court grants leave to appeal any appellee may </w:t>
        <w:br/>
        <w:t xml:space="preserve">file a cross-appeal. </w:t>
        <w:br/>
        <w:t xml:space="preserve">(2) If there is more than one party plaintiff or defendant in a civil action and one party </w:t>
        <w:br/>
        <w:t xml:space="preserve">appeals, any other party, whether on the same or opposite side as the party first </w:t>
        <w:br/>
        <w:t xml:space="preserve">appealing, may file a cross-appeal against all or any of the other parties to the case </w:t>
        <w:br/>
        <w:t xml:space="preserve">as well as against the party who first appealed. If the cross-appeal operates against a </w:t>
        <w:br/>
        <w:t xml:space="preserve">party not affected by the first appeal or in a manner different from the first appeal, </w:t>
        <w:br/>
        <w:t xml:space="preserve">that party may file a further cross-appeal as if the cross-appeal affecting that party </w:t>
        <w:br/>
        <w:t xml:space="preserve">had been the first appeal. </w:t>
        <w:br/>
        <w:t xml:space="preserve">(B) Manner of Filing. To file a cross-appeal, the cross-appellant must file with the clerk a </w:t>
        <w:br/>
        <w:t xml:space="preserve">claim of cross-appeal in the form required by MCR 7.204(D) and the entry fee </w:t>
        <w:br/>
        <w:t xml:space="preserve">(1) within 21 days after the claim of appeal is filed with the Court of Appeals or served </w:t>
        <w:br/>
        <w:t xml:space="preserve">on the cross-appellant, whichever is later, if the first appeal was of right; or </w:t>
        <w:br/>
        <w:t xml:space="preserve">(2) within 21 days after the clerk certifies the order granting leave to appeal, if the </w:t>
        <w:br/>
        <w:t xml:space="preserve">appeal was initiated by application for leave to appeal. </w:t>
        <w:br/>
        <w:t xml:space="preserve">The cross-appellant must file proof that a copy of the claim of cross-appeal was served </w:t>
        <w:br/>
        <w:t xml:space="preserve">on the cross-appellee and any other party in the case. A copy of the judgment or order </w:t>
        <w:br/>
        <w:t xml:space="preserve">from which the cross-appeal is taken must be filed with the claim. </w:t>
        <w:br/>
        <w:t xml:space="preserve">(C) Additional Requirements. The cross-appellant must perform the steps required by MCR </w:t>
        <w:br/>
        <w:t xml:space="preserve">7.204(E) and (F), except that the cross-appellant is not required to order a transcript or </w:t>
        <w:br/>
        <w:t xml:space="preserve">file a court reporter’s or recorder’s certificate unless the initial appeal is abandoned or </w:t>
        <w:br/>
        <w:t xml:space="preserve">dismissed. Otherwise the cross-appeal proceeds in the same manner as an ordinary </w:t>
        <w:br/>
        <w:t xml:space="preserve">appeal. </w:t>
        <w:br/>
        <w:t xml:space="preserve">(D) Abandonment or Dismissal of Appeal. If the appellant abandons the initial appeal or the </w:t>
        <w:br/>
        <w:t xml:space="preserve">court dismisses it, the cross-appeal may nevertheless be prosecuted to its conclusion. </w:t>
        <w:br/>
        <w:t xml:space="preserve">Within 21 days after the clerk certifies the order dismissing the initial appeal, if there is a </w:t>
        <w:br/>
        <w:t xml:space="preserve">record to be transcribed, the cross-appellant must file a certificate of the court reporter or </w:t>
        <w:br/>
        <w:t xml:space="preserve">recorder that a transcript has been ordered and payment for it made or secured and will </w:t>
        <w:br/>
        <w:t xml:space="preserve">be filed as soon as possible or has already been filed. </w:t>
        <w:br/>
        <w:t xml:space="preserve">(E) Delayed Cross-Appeal. A party seeking leave to take a delayed cross-appeal must </w:t>
        <w:br/>
        <w:t xml:space="preserve">proceed under MCR 7.205. </w:t>
        <w:br/>
        <w:t xml:space="preserve">Rule 7.208 Authority of Court or Tribunal Appealed From </w:t>
        <w:br/>
        <w:t xml:space="preserve">(A) Limitations. After a claim of appeal is filed or leave to appeal is granted, the trial court or </w:t>
        <w:br/>
        <w:t xml:space="preserve">tribunal may not set aside or amend the judgment or order appealed from except </w:t>
        <w:br/>
        <w:t xml:space="preserve">(1) by order of the Court of Appeals, </w:t>
        <w:br/>
        <w:t xml:space="preserve">(2) by stipulation of the parties, </w:t>
        <w:br/>
        <w:t xml:space="preserve">(3) after a decision on the merits in an action in which a preliminary injunction was </w:t>
        <w:br/>
        <w:t xml:space="preserve">granted, or </w:t>
        <w:br/>
        <w:t xml:space="preserve">(4) as otherwise provided by law. </w:t>
        <w:br/>
        <w:t xml:space="preserve">Chapter 7. Appellate Rules Page 693 Updated October 1, 2025 </w:t>
        <w:br/>
        <w:br/>
        <w:t xml:space="preserve">                          </w:t>
        <w:br/>
        <w:t xml:space="preserve">   </w:t>
        <w:br/>
        <w:br/>
        <w:br/>
        <w:t>Node: R672 | Title: MCR 7.207 within 21 days after the trial court’s decision. If the defendant has</w:t>
        <w:br/>
        <w:t>Source file: /mnt/data/mcr_1985_2025.txt | Lines: 53646-53699</w:t>
        <w:br/>
        <w:t>--------------------------------------------------------------------------------</w:t>
        <w:br/>
        <w:t xml:space="preserve">            </w:t>
        <w:br/>
        <w:t xml:space="preserve"> </w:t>
        <w:br/>
        <w:t xml:space="preserve">          </w:t>
        <w:br/>
        <w:t xml:space="preserve">       </w:t>
        <w:br/>
        <w:t xml:space="preserve">            </w:t>
        <w:br/>
        <w:t xml:space="preserve">     </w:t>
        <w:br/>
        <w:t xml:space="preserve">          </w:t>
        <w:br/>
        <w:t xml:space="preserve">    </w:t>
        <w:br/>
        <w:t xml:space="preserve">       </w:t>
        <w:br/>
        <w:t xml:space="preserve">             In a criminal case, the filing of the claim of appeal does not preclude the trial court from </w:t>
        <w:br/>
        <w:t xml:space="preserve">granting a timely motion under subrule (B). </w:t>
        <w:br/>
        <w:t xml:space="preserve">(B) Postjudgment Motions in Criminal Cases. </w:t>
        <w:br/>
        <w:t xml:space="preserve">(1) Within the time for filing the defendant-appellant’s brief as provided by MCR </w:t>
        <w:br/>
        <w:t xml:space="preserve">7.212(A)(1)(a)(iii), the defendant may file in the trial court a motion for a new trial, </w:t>
        <w:br/>
        <w:t xml:space="preserve">for judgment of acquittal, to withdraw a plea, or to correct an invalid sentence. </w:t>
        <w:br/>
        <w:t xml:space="preserve">(2) A copy of the motion must be filed with the Court of Appeals and served on the </w:t>
        <w:br/>
        <w:t xml:space="preserve">prosecuting attorney. </w:t>
        <w:br/>
        <w:t xml:space="preserve">(3) The trial court must hear and decide the motion within 56 days of filing, unless the </w:t>
        <w:br/>
        <w:t xml:space="preserve">court determines that an adjournment is necessary to secure evidence needed for the </w:t>
        <w:br/>
        <w:t xml:space="preserve">decision on the motion or that there is other good cause for an adjournment. </w:t>
        <w:br/>
        <w:t xml:space="preserve">(4) Within 28 days of the trial court’s decision, the court reporter or recorder must file </w:t>
        <w:br/>
        <w:t xml:space="preserve">with the trial court clerk the transcript of any hearing held. </w:t>
        <w:br/>
        <w:t xml:space="preserve">(5) If the motion is granted in whole or in part, </w:t>
        <w:br/>
        <w:t xml:space="preserve">(a) the defendant must file the appellant’s brief or a notice of withdrawal of the </w:t>
        <w:br/>
        <w:t xml:space="preserve">appeal within 42 days after the trial court’s decision or after the filing of the </w:t>
        <w:br/>
        <w:t xml:space="preserve">transcript of any hearing held, whichever is later; </w:t>
        <w:br/>
        <w:t xml:space="preserve">(b) the prosecuting attorney may file a cross-appeal in the manner provided by </w:t>
        <w:br/>
        <w:t xml:space="preserve">MCR 7.207 within 21 days after the trial court’s decision. If the defendant has </w:t>
        <w:br/>
        <w:t xml:space="preserve">withdrawn the appeal before the prosecuting attorney has filed a cross-appeal, </w:t>
        <w:br/>
        <w:t xml:space="preserve">the prosecuting attorney may file a claim of appeal or an application for leave to </w:t>
        <w:br/>
        <w:t xml:space="preserve">appeal within the 21-day period. </w:t>
        <w:br/>
        <w:t xml:space="preserve">(6) If the motion is denied, defendant-appellant’s brief must be filed within 42 days </w:t>
        <w:br/>
        <w:t xml:space="preserve">after the decision by the trial court or the filing of the transcript of any trial court </w:t>
        <w:br/>
        <w:t xml:space="preserve">hearing, whichever is later. </w:t>
        <w:br/>
        <w:t xml:space="preserve">(C) Correction of Defects. Except as otherwise provided by rule and until the record is filed </w:t>
        <w:br/>
        <w:t xml:space="preserve">in the Court of Appeals, the trial court or tribunal has jurisdiction </w:t>
        <w:br/>
        <w:t xml:space="preserve">(1) to grant further time to do, properly perform, or correct any act in the trial court or </w:t>
        <w:br/>
        <w:t xml:space="preserve">tribunal in connection with the appeal that was omitted or insufficiently done, other </w:t>
        <w:br/>
        <w:t xml:space="preserve">than to extend the time for filing a claim of appeal or for paying the entry fee or to </w:t>
        <w:br/>
        <w:t xml:space="preserve">allow delayed appeal; </w:t>
        <w:br/>
        <w:t xml:space="preserve">(2) to correct any part of the record to be transmitted to the Court of Appeals, but only </w:t>
        <w:br/>
        <w:t xml:space="preserve">after notice to the parties and an opportunity for a hearing on the proposed </w:t>
        <w:br/>
        <w:t xml:space="preserve">correction. </w:t>
        <w:br/>
        <w:t xml:space="preserve">After the record is filed in the Court of Appeals, the trial court may correct the record </w:t>
        <w:br/>
        <w:t xml:space="preserve">only with leave of the Court of Appeals. </w:t>
        <w:br/>
        <w:t xml:space="preserve">(D) Probate Actions. The probate court retains continuing jurisdiction to decide other matters </w:t>
        <w:br/>
        <w:t xml:space="preserve">pertaining to the proceeding from which an appeal was filed. </w:t>
        <w:br/>
        <w:t xml:space="preserve">(E) Supervision of Property. When an appeal is filed while property is being held for </w:t>
        <w:br/>
        <w:t xml:space="preserve">conservation or management under the order or judgment of the trial court, that court </w:t>
        <w:br/>
        <w:t xml:space="preserve">Chapter 7. Appellate Rules Page 694 Updated October 1, 2025 </w:t>
        <w:br/>
        <w:br/>
        <w:t xml:space="preserve">                     </w:t>
        <w:br/>
        <w:t xml:space="preserve">     </w:t>
        <w:br/>
        <w:t xml:space="preserve">         </w:t>
        <w:br/>
        <w:br/>
        <w:br/>
        <w:t>Node: R673 | Title: (1) Except for an automatic stay pursuant to MCR 2.614 or MCL 600.867, or except as</w:t>
        <w:br/>
        <w:t>Source file: /mnt/data/mcr_1985_2025.txt | Lines: 53726-53787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  </w:t>
        <w:br/>
        <w:t xml:space="preserve">          </w:t>
        <w:br/>
        <w:t xml:space="preserve">            </w:t>
        <w:br/>
        <w:t xml:space="preserve">    </w:t>
        <w:br/>
        <w:t xml:space="preserve">    </w:t>
        <w:br/>
        <w:t xml:space="preserve">         </w:t>
        <w:br/>
        <w:t xml:space="preserve">            </w:t>
        <w:br/>
        <w:t xml:space="preserve">          </w:t>
        <w:br/>
        <w:t xml:space="preserve">  retains jurisdiction over the property pending the outcome of the appeal, except as the </w:t>
        <w:br/>
        <w:t xml:space="preserve">Court of Appeals otherwise orders. </w:t>
        <w:br/>
        <w:t xml:space="preserve">(F) Temporary Orders. A trial court order entered before final judgment concerning custody, </w:t>
        <w:br/>
        <w:t xml:space="preserve">control, and management of property; temporary alimony, support or custody of a minor </w:t>
        <w:br/>
        <w:t xml:space="preserve">child, or expenses in a domestic relations action; or a preliminary injunction, remains in </w:t>
        <w:br/>
        <w:t xml:space="preserve">effect and is enforceable in the trial court, pending interlocutory appeal, except as the </w:t>
        <w:br/>
        <w:t xml:space="preserve">trial court or the Court of Appeals may otherwise order. </w:t>
        <w:br/>
        <w:t xml:space="preserve">(G) Stays and Bonds. The trial court retains authority over stay and bond matters, except as </w:t>
        <w:br/>
        <w:t xml:space="preserve">the Court of Appeals otherwise orders. </w:t>
        <w:br/>
        <w:t xml:space="preserve">(H) Matters Pertaining to Appointment of Attorney. Throughout the pendency of an appeal </w:t>
        <w:br/>
        <w:t xml:space="preserve">involving an indigent person, the trial court retains authority to appoint, remove, or </w:t>
        <w:br/>
        <w:t xml:space="preserve">replace an attorney except as the Court of Appeals otherwise orders. </w:t>
        <w:br/>
        <w:t xml:space="preserve">(I) Acts by Other Judges. Whenever the trial judge who has heard a case dies, resigns, or </w:t>
        <w:br/>
        <w:t xml:space="preserve">vacates office, or is unable to perform any act necessary to an appeal of a case within the </w:t>
        <w:br/>
        <w:t xml:space="preserve">time prescribed by law or these rules, another judge of the same court, or if another judge </w:t>
        <w:br/>
        <w:t xml:space="preserve">of that court is unavailable, another judge assigned by the state court administrator, may </w:t>
        <w:br/>
        <w:t xml:space="preserve">perform the acts necessary to the review process. Whenever a case is heard by a judge </w:t>
        <w:br/>
        <w:t xml:space="preserve">assigned from another court, the judicial acts necessary in the preparation of a record for </w:t>
        <w:br/>
        <w:t xml:space="preserve">appeal may be performed, with consent of the parties, by a judge of the court in which </w:t>
        <w:br/>
        <w:t xml:space="preserve">the case was heard. </w:t>
        <w:br/>
        <w:t xml:space="preserve">(J) Attorney Fees and Costs. The trial court may rule on requests for costs or attorney fees </w:t>
        <w:br/>
        <w:t xml:space="preserve">under court rule or other law, unless the Court of Appeals orders otherwise. </w:t>
        <w:br/>
        <w:t xml:space="preserve">Rule 7.209 Bond; Stay of Proceedings </w:t>
        <w:br/>
        <w:t xml:space="preserve">(A) Effect of Appeal; Prerequisites. </w:t>
        <w:br/>
        <w:t xml:space="preserve">(1) Except for an automatic stay pursuant to MCR 2.614 or MCL 600.867, or except as </w:t>
        <w:br/>
        <w:t xml:space="preserve">otherwise provided under this rule, an appeal does not stay the effect or </w:t>
        <w:br/>
        <w:t xml:space="preserve">enforceability of a judgment or order of a trial court unless the trial court or the </w:t>
        <w:br/>
        <w:t xml:space="preserve">Court of Appeals otherwise orders. An automatic stay under MCR 2.614(D) </w:t>
        <w:br/>
        <w:t xml:space="preserve">operates to stay any and all proceedings in a cause in which a party has appealed a </w:t>
        <w:br/>
        <w:t xml:space="preserve">trial court’s denial of the party’s claim of governmental immunity. </w:t>
        <w:br/>
        <w:t xml:space="preserve">(2) A motion for bond or for a stay pending appeal may not be filed in the Court of </w:t>
        <w:br/>
        <w:t xml:space="preserve">Appeals unless such a motion was decided by the trial court. </w:t>
        <w:br/>
        <w:t xml:space="preserve">(3) A motion for bond or a stay pending appeal filed in the Court of Appeals must </w:t>
        <w:br/>
        <w:t xml:space="preserve">include a copy of the trial court’s opinion and order, and a copy of the transcript of </w:t>
        <w:br/>
        <w:t xml:space="preserve">the hearing on the motion in the trial court. </w:t>
        <w:br/>
        <w:t xml:space="preserve">(B) Responsibility for Setting Amount of Bond in Trial Court. </w:t>
        <w:br/>
        <w:t xml:space="preserve">(1) Civil Actions and Probate Proceedings. Unless determined by law, or as otherwise </w:t>
        <w:br/>
        <w:t xml:space="preserve">provided by this rule, the dollar amount of a stay or appeal bond in a civil action or </w:t>
        <w:br/>
        <w:t xml:space="preserve">probate proceeding must be set by the trial court in an amount adequate to protect </w:t>
        <w:br/>
        <w:t xml:space="preserve">the opposite party. </w:t>
        <w:br/>
        <w:t xml:space="preserve">Chapter 7. Appellate Rules Page 695 Updated October 1, 2025 </w:t>
        <w:br/>
        <w:br/>
        <w:t xml:space="preserve">                   </w:t>
        <w:br/>
        <w:t xml:space="preserve">             </w:t>
        <w:br/>
        <w:t xml:space="preserve">           </w:t>
        <w:br/>
        <w:t xml:space="preserve">         </w:t>
        <w:br/>
        <w:t xml:space="preserve">       </w:t>
        <w:br/>
        <w:t xml:space="preserve">  </w:t>
        <w:br/>
        <w:t xml:space="preserve">           </w:t>
        <w:br/>
        <w:t xml:space="preserve">        </w:t>
        <w:br/>
        <w:t xml:space="preserve">          </w:t>
        <w:br/>
        <w:t xml:space="preserve">            </w:t>
        <w:br/>
        <w:br/>
        <w:br/>
        <w:t>Node: R674 | Title: judgment files with the court a bond in compliance with MCR 3.604 in an</w:t>
        <w:br/>
        <w:t>Source file: /mnt/data/mcr_1985_2025.txt | Lines: 53826-53850</w:t>
        <w:br/>
        <w:t>--------------------------------------------------------------------------------</w:t>
        <w:br/>
        <w:t xml:space="preserve">filed in a case pending before it, the Court of Appeals may amend the amount of bond set </w:t>
        <w:br/>
        <w:t xml:space="preserve">by the trial court, order an additional or different bond and set the amount, or require </w:t>
        <w:br/>
        <w:t xml:space="preserve">different or additional sureties. The Court of Appeals may also refer a bond or bail </w:t>
        <w:br/>
        <w:t xml:space="preserve">matter to the court from which the appeal is taken. On its own initiative or on a party’s </w:t>
        <w:br/>
        <w:t xml:space="preserve">motion, the Court of Appeals may stay proceedings in the trial court or stay the effect or </w:t>
        <w:br/>
        <w:t xml:space="preserve">enforcement of any judgment or order of a trial court on the terms it deems just. </w:t>
        <w:br/>
        <w:t xml:space="preserve">(E) Stay of Proceedings by Trial Court. </w:t>
        <w:br/>
        <w:t xml:space="preserve">(1) Unless otherwise provided by rule, statute, or court order, an execution may not </w:t>
        <w:br/>
        <w:t xml:space="preserve">issue and proceedings may not be taken to enforce an order or judgment until </w:t>
        <w:br/>
        <w:t xml:space="preserve">expiration of the time for taking an appeal of right. </w:t>
        <w:br/>
        <w:t xml:space="preserve">(2) An appeal does not stay execution unless: </w:t>
        <w:br/>
        <w:t xml:space="preserve">(a) Except in a domestic relations matter, the party seeking to stay a money </w:t>
        <w:br/>
        <w:t xml:space="preserve">judgment files with the court a bond in compliance with MCR 3.604 in an </w:t>
        <w:br/>
        <w:t xml:space="preserve">amount not less than 110% of the judgment or order being enforced, including </w:t>
        <w:br/>
        <w:t xml:space="preserve">any costs, interest, attorney fees, and sanctions assessed to the date of filing the </w:t>
        <w:br/>
        <w:t xml:space="preserve">bond, with the party in whose favor the judgment or order was entered as the </w:t>
        <w:br/>
        <w:t xml:space="preserve">obligee, by which the party promises to </w:t>
        <w:br/>
        <w:t xml:space="preserve">(i) perform and satisfy the judgment or order stayed if it is not set aside or </w:t>
        <w:br/>
        <w:t xml:space="preserve">reversed, and </w:t>
        <w:br/>
        <w:t xml:space="preserve">(ii) prosecute to completion any appeal subsequently taken from the judgment </w:t>
        <w:br/>
        <w:t xml:space="preserve">or order stayed and perform and satisfy the judgment or order entered by </w:t>
        <w:br/>
        <w:t xml:space="preserve">the Court of Appeals or Supreme Court; or </w:t>
        <w:br/>
        <w:t xml:space="preserve">(b) The trial court grants a stay with or without bond, or with a reduced bond, as </w:t>
        <w:br/>
        <w:t xml:space="preserve">justice requires or as otherwise provided by statute (see MCL 500.3036). </w:t>
        <w:br/>
        <w:t xml:space="preserve">(3) The court may order, on stipulation or otherwise, other forms of security in lieu of </w:t>
        <w:br/>
        <w:br/>
        <w:br/>
        <w:t>Node: R675 | Title: (6) The stay order must conform to any condition expressly required by the statute</w:t>
        <w:br/>
        <w:t>Source file: /mnt/data/mcr_1985_2025.txt | Lines: 53884-53908</w:t>
        <w:br/>
        <w:t>--------------------------------------------------------------------------------</w:t>
        <w:br/>
        <w:t xml:space="preserve">            </w:t>
        <w:br/>
        <w:t xml:space="preserve">       </w:t>
        <w:br/>
        <w:t xml:space="preserve">      </w:t>
        <w:br/>
        <w:t xml:space="preserve">       </w:t>
        <w:br/>
        <w:t xml:space="preserve">          </w:t>
        <w:br/>
        <w:t xml:space="preserve">        </w:t>
        <w:br/>
        <w:t xml:space="preserve">          </w:t>
        <w:br/>
        <w:t xml:space="preserve">    </w:t>
        <w:br/>
        <w:t xml:space="preserve">         </w:t>
        <w:br/>
        <w:t xml:space="preserve">        </w:t>
        <w:br/>
        <w:t xml:space="preserve">         (6) The stay order must conform to any condition expressly required by the statute </w:t>
        <w:br/>
        <w:t xml:space="preserve">authorizing review. </w:t>
        <w:br/>
        <w:t xml:space="preserve">(7) If a government party files a claim of appeal from an order described in MCR </w:t>
        <w:br/>
        <w:t xml:space="preserve">7.202(6)(a)(v), the proceedings are stayed during the pendency of the appeal, unless </w:t>
        <w:br/>
        <w:t xml:space="preserve">the Court of Appeals directs otherwise. </w:t>
        <w:br/>
        <w:t xml:space="preserve">(F) Conditions of Stay Bond. </w:t>
        <w:br/>
        <w:t xml:space="preserve">(1) Civil Actions and Probate Proceedings. In a bond filed for stay pending appeal in a </w:t>
        <w:br/>
        <w:t xml:space="preserve">civil action or probate proceeding, the appellant must promise in writing: </w:t>
        <w:br/>
        <w:t xml:space="preserve">(a) to prosecute the appeal to decision; </w:t>
        <w:br/>
        <w:t xml:space="preserve">(b) to perform or satisfy a judgment or order of the Court of Appeals or the </w:t>
        <w:br/>
        <w:t xml:space="preserve">Supreme Court; </w:t>
        <w:br/>
        <w:t xml:space="preserve">(c) to perform or satisfy the judgment or order appealed from, if the appeal is </w:t>
        <w:br/>
        <w:t xml:space="preserve">dismissed; </w:t>
        <w:br/>
        <w:t xml:space="preserve">(d) in an action involving the possession of land or judgment for foreclosure of a </w:t>
        <w:br/>
        <w:t xml:space="preserve">mortgage or land contract, to pay the appellee the damages which may result </w:t>
        <w:br/>
        <w:br/>
        <w:br/>
        <w:t>Node: R676 | Title: otherwise specifically provided in this rule, MCR 3.604 applies. A bond must be filed</w:t>
        <w:br/>
        <w:t>Source file: /mnt/data/mcr_1985_2025.txt | Lines: 53913-53941</w:t>
        <w:br/>
        <w:t>--------------------------------------------------------------------------------</w:t>
        <w:br/>
        <w:t xml:space="preserve">(a) to prosecute the appeal to decision; </w:t>
        <w:br/>
        <w:t xml:space="preserve">(b) if the sentence is one of incarceration, to surrender himself or herself to the </w:t>
        <w:br/>
        <w:t xml:space="preserve">sheriff of the county in which he or she was convicted or other custodial </w:t>
        <w:br/>
        <w:t xml:space="preserve">authority if the sentence is affirmed on appeal or if the appeal is dismissed; </w:t>
        <w:br/>
        <w:t xml:space="preserve">(c) if the judgment or order appealed is other than a sentence of incarceration, to </w:t>
        <w:br/>
        <w:t xml:space="preserve">perform and comply with the order of the trial court if it is affirmed on appeal or </w:t>
        <w:br/>
        <w:t xml:space="preserve">if the appeal is dismissed; </w:t>
        <w:br/>
        <w:t xml:space="preserve">(d) to appear in the trial court if the case is remanded for retrial or further </w:t>
        <w:br/>
        <w:t xml:space="preserve">proceedings or if a conviction is reversed and retrial is allowed; </w:t>
        <w:br/>
        <w:t xml:space="preserve">(e) to remain in Michigan unless the court gives written approval to leave; and </w:t>
        <w:br/>
        <w:t xml:space="preserve">(f) to notify the trial court clerk of a change of address. </w:t>
        <w:br/>
        <w:t xml:space="preserve">(G) Sureties and Filing of Bond; Service of Bond; Objections; Stay Orders. Except as </w:t>
        <w:br/>
        <w:t xml:space="preserve">otherwise specifically provided in this rule, MCR 3.604 applies. A bond must be filed </w:t>
        <w:br/>
        <w:t xml:space="preserve">with the clerk of the court that entered the order or judgment to be stayed. </w:t>
        <w:br/>
        <w:t xml:space="preserve">(1) Civil Actions and Probate Proceedings. </w:t>
        <w:br/>
        <w:t xml:space="preserve">(a) A copy of a bond and any accompanying power of attorney or affidavit must be </w:t>
        <w:br/>
        <w:t xml:space="preserve">promptly served on all parties in the manner prescribed in MCR 2.107. At the </w:t>
        <w:br/>
        <w:t xml:space="preserve">same time, the party seeking the stay must file a proposed stay order under </w:t>
        <w:br/>
        <w:t xml:space="preserve">Chapter 7. Appellate Rules Page 697 Updated October 1, 2025 </w:t>
        <w:br/>
        <w:br/>
        <w:t xml:space="preserve">                    </w:t>
        <w:br/>
        <w:t xml:space="preserve">  </w:t>
        <w:br/>
        <w:t xml:space="preserve">         </w:t>
        <w:br/>
        <w:t xml:space="preserve">        </w:t>
        <w:br/>
        <w:t xml:space="preserve">     </w:t>
        <w:br/>
        <w:t xml:space="preserve">            </w:t>
        <w:br/>
        <w:t xml:space="preserve">           </w:t>
        <w:br/>
        <w:t xml:space="preserve">        </w:t>
        <w:br/>
        <w:t xml:space="preserve">   </w:t>
        <w:br/>
        <w:br/>
        <w:br/>
        <w:t>Node: R677 | Title: MCR 2.602(B)(3). Proof of service must be filed promptly with the trial court</w:t>
        <w:br/>
        <w:t>Source file: /mnt/data/mcr_1985_2025.txt | Lines: 53959-54020</w:t>
        <w:br/>
        <w:t>--------------------------------------------------------------------------------</w:t>
        <w:br/>
        <w:t xml:space="preserve">          </w:t>
        <w:br/>
        <w:t xml:space="preserve">       </w:t>
        <w:br/>
        <w:t xml:space="preserve">         </w:t>
        <w:br/>
        <w:t xml:space="preserve">     </w:t>
        <w:br/>
        <w:t xml:space="preserve">        </w:t>
        <w:br/>
        <w:t xml:space="preserve">           </w:t>
        <w:br/>
        <w:t xml:space="preserve">        </w:t>
        <w:br/>
        <w:t xml:space="preserve">     </w:t>
        <w:br/>
        <w:t xml:space="preserve">         </w:t>
        <w:br/>
        <w:t xml:space="preserve">               </w:t>
        <w:br/>
        <w:t xml:space="preserve">            </w:t>
        <w:br/>
        <w:t xml:space="preserve">         </w:t>
        <w:br/>
        <w:t xml:space="preserve">             MCR 2.602(B)(3). Proof of service must be filed promptly with the trial court </w:t>
        <w:br/>
        <w:t xml:space="preserve">in which the bond has been filed. </w:t>
        <w:br/>
        <w:t xml:space="preserve">(b) Objections must be filed and served within seven days after service of the bond. </w:t>
        <w:br/>
        <w:t xml:space="preserve">Objections to the amount of the bond are governed by MCR 2.602(B)(3). </w:t>
        <w:br/>
        <w:t xml:space="preserve">Objections to the surety are governed by MCR 3.604(E). </w:t>
        <w:br/>
        <w:t xml:space="preserve">(c) If no timely objections to the bond, surety, or stay order are filed, the trial court </w:t>
        <w:br/>
        <w:t xml:space="preserve">must promptly enter the order staying enforcement of the judgment or order </w:t>
        <w:br/>
        <w:t xml:space="preserve">pending all appeals. The stay continues until otherwise ordered by the trial </w:t>
        <w:br/>
        <w:t xml:space="preserve">court or an appellate court. </w:t>
        <w:br/>
        <w:t xml:space="preserve">(d) Any stay order must be promptly served on all parties in the manner prescribed </w:t>
        <w:br/>
        <w:t xml:space="preserve">in MCR 2.107. Proof of service must be filed promptly with the trial court. </w:t>
        <w:br/>
        <w:t xml:space="preserve">(e) All hearings under this rule may be held by telephone conference as provided in </w:t>
        <w:br/>
        <w:t xml:space="preserve">MCR 2.402. </w:t>
        <w:br/>
        <w:t xml:space="preserve">(f) For good cause shown, the trial court may set the amount of the bond in a </w:t>
        <w:br/>
        <w:t xml:space="preserve">greater or lesser amount adequate to protect the interests of the parties. </w:t>
        <w:br/>
        <w:t xml:space="preserve">(g) A bond may be secured under MCL 600.2631. </w:t>
        <w:br/>
        <w:t xml:space="preserve">(2) Criminal Cases. A criminal defendant filing a bond after conviction must give notice </w:t>
        <w:br/>
        <w:t xml:space="preserve">to the county prosecuting attorney of the time and place the bond will be filed. The </w:t>
        <w:br/>
        <w:t xml:space="preserve">bond is subject to the objection procedure provided in MCR 3.604. </w:t>
        <w:br/>
        <w:t xml:space="preserve">(H) Stay of Execution. </w:t>
        <w:br/>
        <w:t xml:space="preserve">(1) If a bond is filed before execution issues, and notice is given to the officer having </w:t>
        <w:br/>
        <w:t xml:space="preserve">authority to issue execution, execution is stayed. If the bond is filed after the </w:t>
        <w:br/>
        <w:t xml:space="preserve">issuance but before execution, and notice is given to the officer holding it, execution </w:t>
        <w:br/>
        <w:t xml:space="preserve">is suspended. </w:t>
        <w:br/>
        <w:t xml:space="preserve">(2) The Court of Appeals may stay or terminate a stay of any order or judgment of a </w:t>
        <w:br/>
        <w:t xml:space="preserve">lower court or tribunal on just terms. </w:t>
        <w:br/>
        <w:t xml:space="preserve">(3) When the amount of the judgment is more than $1000 over the insurance policy </w:t>
        <w:br/>
        <w:t xml:space="preserve">coverage or surety obligation, then the policy or obligation does not qualify to stay </w:t>
        <w:br/>
        <w:t xml:space="preserve">execution under MCL 500.3036 on the portion of the judgment in excess of the </w:t>
        <w:br/>
        <w:t xml:space="preserve">policy or bond limits. Stay pending appeal may be achieved by complying with that </w:t>
        <w:br/>
        <w:t xml:space="preserve">statute and by filing a bond in an additional amount adequate to protect the opposite </w:t>
        <w:br/>
        <w:t xml:space="preserve">party or by obtaining a trial court or Court of Appeals order waiving the additional </w:t>
        <w:br/>
        <w:t xml:space="preserve">bond. </w:t>
        <w:br/>
        <w:t xml:space="preserve">(4) A statute exempting a municipality or other governmental agency from filing a bond </w:t>
        <w:br/>
        <w:t xml:space="preserve">to stay execution supersedes the requirements of this rule. </w:t>
        <w:br/>
        <w:t xml:space="preserve">(I) Ex Parte Stay. Whenever an ex parte stay of proceedings is necessary to allow a motion </w:t>
        <w:br/>
        <w:t xml:space="preserve">in either the trial court or the Court of Appeals, the court before which the motion will be </w:t>
        <w:br/>
        <w:t xml:space="preserve">heard may grant an ex parte stay for that purpose. Service of a copy of the order, with a </w:t>
        <w:br/>
        <w:t xml:space="preserve">copy of the motion, any affidavits on which the motion is based, and notice of hearing on </w:t>
        <w:br/>
        <w:t xml:space="preserve">the motion, operates as a stay of proceedings until the court rules on the motion unless </w:t>
        <w:br/>
        <w:t xml:space="preserve">Chapter 7. Appellate Rules Page 698 Updated October 1, 2025 </w:t>
        <w:br/>
        <w:br/>
        <w:t xml:space="preserve">                       </w:t>
        <w:br/>
        <w:t xml:space="preserve">       </w:t>
        <w:br/>
        <w:t xml:space="preserve">           </w:t>
        <w:br/>
        <w:t xml:space="preserve">   </w:t>
        <w:br/>
        <w:t xml:space="preserve">           </w:t>
        <w:br/>
        <w:t xml:space="preserve">            </w:t>
        <w:br/>
        <w:t xml:space="preserve">          </w:t>
        <w:br/>
        <w:t xml:space="preserve">         </w:t>
        <w:br/>
        <w:br/>
        <w:br/>
        <w:t>Node: R678 | Title: in this rule. Except in cases governed by MCR 3.993(E) or MCR 6.425(G), or</w:t>
        <w:br/>
        <w:t>Source file: /mnt/data/mcr_1985_2025.txt | Lines: 54049-54101</w:t>
        <w:br/>
        <w:t>--------------------------------------------------------------------------------</w:t>
        <w:br/>
        <w:t xml:space="preserve">          </w:t>
        <w:br/>
        <w:t xml:space="preserve">        </w:t>
        <w:br/>
        <w:t xml:space="preserve">     the court supersedes or sets aside the order in the interim. Proceedings may not be stayed </w:t>
        <w:br/>
        <w:t xml:space="preserve">for longer than necessary to enable the party to make the motion according to the </w:t>
        <w:br/>
        <w:t xml:space="preserve">practice of the court and, if made, until the decision of the court. </w:t>
        <w:br/>
        <w:t xml:space="preserve">Rule 7.210 Record on Appeal </w:t>
        <w:br/>
        <w:t xml:space="preserve">(A) Content of Record. Appeals to the Court of Appeals are heard on the original record. </w:t>
        <w:br/>
        <w:t xml:space="preserve">(1) Appeal From Court. In an appeal from a lower court, the record consists of the </w:t>
        <w:br/>
        <w:t xml:space="preserve">original documents filed in that court or a certified copy, the transcript of any </w:t>
        <w:br/>
        <w:t xml:space="preserve">testimony or other proceedings in the case appealed, and the exhibits introduced. In </w:t>
        <w:br/>
        <w:t xml:space="preserve">an appeal from probate court in an estate or trust proceeding, an adult or minor </w:t>
        <w:br/>
        <w:t xml:space="preserve">guardianship proceeding under the Estates and Protected Individuals Code, or a </w:t>
        <w:br/>
        <w:t xml:space="preserve">proceeding under the Mental Health Code, only the order appealed from and those </w:t>
        <w:br/>
        <w:t xml:space="preserve">petitions, opinions, and other documents pertaining to it need be included. </w:t>
        <w:br/>
        <w:t xml:space="preserve">(2) Appeal From Tribunal or Agency. In an appeal from an administrative tribunal or </w:t>
        <w:br/>
        <w:t xml:space="preserve">agency, the record includes all documents, files, pleadings, testimony, and opinions </w:t>
        <w:br/>
        <w:t xml:space="preserve">and orders of the tribunal, agency, or officer (or a certified copy), except those </w:t>
        <w:br/>
        <w:t xml:space="preserve">summarized or omitted in whole or in part by stipulation of the parties. Testimony </w:t>
        <w:br/>
        <w:t xml:space="preserve">not transcribed when the certified record is sent for consideration of an application </w:t>
        <w:br/>
        <w:t xml:space="preserve">for leave to appeal, and not omitted by stipulation of the parties, must be filed and </w:t>
        <w:br/>
        <w:t xml:space="preserve">sent to the court as promptly as possible. </w:t>
        <w:br/>
        <w:t xml:space="preserve">(3) Excluded Evidence. The substance or transcript of excluded evidence offered at a </w:t>
        <w:br/>
        <w:t xml:space="preserve">trial and the proceedings at the trial in relation to it must be included as part of the </w:t>
        <w:br/>
        <w:t xml:space="preserve">record on appeal. </w:t>
        <w:br/>
        <w:t xml:space="preserve">(4) Stipulations. The parties in any appeal to the Court of Appeals may stipulate in </w:t>
        <w:br/>
        <w:t xml:space="preserve">writing regarding any matters relevant to the lower court or tribunal or agency </w:t>
        <w:br/>
        <w:t xml:space="preserve">record if the stipulation is made a part of the record on appeal and sent to the Court </w:t>
        <w:br/>
        <w:t xml:space="preserve">of Appeals. </w:t>
        <w:br/>
        <w:t xml:space="preserve">(B) Transcript. </w:t>
        <w:br/>
        <w:t xml:space="preserve">(1) Appellant’s Duties; Orders; Stipulations. </w:t>
        <w:br/>
        <w:t xml:space="preserve">(a) The appellant is responsible for securing the filing of the transcript as provided </w:t>
        <w:br/>
        <w:t xml:space="preserve">in this rule. Except in cases governed by MCR 3.993(E) or MCR 6.425(G), or </w:t>
        <w:br/>
        <w:t xml:space="preserve">as otherwise provided by Court of Appeals order or the remainder of this </w:t>
        <w:br/>
        <w:t xml:space="preserve">subrule, the appellant must order from the court reporter or recorder the full </w:t>
        <w:br/>
        <w:t xml:space="preserve">transcript of testimony and other proceedings in the trial court or tribunal. Once </w:t>
        <w:br/>
        <w:t xml:space="preserve">an appeal is filed in the Court of Appeals, a party must serve a copy of any </w:t>
        <w:br/>
        <w:t xml:space="preserve">request for transcript preparation on opposing counsel and file a copy with the </w:t>
        <w:br/>
        <w:t xml:space="preserve">Court of Appeals. </w:t>
        <w:br/>
        <w:t xml:space="preserve">(b) In an appeal from probate court in an estate or trust proceeding, an adult or </w:t>
        <w:br/>
        <w:t xml:space="preserve">minor guardianship proceeding under the Estates and Protected Individuals </w:t>
        <w:br/>
        <w:t xml:space="preserve">Code, or a proceeding under the Mental Health Code, only that portion of the </w:t>
        <w:br/>
        <w:t xml:space="preserve">transcript concerning the order appealed from need be filed. The appellee may </w:t>
        <w:br/>
        <w:t xml:space="preserve">file additional portions of the transcript. </w:t>
        <w:br/>
        <w:t xml:space="preserve">Chapter 7. Appellate Rules Page 699 Updated October 1, 2025 </w:t>
        <w:br/>
        <w:br/>
        <w:t xml:space="preserve">                     </w:t>
        <w:br/>
        <w:t xml:space="preserve">           </w:t>
        <w:br/>
        <w:t xml:space="preserve">        </w:t>
        <w:br/>
        <w:t xml:space="preserve">          </w:t>
        <w:br/>
        <w:t xml:space="preserve">          </w:t>
        <w:br/>
        <w:t xml:space="preserve">           </w:t>
        <w:br/>
        <w:t xml:space="preserve">          </w:t>
        <w:br/>
        <w:t xml:space="preserve">           </w:t>
        <w:br/>
        <w:br/>
        <w:br/>
        <w:t>Node: R679 | Title: extends the time for filing the court reporter’s or recorder’s certificate until</w:t>
        <w:br/>
        <w:t>Source file: /mnt/data/mcr_1985_2025.txt | Lines: 54139-54163</w:t>
        <w:br/>
        <w:t>--------------------------------------------------------------------------------</w:t>
        <w:br/>
        <w:t xml:space="preserve">extends the time for filing the court reporter’s or recorder’s certificate until </w:t>
        <w:br/>
        <w:t xml:space="preserve">seven days after entry of the trial court’s or tribunal’s order on the motion. </w:t>
        <w:br/>
        <w:t xml:space="preserve">(d) The parties may stipulate that some portion less than the full transcript (or none) </w:t>
        <w:br/>
        <w:t xml:space="preserve">be filed. </w:t>
        <w:br/>
        <w:t xml:space="preserve">(e) The parties may agree on a statement of facts without procuring the transcript </w:t>
        <w:br/>
        <w:t xml:space="preserve">and the statement signed by the parties may be filed with the trial court or </w:t>
        <w:br/>
        <w:t xml:space="preserve">tribunal clerk and sent as the record of testimony in the action. </w:t>
        <w:br/>
        <w:t xml:space="preserve">(2) Transcript Unavailable. When a transcript of the proceedings in the trial court or </w:t>
        <w:br/>
        <w:t xml:space="preserve">tribunal cannot be obtained from the court reporter or recorder, the appellant must </w:t>
        <w:br/>
        <w:t xml:space="preserve">take the following steps to settle the record and to cause the filing of a certified </w:t>
        <w:br/>
        <w:t xml:space="preserve">settled statement of facts to serve as a substitute for the transcript. </w:t>
        <w:br/>
        <w:t xml:space="preserve">(a) No later than 56 days after the filing of the available transcripts, or 28 days after </w:t>
        <w:br/>
        <w:t xml:space="preserve">the filing of the available transcripts in a child custody case or interlocutory </w:t>
        <w:br/>
        <w:t xml:space="preserve">criminal appeal, or, if no transcripts are available, within 14 days after filing the </w:t>
        <w:br/>
        <w:t xml:space="preserve">claim of appeal, the appellant must file with the trial court or tribunal clerk, and </w:t>
        <w:br/>
        <w:t xml:space="preserve">serve on each appellee, a motion to settle the record and, where reasonably </w:t>
        <w:br/>
        <w:t xml:space="preserve">possible, a proposed statement of facts. A proposed statement of facts must </w:t>
        <w:br/>
        <w:t xml:space="preserve">concisely set forth the substance of the testimony, or the oral proceedings </w:t>
        <w:br/>
        <w:t xml:space="preserve">before the trial court or tribunal if no testimony was taken, in sufficient detail to </w:t>
        <w:br/>
        <w:t xml:space="preserve">provide for appellate review. </w:t>
        <w:br/>
        <w:t xml:space="preserve">(b) Except as otherwise provided, the appellant must notice the motion to settle the </w:t>
        <w:br/>
        <w:t xml:space="preserve">record for hearing before the trial court or tribunal to be held within 21 days of </w:t>
        <w:br/>
        <w:t xml:space="preserve">the filing of the motion. If it is not the typical practice of a tribunal to conduct </w:t>
        <w:br/>
        <w:t xml:space="preserve">hearings, the motion to settle the record must be filed with the tribunal for </w:t>
        <w:br/>
        <w:t xml:space="preserve">consideration by the tribunal within 21 days of the filing of the motion. The </w:t>
        <w:br/>
        <w:br/>
        <w:br/>
        <w:t>Node: R680 | Title: (3) Duties of Court Reporter or Recorder.</w:t>
        <w:br/>
        <w:t>Source file: /mnt/data/mcr_1985_2025.txt | Lines: 54217-54249</w:t>
        <w:br/>
        <w:t>--------------------------------------------------------------------------------</w:t>
        <w:br/>
        <w:t xml:space="preserve">(3) Duties of Court Reporter or Recorder. </w:t>
        <w:br/>
        <w:t xml:space="preserve">(a) Certificate. Within seven days after a transcript is ordered by a party or the </w:t>
        <w:br/>
        <w:t xml:space="preserve">court, the court reporter or recorder must file a certificate stating: </w:t>
        <w:br/>
        <w:t xml:space="preserve">(i) that the transcript has been ordered, that payment for the transcript has </w:t>
        <w:br/>
        <w:t xml:space="preserve">been made or secured, that it will be filed as soon as possible or has already </w:t>
        <w:br/>
        <w:t xml:space="preserve">been filed, and the estimated number of pages for each of the proceedings </w:t>
        <w:br/>
        <w:t xml:space="preserve">requested; </w:t>
        <w:br/>
        <w:t xml:space="preserve">(ii) as to each proceeding requested, whether the court reporter or recorder </w:t>
        <w:br/>
        <w:t xml:space="preserve">filing the certificate recorded the proceeding; and if not, </w:t>
        <w:br/>
        <w:t xml:space="preserve">(iii) the name and certification number of the court reporter or recorder </w:t>
        <w:br/>
        <w:t xml:space="preserve">responsible for the transcript of that proceeding. </w:t>
        <w:br/>
        <w:t xml:space="preserve">(b) Time for Filing. The court reporter or recorder must give precedence to </w:t>
        <w:br/>
        <w:t xml:space="preserve">transcripts necessary for interlocutory criminal appeals and custody cases. The </w:t>
        <w:br/>
        <w:t xml:space="preserve">court reporter or recorder must file the transcript with the trial court or tribunal </w:t>
        <w:br/>
        <w:t xml:space="preserve">clerk within </w:t>
        <w:br/>
        <w:t xml:space="preserve">(i) 14 days after it is ordered for an application for leave to appeal from an </w:t>
        <w:br/>
        <w:t xml:space="preserve">order granting or denying a motion to suppress evidence in a criminal case; </w:t>
        <w:br/>
        <w:t xml:space="preserve">(ii) 28 days after it is ordered in an appeal of a criminal conviction based on a </w:t>
        <w:br/>
        <w:t xml:space="preserve">plea of guilty, guilty but mentally ill, or nolo contendere; </w:t>
        <w:br/>
        <w:t xml:space="preserve">(iii) 42 days after it is ordered in any other interlocutory criminal appeal or </w:t>
        <w:br/>
        <w:t xml:space="preserve">custody case; </w:t>
        <w:br/>
        <w:t xml:space="preserve">(iv) 91 days after it is ordered in other cases. </w:t>
        <w:br/>
        <w:t xml:space="preserve">The Court of Appeals may extend or shorten these time limits in an appeal </w:t>
        <w:br/>
        <w:t xml:space="preserve">pending in the court on motion filed by the court reporter or recorder or a party. </w:t>
        <w:br/>
        <w:t xml:space="preserve">(c) Copies. Additional copies of the transcripts required by the appellant may be </w:t>
        <w:br/>
        <w:t xml:space="preserve">ordered from the court reporter or recorder or photocopies may be made of the </w:t>
        <w:br/>
        <w:t xml:space="preserve">transcript furnished by the court reporter or recorder. </w:t>
        <w:br/>
        <w:t xml:space="preserve">(d) Form of Transcript. The transcript must be filed in one or more volumes stating </w:t>
        <w:br/>
        <w:t xml:space="preserve">the title of the action, and prefaced by a table of contents showing the subject </w:t>
        <w:br/>
        <w:t xml:space="preserve">matter of the transcript with page references to the significant parts of the trial </w:t>
        <w:br/>
        <w:t xml:space="preserve">or proceedings, including the testimony of each witness by name, the arguments </w:t>
        <w:br/>
        <w:t xml:space="preserve">of the attorneys, and the jury instructions. The pages of the transcript must be </w:t>
        <w:br/>
        <w:t xml:space="preserve">consecutively numbered on the bottom of each page. Transcripts filed with the </w:t>
        <w:br/>
        <w:br/>
        <w:br/>
        <w:t>Node: R681 | Title: (e) Notice. Immediately after the transcript is filed, the court reporter or recorder</w:t>
        <w:br/>
        <w:t>Source file: /mnt/data/mcr_1985_2025.txt | Lines: 54286-54310</w:t>
        <w:br/>
        <w:t>--------------------------------------------------------------------------------</w:t>
        <w:br/>
        <w:t xml:space="preserve">                </w:t>
        <w:br/>
        <w:t xml:space="preserve">          </w:t>
        <w:br/>
        <w:t xml:space="preserve">         </w:t>
        <w:br/>
        <w:t xml:space="preserve">     </w:t>
        <w:br/>
        <w:t xml:space="preserve">         </w:t>
        <w:br/>
        <w:t xml:space="preserve">    </w:t>
        <w:br/>
        <w:t xml:space="preserve">            </w:t>
        <w:br/>
        <w:t xml:space="preserve">             (e) Notice. Immediately after the transcript is filed, the court reporter or recorder </w:t>
        <w:br/>
        <w:t xml:space="preserve">must notify the Court of Appeals and all parties that it has been filed and file in </w:t>
        <w:br/>
        <w:t xml:space="preserve">the Court of Appeals an affidavit of mailing of notice to the parties. </w:t>
        <w:br/>
        <w:t xml:space="preserve">(f) Discipline. A court reporter or recorder failing to comply with the requirements </w:t>
        <w:br/>
        <w:t xml:space="preserve">of these rules is subject to disciplinary action by the courts, including </w:t>
        <w:br/>
        <w:t xml:space="preserve">punishment for contempt of court, on the court’s own initiative or motion of a </w:t>
        <w:br/>
        <w:t xml:space="preserve">party. </w:t>
        <w:br/>
        <w:t xml:space="preserve">(C) Exhibits. Within 21 days after the claim of appeal is filed, a party possessing any </w:t>
        <w:br/>
        <w:t xml:space="preserve">exhibits offered in evidence, whether admitted or not, must file them with the trial court </w:t>
        <w:br/>
        <w:t xml:space="preserve">or tribunal clerk, unless by stipulation of the parties or order of the trial court or tribunal </w:t>
        <w:br/>
        <w:t xml:space="preserve">they are not to be sent, or copies, summaries, or excerpts are to be sent. Copies of </w:t>
        <w:br/>
        <w:t xml:space="preserve">exhibits may be filed in lieu of originals unless the trial court or tribunal orders </w:t>
        <w:br/>
        <w:t xml:space="preserve">otherwise. When the record is returned to the trial court or tribunal, the trial court or </w:t>
        <w:br/>
        <w:t xml:space="preserve">tribunal clerk must return the exhibits to the parties who filed them. </w:t>
        <w:br/>
        <w:t xml:space="preserve">(D) Reproduction of Records. Where facilities for the copying or reproduction of records are </w:t>
        <w:br/>
        <w:t xml:space="preserve">available to the clerk of the court or tribunal whose action is to be reviewed, the clerk, on </w:t>
        <w:br/>
        <w:t xml:space="preserve">a party’s request and on deposit of the estimated cost or security for the cost, must </w:t>
        <w:br/>
        <w:t xml:space="preserve">procure for the party as promptly as possible and at the cost to the clerk the requested </w:t>
        <w:br/>
        <w:br/>
        <w:br/>
        <w:t>Node: R682 | Title: (c) the period for initiation of a special panel under MCR 7.215(J) has expired and</w:t>
        <w:br/>
        <w:t>Source file: /mnt/data/mcr_1985_2025.txt | Lines: 54371-54419</w:t>
        <w:br/>
        <w:t>--------------------------------------------------------------------------------</w:t>
        <w:br/>
        <w:t xml:space="preserve">          </w:t>
        <w:br/>
        <w:t xml:space="preserve">           other suitable hard-surfaced binders showing the name of the trial court or tribunal, the </w:t>
        <w:br/>
        <w:t xml:space="preserve">title of the case, and the file number. </w:t>
        <w:br/>
        <w:t xml:space="preserve">(H) Return of Record Filed in Printed Form. If the record was filed in printed form, after the </w:t>
        <w:br/>
        <w:t xml:space="preserve">Court of Appeals disposes of the appeal, the clerk must promptly send it to </w:t>
        <w:br/>
        <w:t xml:space="preserve">(1) the Clerk of the Supreme Court on request if an application for leave to appeal is </w:t>
        <w:br/>
        <w:t xml:space="preserve">filed in the Supreme Court, or </w:t>
        <w:br/>
        <w:t xml:space="preserve">(2) the clerk of the court or tribunal from which it was received when </w:t>
        <w:br/>
        <w:t xml:space="preserve">(a) the period for an application for leave to appeal to the Supreme Court has </w:t>
        <w:br/>
        <w:t xml:space="preserve">expired without the filing of an application, and </w:t>
        <w:br/>
        <w:t xml:space="preserve">(b) the period for filing a motion for reconsideration in the Court of Appeals has </w:t>
        <w:br/>
        <w:t xml:space="preserve">expired and any timely filed motion has been resolved, and </w:t>
        <w:br/>
        <w:t xml:space="preserve">(c) the period for initiation of a special panel under MCR 7.215(J) has expired and </w:t>
        <w:br/>
        <w:t xml:space="preserve">any proceedings under that subrule are concluded. </w:t>
        <w:br/>
        <w:t xml:space="preserve">(I) Disposition of Record Filed in Electronic Form. If the record is filed in electronic form, </w:t>
        <w:br/>
        <w:t xml:space="preserve">the Court of Appeals may dispose of the electronic record according to the standards </w:t>
        <w:br/>
        <w:t xml:space="preserve">established by the court. </w:t>
        <w:br/>
        <w:t xml:space="preserve">(J) Notice by Trial Court or Tribunal Clerk. In order that the parties may take the </w:t>
        <w:br/>
        <w:t xml:space="preserve">appropriate action in the trial court or tribunal under the Court of Appeals judgment, the </w:t>
        <w:br/>
        <w:t xml:space="preserve">trial court or tribunal clerk must promptly notify all parties of the return of the record, if </w:t>
        <w:br/>
        <w:t xml:space="preserve">filed in printed form, or of the expiration of the time under subrule (H)(2) if the record </w:t>
        <w:br/>
        <w:t xml:space="preserve">was filed in electronic form. </w:t>
        <w:br/>
        <w:t xml:space="preserve">Rule 7.211 Motions in Court of Appeals </w:t>
        <w:br/>
        <w:t xml:space="preserve">(A) Manner of Making Motion. A motion is made in the Court of Appeals by filing: </w:t>
        <w:br/>
        <w:t xml:space="preserve">(1) a motion stating briefly but distinctly the facts and the grounds on which it is based </w:t>
        <w:br/>
        <w:t xml:space="preserve">and the relief requested; </w:t>
        <w:br/>
        <w:t xml:space="preserve">(2) the entry fee; </w:t>
        <w:br/>
        <w:t xml:space="preserve">(3) for a motion to dismiss, to affirm, or for peremptory reversal, a supporting brief. A </w:t>
        <w:br/>
        <w:t xml:space="preserve">supporting brief may be filed with any other motion. A brief must conform to MCR </w:t>
        <w:br/>
        <w:t xml:space="preserve">7.212(B) and (C) as nearly as possible, except that page references to a transcript are </w:t>
        <w:br/>
        <w:t xml:space="preserve">not required unless the transcript is relevant to the issue raised in the motion. A brief </w:t>
        <w:br/>
        <w:t xml:space="preserve">is not required in support of a motion to affirm when the appellant argues that: </w:t>
        <w:br/>
        <w:t xml:space="preserve">(a) the trial court’s findings of fact are clearly erroneous; </w:t>
        <w:br/>
        <w:t xml:space="preserve">(b) the trial court erred in applying established law; </w:t>
        <w:br/>
        <w:t xml:space="preserve">(c) the trial court abused its discretion; or </w:t>
        <w:br/>
        <w:t xml:space="preserve">(d) a sentence that is within the sentencing guidelines is invalid. </w:t>
        <w:br/>
        <w:t xml:space="preserve">Instead of a brief in support of a motion to affirm in such a circumstance, the </w:t>
        <w:br/>
        <w:t xml:space="preserve">movant may append those portions of the transcript that are pertinent to the issues </w:t>
        <w:br/>
        <w:t xml:space="preserve">Chapter 7. Appellate Rules Page 703 Updated October 1, 2025 </w:t>
        <w:br/>
        <w:br/>
        <w:t xml:space="preserve">                    </w:t>
        <w:br/>
        <w:t xml:space="preserve"> </w:t>
        <w:br/>
        <w:t xml:space="preserve">          </w:t>
        <w:br/>
        <w:t xml:space="preserve">          </w:t>
        <w:br/>
        <w:t xml:space="preserve">           </w:t>
        <w:br/>
        <w:t xml:space="preserve">      </w:t>
        <w:br/>
        <w:t xml:space="preserve">    </w:t>
        <w:br/>
        <w:t xml:space="preserve"> </w:t>
        <w:br/>
        <w:t xml:space="preserve">        </w:t>
        <w:br/>
        <w:br/>
        <w:br/>
        <w:t>Node: R683 | Title: preserved as described in MCR 7.212, or for an out-of-state attorney to appear and</w:t>
        <w:br/>
        <w:t>Source file: /mnt/data/mcr_1985_2025.txt | Lines: 54438-54490</w:t>
        <w:br/>
        <w:t>--------------------------------------------------------------------------------</w:t>
        <w:br/>
        <w:t xml:space="preserve">           </w:t>
        <w:br/>
        <w:t xml:space="preserve">       </w:t>
        <w:br/>
        <w:t xml:space="preserve"> </w:t>
        <w:br/>
        <w:t xml:space="preserve">          </w:t>
        <w:br/>
        <w:t xml:space="preserve">            </w:t>
        <w:br/>
        <w:t xml:space="preserve">         </w:t>
        <w:br/>
        <w:t xml:space="preserve">  raised in the motion; in that case, the motion must include a summary of the </w:t>
        <w:br/>
        <w:t xml:space="preserve">movant’s position; </w:t>
        <w:br/>
        <w:t xml:space="preserve">(4) a motion for immediate consideration under subrule (C)(6) if the party wants a </w:t>
        <w:br/>
        <w:t xml:space="preserve">decision on the motion on a date earlier than the answer date set forth in subrules </w:t>
        <w:br/>
        <w:t xml:space="preserve">(B)(2)(a)-(e); </w:t>
        <w:br/>
        <w:t xml:space="preserve">(5) proof that the motion, the motion for immediate consideration if one has been filed, </w:t>
        <w:br/>
        <w:t xml:space="preserve">and any supporting documents were served on all other parties to the appeal. </w:t>
        <w:br/>
        <w:t xml:space="preserve">(B) Answer. </w:t>
        <w:br/>
        <w:t xml:space="preserve">(1) A party to an appeal may answer a motion by filing: </w:t>
        <w:br/>
        <w:t xml:space="preserve">(a) an answer and </w:t>
        <w:br/>
        <w:t xml:space="preserve">(b) proof that the answer and any supporting documents were served on all other </w:t>
        <w:br/>
        <w:t xml:space="preserve">parties to the appeal. </w:t>
        <w:br/>
        <w:t xml:space="preserve">(2) Subject to subrule (3), the answer must be filed within </w:t>
        <w:br/>
        <w:t xml:space="preserve">(a) 21 days after the motion is served on the other parties for a motion to dismiss, to </w:t>
        <w:br/>
        <w:t xml:space="preserve">remand, or to affirm; </w:t>
        <w:br/>
        <w:t xml:space="preserve">(b) 35 days after the motion is served on the appellee if the motion is for </w:t>
        <w:br/>
        <w:t xml:space="preserve">peremptory reversal; </w:t>
        <w:br/>
        <w:t xml:space="preserve">(c) 56 days after the motion is served on the defendant for a motion to withdraw as </w:t>
        <w:br/>
        <w:t xml:space="preserve">the appointed appellate attorney; </w:t>
        <w:br/>
        <w:t xml:space="preserve">(d) 14 days after the motion is served on the other parties for a motion for </w:t>
        <w:br/>
        <w:t xml:space="preserve">reconsideration of an opinion or an order, to stay proceedings in the trial court, </w:t>
        <w:br/>
        <w:t xml:space="preserve">to strike a full or partial pleading on appeal, to file an amicus brief, to hold an </w:t>
        <w:br/>
        <w:t xml:space="preserve">appeal in abeyance, or to reinstate an appeal after dismissal under MCR </w:t>
        <w:br/>
        <w:t xml:space="preserve">7.217(D); </w:t>
        <w:br/>
        <w:t xml:space="preserve">(e) seven days after the motion is served on the other parties for all other motions. </w:t>
        <w:br/>
        <w:t xml:space="preserve">If a motion for immediate consideration has been filed, answers to all affected </w:t>
        <w:br/>
        <w:t xml:space="preserve">motions must be filed within seven days or within such time as the Court of Appeals </w:t>
        <w:br/>
        <w:t xml:space="preserve">directs. See subrule (C)(6). </w:t>
        <w:br/>
        <w:t xml:space="preserve">(3) In its discretion, the Court of Appeals may dispose of the following motions before </w:t>
        <w:br/>
        <w:t xml:space="preserve">the answer period has expired: a motion to extend time to order or file transcripts, to </w:t>
        <w:br/>
        <w:t xml:space="preserve">extend time to file a brief or other appellate pleading, to substitute one attorney for </w:t>
        <w:br/>
        <w:t xml:space="preserve">another, for oral argument when the right to oral argument was not otherwise </w:t>
        <w:br/>
        <w:t xml:space="preserve">preserved as described in MCR 7.212, or for an out-of-state attorney to appear and </w:t>
        <w:br/>
        <w:t xml:space="preserve">practice in Michigan. </w:t>
        <w:br/>
        <w:t xml:space="preserve">(4) A supporting brief may be filed with the answer. A brief must conform to MCR </w:t>
        <w:br/>
        <w:t xml:space="preserve">7.212(B) and (D) as nearly as possible, except that page references to a transcript are </w:t>
        <w:br/>
        <w:t xml:space="preserve">not required unless the transcript is relevant to the issue raised in the motion. </w:t>
        <w:br/>
        <w:t xml:space="preserve">(C) Special Motions. </w:t>
        <w:br/>
        <w:t xml:space="preserve">(1) Motion to Remand. </w:t>
        <w:br/>
        <w:t xml:space="preserve">Chapter 7. Appellate Rules Page 704 Updated October 1, 2025 </w:t>
        <w:br/>
        <w:br/>
        <w:t xml:space="preserve">                  </w:t>
        <w:br/>
        <w:t xml:space="preserve">     </w:t>
        <w:br/>
        <w:t xml:space="preserve">           </w:t>
        <w:br/>
        <w:t xml:space="preserve">   </w:t>
        <w:br/>
        <w:t xml:space="preserve">        </w:t>
        <w:br/>
        <w:t xml:space="preserve">  </w:t>
        <w:br/>
        <w:br/>
        <w:br/>
        <w:t>Node: R684 | Title: (ii) the appellee may file a cross-appeal in the manner provided by MCR 7.207</w:t>
        <w:br/>
        <w:t>Source file: /mnt/data/mcr_1985_2025.txt | Lines: 54517-54556</w:t>
        <w:br/>
        <w:t>--------------------------------------------------------------------------------</w:t>
        <w:br/>
        <w:t xml:space="preserve">       </w:t>
        <w:br/>
        <w:t xml:space="preserve">   </w:t>
        <w:br/>
        <w:t xml:space="preserve">          </w:t>
        <w:br/>
        <w:t xml:space="preserve">       </w:t>
        <w:br/>
        <w:t xml:space="preserve">           </w:t>
        <w:br/>
        <w:t xml:space="preserve">    </w:t>
        <w:br/>
        <w:t xml:space="preserve">       (a) The appellant may move to remand to the trial court. The motion must identify </w:t>
        <w:br/>
        <w:t xml:space="preserve">an issue sought to be reviewed on appeal and show </w:t>
        <w:br/>
        <w:t xml:space="preserve">(i) that the issue is one that is of record and that must be initially decided by </w:t>
        <w:br/>
        <w:t xml:space="preserve">the trial court; or </w:t>
        <w:br/>
        <w:t xml:space="preserve">(ii) that development of a factual record is required for appellate consideration </w:t>
        <w:br/>
        <w:t xml:space="preserve">of the issue. </w:t>
        <w:br/>
        <w:t xml:space="preserve">A motion under this subrule must be supported by affidavit or offer of proof </w:t>
        <w:br/>
        <w:t xml:space="preserve">regarding the facts to be established at a hearing. </w:t>
        <w:br/>
        <w:t xml:space="preserve">(b) A timely motion must be granted if it is accompanied by a certificate from the </w:t>
        <w:br/>
        <w:t xml:space="preserve">trial court that it will grant a motion for new trial. </w:t>
        <w:br/>
        <w:t xml:space="preserve">(c) In a case tried without a jury, the appellant need not file a motion for remand or </w:t>
        <w:br/>
        <w:t xml:space="preserve">a motion for new trial to challenge the great weight of the evidence in order to </w:t>
        <w:br/>
        <w:t xml:space="preserve">preserve the issue for appeal. </w:t>
        <w:br/>
        <w:t xml:space="preserve">(d) If a motion to remand is filed, further proceedings in the Court of Appeals are </w:t>
        <w:br/>
        <w:t xml:space="preserve">stayed until the motion is denied or the trial court proceedings are completed, </w:t>
        <w:br/>
        <w:t xml:space="preserve">unless the Court of Appeals orders otherwise. </w:t>
        <w:br/>
        <w:t xml:space="preserve">(e) If the trial court grants the appellant relief in whole or in part, </w:t>
        <w:br/>
        <w:t xml:space="preserve">(i) unless the Court of Appeals orders otherwise, appellant must file the brief </w:t>
        <w:br/>
        <w:t xml:space="preserve">on appeal or notice of withdrawal of appeal within 21 days after the trial </w:t>
        <w:br/>
        <w:t xml:space="preserve">court's decision or after the filing of the transcript of any hearing held, </w:t>
        <w:br/>
        <w:t xml:space="preserve">whichever is later. </w:t>
        <w:br/>
        <w:t xml:space="preserve">(ii) the appellee may file a cross-appeal in the manner provided by MCR 7.207 </w:t>
        <w:br/>
        <w:t xml:space="preserve">within 21 days after the trial court's decision. If the appellant has </w:t>
        <w:br/>
        <w:t xml:space="preserve">withdrawn the appeal before the appellee has filed a cross-appeal, the </w:t>
        <w:br/>
        <w:t xml:space="preserve">appellee may file a claim of appeal or an application for leave to appeal </w:t>
        <w:br/>
        <w:t xml:space="preserve">within the 21-day period. </w:t>
        <w:br/>
        <w:t xml:space="preserve">(f) If the trial court denies the appellant's request for relief, appellant's brief must </w:t>
        <w:br/>
        <w:t xml:space="preserve">be filed within 21 days after the decision by the trial court or the filing of the </w:t>
        <w:br/>
        <w:t xml:space="preserve">transcript of any trial court hearing, whichever is later. </w:t>
        <w:br/>
        <w:t xml:space="preserve">(2) Motion to Dismiss. An appellee may file a motion to dismiss an appeal any time </w:t>
        <w:br/>
        <w:t xml:space="preserve">before it is placed on a session calendar on the ground that </w:t>
        <w:br/>
        <w:t xml:space="preserve">(a) the appeal is not within the Court of Appeals jurisdiction; </w:t>
        <w:br/>
        <w:t xml:space="preserve">(b) the appeal was not filed or pursued in conformity with the rules; or </w:t>
        <w:br/>
        <w:t xml:space="preserve">(c) the appeal is moot. </w:t>
        <w:br/>
        <w:br/>
        <w:br/>
        <w:t>Node: R685 | Title: (ii) a brief conforming to MCR 7.212(B) and (C) that refers to anything in the</w:t>
        <w:br/>
        <w:t>Source file: /mnt/data/mcr_1985_2025.txt | Lines: 54598-54646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 The decision to grant a motion to affirm must be unanimous. An order denying a </w:t>
        <w:br/>
        <w:t xml:space="preserve">motion to affirm may identify the judge or judges who would have granted it but for </w:t>
        <w:br/>
        <w:t xml:space="preserve">the unanimity requirement of this subrule. </w:t>
        <w:br/>
        <w:t xml:space="preserve">(4) Motion for Peremptory Reversal. The appellant may file a motion for peremptory </w:t>
        <w:br/>
        <w:t xml:space="preserve">reversal on the ground that reversible error is so manifest that an immediate reversal </w:t>
        <w:br/>
        <w:t xml:space="preserve">of the judgment or order appealed from should be granted without formal argument </w:t>
        <w:br/>
        <w:t xml:space="preserve">or submission. The decision to grant a motion for peremptory reversal must be </w:t>
        <w:br/>
        <w:t xml:space="preserve">unanimous. An order denying a motion for peremptory reversal may identify the </w:t>
        <w:br/>
        <w:t xml:space="preserve">judge or judges who would have granted it but for the unanimity requirement of this </w:t>
        <w:br/>
        <w:t xml:space="preserve">subrule. </w:t>
        <w:br/>
        <w:t xml:space="preserve">(5) Motion to Withdraw. A court-appointed appellate attorney for an indigent appellant </w:t>
        <w:br/>
        <w:t xml:space="preserve">may file a motion to withdraw if the attorney determines, after a conscientious and </w:t>
        <w:br/>
        <w:t xml:space="preserve">thorough review of the trial court record, that the appeal is wholly frivolous. </w:t>
        <w:br/>
        <w:t xml:space="preserve">(a) A motion to withdraw is made by filing: </w:t>
        <w:br/>
        <w:t xml:space="preserve">(i) a motion to withdraw that identifies any points the appellant seeks to assert </w:t>
        <w:br/>
        <w:t xml:space="preserve">and any other matters that the attorney has considered as a basis for appeal; </w:t>
        <w:br/>
        <w:t xml:space="preserve">(ii) a brief conforming to MCR 7.212(B) and (C) that refers to anything in the </w:t>
        <w:br/>
        <w:t xml:space="preserve">record that might arguably support the appeal, contains relevant record </w:t>
        <w:br/>
        <w:t xml:space="preserve">references, and discusses those authorities that appear to bear on the points </w:t>
        <w:br/>
        <w:t xml:space="preserve">in question; </w:t>
        <w:br/>
        <w:t xml:space="preserve">(iii) proof that copies of the motion, brief in support, and notice that the motion </w:t>
        <w:br/>
        <w:t xml:space="preserve">may result in the conviction or trial court judgment being affirmed were </w:t>
        <w:br/>
        <w:t xml:space="preserve">served on the appellant by certified mail; and </w:t>
        <w:br/>
        <w:t xml:space="preserve">(iv) proof that a copy of the motion only and not the brief was served on the </w:t>
        <w:br/>
        <w:t xml:space="preserve">appellee. </w:t>
        <w:br/>
        <w:t xml:space="preserve">(b) If the appeal is available only by leave of the court, the motion must be filed </w:t>
        <w:br/>
        <w:t xml:space="preserve">within 56 days after the transcript is filed or within the deadline for filing a late </w:t>
        <w:br/>
        <w:t xml:space="preserve">application for leave to appeal, whichever comes first. The filing of such a </w:t>
        <w:br/>
        <w:t xml:space="preserve">motion, with the accompanying brief required by MCR 7.211(C)(5)(a)(ii), must </w:t>
        <w:br/>
        <w:t xml:space="preserve">be treated as the filing of an application for leave to appeal on behalf of the </w:t>
        <w:br/>
        <w:t xml:space="preserve">appellant. </w:t>
        <w:br/>
        <w:t xml:space="preserve">(c) The motion to withdraw and supporting papers will be submitted to the court </w:t>
        <w:br/>
        <w:t xml:space="preserve">for decision on the first Tuesday </w:t>
        <w:br/>
        <w:t xml:space="preserve">(i) 28 days after the appellant is served in appeals from orders of the family </w:t>
        <w:br/>
        <w:t xml:space="preserve">division of the circuit court terminating parental rights under the Juvenile </w:t>
        <w:br/>
        <w:t xml:space="preserve">Code, or </w:t>
        <w:br/>
        <w:t xml:space="preserve">(ii) 56 days after the appellant is served in all other appeals. </w:t>
        <w:br/>
        <w:t xml:space="preserve">The appellant may file with the court an answer and brief in which he or she </w:t>
        <w:br/>
        <w:t xml:space="preserve">may make any comments and raise any points that he or she chooses concerning </w:t>
        <w:br/>
        <w:t xml:space="preserve">the appeal and the attorney’s motion. The appellant must file proof that a copy </w:t>
        <w:br/>
        <w:t xml:space="preserve">of the answer was served on his or her attorney. </w:t>
        <w:br/>
        <w:t xml:space="preserve">Chapter 7. Appellate Rules Page 706 Updated October 1, 2025 </w:t>
        <w:br/>
        <w:br/>
        <w:t xml:space="preserve">                      </w:t>
        <w:br/>
        <w:t xml:space="preserve">           </w:t>
        <w:br/>
        <w:t xml:space="preserve">           </w:t>
        <w:br/>
        <w:t xml:space="preserve">          </w:t>
        <w:br/>
        <w:br/>
        <w:br/>
        <w:t>Node: R686 | Title: by electronic service under MCR 1.109(G)(6) or personally served under MCR</w:t>
        <w:br/>
        <w:t>Source file: /mnt/data/mcr_1985_2025.txt | Lines: 54676-54731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      </w:t>
        <w:br/>
        <w:t xml:space="preserve">          </w:t>
        <w:br/>
        <w:t xml:space="preserve">         </w:t>
        <w:br/>
        <w:t xml:space="preserve">       </w:t>
        <w:br/>
        <w:t xml:space="preserve">      (d) If the court finds that the appeal is wholly frivolous, it may grant the motion and </w:t>
        <w:br/>
        <w:t xml:space="preserve">affirm the conviction or trial court judgment in appeals by right or deny leave to </w:t>
        <w:br/>
        <w:t xml:space="preserve">appeal in appeals by leave. If the court affirms the conviction or trial court </w:t>
        <w:br/>
        <w:t xml:space="preserve">judgment or denies leave to appeal, the appellant’s attorney must mail to the </w:t>
        <w:br/>
        <w:t xml:space="preserve">appellant a copy of the transcript within 14 days after the order affirming is </w:t>
        <w:br/>
        <w:t xml:space="preserve">certified and file proof of that service. If the court finds any legal point arguable </w:t>
        <w:br/>
        <w:t xml:space="preserve">on its merits, it may deny the motion and order the court appointed attorney to </w:t>
        <w:br/>
        <w:t xml:space="preserve">proceed in support of the appeal or grant the motion and order the appointment </w:t>
        <w:br/>
        <w:t xml:space="preserve">of substitute appellate counsel to proceed in support of the appeal. </w:t>
        <w:br/>
        <w:t xml:space="preserve">(6) Motion for Immediate Consideration. A party may file a motion for immediate </w:t>
        <w:br/>
        <w:t xml:space="preserve">consideration to expedite decision on another motion. The motion must state facts </w:t>
        <w:br/>
        <w:t xml:space="preserve">showing why immediate consideration is required. If the motion for immediate </w:t>
        <w:br/>
        <w:t xml:space="preserve">consideration and the motion of which immediate consideration is sought are served </w:t>
        <w:br/>
        <w:t xml:space="preserve">by electronic service under MCR 1.109(G)(6) or personally served under MCR </w:t>
        <w:br/>
        <w:t xml:space="preserve">2.107(C)(1) or (2), the motions may be submitted to the court immediately on filing. </w:t>
        <w:br/>
        <w:t xml:space="preserve">If mail service is used, motions may not be submitted until the first Tuesday seven </w:t>
        <w:br/>
        <w:t xml:space="preserve">days after the date of service, unless the party served acknowledges receipt. </w:t>
        <w:br/>
        <w:t xml:space="preserve">(7) Confession of Error by Prosecutor. In a criminal case, if the prosecutor concurs in </w:t>
        <w:br/>
        <w:t xml:space="preserve">the relief requested by the defendant, the prosecutor must file a confession of error </w:t>
        <w:br/>
        <w:t xml:space="preserve">and state reasons why concurrence in the relief requested is appropriate. The </w:t>
        <w:br/>
        <w:t xml:space="preserve">confession of error will be submitted to the court under MCR 7.211(E)(1). If the </w:t>
        <w:br/>
        <w:t xml:space="preserve">court approves the confession of error, the court will enter an order or opinion </w:t>
        <w:br/>
        <w:t xml:space="preserve">granting the relief and state the reason(s) for the approval. If the court rejects the </w:t>
        <w:br/>
        <w:t xml:space="preserve">confession of error, the court must state the reason(s) for the rejection, and the case </w:t>
        <w:br/>
        <w:t xml:space="preserve">will be submitted for decision through the ordinary processes of the court, and the </w:t>
        <w:br/>
        <w:t xml:space="preserve">confession of error will be submitted to the panel assigned to decide the case. </w:t>
        <w:br/>
        <w:t xml:space="preserve">(8) Vexatious Proceedings. A party’s request for damages or other disciplinary action </w:t>
        <w:br/>
        <w:t xml:space="preserve">under MCR 7.216(C) must be contained in a motion filed under this rule. A request </w:t>
        <w:br/>
        <w:t xml:space="preserve">that is contained in any other pleading, including a brief filed under MCR 7.212, </w:t>
        <w:br/>
        <w:t xml:space="preserve">will not constitute a motion under this rule. A party may file a motion for damages </w:t>
        <w:br/>
        <w:t xml:space="preserve">or other disciplinary action under MCR 7.216(C) at any time within 21 days after </w:t>
        <w:br/>
        <w:t xml:space="preserve">the date of the order or opinion that disposes of the matter that is asserted to have </w:t>
        <w:br/>
        <w:t xml:space="preserve">been vexatious. </w:t>
        <w:br/>
        <w:t xml:space="preserve">(9) Motion to Seal Court of Appeals File in Whole or in Part. </w:t>
        <w:br/>
        <w:t xml:space="preserve">(a) Trial court files that have been sealed in whole or in part by a trial court order </w:t>
        <w:br/>
        <w:t xml:space="preserve">will remain sealed while in the possession of the Court of Appeals. Public </w:t>
        <w:br/>
        <w:t xml:space="preserve">requests to view such trial court files will be referred to the trial court. </w:t>
        <w:br/>
        <w:t xml:space="preserve">(b) Materials that are subject to a protective order entered under MCR 2.302(C) </w:t>
        <w:br/>
        <w:t xml:space="preserve">may be submitted for inclusion in the Court of Appeals file in sealed form if </w:t>
        <w:br/>
        <w:t xml:space="preserve">they are accompanied by a copy of the protective order. A party objecting to </w:t>
        <w:br/>
        <w:t xml:space="preserve">such sealed submissions may file an appropriate motion in the Court of </w:t>
        <w:br/>
        <w:t xml:space="preserve">Appeals. </w:t>
        <w:br/>
        <w:t xml:space="preserve">Chapter 7. Appellate Rules Page 707 Updated October 1, 2025 </w:t>
        <w:br/>
        <w:br/>
        <w:t xml:space="preserve">                    </w:t>
        <w:br/>
        <w:t xml:space="preserve">            </w:t>
        <w:br/>
        <w:t xml:space="preserve">            </w:t>
        <w:br/>
        <w:t xml:space="preserve">      </w:t>
        <w:br/>
        <w:t xml:space="preserve">     </w:t>
        <w:br/>
        <w:t xml:space="preserve">           </w:t>
        <w:br/>
        <w:br/>
        <w:br/>
        <w:t>Node: R687 | Title: a Court of Appeals file is governed by MCR 8.119(I). Materials that are subject</w:t>
        <w:br/>
        <w:t>Source file: /mnt/data/mcr_1985_2025.txt | Lines: 54745-54777</w:t>
        <w:br/>
        <w:t>--------------------------------------------------------------------------------</w:t>
        <w:br/>
        <w:t xml:space="preserve"> </w:t>
        <w:br/>
        <w:t xml:space="preserve">       </w:t>
        <w:br/>
        <w:t xml:space="preserve">   </w:t>
        <w:br/>
        <w:t xml:space="preserve">           </w:t>
        <w:br/>
        <w:t xml:space="preserve">       </w:t>
        <w:br/>
        <w:t xml:space="preserve">           </w:t>
        <w:br/>
        <w:t xml:space="preserve">    </w:t>
        <w:br/>
        <w:t xml:space="preserve">    </w:t>
        <w:br/>
        <w:t xml:space="preserve"> </w:t>
        <w:br/>
        <w:t xml:space="preserve">  </w:t>
        <w:br/>
        <w:t xml:space="preserve"> </w:t>
        <w:br/>
        <w:t xml:space="preserve">           (c) Except as otherwise provided by statute or court rule, the procedure for sealing </w:t>
        <w:br/>
        <w:t xml:space="preserve">a Court of Appeals file is governed by MCR 8.119(I). Materials that are subject </w:t>
        <w:br/>
        <w:t xml:space="preserve">to a motion to seal a Court of Appeals file in whole or in part must be held </w:t>
        <w:br/>
        <w:t xml:space="preserve">under seal pending the court’s disposition of the motion. </w:t>
        <w:br/>
        <w:t xml:space="preserve">(d) Any party or interested person may file an answer in response to a motion to </w:t>
        <w:br/>
        <w:t xml:space="preserve">seal a Court of Appeals file within seven days after the motion is served on the </w:t>
        <w:br/>
        <w:t xml:space="preserve">other parties, or within seven days after the motion is filed in the Court of </w:t>
        <w:br/>
        <w:t xml:space="preserve">Appeals, whichever is later. </w:t>
        <w:br/>
        <w:t xml:space="preserve">(e) An order granting a motion must include a finding of good cause, as defined by </w:t>
        <w:br/>
        <w:t xml:space="preserve">MCR 8.119(I)(2), and a finding that there is no less-restrictive means to </w:t>
        <w:br/>
        <w:t xml:space="preserve">adequately and effectively protect the specific interest asserted. </w:t>
        <w:br/>
        <w:t xml:space="preserve">(f) An order granting or denying a motion to seal a Court of Appeals file in whole </w:t>
        <w:br/>
        <w:t xml:space="preserve">or in part may be challenged by any person at any time during the pendency of </w:t>
        <w:br/>
        <w:t xml:space="preserve">an appeal. </w:t>
        <w:br/>
        <w:t xml:space="preserve">(D) Submission of Motions. Motions in the Court of Appeals are submitted on Tuesday of </w:t>
        <w:br/>
        <w:t xml:space="preserve">each week. There is no oral argument on motions, unless ordered by the court. </w:t>
        <w:br/>
        <w:t xml:space="preserve">(E) Decision on Motions. (1) Except as provided in subrule (E)(2), orders may be entered only on the concurrence </w:t>
        <w:br/>
        <w:t xml:space="preserve">of the majority of the judges to whom the motion has been assigned. </w:t>
        <w:br/>
        <w:t xml:space="preserve">(2) The chief judge or another designated judge may, acting alone, enter an order </w:t>
        <w:br/>
        <w:t xml:space="preserve">disposing of an administrative motion. Administrative motions include, but are not </w:t>
        <w:br/>
        <w:t xml:space="preserve">limited to: (a) a motion to consolidate; </w:t>
        <w:br/>
        <w:t xml:space="preserve">(b) a motion to extend the time to file a transcript or brief; </w:t>
        <w:br/>
        <w:br/>
        <w:br/>
        <w:t>Node: R688 | Title: (ii) the time provided by MCR 7.208(B)(5)(a), 7.208(B)(6), or 7.211(C)(1), in</w:t>
        <w:br/>
        <w:t>Source file: /mnt/data/mcr_1985_2025.txt | Lines: 54822-54871</w:t>
        <w:br/>
        <w:t>--------------------------------------------------------------------------------</w:t>
        <w:br/>
        <w:t xml:space="preserve">          </w:t>
        <w:br/>
        <w:t xml:space="preserve">       </w:t>
        <w:br/>
        <w:t xml:space="preserve">           </w:t>
        <w:br/>
        <w:t xml:space="preserve">          </w:t>
        <w:br/>
        <w:t xml:space="preserve">       </w:t>
        <w:br/>
        <w:t xml:space="preserve">             </w:t>
        <w:br/>
        <w:t xml:space="preserve"> </w:t>
        <w:br/>
        <w:t xml:space="preserve">           </w:t>
        <w:br/>
        <w:t xml:space="preserve"> </w:t>
        <w:br/>
        <w:t xml:space="preserve">          (i) 28 days after the claim of appeal is filed, the order granting leave is </w:t>
        <w:br/>
        <w:t xml:space="preserve">certified, the transcript is filed with the trial court, or a settled statement of </w:t>
        <w:br/>
        <w:t xml:space="preserve">facts and certifying order is filed with the trial court or tribunal, whichever </w:t>
        <w:br/>
        <w:t xml:space="preserve">is later, in a child custody case, adult or minor guardianship case under the </w:t>
        <w:br/>
        <w:t xml:space="preserve">Estates and Protected Individuals Code or under the Mental Health Code, </w:t>
        <w:br/>
        <w:t xml:space="preserve">involuntary mental health treatment cases under the Mental Health Code, </w:t>
        <w:br/>
        <w:t xml:space="preserve">or an interlocutory criminal appeal. This time may be extended only by the </w:t>
        <w:br/>
        <w:t xml:space="preserve">Court of Appeals on motion; or </w:t>
        <w:br/>
        <w:t xml:space="preserve">(ii) the time provided by MCR 7.208(B)(5)(a), 7.208(B)(6), or 7.211(C)(1), in </w:t>
        <w:br/>
        <w:t xml:space="preserve">a case in which one of those rules applies; or </w:t>
        <w:br/>
        <w:t xml:space="preserve">(iii) 56 days after the claim of appeal is filed, the order granting leave is </w:t>
        <w:br/>
        <w:t xml:space="preserve">certified, the transcript is filed with the trial court or tribunal, or a settled </w:t>
        <w:br/>
        <w:t xml:space="preserve">statement of facts and certifying order is filed with the trial court or </w:t>
        <w:br/>
        <w:t xml:space="preserve">tribunal, whichever is later, in all other cases. In a criminal case in which </w:t>
        <w:br/>
        <w:t xml:space="preserve">substitute counsel is appointed for the defendant, the time runs from the </w:t>
        <w:br/>
        <w:t xml:space="preserve">date substitute counsel is appointed, the transcript is filed, or a settled </w:t>
        <w:br/>
        <w:t xml:space="preserve">statement of facts and certifying order is filed, whichever is later. The </w:t>
        <w:br/>
        <w:t xml:space="preserve">parties may extend the time within which the brief must be filed for 28 </w:t>
        <w:br/>
        <w:t xml:space="preserve">days by signed stipulation filed with the Court of Appeals. The Court of </w:t>
        <w:br/>
        <w:t xml:space="preserve">Appeals may extend the time on motion. </w:t>
        <w:br/>
        <w:t xml:space="preserve">(b) Service. The appellant must serve the brief on all other parties to the appeal and </w:t>
        <w:br/>
        <w:t xml:space="preserve">file proof of that service with the brief. </w:t>
        <w:br/>
        <w:t xml:space="preserve">(2) Appellee’s Brief. </w:t>
        <w:br/>
        <w:t xml:space="preserve">(a) Filing. The appellee may file a brief with the Court of Appeals within </w:t>
        <w:br/>
        <w:t xml:space="preserve">(i) 21 days after the appellant’s brief is served on the appellee, in an </w:t>
        <w:br/>
        <w:t xml:space="preserve">interlocutory criminal appeal, adult or minor guardianship case under the </w:t>
        <w:br/>
        <w:t xml:space="preserve">Estates and Protected Individuals Code or under the Mental Health Code, </w:t>
        <w:br/>
        <w:t xml:space="preserve">involuntary mental health treatment cases under the Mental Health Code, </w:t>
        <w:br/>
        <w:t xml:space="preserve">or a child custody case. This time may be extended only by the Court of </w:t>
        <w:br/>
        <w:t xml:space="preserve">Appeals on motion; </w:t>
        <w:br/>
        <w:t xml:space="preserve">(ii) 35 days after the appellant’s brief is served on the appellee, in all other </w:t>
        <w:br/>
        <w:t xml:space="preserve">cases. The parties may extend this time for 28 days by signed stipulation </w:t>
        <w:br/>
        <w:t xml:space="preserve">filed with the Court of Appeals. The Court of Appeals may extend the time </w:t>
        <w:br/>
        <w:t xml:space="preserve">on motion. </w:t>
        <w:br/>
        <w:t xml:space="preserve">(b) Service. An appellee’s brief must be served on all other parties to the appeal </w:t>
        <w:br/>
        <w:t xml:space="preserve">and proof of that service must be filed with the brief. </w:t>
        <w:br/>
        <w:t xml:space="preserve">(3) Earlier Filing. The time for filing a brief may be shortened by order of the Court of </w:t>
        <w:br/>
        <w:t xml:space="preserve">Appeals on motion showing good cause. </w:t>
        <w:br/>
        <w:t xml:space="preserve">(4) Late Filing. Any party failing to timely file a brief under this rule forfeits the right to </w:t>
        <w:br/>
        <w:t xml:space="preserve">oral argument. </w:t>
        <w:br/>
        <w:t xml:space="preserve">(5) Motions. The filing of a motion does not stay the time for filing a brief. </w:t>
        <w:br/>
        <w:br/>
        <w:br/>
        <w:t>Node: R689 | Title: and double-spaced text, except quotations, headings, and footnotes may be single-</w:t>
        <w:br/>
        <w:t>Source file: /mnt/data/mcr_1985_2025.txt | Lines: 54933-54957</w:t>
        <w:br/>
        <w:t>--------------------------------------------------------------------------------</w:t>
        <w:br/>
        <w:t>and double-spaced text, except quotations, headings, and footnotes may be single-</w:t>
        <w:br/>
        <w:t xml:space="preserve">spaced. </w:t>
        <w:br/>
        <w:t xml:space="preserve">(C) Appellant’s Brief; Contents. The appellant’s brief must contain, in the following order: </w:t>
        <w:br/>
        <w:t xml:space="preserve">(1) A title page, stating the full title of the case and in capital letters or boldface type </w:t>
        <w:br/>
        <w:t xml:space="preserve">“ORAL ARGUMENT REQUESTED” or “ORAL ARGUMENT NOT </w:t>
        <w:br/>
        <w:t xml:space="preserve">REQUESTED.” If the appeal involves a ruling that a provision of the Michigan </w:t>
        <w:br/>
        <w:t xml:space="preserve">Constitution, a Michigan Statute, a rule or regulation included in the Michigan </w:t>
        <w:br/>
        <w:t xml:space="preserve">Administrative Code, or any other action of the legislative or executive branch of </w:t>
        <w:br/>
        <w:t xml:space="preserve">state government is invalid, the title page must include the following in capital </w:t>
        <w:br/>
        <w:t xml:space="preserve">letters or boldface type: </w:t>
        <w:br/>
        <w:t xml:space="preserve">“THE APPEAL INVOLVES A RULING THAT A PROVISION OF THE </w:t>
        <w:br/>
        <w:t xml:space="preserve">CONSTITUTION, A STATUTE, RULE OR REGULATION, OR OTHER STATE </w:t>
        <w:br/>
        <w:t xml:space="preserve">GOVERNMENTAL ACTION IS INVALID”; </w:t>
        <w:br/>
        <w:t xml:space="preserve">(2) A table of contents, listing the subject headings of the brief, including the principal </w:t>
        <w:br/>
        <w:t xml:space="preserve">points of argument, in the order of presentation, with the numbers of the pages </w:t>
        <w:br/>
        <w:t xml:space="preserve">where they appear in the brief; </w:t>
        <w:br/>
        <w:t xml:space="preserve">(3) An index of authorities, listing in alphabetical order all case authorities cited, with </w:t>
        <w:br/>
        <w:t xml:space="preserve">the complete citations including the years of decision, and all other authorities cited, </w:t>
        <w:br/>
        <w:t xml:space="preserve">with the numbers of the pages where they appear in the brief. </w:t>
        <w:br/>
        <w:t xml:space="preserve">(4) A statement of the basis of jurisdiction of the Court of Appeals. </w:t>
        <w:br/>
        <w:t xml:space="preserve">Chapter 7. Appellate Rules Page 710 Updated October 1, 2025 </w:t>
        <w:br/>
        <w:br/>
        <w:t xml:space="preserve">                 </w:t>
        <w:br/>
        <w:t xml:space="preserve">        </w:t>
        <w:br/>
        <w:t xml:space="preserve"> </w:t>
        <w:br/>
        <w:br/>
        <w:br/>
        <w:t>Node: R690 | Title: to confer jurisdiction on the Court of Appeals under MCR 7.204 or MCR</w:t>
        <w:br/>
        <w:t>Source file: /mnt/data/mcr_1985_2025.txt | Lines: 54982-55040</w:t>
        <w:br/>
        <w:t>--------------------------------------------------------------------------------</w:t>
        <w:br/>
        <w:t xml:space="preserve">              </w:t>
        <w:br/>
        <w:t xml:space="preserve">      </w:t>
        <w:br/>
        <w:t xml:space="preserve">              </w:t>
        <w:br/>
        <w:t xml:space="preserve">      </w:t>
        <w:br/>
        <w:t xml:space="preserve"> </w:t>
        <w:br/>
        <w:t xml:space="preserve">        </w:t>
        <w:br/>
        <w:t xml:space="preserve">            </w:t>
        <w:br/>
        <w:t xml:space="preserve">        (a) The statement concerning appellate jurisdiction must identify the statute, court </w:t>
        <w:br/>
        <w:t xml:space="preserve">rule, or court decision believed to confer jurisdiction on the Court of Appeals </w:t>
        <w:br/>
        <w:t xml:space="preserve">and the following information: </w:t>
        <w:br/>
        <w:t xml:space="preserve">(i) the date of signing the judgment or order, or the date of data entry of the </w:t>
        <w:br/>
        <w:t xml:space="preserve">judgment or order in the issuing tribunal’s register of actions, as applicable </w:t>
        <w:br/>
        <w:t xml:space="preserve">to confer jurisdiction on the Court of Appeals under MCR 7.204 or MCR </w:t>
        <w:br/>
        <w:t xml:space="preserve">7.205. </w:t>
        <w:br/>
        <w:t xml:space="preserve">(ii) the filing date of any motion claimed to toll the time within which to </w:t>
        <w:br/>
        <w:t xml:space="preserve">appeal, the disposition of such a motion, and the date of entry of the order </w:t>
        <w:br/>
        <w:t xml:space="preserve">disposing of it; </w:t>
        <w:br/>
        <w:t xml:space="preserve">(iii) in cases where appellate counsel is appointed, the date the request for </w:t>
        <w:br/>
        <w:t xml:space="preserve">appointment of appellate counsel was filed; </w:t>
        <w:br/>
        <w:t xml:space="preserve">(iv) in cases where appellate counsel is retained or the party is proceeding in </w:t>
        <w:br/>
        <w:t xml:space="preserve">propria persona, the filing date of the claim of appeal or the date of the </w:t>
        <w:br/>
        <w:t xml:space="preserve">order granting leave to appeal or leave to proceed under MCR 7.206. </w:t>
        <w:br/>
        <w:t xml:space="preserve">(b) If the order sought to be reviewed adjudicates fewer than all the claims, or the </w:t>
        <w:br/>
        <w:t xml:space="preserve">rights and liabilities of fewer than all the parties, the statement must provide </w:t>
        <w:br/>
        <w:t xml:space="preserve">enough information to enable the court to determine whether there is </w:t>
        <w:br/>
        <w:t xml:space="preserve">jurisdiction. </w:t>
        <w:br/>
        <w:t xml:space="preserve">(5) A statement of questions involved, stating concisely and without repetition the </w:t>
        <w:br/>
        <w:t xml:space="preserve">questions involved in the appeal. Each question must be expressed and numbered </w:t>
        <w:br/>
        <w:t xml:space="preserve">separately and be followed by the trial court’s answer to it or the statement that the </w:t>
        <w:br/>
        <w:t xml:space="preserve">trial court failed to answer it and the appellant’s answer to it. When possible, each </w:t>
        <w:br/>
        <w:t xml:space="preserve">answer must be given as “Yes” or “No”; </w:t>
        <w:br/>
        <w:t xml:space="preserve">(6) A statement of facts that must be a clear, concise, and chronological narrative. All </w:t>
        <w:br/>
        <w:t xml:space="preserve">material facts, both favorable and unfavorable, must be fairly stated without </w:t>
        <w:br/>
        <w:t xml:space="preserve">argument or bias. The statement must contain, with specific page references to the </w:t>
        <w:br/>
        <w:t xml:space="preserve">transcript, the pleadings, or other document or paper filed with the trial court, </w:t>
        <w:br/>
        <w:t xml:space="preserve">(a) the nature of the action; </w:t>
        <w:br/>
        <w:t xml:space="preserve">(b) the character of pleadings and proceedings; </w:t>
        <w:br/>
        <w:t xml:space="preserve">(c) the substance of proof in sufficient detail to make it intelligible, indicating the </w:t>
        <w:br/>
        <w:t xml:space="preserve">facts that are in controversy and those that are not; </w:t>
        <w:br/>
        <w:t xml:space="preserve">(d) the dates of important instruments and events; </w:t>
        <w:br/>
        <w:t xml:space="preserve">(e) the rulings and orders of the trial court; </w:t>
        <w:br/>
        <w:t xml:space="preserve">(f) the verdict and judgment; and </w:t>
        <w:br/>
        <w:t xml:space="preserve">(g) any other matters necessary to an understanding of the controversy and the </w:t>
        <w:br/>
        <w:t xml:space="preserve">questions involved; </w:t>
        <w:br/>
        <w:t xml:space="preserve">(7) The arguments, each portion of which must be prefaced by the principal point stated </w:t>
        <w:br/>
        <w:t xml:space="preserve">in capital letters or boldface type. As to each issue, the argument must include a </w:t>
        <w:br/>
        <w:t xml:space="preserve">statement of the applicable standard or standards of review and supporting </w:t>
        <w:br/>
        <w:t xml:space="preserve">Chapter 7. Appellate Rules Page 711 Updated October 1, 2025 </w:t>
        <w:br/>
        <w:br/>
        <w:t xml:space="preserve">                 </w:t>
        <w:br/>
        <w:t xml:space="preserve">        </w:t>
        <w:br/>
        <w:t xml:space="preserve">           </w:t>
        <w:br/>
        <w:t xml:space="preserve">           </w:t>
        <w:br/>
        <w:t xml:space="preserve">          </w:t>
        <w:br/>
        <w:t xml:space="preserve">         </w:t>
        <w:br/>
        <w:t xml:space="preserve">          </w:t>
        <w:br/>
        <w:t xml:space="preserve">           </w:t>
        <w:br/>
        <w:t xml:space="preserve">           </w:t>
        <w:br/>
        <w:t xml:space="preserve">         </w:t>
        <w:br/>
        <w:br/>
        <w:br/>
        <w:t>Node: R691 | Title: authorities, and must comply with the provisions of MCR 7.215(C) regarding</w:t>
        <w:br/>
        <w:t>Source file: /mnt/data/mcr_1985_2025.txt | Lines: 55057-55114</w:t>
        <w:br/>
        <w:t>--------------------------------------------------------------------------------</w:t>
        <w:br/>
        <w:t xml:space="preserve">        </w:t>
        <w:br/>
        <w:t xml:space="preserve">        </w:t>
        <w:br/>
        <w:t xml:space="preserve">           </w:t>
        <w:br/>
        <w:t xml:space="preserve">       </w:t>
        <w:br/>
        <w:t xml:space="preserve">         </w:t>
        <w:br/>
        <w:t xml:space="preserve">   </w:t>
        <w:br/>
        <w:t xml:space="preserve">           </w:t>
        <w:br/>
        <w:t xml:space="preserve">       </w:t>
        <w:br/>
        <w:t xml:space="preserve">     </w:t>
        <w:br/>
        <w:t xml:space="preserve">   </w:t>
        <w:br/>
        <w:t xml:space="preserve">         </w:t>
        <w:br/>
        <w:t xml:space="preserve">     </w:t>
        <w:br/>
        <w:t xml:space="preserve">  authorities, and must comply with the provisions of MCR 7.215(C) regarding </w:t>
        <w:br/>
        <w:t xml:space="preserve">citation of unpublished Court of Appeals opinions. Facts stated must be supported </w:t>
        <w:br/>
        <w:t xml:space="preserve">by specific page references to the transcript, the pleadings, or other document or </w:t>
        <w:br/>
        <w:t xml:space="preserve">paper filed with the trial court. Page references to the transcript, the pleadings, or </w:t>
        <w:br/>
        <w:t xml:space="preserve">other document or paper filed with the trial court must also be given to show </w:t>
        <w:br/>
        <w:t xml:space="preserve">whether the issue was preserved for appeal by appropriate objection or by other </w:t>
        <w:br/>
        <w:t xml:space="preserve">means. If determination of the issues presented requires the study of a constitution, </w:t>
        <w:br/>
        <w:t xml:space="preserve">statute, ordinance, administrative rule, court rule, rule of evidence, judgment, order, </w:t>
        <w:br/>
        <w:t xml:space="preserve">written instrument, or document, or relevant part thereof, this material must be </w:t>
        <w:br/>
        <w:t xml:space="preserve">reproduced in the brief or in an addendum to the brief. If an argument is presented </w:t>
        <w:br/>
        <w:t xml:space="preserve">concerning the sentence imposed in a criminal case, the appellant’s attorney must </w:t>
        <w:br/>
        <w:t xml:space="preserve">send a copy of the presentence report to the court at the time the brief is filed; </w:t>
        <w:br/>
        <w:t xml:space="preserve">(8) The relief, stating in a distinct, concluding section the order or judgment requested; </w:t>
        <w:br/>
        <w:t xml:space="preserve">(9) A signature; and </w:t>
        <w:br/>
        <w:t xml:space="preserve">(10) A separately filed appendix, only as provided in section (J) of this rule. </w:t>
        <w:br/>
        <w:t xml:space="preserve">(D) Appellee’s Brief; Contents. </w:t>
        <w:br/>
        <w:t xml:space="preserve">(1) Except as otherwise provided in this subrule, the appellee’s brief must conform to </w:t>
        <w:br/>
        <w:t xml:space="preserve">subrule (C). </w:t>
        <w:br/>
        <w:t xml:space="preserve">(2) The appellee must state whether the jurisdictional summary and the standard or </w:t>
        <w:br/>
        <w:t xml:space="preserve">standards of review stated in the appellant’s brief are complete and correct. If they </w:t>
        <w:br/>
        <w:t xml:space="preserve">are not, the appellee must provide a complete jurisdictional summary and a </w:t>
        <w:br/>
        <w:t xml:space="preserve">counterstatement of the standard or standards of review, and supporting authorities. </w:t>
        <w:br/>
        <w:t xml:space="preserve">(3) Unless under the headings “Statement of Questions Involved” and “Statement of </w:t>
        <w:br/>
        <w:t xml:space="preserve">Facts” the appellee accepts the appellant’s statements, the appellee must include: </w:t>
        <w:br/>
        <w:t xml:space="preserve">(a) a counter-statement of questions involved, stating the appellee’s version of the </w:t>
        <w:br/>
        <w:t xml:space="preserve">questions involved; and </w:t>
        <w:br/>
        <w:t xml:space="preserve">(b) a counter-statement of facts, pointing out the inaccuracies and deficiencies in </w:t>
        <w:br/>
        <w:t xml:space="preserve">the appellant’s statement of facts without repeating that statement and with </w:t>
        <w:br/>
        <w:t xml:space="preserve">specific page references to the transcript, the pleadings, or other document or </w:t>
        <w:br/>
        <w:t xml:space="preserve">paper filed with the trial court, to support the appellee’s assertions. </w:t>
        <w:br/>
        <w:t>(E) Briefs in Cross-Appeals. The filing and service of briefs by a cross-appellant and a cross -</w:t>
        <w:br/>
        <w:t xml:space="preserve">appellee are governed by subrules (A)-(D). </w:t>
        <w:br/>
        <w:t xml:space="preserve">(F) Supplemental Authority. Without leave of the court, a party may file a one-page </w:t>
        <w:br/>
        <w:t xml:space="preserve">communication, titled “supplemental authority,” to call the court’s attention to new </w:t>
        <w:br/>
        <w:t xml:space="preserve">authority released after the party filed its brief. Such a communication, </w:t>
        <w:br/>
        <w:t xml:space="preserve">(1) may not raise new issues; </w:t>
        <w:br/>
        <w:t xml:space="preserve">(2) may only discuss how the new authority applies to the case, and may not repeat </w:t>
        <w:br/>
        <w:t xml:space="preserve">arguments or authorities contained in the party’s brief; </w:t>
        <w:br/>
        <w:t xml:space="preserve">(3) may not cite unpublished opinions. </w:t>
        <w:br/>
        <w:t xml:space="preserve">Chapter 7. Appellate Rules Page 712 Updated October 1, 2025 </w:t>
        <w:br/>
        <w:br/>
        <w:t xml:space="preserve">                   </w:t>
        <w:br/>
        <w:t xml:space="preserve">          </w:t>
        <w:br/>
        <w:t xml:space="preserve">        </w:t>
        <w:br/>
        <w:t xml:space="preserve">         </w:t>
        <w:br/>
        <w:t xml:space="preserve">       </w:t>
        <w:br/>
        <w:br/>
        <w:br/>
        <w:t>Node: R692 | Title: (4) Except for briefs presented on behalf of amicus curiae listed in MCR 7.312(H)(2), a</w:t>
        <w:br/>
        <w:t>Source file: /mnt/data/mcr_1985_2025.txt | Lines: 55169-55193</w:t>
        <w:br/>
        <w:t>--------------------------------------------------------------------------------</w:t>
        <w:br/>
        <w:t xml:space="preserve">submitted by its authorized legal officer, its authorized agent, or an association </w:t>
        <w:br/>
        <w:t xml:space="preserve">representing a political subdivision or a tribal government; </w:t>
        <w:br/>
        <w:t xml:space="preserve">(c) by the State Bar of Michigan Board of Commissioners or a recognized practice </w:t>
        <w:br/>
        <w:t xml:space="preserve">area section or committee of the State Bar of Michigan; </w:t>
        <w:br/>
        <w:t xml:space="preserve">(d) on behalf of the Michigan State Planning Body; </w:t>
        <w:br/>
        <w:t xml:space="preserve">(e) on behalf of the State Appellate Defender Office as permitted by law; or </w:t>
        <w:br/>
        <w:t xml:space="preserve">(f) on behalf of an organization that is tax exempt under sections 501(c)(3) or </w:t>
        <w:br/>
        <w:t xml:space="preserve">501(c)(6) of the Internal Revenue Code, 26 USC 501. Amicus curiae briefs </w:t>
        <w:br/>
        <w:t xml:space="preserve">filed under this subrule must include an attestation at the end of the brief that </w:t>
        <w:br/>
        <w:t xml:space="preserve">the organization is tax exempt as provided in this subrule. </w:t>
        <w:br/>
        <w:t xml:space="preserve">(3) The brief is limited to the issues raised by the parties. An amicus curiae may not </w:t>
        <w:br/>
        <w:t xml:space="preserve">participate in oral argument except by court order. </w:t>
        <w:br/>
        <w:t xml:space="preserve">(4) Except for briefs presented on behalf of amicus curiae listed in MCR 7.312(H)(2), a </w:t>
        <w:br/>
        <w:t xml:space="preserve">brief filed under this rule must indicate whether counsel for a party authored the </w:t>
        <w:br/>
        <w:t xml:space="preserve">brief in whole or in part and whether such counsel or a party made a monetary </w:t>
        <w:br/>
        <w:t xml:space="preserve">contribution intended to fund the preparation or submission of the brief, and must </w:t>
        <w:br/>
        <w:t xml:space="preserve">identify every person other than the amicus curiae, its members, or its counsel, who </w:t>
        <w:br/>
        <w:t xml:space="preserve">made such a monetary contribution. The disclosure must be made in the first </w:t>
        <w:br/>
        <w:t xml:space="preserve">footnote on the first page of text. </w:t>
        <w:br/>
        <w:t xml:space="preserve">Chapter 7. Appellate Rules Page 713 Updated October 1, 2025 </w:t>
        <w:br/>
        <w:br/>
        <w:t xml:space="preserve">                    </w:t>
        <w:br/>
        <w:t xml:space="preserve">          </w:t>
        <w:br/>
        <w:t xml:space="preserve">           </w:t>
        <w:br/>
        <w:t xml:space="preserve">       </w:t>
        <w:br/>
        <w:br/>
        <w:br/>
        <w:t>Node: R693 | Title: (I) Nonconforming Briefs. If, on its own initiative or on a party’s motion, the court</w:t>
        <w:br/>
        <w:t>Source file: /mnt/data/mcr_1985_2025.txt | Lines: 55218-55260</w:t>
        <w:br/>
        <w:t>--------------------------------------------------------------------------------</w:t>
        <w:br/>
        <w:t xml:space="preserve">         </w:t>
        <w:br/>
        <w:t xml:space="preserve">         </w:t>
        <w:br/>
        <w:t xml:space="preserve">        </w:t>
        <w:br/>
        <w:t xml:space="preserve">          </w:t>
        <w:br/>
        <w:t xml:space="preserve">        </w:t>
        <w:br/>
        <w:t xml:space="preserve">        </w:t>
        <w:br/>
        <w:t xml:space="preserve">          </w:t>
        <w:br/>
        <w:t xml:space="preserve">             </w:t>
        <w:br/>
        <w:t xml:space="preserve">        </w:t>
        <w:br/>
        <w:t xml:space="preserve">      </w:t>
        <w:br/>
        <w:t xml:space="preserve">           (I) Nonconforming Briefs. If, on its own initiative or on a party’s motion, the court </w:t>
        <w:br/>
        <w:t xml:space="preserve">concludes that a brief does not substantially comply with the requirements in this rule, </w:t>
        <w:br/>
        <w:t xml:space="preserve">the court may order the party who filed the brief to file a supplemental brief within a </w:t>
        <w:br/>
        <w:t xml:space="preserve">specified time correcting the deficiencies, or it may strike the nonconforming brief. </w:t>
        <w:br/>
        <w:t xml:space="preserve">(J) Appendix. </w:t>
        <w:br/>
        <w:t xml:space="preserve">(1) Requirements. Except as provided in subrules (1)(a)-(f) of this rule, the appellant </w:t>
        <w:br/>
        <w:t xml:space="preserve">must file an individual or joint appendix with the appellant’s brief. An appellee may </w:t>
        <w:br/>
        <w:t xml:space="preserve">file an appendix with the appellee’s brief if the appellant’s appendix does not </w:t>
        <w:br/>
        <w:t xml:space="preserve">contain all the information set forth in subrule (3) of this rule. The appellee’s </w:t>
        <w:br/>
        <w:t xml:space="preserve">appendix should not contain any of the documents contained in the appellant’s </w:t>
        <w:br/>
        <w:t xml:space="preserve">appendix except when including additional pages to provide a more complete </w:t>
        <w:br/>
        <w:t xml:space="preserve">context, but should only contain additional information described in subrule (3) that </w:t>
        <w:br/>
        <w:t xml:space="preserve">is relevant and necessary to the determination of the issues on appeal. To avoid </w:t>
        <w:br/>
        <w:t xml:space="preserve">duplication in cases with more than one appellant or appellee, the parties are </w:t>
        <w:br/>
        <w:t xml:space="preserve">encouraged to submit a joint appendix under subsection (4) rather than separate </w:t>
        <w:br/>
        <w:t xml:space="preserve">appendixes. An appendix is not required in appeals from: </w:t>
        <w:br/>
        <w:t xml:space="preserve">(a) Criminal proceedings. </w:t>
        <w:br/>
        <w:t xml:space="preserve">(b) Child protective proceedings. </w:t>
        <w:br/>
        <w:t xml:space="preserve">(c) Delinquency proceedings under chapter XIIA of the Probate Code. </w:t>
        <w:br/>
        <w:t xml:space="preserve">(d) Adoption proceedings under chapter X. </w:t>
        <w:br/>
        <w:t xml:space="preserve">(e) Involuntary mental health treatment proceedings under the Mental Health </w:t>
        <w:br/>
        <w:t xml:space="preserve">Code. </w:t>
        <w:br/>
        <w:t xml:space="preserve">(f) The Michigan Public Service Commission where the record is available on the </w:t>
        <w:br/>
        <w:t xml:space="preserve">commission’s e-docket, or the Michigan Tax Tribunal where the record is </w:t>
        <w:br/>
        <w:t xml:space="preserve">available on the tribunal’s tax docket lookup page. In those cases, the parties’ </w:t>
        <w:br/>
        <w:t xml:space="preserve">briefs must cite the document number and relevant pages in the electronic </w:t>
        <w:br/>
        <w:t xml:space="preserve">record. </w:t>
        <w:br/>
        <w:t xml:space="preserve">(2) Form. The appendix must include a cover page or pages with the case caption that </w:t>
        <w:br/>
        <w:t xml:space="preserve">sets forth the parties’ names and their designations (e.g., plaintiff-appellant), along </w:t>
        <w:br/>
        <w:t xml:space="preserve">with the appellate court and trial court or tribunal docket numbers. The cover </w:t>
        <w:br/>
        <w:t xml:space="preserve">page(s) must also state whether the appendix is an “Appellant’s Appendix,” </w:t>
        <w:br/>
        <w:t xml:space="preserve">“Appellee’s Appendix,” or “Joint Appendix.” Following the cover page(s), the </w:t>
        <w:br/>
        <w:t xml:space="preserve">appendix must include a table of contents that identifies each document with </w:t>
        <w:br/>
        <w:br/>
        <w:br/>
        <w:t>Node: R694 | Title: (ii) The appendix must be text searchable and include bookmarks for each</w:t>
        <w:br/>
        <w:t>Source file: /mnt/data/mcr_1985_2025.txt | Lines: 55316-55340</w:t>
        <w:br/>
        <w:t>--------------------------------------------------------------------------------</w:t>
        <w:br/>
        <w:t xml:space="preserve">volumes. </w:t>
        <w:br/>
        <w:t xml:space="preserve">(ii) The appendix must be text searchable and include bookmarks for each </w:t>
        <w:br/>
        <w:t xml:space="preserve">document in the appendix and for important information or sections within </w:t>
        <w:br/>
        <w:t xml:space="preserve">the documents. </w:t>
        <w:br/>
        <w:t xml:space="preserve">(iii) The table of contents should, if possible without unduly burdening the filer, </w:t>
        <w:br/>
        <w:t xml:space="preserve">link to the documents contained in the appendix or in that volume of the </w:t>
        <w:br/>
        <w:t xml:space="preserve">appendix. </w:t>
        <w:br/>
        <w:t xml:space="preserve">(3) Content. The appendix must include copies of the following documents if they exist: </w:t>
        <w:br/>
        <w:t xml:space="preserve">(a) The trial court or tribunal judgment or order(s) appealed from, including any </w:t>
        <w:br/>
        <w:t xml:space="preserve">written opinion, memorandum, findings of fact and conclusions of law stated on </w:t>
        <w:br/>
        <w:t xml:space="preserve">the record, in conjunction with the judgment or order(s) appealed from. </w:t>
        <w:br/>
        <w:t xml:space="preserve">(b) The trial court or tribunal register of actions. </w:t>
        <w:br/>
        <w:t xml:space="preserve">(c) The relevant pages of any transcripts cited in support of the argument. When </w:t>
        <w:br/>
        <w:t xml:space="preserve">appropriate, pages that precede or follow the cited page should be included to </w:t>
        <w:br/>
        <w:t xml:space="preserve">provide context to the citation. Submitting entire transcripts is discouraged </w:t>
        <w:br/>
        <w:t xml:space="preserve">unless necessary for the understanding of an argument. If a complete trial, </w:t>
        <w:br/>
        <w:t xml:space="preserve">deposition, or administrative transcript is filed, an index to such transcript must </w:t>
        <w:br/>
        <w:t xml:space="preserve">be included if one was provided by the court reporter. Transcripts must contain </w:t>
        <w:br/>
        <w:t xml:space="preserve">only a single transcript page per document page, not multiple pages combined </w:t>
        <w:br/>
        <w:t xml:space="preserve">on a single document page. </w:t>
        <w:br/>
        <w:t xml:space="preserve">(d) When a jury instruction is challenged, the language of the instruction, any </w:t>
        <w:br/>
        <w:t xml:space="preserve">portion of the transcript containing a discussion of the instruction, and any </w:t>
        <w:br/>
        <w:t xml:space="preserve">relevant request for the instruction. </w:t>
        <w:br/>
        <w:t xml:space="preserve">(e) Any other exhibit, pleading, or evidence that was submitted to the trial court </w:t>
        <w:br/>
        <w:t xml:space="preserve">and that is relevant and necessary for the Court to consider in deciding the </w:t>
        <w:br/>
        <w:br/>
        <w:br/>
        <w:t>Node: R695 | Title: (b) The stipulation to use a joint appendix may specify that any party may file, as a</w:t>
        <w:br/>
        <w:t>Source file: /mnt/data/mcr_1985_2025.txt | Lines: 55377-55401</w:t>
        <w:br/>
        <w:t>--------------------------------------------------------------------------------</w:t>
        <w:br/>
        <w:t xml:space="preserve"> </w:t>
        <w:br/>
        <w:t xml:space="preserve">        </w:t>
        <w:br/>
        <w:t xml:space="preserve">        </w:t>
        <w:br/>
        <w:t xml:space="preserve">   </w:t>
        <w:br/>
        <w:t xml:space="preserve">       </w:t>
        <w:br/>
        <w:t xml:space="preserve">         </w:t>
        <w:br/>
        <w:t xml:space="preserve">           </w:t>
        <w:br/>
        <w:t xml:space="preserve">      </w:t>
        <w:br/>
        <w:t xml:space="preserve">      </w:t>
        <w:br/>
        <w:t xml:space="preserve">             </w:t>
        <w:br/>
        <w:t xml:space="preserve">         </w:t>
        <w:br/>
        <w:t xml:space="preserve">      (b) The stipulation to use a joint appendix may specify that any party may file, as a </w:t>
        <w:br/>
        <w:t xml:space="preserve">supplemental appendix, additional portions of the record not covered by the </w:t>
        <w:br/>
        <w:t xml:space="preserve">joint appendix. </w:t>
        <w:br/>
        <w:t xml:space="preserve">Rule 7.213 Calendar Cases </w:t>
        <w:br/>
        <w:t xml:space="preserve">(A) Mediation in Calendar Cases. </w:t>
        <w:br/>
        <w:t xml:space="preserve">(1) Selection for Mediation. </w:t>
        <w:br/>
        <w:t xml:space="preserve">(a) At any time during the pendency of an appeal before the Court of Appeals, the </w:t>
        <w:br/>
        <w:t xml:space="preserve">chief judge or another designated judge may order an appeal submitted to </w:t>
        <w:br/>
        <w:t xml:space="preserve">mediation. When a case is selected for mediation, participation is mandatory; </w:t>
        <w:br/>
        <w:t xml:space="preserve">however, the chief judge or another designated judge may remove the case on </w:t>
        <w:br/>
        <w:t xml:space="preserve">finding that mediation would be inappropriate. Appeals of domestic relations </w:t>
        <w:br/>
        <w:t xml:space="preserve">actions and protection matters are excluded from mediation under this rule. </w:t>
        <w:br/>
        <w:t xml:space="preserve">(b) To identify cases for mediation, the Court of Appeals will review civil appeals </w:t>
        <w:br/>
        <w:t xml:space="preserve">to determine if mediation would be of assistance to the court or the parties. At </w:t>
        <w:br/>
        <w:br/>
        <w:br/>
        <w:t>Node: R696 | Title: provided in MCR 2.411(F).</w:t>
        <w:br/>
        <w:t>Source file: /mnt/data/mcr_1985_2025.txt | Lines: 55404-55439</w:t>
        <w:br/>
        <w:t>--------------------------------------------------------------------------------</w:t>
        <w:br/>
        <w:t xml:space="preserve">motion and is confidential. </w:t>
        <w:br/>
        <w:t xml:space="preserve">(c) A party to a case that has been selected for mediation may file a request to have </w:t>
        <w:br/>
        <w:t xml:space="preserve">the case removed from mediation. Such a request may be made without formal </w:t>
        <w:br/>
        <w:t xml:space="preserve">motion and is confidential. If the request to remove is premised on a desire to </w:t>
        <w:br/>
        <w:t xml:space="preserve">avoid the cost of mediation, it is not necessary to demonstrate an inability to </w:t>
        <w:br/>
        <w:t xml:space="preserve">pay such costs. </w:t>
        <w:br/>
        <w:t xml:space="preserve">(d) The submission of an appeal to mediation will not toll any filing deadlines in </w:t>
        <w:br/>
        <w:t xml:space="preserve">the appeal unless the court orders otherwise. </w:t>
        <w:br/>
        <w:t xml:space="preserve">(2) Mediation Procedure. </w:t>
        <w:br/>
        <w:t xml:space="preserve">(a) Mediation must be conducted by a mediator selected by stipulation of the </w:t>
        <w:br/>
        <w:t xml:space="preserve">parties or designated by the court. A mediator designated by the court must be </w:t>
        <w:br/>
        <w:t xml:space="preserve">an attorney, licensed in Michigan, who has met the qualifications of mediators </w:t>
        <w:br/>
        <w:t xml:space="preserve">provided in MCR 2.411(F). </w:t>
        <w:br/>
        <w:t xml:space="preserve">(b) Mediation must consider the possibility of settlement, the simplification of the </w:t>
        <w:br/>
        <w:t xml:space="preserve">issues, and any other matters that the mediator determines may aid in the </w:t>
        <w:br/>
        <w:t xml:space="preserve">handling or disposition of the appeal. </w:t>
        <w:br/>
        <w:t xml:space="preserve">(c) The order referring the case to mediation must specify the time within which </w:t>
        <w:br/>
        <w:t xml:space="preserve">the mediation is to be completed. Within seven days after the time stated in the </w:t>
        <w:br/>
        <w:t xml:space="preserve">order, the mediator must file a notice with the clerk stating only the date of </w:t>
        <w:br/>
        <w:t xml:space="preserve">completion of mediation, who participated in the mediation, whether settlement </w:t>
        <w:br/>
        <w:t xml:space="preserve">was reached, and whether any further mediation is warranted. </w:t>
        <w:br/>
        <w:t xml:space="preserve">(d) If mediation results in full or partial settlement of the case, the parties must file, </w:t>
        <w:br/>
        <w:t xml:space="preserve">within 21 days after the filing of the notice by the mediator, a stipulation to </w:t>
        <w:br/>
        <w:t xml:space="preserve">dismiss (in full or in part) under MCR 7.218(B). </w:t>
        <w:br/>
        <w:t xml:space="preserve">Chapter 7. Appellate Rules Page 716 Updated October 1, 2025 </w:t>
        <w:br/>
        <w:br/>
        <w:t xml:space="preserve">                  </w:t>
        <w:br/>
        <w:t xml:space="preserve">       </w:t>
        <w:br/>
        <w:t xml:space="preserve">          </w:t>
        <w:br/>
        <w:t xml:space="preserve">          </w:t>
        <w:br/>
        <w:t xml:space="preserve">           </w:t>
        <w:br/>
        <w:t xml:space="preserve"> </w:t>
        <w:br/>
        <w:t xml:space="preserve">       </w:t>
        <w:br/>
        <w:t xml:space="preserve">      </w:t>
        <w:br/>
        <w:t xml:space="preserve">           </w:t>
        <w:br/>
        <w:t xml:space="preserve">         </w:t>
        <w:br/>
        <w:br/>
        <w:br/>
        <w:t>Node: R697 | Title: MCR 2.411(D).</w:t>
        <w:br/>
        <w:t>Source file: /mnt/data/mcr_1985_2025.txt | Lines: 55460-55510</w:t>
        <w:br/>
        <w:t>--------------------------------------------------------------------------------</w:t>
        <w:br/>
        <w:t xml:space="preserve">      </w:t>
        <w:br/>
        <w:t xml:space="preserve">          </w:t>
        <w:br/>
        <w:t xml:space="preserve"> </w:t>
        <w:br/>
        <w:t xml:space="preserve">         </w:t>
        <w:br/>
        <w:t xml:space="preserve">      </w:t>
        <w:br/>
        <w:t xml:space="preserve">           </w:t>
        <w:br/>
        <w:t xml:space="preserve">  </w:t>
        <w:br/>
        <w:t xml:space="preserve">         (e) The mediator may charge a reasonable fee, which must be divided between and </w:t>
        <w:br/>
        <w:t xml:space="preserve">borne equally by the parties unless otherwise agreed and paid by the parties </w:t>
        <w:br/>
        <w:t xml:space="preserve">directly to the mediator. If a party does not agree on the fee requested by the </w:t>
        <w:br/>
        <w:t xml:space="preserve">mediator, on motion of the party, the chief judge or another designated judge </w:t>
        <w:br/>
        <w:t xml:space="preserve">must set a reasonable fee. In all other respects, mediator fees are governed by </w:t>
        <w:br/>
        <w:t xml:space="preserve">MCR 2.411(D). </w:t>
        <w:br/>
        <w:t xml:space="preserve">(f) The statements and comments made during mediation are confidential as </w:t>
        <w:br/>
        <w:t xml:space="preserve">provided in MCR 2.412 and may not be disclosed in the notice filed by the </w:t>
        <w:br/>
        <w:t xml:space="preserve">mediator under (A)(2)(c) of this rule or by the participants in briefs or in </w:t>
        <w:br/>
        <w:t xml:space="preserve">argument. </w:t>
        <w:br/>
        <w:t xml:space="preserve">(g) Upon failure by a party or attorney to comply with a provision of this rule or the </w:t>
        <w:br/>
        <w:t xml:space="preserve">order submitting the case to mediation, the chief judge or another designated </w:t>
        <w:br/>
        <w:t xml:space="preserve">judge may assess reasonable expenses, including attorney’s fees, caused by the </w:t>
        <w:br/>
        <w:t xml:space="preserve">failure, may assess all or a portion of appellate costs, or may dismiss the appeal. </w:t>
        <w:br/>
        <w:t xml:space="preserve">(3) Selection of Mediator. </w:t>
        <w:br/>
        <w:t xml:space="preserve">(a) Except as otherwise provided in this rule, the selection of a mediator is </w:t>
        <w:br/>
        <w:t xml:space="preserve">governed by MCR 2.411(B). </w:t>
        <w:br/>
        <w:t xml:space="preserve">(b) Within the time provided in the order referring a case to mediation, the parties </w:t>
        <w:br/>
        <w:t xml:space="preserve">may stipulate to the selection of a mediator. Such stipulation must be filed with </w:t>
        <w:br/>
        <w:t xml:space="preserve">the clerk of the court. If the parties do not file a stipulation agreeing to a </w:t>
        <w:br/>
        <w:t xml:space="preserve">mediator within the time provided, the court will appoint a mediator from the </w:t>
        <w:br/>
        <w:t xml:space="preserve">roster of approved mediators maintained by the circuit court in which the case </w:t>
        <w:br/>
        <w:t xml:space="preserve">originated. </w:t>
        <w:br/>
        <w:t xml:space="preserve">(B) Notice of Calendar Cases. After the briefs of both parties have been filed, or after the </w:t>
        <w:br/>
        <w:t xml:space="preserve">expiration of the time for filing the appellee’s brief, the clerk must notify the parties that </w:t>
        <w:br/>
        <w:t xml:space="preserve">the case will be submitted as a “calendar case” at the next available session of the court. </w:t>
        <w:br/>
        <w:t xml:space="preserve">(C) Priority on Calendar. The priority of cases on the session calendar is in accordance with </w:t>
        <w:br/>
        <w:t xml:space="preserve">the initial filing dates of the cases, except that precedence must be given to: </w:t>
        <w:br/>
        <w:t xml:space="preserve">(1) interlocutory criminal appeals; </w:t>
        <w:br/>
        <w:t xml:space="preserve">(2) child custody cases, guardianship cases under the Estates and Protected Individuals </w:t>
        <w:br/>
        <w:t xml:space="preserve">Code and under the Mental Health Code, and involuntary mental health treatment </w:t>
        <w:br/>
        <w:t xml:space="preserve">cases under the Mental Health Code; </w:t>
        <w:br/>
        <w:t xml:space="preserve">(3) interlocutory appeals from the grant of a preliminary injunction; </w:t>
        <w:br/>
        <w:t xml:space="preserve">(4) appeals from all cases involving election issues, including, but not limited to, recall </w:t>
        <w:br/>
        <w:t xml:space="preserve">elections and petition disputes; </w:t>
        <w:br/>
        <w:t xml:space="preserve">(5) appeals of decisions holding that a provision of the Michigan Constitution, a </w:t>
        <w:br/>
        <w:t xml:space="preserve">Michigan statute, a rule or regulation included in the Michigan Administrative </w:t>
        <w:br/>
        <w:t xml:space="preserve">Code, or any other action of the legislative or executive branch of state government </w:t>
        <w:br/>
        <w:t xml:space="preserve">is invalid; </w:t>
        <w:br/>
        <w:t xml:space="preserve">(6) actions brought under Const 1963, art 9, §§ 29-34 (Headlee actions); and </w:t>
        <w:br/>
        <w:t xml:space="preserve">Chapter 7. Appellate Rules Page 717 Updated October 1, 2025 </w:t>
        <w:br/>
        <w:br/>
        <w:t xml:space="preserve">               </w:t>
        <w:br/>
        <w:t xml:space="preserve">            </w:t>
        <w:br/>
        <w:br/>
        <w:br/>
        <w:t>Node: R698 | Title: (7) resolves a conflict among unpublished Court of Appeals opinions brought to the</w:t>
        <w:br/>
        <w:t>Source file: /mnt/data/mcr_1985_2025.txt | Lines: 55637-55661</w:t>
        <w:br/>
        <w:t>--------------------------------------------------------------------------------</w:t>
        <w:br/>
        <w:t xml:space="preserve">(7) resolves a conflict among unpublished Court of Appeals opinions brought to the </w:t>
        <w:br/>
        <w:t xml:space="preserve">Court’s attention; or </w:t>
        <w:br/>
        <w:t xml:space="preserve">(8) decides an appeal from a lower court order ruling that a provision of the Michigan </w:t>
        <w:br/>
        <w:t xml:space="preserve">Constitution, a Michigan statute, a rule or regulation included in the Michigan </w:t>
        <w:br/>
        <w:t xml:space="preserve">Administrative Code, or any other action of the legislative or executive branch of </w:t>
        <w:br/>
        <w:t xml:space="preserve">state government is invalid. </w:t>
        <w:br/>
        <w:t xml:space="preserve">(C) Precedent of Opinions. </w:t>
        <w:br/>
        <w:t xml:space="preserve">(1) An unpublished opinion is not precedentially binding under the rule of stare decisis. </w:t>
        <w:br/>
        <w:t xml:space="preserve">Unpublished opinions should not be cited for propositions of law for which there is </w:t>
        <w:br/>
        <w:t xml:space="preserve">published authority. If a party cites an unpublished opinion, the party must explain </w:t>
        <w:br/>
        <w:t xml:space="preserve">the reason for citing it and how it is relevant to the issues presented. A party who </w:t>
        <w:br/>
        <w:t xml:space="preserve">cites an unpublished opinion must provide a copy of the opinion to the court and to </w:t>
        <w:br/>
        <w:t xml:space="preserve">opposing parties with the brief or other paper in which the citation appears. </w:t>
        <w:br/>
        <w:t xml:space="preserve">(2) A published opinion of the Court of Appeals has precedential effect under the rule </w:t>
        <w:br/>
        <w:t xml:space="preserve">of stare decisis. The filing of an application for leave to appeal in the Supreme Court </w:t>
        <w:br/>
        <w:t xml:space="preserve">or a Supreme Court order granting leave to appeal does not diminish the </w:t>
        <w:br/>
        <w:t xml:space="preserve">precedential effect of a published opinion of the Court of Appeals. </w:t>
        <w:br/>
        <w:t xml:space="preserve">(D) Requesting Publication. (1) Any party may request publication of an authored or per curiam opinion not </w:t>
        <w:br/>
        <w:t xml:space="preserve">designated for publication by </w:t>
        <w:br/>
        <w:t xml:space="preserve">(a) filing with the clerk a letter stating why the opinion should be published, and </w:t>
        <w:br/>
        <w:t xml:space="preserve">(b) serving a copy on each party to the appeal not joining in the request. </w:t>
        <w:br/>
        <w:t xml:space="preserve">Chapter 7. Appellate Rules Page 719 Updated October 1, 2025 </w:t>
        <w:br/>
        <w:br/>
        <w:t xml:space="preserve">                   </w:t>
        <w:br/>
        <w:t xml:space="preserve">            </w:t>
        <w:br/>
        <w:br/>
        <w:br/>
        <w:t>Node: R699 | Title: an application for leave to appeal under MCR 7.305.</w:t>
        <w:br/>
        <w:t>Source file: /mnt/data/mcr_1985_2025.txt | Lines: 55697-55740</w:t>
        <w:br/>
        <w:t>--------------------------------------------------------------------------------</w:t>
        <w:br/>
        <w:t xml:space="preserve">         Such a request must be filed within 21 days after release of the unpublished opinion </w:t>
        <w:br/>
        <w:t xml:space="preserve">or, if a timely motion for rehearing is filed, within 21 days after the denial of the </w:t>
        <w:br/>
        <w:t xml:space="preserve">motion. </w:t>
        <w:br/>
        <w:t xml:space="preserve">(2) Any party served with a copy of the request may file a response within 14 days in </w:t>
        <w:br/>
        <w:t xml:space="preserve">the same manner as provided in subrule (D)(1). </w:t>
        <w:br/>
        <w:t xml:space="preserve">(3) Promptly after the expiration of the time provided in subrule (D)(2), the clerk must </w:t>
        <w:br/>
        <w:t xml:space="preserve">submit the request, and any response that has been received, to the panel that filed </w:t>
        <w:br/>
        <w:t xml:space="preserve">the opinion. Within 21 days after submission of the request, the panel will decide </w:t>
        <w:br/>
        <w:t xml:space="preserve">whether to direct that the opinion be published. The opinion will be published only </w:t>
        <w:br/>
        <w:t xml:space="preserve">if the panel unanimously so directs. Failure of the panel to act within 21 days will be </w:t>
        <w:br/>
        <w:t xml:space="preserve">treated as a denial of the request. </w:t>
        <w:br/>
        <w:t xml:space="preserve">(4) The Court of Appeals must not direct publication if the Supreme Court has denied </w:t>
        <w:br/>
        <w:t xml:space="preserve">an application for leave to appeal under MCR 7.305. </w:t>
        <w:br/>
        <w:t xml:space="preserve">(E) Judgment. </w:t>
        <w:br/>
        <w:t xml:space="preserve">(1) When the Court of Appeals disposes of an original action or an appeal, whether </w:t>
        <w:br/>
        <w:t xml:space="preserve">taken as of right, by leave granted, or by order in lieu of leave being granted, its </w:t>
        <w:br/>
        <w:t xml:space="preserve">opinion or order is its judgment. An order denying leave to appeal is not deemed to </w:t>
        <w:br/>
        <w:t xml:space="preserve">dispose of an appeal. </w:t>
        <w:br/>
        <w:t xml:space="preserve">(2) The clerk must send a certified copy of the opinion or order, with the date of filing </w:t>
        <w:br/>
        <w:t xml:space="preserve">stamped on it, to each party and, in an appeal, to the court or tribunal from which the </w:t>
        <w:br/>
        <w:t xml:space="preserve">appeal was received. In criminal cases, the defendant’s lawyer must promptly send </w:t>
        <w:br/>
        <w:t xml:space="preserve">to the defendant a copy of any opinion or order disposing of an appeal or of any </w:t>
        <w:br/>
        <w:t xml:space="preserve">order denying leave to appeal. An opinion or order is notice of the entry of judgment </w:t>
        <w:br/>
        <w:t xml:space="preserve">of the Court of Appeals. </w:t>
        <w:br/>
        <w:t xml:space="preserve">(F) Execution and Enforcement. (1) Routine Issuance. Unless otherwise ordered by the Court of Appeals or the Supreme </w:t>
        <w:br/>
        <w:t xml:space="preserve">Court or as otherwise provided by these rules, </w:t>
        <w:br/>
        <w:t xml:space="preserve">(a) the Court of Appeals judgment is effective after the expiration of the time for </w:t>
        <w:br/>
        <w:t xml:space="preserve">filing an application for leave to appeal in the Supreme Court, or, if such an </w:t>
        <w:br/>
        <w:t xml:space="preserve">application is filed, after the disposition of the case by the Supreme Court; </w:t>
        <w:br/>
        <w:t xml:space="preserve">(b) execution on the Court of Appeals judgment is to be obtained or enforcement </w:t>
        <w:br/>
        <w:t xml:space="preserve">proceedings had in the trial court or tribunal after the record has been returned </w:t>
        <w:br/>
        <w:t xml:space="preserve">(by the clerk under MCR 7.210(H) or by the Supreme Court clerk under MCR </w:t>
        <w:br/>
        <w:t xml:space="preserve">7.310) with a certified copy of the court’s judgment or, if a printed record was </w:t>
        <w:br/>
        <w:t xml:space="preserve">not transmitted to the Court of Appeals, after the time specified for return of the </w:t>
        <w:br/>
        <w:t xml:space="preserve">record had it been transmitted. </w:t>
        <w:br/>
        <w:t xml:space="preserve">(2) Exceptional Issuance. The court may order that a judgment described in subrule (E) </w:t>
        <w:br/>
        <w:t xml:space="preserve">has immediate effect. The order does not prevent the filing of a motion for </w:t>
        <w:br/>
        <w:t xml:space="preserve">rehearing, but the filing of the motion does not stay execution or enforcement. </w:t>
        <w:br/>
        <w:t xml:space="preserve">(3) Reissuance of Judgment or Order. Any party may request that an opinion or order be </w:t>
        <w:br/>
        <w:t xml:space="preserve">reissued with a new entry date by filing a letter with the Court of Appeals setting </w:t>
        <w:br/>
        <w:t xml:space="preserve">Chapter 7. Appellate Rules Page 720 Updated October 1, 2025 </w:t>
        <w:br/>
        <w:br/>
        <w:t xml:space="preserve">                   </w:t>
        <w:br/>
        <w:t xml:space="preserve">           </w:t>
        <w:br/>
        <w:br/>
        <w:br/>
        <w:t>Node: R700 | Title: the restrictions contained in MCR 2.119(F)(3).</w:t>
        <w:br/>
        <w:t>Source file: /mnt/data/mcr_1985_2025.txt | Lines: 55793-55817</w:t>
        <w:br/>
        <w:t>--------------------------------------------------------------------------------</w:t>
        <w:br/>
        <w:t xml:space="preserve">parties to the appeal, then, coincident with issuing an order or opinion that reverses a </w:t>
        <w:br/>
        <w:t xml:space="preserve">conviction, vacates a sentence, remands a case to the trial court for a new trial, or denies </w:t>
        <w:br/>
        <w:t xml:space="preserve">the prosecuting attorney’s appeal, the clerk of the court must electronically transmit a </w:t>
        <w:br/>
        <w:t xml:space="preserve">copy of the order or opinion to the prosecuting attorney at a facsimile number or </w:t>
        <w:br/>
        <w:t xml:space="preserve">electronic mail address provided by the prosecuting attorney in the notice. </w:t>
        <w:br/>
        <w:t xml:space="preserve">(I) Reconsideration. </w:t>
        <w:br/>
        <w:t xml:space="preserve">(1) A motion for reconsideration may be filed within 21 days after the date of the order </w:t>
        <w:br/>
        <w:t xml:space="preserve">or the date stamped on an opinion. The motion must include all facts, arguments, </w:t>
        <w:br/>
        <w:t xml:space="preserve">and citations to authorities in a single document and must not exceed 3,200 words </w:t>
        <w:br/>
        <w:t xml:space="preserve">or, for self-represented litigants without access to a word-processing system,10 </w:t>
        <w:br/>
        <w:t xml:space="preserve">double-spaced pages. A copy of the order or opinion of which reconsideration is </w:t>
        <w:br/>
        <w:t xml:space="preserve">sought must be included with the motion. Motions for reconsideration are subject to </w:t>
        <w:br/>
        <w:t xml:space="preserve">the restrictions contained in MCR 2.119(F)(3). </w:t>
        <w:br/>
        <w:t xml:space="preserve">(2) A party may answer a motion for reconsideration within 14 days after the motion is </w:t>
        <w:br/>
        <w:t xml:space="preserve">served on the party. An answer to a motion for reconsideration must be a single </w:t>
        <w:br/>
        <w:t xml:space="preserve">document and not exceed 2,500 words or, for self-represented litigants without </w:t>
        <w:br/>
        <w:t xml:space="preserve">access to a word-processing system, seven double-spaced pages. </w:t>
        <w:br/>
        <w:t xml:space="preserve">(3) The clerk will not accept for filing a motion for reconsideration of an order denying </w:t>
        <w:br/>
        <w:t xml:space="preserve">a motion for reconsideration. </w:t>
        <w:br/>
        <w:t xml:space="preserve">(4) The clerk will not accept for filing a late motion for reconsideration. </w:t>
        <w:br/>
        <w:t xml:space="preserve">(J) Resolution of Conflicts in Court of Appeals Decisions. </w:t>
        <w:br/>
        <w:t xml:space="preserve">(1) Precedential Effect of Published Decisions. A panel of the Court of Appeals must </w:t>
        <w:br/>
        <w:t xml:space="preserve">follow the rule of law established by a prior published decision of the Court of </w:t>
        <w:br/>
        <w:t xml:space="preserve">Appeals issued on or after November 1, 1990, that has not been reversed or </w:t>
        <w:br/>
        <w:t xml:space="preserve">modified by the Supreme Court, or by a special panel of the Court of Appeals as </w:t>
        <w:br/>
        <w:br/>
        <w:br/>
        <w:t>Node: R701 | Title: entered. The chief clerk of the Court of Appeals must provide a copy of the</w:t>
        <w:br/>
        <w:t>Source file: /mnt/data/mcr_1985_2025.txt | Lines: 55879-55903</w:t>
        <w:br/>
        <w:t>--------------------------------------------------------------------------------</w:t>
        <w:br/>
        <w:t xml:space="preserve">entered. The chief clerk of the Court of Appeals must provide a copy of the </w:t>
        <w:br/>
        <w:t xml:space="preserve">order to the Clerk of the Supreme Court. The order must be published in the </w:t>
        <w:br/>
        <w:t xml:space="preserve">official reports of opinions of the Court of Appeals. </w:t>
        <w:br/>
        <w:t xml:space="preserve">(4) Composition of Panel. A special panel convened under this rule consists of seven </w:t>
        <w:br/>
        <w:t xml:space="preserve">judges of the Court of Appeals selected by lot, except that judges who participated </w:t>
        <w:br/>
        <w:t xml:space="preserve">in either the controlling decision or the opinion in the case at bar may not be </w:t>
        <w:br/>
        <w:t xml:space="preserve">selected. </w:t>
        <w:br/>
        <w:t xml:space="preserve">(5) Consideration of Case by Panel. An order directing the convening of a special panel </w:t>
        <w:br/>
        <w:t xml:space="preserve">must vacate only that portion of the prior opinion in the case at bar addressing the </w:t>
        <w:br/>
        <w:t xml:space="preserve">particular question that would have been decided differently but for the provisions </w:t>
        <w:br/>
        <w:t xml:space="preserve">of subrule (1). The special panel must limit its review to resolving the conflict that </w:t>
        <w:br/>
        <w:t xml:space="preserve">would have been created but for the provisions of subrule (1) and applying its </w:t>
        <w:br/>
        <w:t xml:space="preserve">decision to the case at bar. The parties are permitted to file supplemental briefs and </w:t>
        <w:br/>
        <w:t xml:space="preserve">are entitled to oral argument before the special panel unless the panel unanimously </w:t>
        <w:br/>
        <w:t xml:space="preserve">agrees to dispense with oral argument. The special panel must return to the original </w:t>
        <w:br/>
        <w:t xml:space="preserve">panel for further consideration any remaining unresolved issues, as the case may </w:t>
        <w:br/>
        <w:t xml:space="preserve">require. </w:t>
        <w:br/>
        <w:t xml:space="preserve">(6) Decision. The decision of the special panel must be by published opinion or order </w:t>
        <w:br/>
        <w:t xml:space="preserve">and is binding on all panels of the Court of Appeals unless reversed or modified by </w:t>
        <w:br/>
        <w:t xml:space="preserve">the Supreme Court. </w:t>
        <w:br/>
        <w:t xml:space="preserve">(7) Reconsideration; Appeal. There is no appeal from the decision of the Court of </w:t>
        <w:br/>
        <w:t xml:space="preserve">Appeals as to whether to convene a special panel. As to the decision in the case at </w:t>
        <w:br/>
        <w:t xml:space="preserve">bar, the time limits for moving for reconsideration or for filing an application for </w:t>
        <w:br/>
        <w:t xml:space="preserve">leave to appeal in the Supreme Court run from the date of the order declining to </w:t>
        <w:br/>
        <w:t xml:space="preserve">convene a special panel or, if a special panel is convened, from the date of the </w:t>
        <w:br/>
        <w:br/>
        <w:br/>
        <w:t>Node: R702 | Title: under MCR 7.211(C)(8), assess actual and punitive damages or take other</w:t>
        <w:br/>
        <w:t>Source file: /mnt/data/mcr_1985_2025.txt | Lines: 55955-55979</w:t>
        <w:br/>
        <w:t>--------------------------------------------------------------------------------</w:t>
        <w:br/>
        <w:t xml:space="preserve">require; </w:t>
        <w:br/>
        <w:t xml:space="preserve">(8) if a judgment notwithstanding the verdict is set aside on appeal, grant a new trial or </w:t>
        <w:br/>
        <w:t xml:space="preserve">other relief as necessary; </w:t>
        <w:br/>
        <w:t xml:space="preserve">(9) direct the parties as to how to proceed in any case pending before it; </w:t>
        <w:br/>
        <w:t xml:space="preserve">(10) dismiss an appeal or an original proceeding for lack of jurisdiction or failure of the </w:t>
        <w:br/>
        <w:t xml:space="preserve">appellant or the plaintiff to pursue the case in conformity with the rules. </w:t>
        <w:br/>
        <w:t xml:space="preserve">(B) Allowing Act After Expiration of Time. When any nonjurisdictional act is required to be </w:t>
        <w:br/>
        <w:t xml:space="preserve">done within a designated time, the Court of Appeals may permit it to be done after </w:t>
        <w:br/>
        <w:t xml:space="preserve">expiration of the period on motion showing that there was good cause for delay or that it </w:t>
        <w:br/>
        <w:t xml:space="preserve">was not due to the culpable negligence of the party or attorney. </w:t>
        <w:br/>
        <w:t xml:space="preserve">(C) Vexatious Proceedings; Vexatious Litigator. </w:t>
        <w:br/>
        <w:t xml:space="preserve">(1) The Court of Appeals may, on its own initiative or on the motion of any party filed </w:t>
        <w:br/>
        <w:t xml:space="preserve">under MCR 7.211(C)(8), assess actual and punitive damages or take other </w:t>
        <w:br/>
        <w:t xml:space="preserve">disciplinary action when it determines that an appeal or any of the proceedings in an </w:t>
        <w:br/>
        <w:t xml:space="preserve">appeal was vexatious because </w:t>
        <w:br/>
        <w:t xml:space="preserve">(a) the appeal was taken for purposes of hindrance or delay or without any </w:t>
        <w:br/>
        <w:t xml:space="preserve">reasonable basis for belief that there was a meritorious issue to be determined </w:t>
        <w:br/>
        <w:t xml:space="preserve">on appeal; or </w:t>
        <w:br/>
        <w:t xml:space="preserve">(b) a pleading, motion, argument, brief, document, record filed in the case or any </w:t>
        <w:br/>
        <w:t xml:space="preserve">testimony presented in the case was grossly lacking in the requirements of </w:t>
        <w:br/>
        <w:t xml:space="preserve">propriety, violated court rules, or grossly disregarded the requirements of a fair </w:t>
        <w:br/>
        <w:t xml:space="preserve">presentation of the issues to the court. </w:t>
        <w:br/>
        <w:t xml:space="preserve">Chapter 7. Appellate Rules Page 723 Updated October 1, 2025 </w:t>
        <w:br/>
        <w:br/>
        <w:t xml:space="preserve">                </w:t>
        <w:br/>
        <w:br/>
        <w:br/>
        <w:t>Node: R703 | Title: security for costs required by MCR 7.209 or MCR 7.219, or other restriction the</w:t>
        <w:br/>
        <w:t>Source file: /mnt/data/mcr_1985_2025.txt | Lines: 56002-56063</w:t>
        <w:br/>
        <w:t>--------------------------------------------------------------------------------</w:t>
        <w:br/>
        <w:t xml:space="preserve">         </w:t>
        <w:br/>
        <w:t xml:space="preserve">              </w:t>
        <w:br/>
        <w:t xml:space="preserve">        </w:t>
        <w:br/>
        <w:t xml:space="preserve">      </w:t>
        <w:br/>
        <w:t xml:space="preserve">             </w:t>
        <w:br/>
        <w:t xml:space="preserve">  </w:t>
        <w:br/>
        <w:t xml:space="preserve"> </w:t>
        <w:br/>
        <w:t xml:space="preserve">          </w:t>
        <w:br/>
        <w:t xml:space="preserve">         </w:t>
        <w:br/>
        <w:t xml:space="preserve">  </w:t>
        <w:br/>
        <w:t xml:space="preserve">           </w:t>
        <w:br/>
        <w:t xml:space="preserve">       </w:t>
        <w:br/>
        <w:t xml:space="preserve">            (2) Damages may not exceed actual damages and expenses incurred by the opposing </w:t>
        <w:br/>
        <w:t xml:space="preserve">party because of the vexatious appeal or proceeding, including reasonable attorney </w:t>
        <w:br/>
        <w:t xml:space="preserve">fees, and punitive damages in an added amount not exceeding the actual damages. </w:t>
        <w:br/>
        <w:t xml:space="preserve">The court may remand the case to the trial court or tribunal for a determination of </w:t>
        <w:br/>
        <w:t xml:space="preserve">actual damages. </w:t>
        <w:br/>
        <w:t xml:space="preserve">(3) Vexatious Litigator. If a party habitually, persistently, and without reasonable cause </w:t>
        <w:br/>
        <w:t xml:space="preserve">engages in vexatious conduct under subrule (C)(1), the court may, on its own </w:t>
        <w:br/>
        <w:t xml:space="preserve">initiative or on motion of another party, find the party to be a vexatious litigator and </w:t>
        <w:br/>
        <w:t xml:space="preserve">impose filing restrictions on the party. The restrictions may include prohibiting the </w:t>
        <w:br/>
        <w:t xml:space="preserve">party from continuing or instituting legal proceedings in the court without first </w:t>
        <w:br/>
        <w:t xml:space="preserve">obtaining leave, prohibiting the filing of actions in the court without the filing fee or </w:t>
        <w:br/>
        <w:t xml:space="preserve">security for costs required by MCR 7.209 or MCR 7.219, or other restriction the </w:t>
        <w:br/>
        <w:t xml:space="preserve">court deems just. </w:t>
        <w:br/>
        <w:t xml:space="preserve">Rule 7.217 Involuntary Dismissal of Cases </w:t>
        <w:br/>
        <w:t xml:space="preserve">(A) Dismissal. If the appellant, or the plaintiff in an original action under MCR 7.206, fails </w:t>
        <w:br/>
        <w:t xml:space="preserve">to order a transcript, file a brief, or comply with court rules, the clerk will notify the </w:t>
        <w:br/>
        <w:t xml:space="preserve">parties that the appeal may be dismissed for want of prosecution unless the deficiency is </w:t>
        <w:br/>
        <w:t xml:space="preserve">remedied within 21 days after the date of the clerk’s notice of deficiency. If the </w:t>
        <w:br/>
        <w:t xml:space="preserve">deficiency is not remedied within that time, the chief judge or another designated judge </w:t>
        <w:br/>
        <w:t xml:space="preserve">may dismiss the appeal for want of prosecution. </w:t>
        <w:br/>
        <w:t xml:space="preserve">(B) Notice. A copy of an order dismissing an appeal for want of prosecution will be sent to </w:t>
        <w:br/>
        <w:t xml:space="preserve">the parties and the court or tribunal from which the appeal originated. </w:t>
        <w:br/>
        <w:t xml:space="preserve">(C) Other Action. In all instances of failure to prosecute an appeal to hearing as required, the </w:t>
        <w:br/>
        <w:t xml:space="preserve">chief judge or another designated judge may take such other action as is deemed </w:t>
        <w:br/>
        <w:t xml:space="preserve">appropriate. </w:t>
        <w:br/>
        <w:t xml:space="preserve">(D) Reinstatement. </w:t>
        <w:br/>
        <w:t xml:space="preserve">(1) Within 21 days after the date of the clerk’s notice of dismissal under this rule, the </w:t>
        <w:br/>
        <w:t xml:space="preserve">appellant or plaintiff may seek relief from dismissal by filing a motion for </w:t>
        <w:br/>
        <w:t xml:space="preserve">reconsideration that shows mistake, inadvertence, or excusable neglect. </w:t>
        <w:br/>
        <w:t xml:space="preserve">(2) The chief judge of the Court of Appeals will decide all untimely motions for </w:t>
        <w:br/>
        <w:t xml:space="preserve">reinstatement of an appeal. </w:t>
        <w:br/>
        <w:t xml:space="preserve">Rule 7.218 Voluntary Dismissal </w:t>
        <w:br/>
        <w:t xml:space="preserve">(A) Dismissal by Appellant. In all cases where the appellant or plaintiff in an original action </w:t>
        <w:br/>
        <w:t xml:space="preserve">under MCR 7.206 files an unopposed motion to withdraw the appeal, the clerk will enter </w:t>
        <w:br/>
        <w:t xml:space="preserve">an order of dismissal. </w:t>
        <w:br/>
        <w:t xml:space="preserve">(B) Stipulation to Dismiss. The parties to a case in the Court of Appeals may file with the </w:t>
        <w:br/>
        <w:t xml:space="preserve">clerk a signed stipulation agreeing to dismissal of an appeal or an action brought under </w:t>
        <w:br/>
        <w:t xml:space="preserve">MCR 7.206. On payment of all fees, the clerk will enter an order dismissing the appeal </w:t>
        <w:br/>
        <w:t xml:space="preserve">Chapter 7. Appellate Rules Page 724 Updated October 1, 2025 </w:t>
        <w:br/>
        <w:br/>
        <w:t xml:space="preserve">                      </w:t>
        <w:br/>
        <w:t xml:space="preserve">         </w:t>
        <w:br/>
        <w:t xml:space="preserve">    </w:t>
        <w:br/>
        <w:t xml:space="preserve">           </w:t>
        <w:br/>
        <w:t xml:space="preserve">    </w:t>
        <w:br/>
        <w:t xml:space="preserve">           </w:t>
        <w:br/>
        <w:t xml:space="preserve">         </w:t>
        <w:br/>
        <w:t xml:space="preserve">            </w:t>
        <w:br/>
        <w:t xml:space="preserve">            </w:t>
        <w:br/>
        <w:t xml:space="preserve">          </w:t>
        <w:br/>
        <w:br/>
        <w:br/>
        <w:t>Node: R704 | Title: or the action under MCR 7.206, except that class actions or cases submitted on a session</w:t>
        <w:br/>
        <w:t>Source file: /mnt/data/mcr_1985_2025.txt | Lines: 56078-56102</w:t>
        <w:br/>
        <w:t>--------------------------------------------------------------------------------</w:t>
        <w:br/>
        <w:t xml:space="preserve"> </w:t>
        <w:br/>
        <w:t xml:space="preserve">          </w:t>
        <w:br/>
        <w:t xml:space="preserve">        </w:t>
        <w:br/>
        <w:t xml:space="preserve">       </w:t>
        <w:br/>
        <w:t xml:space="preserve">          </w:t>
        <w:br/>
        <w:t xml:space="preserve">          </w:t>
        <w:br/>
        <w:t xml:space="preserve">     </w:t>
        <w:br/>
        <w:t xml:space="preserve">  </w:t>
        <w:br/>
        <w:t xml:space="preserve">     </w:t>
        <w:br/>
        <w:t xml:space="preserve">   </w:t>
        <w:br/>
        <w:t xml:space="preserve">        </w:t>
        <w:br/>
        <w:t xml:space="preserve">         </w:t>
        <w:br/>
        <w:t xml:space="preserve">        or the action under MCR 7.206, except that class actions or cases submitted on a session </w:t>
        <w:br/>
        <w:t xml:space="preserve">calendar may not be dismissed except by order of the Court of Appeals. </w:t>
        <w:br/>
        <w:t xml:space="preserve">Rule 7.219 Taxation of Costs; Fees </w:t>
        <w:br/>
        <w:t xml:space="preserve">(A) Right to Costs. Except as the Court of Appeals otherwise directs, the prevailing party in </w:t>
        <w:br/>
        <w:t xml:space="preserve">a civil case is entitled to costs. </w:t>
        <w:br/>
        <w:t xml:space="preserve">(B) Time for Filing. Within 49 days after the dispositive order, opinion, or order denying </w:t>
        <w:br/>
        <w:t xml:space="preserve">reconsideration is mailed, the prevailing party may file a certified or verified bill of costs </w:t>
        <w:br/>
        <w:t xml:space="preserve">with the Court of Appeals clerk and serve a copy on all other parties. If the Supreme </w:t>
        <w:br/>
        <w:t xml:space="preserve">Court reverses the decision of the Court of Appeals, then within 28 days of the Supreme </w:t>
        <w:br/>
        <w:t xml:space="preserve">Court decision, the new prevailing party may file a certified or verified bill of costs with </w:t>
        <w:br/>
        <w:t xml:space="preserve">the Court of Appeals clerk and serve a copy on all other parties. Each item claimed in the </w:t>
        <w:br/>
        <w:t xml:space="preserve">bill must be specified. Failure to file a bill of costs within the time prescribed waives the </w:t>
        <w:br/>
        <w:t xml:space="preserve">right to costs. </w:t>
        <w:br/>
        <w:br/>
        <w:br/>
        <w:t>Node: R705 | Title: (E) Stay of Collecting Taxed Costs. The clerk must stay the enforcement of an award taxing</w:t>
        <w:br/>
        <w:t>Source file: /mnt/data/mcr_1985_2025.txt | Lines: 56107-56131</w:t>
        <w:br/>
        <w:t>--------------------------------------------------------------------------------</w:t>
        <w:br/>
        <w:t xml:space="preserve">(E) Stay of Collecting Taxed Costs. The clerk must stay the enforcement of an award taxing </w:t>
        <w:br/>
        <w:t xml:space="preserve">costs until expiration of the time for filing an application for leave to appeal in the </w:t>
        <w:br/>
        <w:t xml:space="preserve">Supreme Court, and if an application is filed, while the application in the Supreme Court </w:t>
        <w:br/>
        <w:t xml:space="preserve">is pending. </w:t>
        <w:br/>
        <w:t xml:space="preserve">(F) Review. The action by the clerk will be reviewed by the Court of Appeals on motion of </w:t>
        <w:br/>
        <w:t xml:space="preserve">either party filed within seven days from the date of taxation, but on review only those </w:t>
        <w:br/>
        <w:t xml:space="preserve">affidavits or objections that were previously filed with the clerk may be considered by </w:t>
        <w:br/>
        <w:t xml:space="preserve">the court. </w:t>
        <w:br/>
        <w:t xml:space="preserve">(G) Costs Taxable. Except as otherwise provided by law or court rule, a prevailing party may </w:t>
        <w:br/>
        <w:t xml:space="preserve">tax only costs awarded in the court below as permitted by MCL 600.2445(4) and the </w:t>
        <w:br/>
        <w:t xml:space="preserve">reasonable costs and fees incurred in the Court of Appeals, including: </w:t>
        <w:br/>
        <w:t xml:space="preserve">(1) a charge of $1 per original page for the prevailing party’s costs associated with </w:t>
        <w:br/>
        <w:t xml:space="preserve">preparation of appellant’s brief, appellee’s brief, a supplemental brief or a reply </w:t>
        <w:br/>
        <w:t xml:space="preserve">brief, not including any attachments or appendices; </w:t>
        <w:br/>
        <w:t xml:space="preserve">(2) any appeal or stay bond; </w:t>
        <w:br/>
        <w:t xml:space="preserve">(3) the transcript and necessary copies of it; </w:t>
        <w:br/>
        <w:t xml:space="preserve">(4) documents required for the record on appeal; </w:t>
        <w:br/>
        <w:t xml:space="preserve">(5) fees paid to the clerk or to the trial court clerk incident to the appeal; </w:t>
        <w:br/>
        <w:t xml:space="preserve">(6) taxable costs allowed by law in appeals to the Supreme Court (MCL 600.2441); and </w:t>
        <w:br/>
        <w:t xml:space="preserve">(7) other expenses taxable under applicable court rules or statutes. </w:t>
        <w:br/>
        <w:t xml:space="preserve">Chapter 7. Appellate Rules Page 725 Updated October 1, 2025 </w:t>
        <w:br/>
        <w:br/>
        <w:t xml:space="preserve">                  </w:t>
        <w:br/>
        <w:t xml:space="preserve">           </w:t>
        <w:br/>
        <w:t xml:space="preserve">     </w:t>
        <w:br/>
        <w:br/>
        <w:br/>
        <w:t>Node: R706 | Title: (I) Rule Applicable. Except as provided in this rule, MCR 2.625 applies generally to</w:t>
        <w:br/>
        <w:t>Source file: /mnt/data/mcr_1985_2025.txt | Lines: 56161-56200</w:t>
        <w:br/>
        <w:t>--------------------------------------------------------------------------------</w:t>
        <w:br/>
        <w:t xml:space="preserve">       </w:t>
        <w:br/>
        <w:t xml:space="preserve">            (H) Fees Paid to Clerk. The clerk may collect the following fees, which may be taxed as </w:t>
        <w:br/>
        <w:t xml:space="preserve">costs: </w:t>
        <w:br/>
        <w:t xml:space="preserve">(1) the fee required by law for a claim of appeal, application for leave to appeal, </w:t>
        <w:br/>
        <w:t xml:space="preserve">application for delayed appeal, original complaint, or motion; </w:t>
        <w:br/>
        <w:t xml:space="preserve">(2) 50¢ per page for a certified copy of a paper from a public record; </w:t>
        <w:br/>
        <w:t xml:space="preserve">(3) $5 for certified docket entries; </w:t>
        <w:br/>
        <w:t xml:space="preserve">(4) $1 per document for certification of a copy presented to the clerk; and </w:t>
        <w:br/>
        <w:t xml:space="preserve">(5) 50¢ per page for a copy of an opinion; however, one copy must be given without </w:t>
        <w:br/>
        <w:t xml:space="preserve">charge to each party in a case. </w:t>
        <w:br/>
        <w:t xml:space="preserve">A person who is unable to pay a filing fee may ask the court to waive the fee by filing a </w:t>
        <w:br/>
        <w:t xml:space="preserve">motion and an affidavit disclosing the reason for the inability. </w:t>
        <w:br/>
        <w:t xml:space="preserve">(I) Rule Applicable. Except as provided in this rule, MCR 2.625 applies generally to </w:t>
        <w:br/>
        <w:t xml:space="preserve">taxation of costs in the Court of Appeals. </w:t>
        <w:br/>
        <w:t xml:space="preserve">(J) Violation of Rules. The Court of Appeals may impose costs on a party or an attorney for </w:t>
        <w:br/>
        <w:t xml:space="preserve">violation of these rules. </w:t>
        <w:br/>
        <w:t xml:space="preserve">Subchapter 7.300 Supreme Court </w:t>
        <w:br/>
        <w:t xml:space="preserve">Rule 7.301 Organization and Operation of Supreme Court </w:t>
        <w:br/>
        <w:t xml:space="preserve">(A) Chief Justice. At the first meeting of the Supreme Court in each odd-numbered year, the </w:t>
        <w:br/>
        <w:t xml:space="preserve">justices shall select by majority vote one among them to serve as Chief Justice. </w:t>
        <w:br/>
        <w:t xml:space="preserve">(B) Term and Sessions. The annual term of the Court begins on August 1 and ends on July </w:t>
        <w:br/>
        <w:t xml:space="preserve">31. Except as provided in MCR 7.313(E), the end of a term has no effect on pending </w:t>
        <w:br/>
        <w:t xml:space="preserve">cases. Oral arguments are generally scheduled at sessions in October, November, </w:t>
        <w:br/>
        <w:t xml:space="preserve">December, January, March, April, and May. The Court will only schedule cases for </w:t>
        <w:br/>
        <w:t xml:space="preserve">argument in September, February, June, July, or August pursuant to an order on the </w:t>
        <w:br/>
        <w:t xml:space="preserve">Court’s own initiative or upon a showing of special cause by a moving party. </w:t>
        <w:br/>
        <w:t xml:space="preserve">(C) Supreme Court Clerk </w:t>
        <w:br/>
        <w:t xml:space="preserve">(1) Appointment; General Provisions. The Supreme Court will appoint a clerk who </w:t>
        <w:br/>
        <w:t xml:space="preserve">shall keep the clerk’s office in Lansing under the direction of the Court. Where the </w:t>
        <w:br/>
        <w:t xml:space="preserve">term “clerk” appears in this subchapter without modification, it means the Supreme </w:t>
        <w:br/>
        <w:t xml:space="preserve">Court clerk. The clerk may not practice law other than as clerk while serving as </w:t>
        <w:br/>
        <w:t xml:space="preserve">clerk. </w:t>
        <w:br/>
        <w:t xml:space="preserve">(2) Duties. The clerk shall perform the following duties: </w:t>
        <w:br/>
        <w:t xml:space="preserve">(a) Furnish bond before taking office. The bond must be in favor of the people of </w:t>
        <w:br/>
        <w:t xml:space="preserve">the state and in the penal sum of $10,000, approved by the Chief Justice and </w:t>
        <w:br/>
        <w:t xml:space="preserve">filed with the Secretary of State, and conditioned on the faithful performance of </w:t>
        <w:br/>
        <w:t xml:space="preserve">the clerk’s official duties. The fee for the bond is a Court expense. </w:t>
        <w:br/>
        <w:t xml:space="preserve">Chapter 7. Appellate Rules Page 726 Updated October 1, 2025 </w:t>
        <w:br/>
        <w:br/>
        <w:t xml:space="preserve">                  </w:t>
        <w:br/>
        <w:br/>
        <w:br/>
        <w:t>Node: R707 | Title: (f) Return the original record as provided in MCR 7.310(B) after an appeal has</w:t>
        <w:br/>
        <w:t>Source file: /mnt/data/mcr_1985_2025.txt | Lines: 56226-56281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</w:t>
        <w:br/>
        <w:t xml:space="preserve">         </w:t>
        <w:br/>
        <w:t xml:space="preserve">       </w:t>
        <w:br/>
        <w:t xml:space="preserve">    </w:t>
        <w:br/>
        <w:t xml:space="preserve">           </w:t>
        <w:br/>
        <w:t xml:space="preserve">      </w:t>
        <w:br/>
        <w:t xml:space="preserve">           (b) Collect the fees provided for by statute or court rule. </w:t>
        <w:br/>
        <w:t xml:space="preserve">(c) Deposit monthly with the State Treasurer the fees collected, securing and filing </w:t>
        <w:br/>
        <w:t xml:space="preserve">a receipt for them. </w:t>
        <w:br/>
        <w:t xml:space="preserve">(d) Provide for the recording of Supreme Court proceedings as the Court directs. </w:t>
        <w:br/>
        <w:t xml:space="preserve">(e) Care for and maintain custody of all records, seals, books, and papers pertaining </w:t>
        <w:br/>
        <w:t xml:space="preserve">to the clerk’s office and filed or deposited there. </w:t>
        <w:br/>
        <w:t xml:space="preserve">(f) Return the original record as provided in MCR 7.310(B) after an appeal has </w:t>
        <w:br/>
        <w:t xml:space="preserve">been decided by the Court. </w:t>
        <w:br/>
        <w:t xml:space="preserve">(D) Deputy Supreme Court Clerks. The Supreme Court may appoint deputy Supreme Court </w:t>
        <w:br/>
        <w:t xml:space="preserve">clerks. A deputy clerk shall carry out the duties assigned by the clerk and perform the </w:t>
        <w:br/>
        <w:t xml:space="preserve">duties of the clerk if the clerk is absent or unable to act. </w:t>
        <w:br/>
        <w:t xml:space="preserve">(E) Reporter of Decisions. The Supreme Court will appoint a reporter of decisions. The </w:t>
        <w:br/>
        <w:t xml:space="preserve">reporter shall: </w:t>
        <w:br/>
        <w:t xml:space="preserve">(1) prepare the decisions, including concurring and dissenting opinions, of the Supreme </w:t>
        <w:br/>
        <w:t xml:space="preserve">Court for publication; </w:t>
        <w:br/>
        <w:t xml:space="preserve">(2) write a brief statement of the facts of each case and headnotes containing the points </w:t>
        <w:br/>
        <w:t xml:space="preserve">made; </w:t>
        <w:br/>
        <w:t xml:space="preserve">(3) ensure that opinions are published in advance sheets as soon as practicable; and </w:t>
        <w:br/>
        <w:t xml:space="preserve">(4) ensure that bound volumes are printed as soon as practicable after the last opinion </w:t>
        <w:br/>
        <w:t xml:space="preserve">included in a volume is issued. </w:t>
        <w:br/>
        <w:t xml:space="preserve">The reasons for denying leave to appeal, as required by Const 1963, art 6, § 6 and filed in </w:t>
        <w:br/>
        <w:t xml:space="preserve">the clerk’s office, are not to be published and are not to be regarded as precedent. </w:t>
        <w:br/>
        <w:t xml:space="preserve">(F) Supreme Court Crier. The Supreme Court will appoint a court crier. The court crier shall </w:t>
        <w:br/>
        <w:t xml:space="preserve">(1) have charge of the Supreme Court courtroom and the offices and other rooms </w:t>
        <w:br/>
        <w:t xml:space="preserve">assigned to the Supreme Court justices; and </w:t>
        <w:br/>
        <w:t xml:space="preserve">(2) have the power to serve an order, process, or writ issued by the Supreme Court; </w:t>
        <w:br/>
        <w:t xml:space="preserve">collect the fee for that service allowed by law to sheriffs; and deposit monthly with </w:t>
        <w:br/>
        <w:t xml:space="preserve">the State Treasurer all the fees collected, securing a receipt for them. </w:t>
        <w:br/>
        <w:t xml:space="preserve">Rule 7.303 Jurisdiction of the Supreme Court </w:t>
        <w:br/>
        <w:t xml:space="preserve">(A) Mandatory Review. The Supreme Court shall review a Judicial Tenure Commission </w:t>
        <w:br/>
        <w:t xml:space="preserve">order recommending discipline, removal, retirement, or suspension (see MCR 9.250 to </w:t>
        <w:br/>
        <w:t xml:space="preserve">9.253). </w:t>
        <w:br/>
        <w:t xml:space="preserve">(B) Discretionary Review. The Supreme Court may </w:t>
        <w:br/>
        <w:t xml:space="preserve">(1) review by appeal a case pending in the Court of Appeals or after decision by the </w:t>
        <w:br/>
        <w:t xml:space="preserve">Court of Appeals (see MCR 7.305); </w:t>
        <w:br/>
        <w:t xml:space="preserve">(2) review by appeal a final order of the Attorney Discipline Board (see MCR 9.122); </w:t>
        <w:br/>
        <w:t xml:space="preserve">Chapter 7. Appellate Rules Page 727 Updated October 1, 2025 </w:t>
        <w:br/>
        <w:br/>
        <w:t xml:space="preserve">                 </w:t>
        <w:br/>
        <w:t xml:space="preserve">    </w:t>
        <w:br/>
        <w:t xml:space="preserve">           </w:t>
        <w:br/>
        <w:t xml:space="preserve">      </w:t>
        <w:br/>
        <w:t xml:space="preserve">    </w:t>
        <w:br/>
        <w:t xml:space="preserve">       </w:t>
        <w:br/>
        <w:t xml:space="preserve">    </w:t>
        <w:br/>
        <w:t xml:space="preserve">     </w:t>
        <w:br/>
        <w:t xml:space="preserve">           </w:t>
        <w:br/>
        <w:t xml:space="preserve">          </w:t>
        <w:br/>
        <w:br/>
        <w:br/>
        <w:t>Node: R708 | Title: (3) issue an advisory opinion (see Const 1963, art 3, § 8 and MCR 7.308(B));</w:t>
        <w:br/>
        <w:t>Source file: /mnt/data/mcr_1985_2025.txt | Lines: 56293-56342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           </w:t>
        <w:br/>
        <w:t xml:space="preserve">     </w:t>
        <w:br/>
        <w:t xml:space="preserve">   </w:t>
        <w:br/>
        <w:t xml:space="preserve">     </w:t>
        <w:br/>
        <w:t xml:space="preserve">           </w:t>
        <w:br/>
        <w:t xml:space="preserve">               </w:t>
        <w:br/>
        <w:t xml:space="preserve">                 </w:t>
        <w:br/>
        <w:t xml:space="preserve">       </w:t>
        <w:br/>
        <w:t xml:space="preserve">            </w:t>
        <w:br/>
        <w:t xml:space="preserve">        </w:t>
        <w:br/>
        <w:t xml:space="preserve">      (3) issue an advisory opinion (see Const 1963, art 3, § 8 and MCR 7.308(B)); </w:t>
        <w:br/>
        <w:t xml:space="preserve">(4) respond to a certified question (see MCR 7.308(A)); </w:t>
        <w:br/>
        <w:t xml:space="preserve">(5) exercise superintending control over a lower court or tribunal (see MCR 7.306); </w:t>
        <w:br/>
        <w:t xml:space="preserve">(6) exercise other jurisdiction as provided by the constitution or by law. </w:t>
        <w:br/>
        <w:t xml:space="preserve">Rule 7.305 Application for Leave to Appeal </w:t>
        <w:br/>
        <w:t xml:space="preserve">(A) What to File. To apply for leave to appeal, a party must file: </w:t>
        <w:br/>
        <w:t xml:space="preserve">(1) 1 signed copy of an application for leave to appeal prepared in conformity with </w:t>
        <w:br/>
        <w:t xml:space="preserve">MCR 7.212(B) and consisting of the following: </w:t>
        <w:br/>
        <w:t xml:space="preserve">(a) a statement identifying the judgment or order appealed and the date of its entry; </w:t>
        <w:br/>
        <w:t xml:space="preserve">(b) the questions presented for review related in concise terms to the facts of the </w:t>
        <w:br/>
        <w:t xml:space="preserve">case; </w:t>
        <w:br/>
        <w:t xml:space="preserve">(c) a table of contents and index of authorities conforming to MCR 7.212(C)(2) </w:t>
        <w:br/>
        <w:t xml:space="preserve">and (3); </w:t>
        <w:br/>
        <w:t xml:space="preserve">(d) a concise statement of the material proceedings and facts conforming to MCR </w:t>
        <w:br/>
        <w:t xml:space="preserve">7.212(C)(6); </w:t>
        <w:br/>
        <w:t xml:space="preserve">(e) a concise argument, conforming to MCR 7.212(C)(7), in support of the </w:t>
        <w:br/>
        <w:t xml:space="preserve">appellant’s position on each of the stated questions and establishing a ground </w:t>
        <w:br/>
        <w:t xml:space="preserve">for the application as required by subrule (B); and </w:t>
        <w:br/>
        <w:t xml:space="preserve">(f) a statement of the relief sought. </w:t>
        <w:br/>
        <w:t xml:space="preserve">(2) 1 copy of any opinion, findings, or judgment of the trial court or tribunal relevant to </w:t>
        <w:br/>
        <w:t xml:space="preserve">the question as to which leave to appeal is sought and 1 copy of the opinion or order </w:t>
        <w:br/>
        <w:t xml:space="preserve">of the Court of Appeals, unless review of a pending case is being sought; </w:t>
        <w:br/>
        <w:t xml:space="preserve">(3) proof that a copy of the application was served on all other parties, and that a notice </w:t>
        <w:br/>
        <w:t xml:space="preserve">of the filing of the application was served on the clerks of the Court of Appeals and </w:t>
        <w:br/>
        <w:t xml:space="preserve">the trial court or tribunal; and </w:t>
        <w:br/>
        <w:t xml:space="preserve">(4) the fee provided by MCR 7.319(D)(1). </w:t>
        <w:br/>
        <w:t xml:space="preserve">(B) Grounds. The application must show that </w:t>
        <w:br/>
        <w:t xml:space="preserve">(1) the issue involves a substantial question about the validity of a legislative act; </w:t>
        <w:br/>
        <w:t xml:space="preserve">(2) the issue has significant public interest and the case is one by or against the state or </w:t>
        <w:br/>
        <w:t xml:space="preserve">one of its agencies or subdivisions or by or against an officer of the state or one of its </w:t>
        <w:br/>
        <w:t xml:space="preserve">agencies or subdivisions in the officer’s official capacity; </w:t>
        <w:br/>
        <w:t xml:space="preserve">(3) the issue involves a legal principle of major significance to the state’s jurisprudence; </w:t>
        <w:br/>
        <w:t xml:space="preserve">(4) in an appeal before a decision of the Court of Appeals, </w:t>
        <w:br/>
        <w:t xml:space="preserve">(a) delay in final adjudication is likely to cause substantial harm, or </w:t>
        <w:br/>
        <w:t xml:space="preserve">Chapter 7. Appellate Rules Page 728 Updated October 1, 2025 </w:t>
        <w:br/>
        <w:br/>
        <w:t xml:space="preserve">                     </w:t>
        <w:br/>
        <w:t xml:space="preserve">      </w:t>
        <w:br/>
        <w:br/>
        <w:br/>
        <w:t>Node: R709 | Title: (2) Application After Court of Appeals Decision. Except as provided in MCR 1.112, the</w:t>
        <w:br/>
        <w:t>Source file: /mnt/data/mcr_1985_2025.txt | Lines: 56382-56421</w:t>
        <w:br/>
        <w:t>--------------------------------------------------------------------------------</w:t>
        <w:br/>
        <w:t xml:space="preserve">(5) in an appeal of a decision of the Court of Appeals, </w:t>
        <w:br/>
        <w:t xml:space="preserve">(a) the decision is clearly erroneous and will cause material injustice, or </w:t>
        <w:br/>
        <w:t xml:space="preserve">(b) the decision conflicts with a Supreme Court decision or another decision of the </w:t>
        <w:br/>
        <w:t xml:space="preserve">Court of Appeals; or </w:t>
        <w:br/>
        <w:t xml:space="preserve">(6) in an appeal from the Attorney Discipline Board, the decision is clearly erroneous </w:t>
        <w:br/>
        <w:t xml:space="preserve">and will cause material injustice. </w:t>
        <w:br/>
        <w:t xml:space="preserve">(C) When to File. </w:t>
        <w:br/>
        <w:t xml:space="preserve">(1) By pass Application. In an appeal before the Court of Appeals decision, the </w:t>
        <w:br/>
        <w:t xml:space="preserve">application must be filed within 42 days after: </w:t>
        <w:br/>
        <w:t xml:space="preserve">(a) a claim of appeal is filed in the Court of Appeals; </w:t>
        <w:br/>
        <w:t xml:space="preserve">(b) an application for leave to appeal is filed in the Court of Appeals; or </w:t>
        <w:br/>
        <w:t xml:space="preserve">(c) an original action is filed in the Court of Appeals. </w:t>
        <w:br/>
        <w:t xml:space="preserve">(2) Application After Court of Appeals Decision. Except as provided in MCR 1.112, the </w:t>
        <w:br/>
        <w:t xml:space="preserve">application must be filed within 42 days in civil cases, or within 56 days in criminal </w:t>
        <w:br/>
        <w:t xml:space="preserve">cases, after: (a) the Court of Appeals order or opinion resolving an appeal or original action, </w:t>
        <w:br/>
        <w:t xml:space="preserve">including an order denying an application for leave to appeal, </w:t>
        <w:br/>
        <w:t xml:space="preserve">(b) the Court of Appeals order or opinion remanding the case to the lower court or </w:t>
        <w:br/>
        <w:t xml:space="preserve">Tribunal for further proceedings while retaining jurisdiction, </w:t>
        <w:br/>
        <w:t xml:space="preserve">(c) the Court of Appeals order denying a timely filed motion for reconsideration, or </w:t>
        <w:br/>
        <w:t xml:space="preserve">(d) the Court of Appeals grants a request to publish an opinion that was originally </w:t>
        <w:br/>
        <w:t xml:space="preserve">released as unpublished. </w:t>
        <w:br/>
        <w:t xml:space="preserve">(3) Interlocutory Application from the Court of Appeals. Except as provided in subrules </w:t>
        <w:br/>
        <w:t xml:space="preserve">(C)(1) and (C)(2), the application must be filed within 28 days after a Court of </w:t>
        <w:br/>
        <w:t xml:space="preserve">Appeals order that does not resolve the appeal or original action, including an order </w:t>
        <w:br/>
        <w:t xml:space="preserve">granting an application for leave to appeal. </w:t>
        <w:br/>
        <w:t xml:space="preserve">(4) Attorney Discipline Board Decision. In an appeal from an order of discipline or </w:t>
        <w:br/>
        <w:t xml:space="preserve">dismissal entered by the Attorney Discipline Board, the application must be filed </w:t>
        <w:br/>
        <w:t xml:space="preserve">within the time provided in MCR 9.122(A)(1). </w:t>
        <w:br/>
        <w:t xml:space="preserve">(5) Decisions Remanding for Further Proceedings. If the decision of the Court of </w:t>
        <w:br/>
        <w:t xml:space="preserve">Appeals remands the case to a lower court for further proceedings, an application for </w:t>
        <w:br/>
        <w:t xml:space="preserve">leave to appeal may be filed within 42 days in civil cases and 56 days in criminal </w:t>
        <w:br/>
        <w:t xml:space="preserve">cases, after the date of </w:t>
        <w:br/>
        <w:t xml:space="preserve">(a) the Court of Appeals order or opinion remanding the case, </w:t>
        <w:br/>
        <w:t xml:space="preserve">Chapter 7. Appellate Rules Page 729 Updated October 1, 2025 </w:t>
        <w:br/>
        <w:br/>
        <w:t xml:space="preserve">                  </w:t>
        <w:br/>
        <w:t xml:space="preserve">    </w:t>
        <w:br/>
        <w:t xml:space="preserve">          </w:t>
        <w:br/>
        <w:t xml:space="preserve">      </w:t>
        <w:br/>
        <w:t xml:space="preserve">         </w:t>
        <w:br/>
        <w:br/>
        <w:br/>
        <w:t>Node: R710 | Title: (a) If the Court of Appeals decision is a judgment under MCR 7.215(E)(1), an</w:t>
        <w:br/>
        <w:t>Source file: /mnt/data/mcr_1985_2025.txt | Lines: 56453-56501</w:t>
        <w:br/>
        <w:t>--------------------------------------------------------------------------------</w:t>
        <w:br/>
        <w:t xml:space="preserve">           </w:t>
        <w:br/>
        <w:t xml:space="preserve">       </w:t>
        <w:br/>
        <w:t xml:space="preserve">          </w:t>
        <w:br/>
        <w:t xml:space="preserve"> (b) the Court of Appeals order denying a timely filed motion for reconsideration of </w:t>
        <w:br/>
        <w:t xml:space="preserve">a decision remanding the case, or </w:t>
        <w:br/>
        <w:t xml:space="preserve">(c) the Court of Appeals order or opinion disposing of the case following the </w:t>
        <w:br/>
        <w:t xml:space="preserve">remand procedure, in which case an application may be made on all issues </w:t>
        <w:br/>
        <w:t xml:space="preserve">raised initially in the Court of Appeals, as well as those related to the remand </w:t>
        <w:br/>
        <w:t xml:space="preserve">proceedings. </w:t>
        <w:br/>
        <w:t xml:space="preserve">(6) Effect of Appeal on Decision Remanding Case. If a party appeals a decision that </w:t>
        <w:br/>
        <w:t xml:space="preserve">remands for further proceedings as provided in subrule (C)(5)(a), the following </w:t>
        <w:br/>
        <w:t xml:space="preserve">provisions apply: </w:t>
        <w:br/>
        <w:t xml:space="preserve">(a) If the Court of Appeals decision is a judgment under MCR 7.215(E)(1), an </w:t>
        <w:br/>
        <w:t xml:space="preserve">application for leave to appeal stays proceedings on remand unless the Court of </w:t>
        <w:br/>
        <w:t xml:space="preserve">Appeals or the Supreme Court orders otherwise. </w:t>
        <w:br/>
        <w:t xml:space="preserve">(b) If the Court of Appeals decision is an order other than a judgment under MCR </w:t>
        <w:br/>
        <w:t xml:space="preserve">7.215(E)(1), the proceedings on remand are not stayed by an application for </w:t>
        <w:br/>
        <w:t xml:space="preserve">leave to appeal unless so ordered by the Court of Appeals or the Supreme </w:t>
        <w:br/>
        <w:t xml:space="preserve">Court. </w:t>
        <w:br/>
        <w:t xml:space="preserve">(7) Orders Denying Motions to Remand. If the Court of Appeals has denied a motion to </w:t>
        <w:br/>
        <w:t xml:space="preserve">remand, the appellant may raise issues relating to that denial in an application for </w:t>
        <w:br/>
        <w:t xml:space="preserve">leave to appeal the decision on the merits. </w:t>
        <w:br/>
        <w:t xml:space="preserve">(D) Answer. A responding party may file 1 signed copy of an answer in accordance with </w:t>
        <w:br/>
        <w:t xml:space="preserve">MCR 7.212(B) within 28 days after service of the application. The party must file proof </w:t>
        <w:br/>
        <w:t xml:space="preserve">that a copy of the answer was served on all other parties. </w:t>
        <w:br/>
        <w:t xml:space="preserve">(E) Reply. The appellant may file 1 signed copy of a reply within 21 days after service of the </w:t>
        <w:br/>
        <w:t xml:space="preserve">answer, along with proof of its service on all other parties. The reply must: </w:t>
        <w:br/>
        <w:t xml:space="preserve">(1) contain only a rebuttal of the arguments in the answer; </w:t>
        <w:br/>
        <w:t xml:space="preserve">(2) include a table of contents and an index of authorities; and </w:t>
        <w:br/>
        <w:t xml:space="preserve">(3) be no longer than 3,200 words or, for self-represented litigants without access to a </w:t>
        <w:br/>
        <w:t xml:space="preserve">word-processing system, 10 pages, exclusive of tables, indexes, and appendixes. </w:t>
        <w:br/>
        <w:t xml:space="preserve">(F) An amicus curiae brief in response to an application for leave to appeal may be filed on </w:t>
        <w:br/>
        <w:t xml:space="preserve">motion granted by the Court except as provided in MCR 7.312(H)(2) or as directed by </w:t>
        <w:br/>
        <w:t xml:space="preserve">the Court. The brief must be submitted within 21 days after the timely filing of the </w:t>
        <w:br/>
        <w:t xml:space="preserve">answer or within 21 days after the time for filing the answer under subrule (D) has </w:t>
        <w:br/>
        <w:t xml:space="preserve">passed. Except as otherwise provided in this subrule, a brief filed under this subrule must </w:t>
        <w:br/>
        <w:t xml:space="preserve">conform to MCR 7.312(H). </w:t>
        <w:br/>
        <w:t xml:space="preserve">(G) Nonconforming Pleading. On its own initiative or on a party’s motion, the Court may </w:t>
        <w:br/>
        <w:t xml:space="preserve">order a party who filed a pleading that does not substantially comply with the </w:t>
        <w:br/>
        <w:t xml:space="preserve">requirements of this rule to file a conforming pleading within a specified time or else it </w:t>
        <w:br/>
        <w:t xml:space="preserve">may strike the nonconforming pleading. The submission to the clerk of a nonconforming </w:t>
        <w:br/>
        <w:t xml:space="preserve">pleading does not satisfy the time limitation for filing the pleading if it has not been </w:t>
        <w:br/>
        <w:t xml:space="preserve">corrected within the specified time. </w:t>
        <w:br/>
        <w:t xml:space="preserve">Chapter 7. Appellate Rules Page 730 Updated October 1, 2025 </w:t>
        <w:br/>
        <w:br/>
        <w:t xml:space="preserve">                  </w:t>
        <w:br/>
        <w:t xml:space="preserve">          </w:t>
        <w:br/>
        <w:t xml:space="preserve">          </w:t>
        <w:br/>
        <w:t xml:space="preserve">      </w:t>
        <w:br/>
        <w:br/>
        <w:br/>
        <w:t>Node: R711 | Title: (J) Stay of Proceedings. MCR 7.209 applies to appeals in the Supreme Court. When a stay</w:t>
        <w:br/>
        <w:t>Source file: /mnt/data/mcr_1985_2025.txt | Lines: 56547-56580</w:t>
        <w:br/>
        <w:t>--------------------------------------------------------------------------------</w:t>
        <w:br/>
        <w:t xml:space="preserve">(3) Appeal After Court of Appeals Decision. If leave to appeal is denied after a decision </w:t>
        <w:br/>
        <w:t xml:space="preserve">of the Court of Appeals, the Court of Appeals decision becomes the final </w:t>
        <w:br/>
        <w:t xml:space="preserve">adjudication and may be enforced in accordance with its terms. If leave to appeal is </w:t>
        <w:br/>
        <w:t xml:space="preserve">granted, jurisdiction over the case is vested in the Supreme Court, and subchapter </w:t>
        <w:br/>
        <w:t xml:space="preserve">7.300 applies. </w:t>
        <w:br/>
        <w:t xml:space="preserve">(4) Issues on Appeal. </w:t>
        <w:br/>
        <w:t xml:space="preserve">(a) Unless otherwise ordered by the Court, an appeal shall be limited to the issues </w:t>
        <w:br/>
        <w:t xml:space="preserve">raised in the application for leave to appeal. </w:t>
        <w:br/>
        <w:t xml:space="preserve">(b) On motion of any party establishing good cause, the Court may grant a request </w:t>
        <w:br/>
        <w:t xml:space="preserve">to add additional issues not raised in the application for leave to appeal or not </w:t>
        <w:br/>
        <w:t xml:space="preserve">identified in the order granting leave to appeal. Permission to brief and argue </w:t>
        <w:br/>
        <w:t xml:space="preserve">additional issues does not extend the time for filing the brief and appendixes. </w:t>
        <w:br/>
        <w:t xml:space="preserve">(J) Stay of Proceedings. MCR 7.209 applies to appeals in the Supreme Court. When a stay </w:t>
        <w:br/>
        <w:t xml:space="preserve">bond has been filed on appeal to the Court of Appeals under MCR 7.209 or a stay has </w:t>
        <w:br/>
        <w:t xml:space="preserve">been entered or takes effect pursuant to MCR 7.209(E)(7), it operates to stay proceedings </w:t>
        <w:br/>
        <w:t xml:space="preserve">pending disposition of the appeal in the Supreme Court unless otherwise ordered by the </w:t>
        <w:br/>
        <w:t xml:space="preserve">Supreme Court or the Court of Appeals. </w:t>
        <w:br/>
        <w:t xml:space="preserve">Rule 7.306 Original Proceedings </w:t>
        <w:br/>
        <w:t xml:space="preserve">(A) Superintending Control. A complaint may be filed to invoke the Supreme Court’s </w:t>
        <w:br/>
        <w:t xml:space="preserve">superintending control power: </w:t>
        <w:br/>
        <w:t xml:space="preserve">(1) over a lower court or tribunal, including the Attorney Discipline Board, when an </w:t>
        <w:br/>
        <w:t xml:space="preserve">application for leave to appeal could not have been filed under MCR 7.305, or </w:t>
        <w:br/>
        <w:t xml:space="preserve">(2) over the Board of Law Examiners or the Attorney Grievance Commission. </w:t>
        <w:br/>
        <w:t xml:space="preserve">When a dispute regarding court operations arises between judges within a court that </w:t>
        <w:br/>
        <w:t xml:space="preserve">would give rise to a complaint under this rule, the judges shall participate in mediation as </w:t>
        <w:br/>
        <w:t xml:space="preserve">Chapter 7. Appellate Rules Page 731 Updated October 1, 2025 </w:t>
        <w:br/>
        <w:br/>
        <w:t xml:space="preserve">                  </w:t>
        <w:br/>
        <w:t xml:space="preserve">     </w:t>
        <w:br/>
        <w:t xml:space="preserve">         </w:t>
        <w:br/>
        <w:t xml:space="preserve">    </w:t>
        <w:br/>
        <w:t xml:space="preserve">         </w:t>
        <w:br/>
        <w:t xml:space="preserve">  </w:t>
        <w:br/>
        <w:t xml:space="preserve">     </w:t>
        <w:br/>
        <w:br/>
        <w:br/>
        <w:t>Node: R712 | Title: The mediation shall be conducted in compliance with MCR 2.411(C)(2).</w:t>
        <w:br/>
        <w:t>Source file: /mnt/data/mcr_1985_2025.txt | Lines: 56599-56638</w:t>
        <w:br/>
        <w:t>--------------------------------------------------------------------------------</w:t>
        <w:br/>
        <w:t xml:space="preserve">       </w:t>
        <w:br/>
        <w:t xml:space="preserve">              </w:t>
        <w:br/>
        <w:t xml:space="preserve">          </w:t>
        <w:br/>
        <w:t xml:space="preserve">     </w:t>
        <w:br/>
        <w:t xml:space="preserve">       </w:t>
        <w:br/>
        <w:t xml:space="preserve">         </w:t>
        <w:br/>
        <w:t xml:space="preserve"> </w:t>
        <w:br/>
        <w:t xml:space="preserve">     </w:t>
        <w:br/>
        <w:t xml:space="preserve">  </w:t>
        <w:br/>
        <w:t xml:space="preserve">  </w:t>
        <w:br/>
        <w:t xml:space="preserve">        </w:t>
        <w:br/>
        <w:t xml:space="preserve">         provided through the State Court Administrator’s Office before filing such a complaint. </w:t>
        <w:br/>
        <w:t xml:space="preserve">The mediation shall be conducted in compliance with MCR 2.411(C)(2). </w:t>
        <w:br/>
        <w:t xml:space="preserve">(B) A complaint may be filed to invoke the Supreme Court’s original jurisdiction under </w:t>
        <w:br/>
        <w:t xml:space="preserve">Const 1963, art 4, § 6(19). </w:t>
        <w:br/>
        <w:t xml:space="preserve">(C) The following actions must be initiated only in the Supreme Court as an original </w:t>
        <w:br/>
        <w:t xml:space="preserve">proceeding and in accordance with this rule: </w:t>
        <w:br/>
        <w:t xml:space="preserve">(1) An action for judicial review under MCL 168.46. </w:t>
        <w:br/>
        <w:t xml:space="preserve">(2) An action for judicial review under MCL 168.845a. </w:t>
        <w:br/>
        <w:t xml:space="preserve">(D) What to File. Service provided under this subrule must be verified by the clerk. To </w:t>
        <w:br/>
        <w:t xml:space="preserve">initiate an original proceeding, a plaintiff must file with the clerk all of the following: </w:t>
        <w:br/>
        <w:t xml:space="preserve">(1) 1 signed copy of a complaint prepared in conformity with MCR 2.111(A) and (B). </w:t>
        <w:br/>
        <w:t xml:space="preserve">Example titles include: </w:t>
        <w:br/>
        <w:t xml:space="preserve">“[Plaintiff ] v [Court of Appeals, Governor [NAME], Board of State Canvassers, </w:t>
        <w:br/>
        <w:t xml:space="preserve">Board of Law Examiners, Attorney Discipline Board, Attorney Grievance </w:t>
        <w:br/>
        <w:t xml:space="preserve">Commission, or Independent Citizens Redistricting Commission ].” </w:t>
        <w:br/>
        <w:t xml:space="preserve">The clerk shall retitle a complaint that is named differently. </w:t>
        <w:br/>
        <w:t xml:space="preserve">(2) 1 signed copy of a brief conforming as nearly as possible to MCR 7.212(B) and (C). </w:t>
        <w:br/>
        <w:t xml:space="preserve">(3) Proof that the complaint and brief were served on the defendant, and </w:t>
        <w:br/>
        <w:t xml:space="preserve">(a) for a complaint filed against the Attorney Discipline Board or Attorney </w:t>
        <w:br/>
        <w:t xml:space="preserve">Grievance Commission, on the respondent in the underlying discipline matter; </w:t>
        <w:br/>
        <w:t xml:space="preserve">(b) for purposes of a complaint filed under Const 1963, art 4, § 6(19), service of a </w:t>
        <w:br/>
        <w:t xml:space="preserve">copy of the complaint and brief shall be made on any of the following persons: </w:t>
        <w:br/>
        <w:t xml:space="preserve">(i) the chairperson of the Independent Citizens Redistricting Commission, </w:t>
        <w:br/>
        <w:t xml:space="preserve">(ii) the secretary of the Independent Citizens Redistricting Commission, or </w:t>
        <w:br/>
        <w:t xml:space="preserve">(iii) upon an individual designated by the Independent Citizens Redistricting </w:t>
        <w:br/>
        <w:t xml:space="preserve">Commission or Secretary of State as a person to receive service. </w:t>
        <w:br/>
        <w:t xml:space="preserve">(c) for purposes of a complaint filed under MCL 168.46, service of a copy of the </w:t>
        <w:br/>
        <w:t xml:space="preserve">complaint and brief shall be made on the defendant(s) and all of the following </w:t>
        <w:br/>
        <w:t xml:space="preserve">persons if not named as a defendant: </w:t>
        <w:br/>
        <w:br/>
        <w:br/>
        <w:t>Node: R713 | Title: (4) The fees provided by MCR 7.319(D)(1) and MCL 600.1986(1)(a).</w:t>
        <w:br/>
        <w:t>Source file: /mnt/data/mcr_1985_2025.txt | Lines: 56686-56732</w:t>
        <w:br/>
        <w:t>--------------------------------------------------------------------------------</w:t>
        <w:br/>
        <w:t xml:space="preserve">(d) for purposes of a complaint filed under MCL 168.845a, service of a copy of the </w:t>
        <w:br/>
        <w:t xml:space="preserve">complaint and brief shall be made on the defendant(s) and all of the following </w:t>
        <w:br/>
        <w:t xml:space="preserve">persons if not named as a defendant: </w:t>
        <w:br/>
        <w:t xml:space="preserve">(i) the presidential and vice presidential candidates who were certified or </w:t>
        <w:br/>
        <w:t xml:space="preserve">determined by the board of state canvassers to be the winners of the </w:t>
        <w:br/>
        <w:t xml:space="preserve">presidential election, </w:t>
        <w:br/>
        <w:t xml:space="preserve">(ii) the governor, </w:t>
        <w:br/>
        <w:t xml:space="preserve">(iii) the attorney general, and </w:t>
        <w:br/>
        <w:t xml:space="preserve">(iv) the secretary of state. </w:t>
        <w:br/>
        <w:t xml:space="preserve">A complaint filed under MCL 168.845a must be filed with the Court within 48 </w:t>
        <w:br/>
        <w:t xml:space="preserve">hours after the certification or determination of the results of a presidential </w:t>
        <w:br/>
        <w:t xml:space="preserve">election and must name the board of state canvassers as a defendant. </w:t>
        <w:br/>
        <w:t xml:space="preserve">(4) The fees provided by MCR 7.319(D)(1) and MCL 600.1986(1)(a). </w:t>
        <w:br/>
        <w:t xml:space="preserve">Copies of relevant documents, record evidence, or supporting affidavits may be </w:t>
        <w:br/>
        <w:t xml:space="preserve">attached as exhibits to the complaint. </w:t>
        <w:br/>
        <w:t xml:space="preserve">(E) Answer. (1) A defendant in an action filed under Const 1963, art 4, § 6(19) must file the </w:t>
        <w:br/>
        <w:t xml:space="preserve">following with the clerk within 7 days after service of the complaint and supporting </w:t>
        <w:br/>
        <w:t xml:space="preserve">brief, unless the Court directs otherwise: </w:t>
        <w:br/>
        <w:t xml:space="preserve">(a) 1 signed copy of an answer in conformity with MCR 2.111(C); </w:t>
        <w:br/>
        <w:t xml:space="preserve">(b) 1 signed copy of a supporting brief in conformity with MCR 7.212(B) and (D); </w:t>
        <w:br/>
        <w:t xml:space="preserve">and </w:t>
        <w:br/>
        <w:t xml:space="preserve">(c) Proof that a copy of the answer and supporting brief was served on the plaintiff. </w:t>
        <w:br/>
        <w:t xml:space="preserve">(2) A defendant in an action challenging a certification or ascertainment after recount </w:t>
        <w:br/>
        <w:t xml:space="preserve">under MCL 168.46 must file the following with the clerk within 24 hours of the </w:t>
        <w:br/>
        <w:t xml:space="preserve">complaint being filed or by 12 p.m. on the day before the electors of President and </w:t>
        <w:br/>
        <w:t xml:space="preserve">Vice President are required to convene pursuant to MCL 168.47, whichever is </w:t>
        <w:br/>
        <w:t xml:space="preserve">earlier, unless the Court directs otherwise: </w:t>
        <w:br/>
        <w:t xml:space="preserve">(a) 1 signed copy of an answer in conformity with MCR 2.111(C); </w:t>
        <w:br/>
        <w:t xml:space="preserve">(b) 1 signed copy of a supporting brief in conformity with MCR 7.212(B) and (D); </w:t>
        <w:br/>
        <w:t xml:space="preserve">and </w:t>
        <w:br/>
        <w:t xml:space="preserve">(c) Proof that a copy of the answer and supporting brief was served on the plaintiff. </w:t>
        <w:br/>
        <w:t xml:space="preserve">(3) A defendant in an action filed under MCL 168.845a must file the following with the </w:t>
        <w:br/>
        <w:t xml:space="preserve">clerk within 48 hours after service of the complaint and supporting brief, unless the </w:t>
        <w:br/>
        <w:t xml:space="preserve">Court directs otherwise: </w:t>
        <w:br/>
        <w:t xml:space="preserve">(a) 1 signed copy of an answer in conformity with MCR 2.111(C); </w:t>
        <w:br/>
        <w:t xml:space="preserve">Chapter 7. Appellate Rules Page 733 Updated October 1, 2025 </w:t>
        <w:br/>
        <w:br/>
        <w:t xml:space="preserve">                </w:t>
        <w:br/>
        <w:t xml:space="preserve">          </w:t>
        <w:br/>
        <w:t xml:space="preserve"> </w:t>
        <w:br/>
        <w:t xml:space="preserve">          </w:t>
        <w:br/>
        <w:t xml:space="preserve">          </w:t>
        <w:br/>
        <w:t xml:space="preserve"> </w:t>
        <w:br/>
        <w:t xml:space="preserve">      </w:t>
        <w:br/>
        <w:t xml:space="preserve">        </w:t>
        <w:br/>
        <w:t xml:space="preserve">       </w:t>
        <w:br/>
        <w:t xml:space="preserve">         </w:t>
        <w:br/>
        <w:br/>
        <w:br/>
        <w:t>Node: R714 | Title: (b) 1 signed copy of a supporting brief in conformity with MCR 7.212(B) and (D);</w:t>
        <w:br/>
        <w:t>Source file: /mnt/data/mcr_1985_2025.txt | Lines: 56749-56806</w:t>
        <w:br/>
        <w:t>--------------------------------------------------------------------------------</w:t>
        <w:br/>
        <w:t xml:space="preserve">       </w:t>
        <w:br/>
        <w:t xml:space="preserve">        </w:t>
        <w:br/>
        <w:t xml:space="preserve">           </w:t>
        <w:br/>
        <w:t xml:space="preserve">            </w:t>
        <w:br/>
        <w:t xml:space="preserve">         </w:t>
        <w:br/>
        <w:t xml:space="preserve">       </w:t>
        <w:br/>
        <w:t xml:space="preserve">       </w:t>
        <w:br/>
        <w:t xml:space="preserve">         </w:t>
        <w:br/>
        <w:t xml:space="preserve">       </w:t>
        <w:br/>
        <w:t xml:space="preserve">           </w:t>
        <w:br/>
        <w:t xml:space="preserve">       </w:t>
        <w:br/>
        <w:t xml:space="preserve">          </w:t>
        <w:br/>
        <w:t xml:space="preserve"> (b) 1 signed copy of a supporting brief in conformity with MCR 7.212(B) and (D); </w:t>
        <w:br/>
        <w:t xml:space="preserve">and </w:t>
        <w:br/>
        <w:t xml:space="preserve">(c) Proof that a copy of the answer and supporting brief was served on the plaintiff </w:t>
        <w:br/>
        <w:t xml:space="preserve">and any intervenors. </w:t>
        <w:br/>
        <w:t xml:space="preserve">(4) In all other original actions, the defendant must file the following with the clerk </w:t>
        <w:br/>
        <w:t xml:space="preserve">within 28 days after service of the complaint and supporting brief, unless the Court </w:t>
        <w:br/>
        <w:t xml:space="preserve">directs otherwise: </w:t>
        <w:br/>
        <w:t xml:space="preserve">(a) 1 signed copy of an answer in conformity with MCR 7.212(B) and (D). The </w:t>
        <w:br/>
        <w:t xml:space="preserve">grievance administrator’s answer to a complaint against the Attorney Grievance </w:t>
        <w:br/>
        <w:t xml:space="preserve">Commission must show the investigatory steps taken and any other pertinent </w:t>
        <w:br/>
        <w:t xml:space="preserve">information. </w:t>
        <w:br/>
        <w:t xml:space="preserve">(b) Proof that a copy of the answer was served on the plaintiff. </w:t>
        <w:br/>
        <w:t xml:space="preserve">(F) Brief by Respondent in Action Against Attorney Grievance Commission or Attorney </w:t>
        <w:br/>
        <w:t xml:space="preserve">Discipline Board. A respondent in an action against the Attorney Grievance Commission </w:t>
        <w:br/>
        <w:t xml:space="preserve">or Attorney Discipline Board may file a response brief with the clerk within 28 days </w:t>
        <w:br/>
        <w:t xml:space="preserve">after service of the complaint, and a proof that a copy of the response brief was served on </w:t>
        <w:br/>
        <w:t xml:space="preserve">plaintiff and defendant. A response brief filed under this subsection shall conform to </w:t>
        <w:br/>
        <w:t xml:space="preserve">MCR 7.212(B) and (D). </w:t>
        <w:br/>
        <w:t xml:space="preserve">(G) Reply Brief. 1 signed copy of a reply brief may be filed as provided in MCR 7.305(E). In </w:t>
        <w:br/>
        <w:t xml:space="preserve">an action filed under Const 1963, art 4, § 6(19), a reply brief may be filed within 3 days </w:t>
        <w:br/>
        <w:t xml:space="preserve">after service of the answer and supporting brief, unless the Court directs otherwise. In an </w:t>
        <w:br/>
        <w:t xml:space="preserve">action filed under MCL 168.845a, a reply brief may be filed within 1 day after service of </w:t>
        <w:br/>
        <w:t xml:space="preserve">the answer and supporting brief, unless the Court directs otherwise. A plaintiff may not </w:t>
        <w:br/>
        <w:t xml:space="preserve">file a reply brief in an action for judicial review under MCL 168.46. </w:t>
        <w:br/>
        <w:t xml:space="preserve">(H) Notice of Intervention and Brief. In an action filed under MCL 168.845a(1), the </w:t>
        <w:br/>
        <w:t xml:space="preserve">governor, attorney general, secretary of state, and the winner of the presidential election </w:t>
        <w:br/>
        <w:t xml:space="preserve">may intervene by filing a notice of intervention and brief in support of or opposition to </w:t>
        <w:br/>
        <w:t xml:space="preserve">the complaint within 48 hours after service of the complaint and supporting brief. </w:t>
        <w:br/>
        <w:t xml:space="preserve">(I) Actions Against Attorney Grievance Commission; Confidentiality. The clerk shall keep </w:t>
        <w:br/>
        <w:t xml:space="preserve">the file in an action against the Attorney Grievance Commission or the grievance </w:t>
        <w:br/>
        <w:t xml:space="preserve">administrator confidential and not open to the public if it appears that the complaint </w:t>
        <w:br/>
        <w:t xml:space="preserve">relates to matters that are confidential under MCR 9.126. In the answer to a complaint, </w:t>
        <w:br/>
        <w:t xml:space="preserve">the grievance administrator shall certify to the clerk whether the matters involved in the </w:t>
        <w:br/>
        <w:t xml:space="preserve">action are deemed confidential under MCR 9.126. The protection provided in MCR </w:t>
        <w:br/>
        <w:t xml:space="preserve">9.126 continues unless and until the Court orders otherwise. </w:t>
        <w:br/>
        <w:t xml:space="preserve">(J) Nonconforming Pleading. On its own initiative or on a party’s motion, the Court may </w:t>
        <w:br/>
        <w:t xml:space="preserve">order a party who filed a pleading that does not substantially comply with the </w:t>
        <w:br/>
        <w:t xml:space="preserve">requirements of this rule to file a conforming pleading within a specified time or else it </w:t>
        <w:br/>
        <w:t xml:space="preserve">may strike the nonconforming pleading. The submission to the clerk of a nonconforming </w:t>
        <w:br/>
        <w:t xml:space="preserve">pleading does not satisfy the time limitation for filing the pleading if it has not been </w:t>
        <w:br/>
        <w:t xml:space="preserve">corrected within the specified time. </w:t>
        <w:br/>
        <w:t xml:space="preserve">Chapter 7. Appellate Rules Page 734 Updated October 1, 2025 </w:t>
        <w:br/>
        <w:br/>
        <w:t xml:space="preserve">                 </w:t>
        <w:br/>
        <w:t xml:space="preserve">              </w:t>
        <w:br/>
        <w:t xml:space="preserve">          </w:t>
        <w:br/>
        <w:br/>
        <w:br/>
        <w:t>Node: R715 | Title: application must comply with the requirements of MCR 7.305(A). A late application to</w:t>
        <w:br/>
        <w:t>Source file: /mnt/data/mcr_1985_2025.txt | Lines: 56834-56871</w:t>
        <w:br/>
        <w:t>--------------------------------------------------------------------------------</w:t>
        <w:br/>
        <w:t xml:space="preserve">         </w:t>
        <w:br/>
        <w:t xml:space="preserve">          </w:t>
        <w:br/>
        <w:t xml:space="preserve">           </w:t>
        <w:br/>
        <w:t xml:space="preserve">            </w:t>
        <w:br/>
        <w:t xml:space="preserve">        </w:t>
        <w:br/>
        <w:t xml:space="preserve">        </w:t>
        <w:br/>
        <w:t xml:space="preserve">             </w:t>
        <w:br/>
        <w:t xml:space="preserve">         (K) Submission and Argument. Original proceedings may be submitted for a decision after </w:t>
        <w:br/>
        <w:t xml:space="preserve">service of the reply brief or the time for filing a reply brief has expired, whichever occurs </w:t>
        <w:br/>
        <w:t xml:space="preserve">first. There is no oral argument on an original complaint unless ordered by the Court. </w:t>
        <w:br/>
        <w:t xml:space="preserve">(L) Decision. The Court may set the case for argument as a calendar case, grant or deny the </w:t>
        <w:br/>
        <w:t xml:space="preserve">relief requested, or provide other relief that it deems appropriate, including an order to </w:t>
        <w:br/>
        <w:t xml:space="preserve">show cause why the relief sought in the complaint should not be granted. To have </w:t>
        <w:br/>
        <w:t xml:space="preserve">conclusive effect in an action for judicial review under MCL 168.46, the Court’s final </w:t>
        <w:br/>
        <w:t xml:space="preserve">order must be issued no later than 4 p.m. the day before the electors for President and </w:t>
        <w:br/>
        <w:t xml:space="preserve">Vice President of the United States convene under MCL 168.47. To have conclusive </w:t>
        <w:br/>
        <w:t xml:space="preserve">effect in an action for judicial review under MCL 168.845a, the Court’s final order must </w:t>
        <w:br/>
        <w:t xml:space="preserve">be issued no later than the day before the electors for President and Vice President of the </w:t>
        <w:br/>
        <w:t xml:space="preserve">United States convene under MCL 168.47. </w:t>
        <w:br/>
        <w:t xml:space="preserve">Rule 7.307 Cross-Appeal </w:t>
        <w:br/>
        <w:t xml:space="preserve">(A) Filing. An application for leave to appeal as a cross-appellant may be filed with the clerk </w:t>
        <w:br/>
        <w:t xml:space="preserve">within 28 days after service of the application for leave to appeal. The cross-appellant’s </w:t>
        <w:br/>
        <w:t xml:space="preserve">application must comply with the requirements of MCR 7.305(A). A late application to </w:t>
        <w:br/>
        <w:t xml:space="preserve">cross-appeal will not be accepted. </w:t>
        <w:br/>
        <w:t>(B) Alternative arguments; new or different relief. A party is not required to file a cross-</w:t>
        <w:br/>
        <w:t xml:space="preserve">appeal to advance alternative arguments in support of the judgment or order appealed. A </w:t>
        <w:br/>
        <w:t xml:space="preserve">cross-appeal is required to seek new or different relief than that provided by the </w:t>
        <w:br/>
        <w:t xml:space="preserve">judgment or order appealed. </w:t>
        <w:br/>
        <w:t xml:space="preserve">Rule 7.308 Certified Questions and Advisory Opinions </w:t>
        <w:br/>
        <w:t xml:space="preserve">(A) Certified Questions </w:t>
        <w:br/>
        <w:t xml:space="preserve">(1) From Michigan Courts. </w:t>
        <w:br/>
        <w:t xml:space="preserve">(a) Whenever a trial court or tribunal from which an appeal may be taken to the </w:t>
        <w:br/>
        <w:t xml:space="preserve">Court of Appeals or to the Supreme Court has pending before it an action or </w:t>
        <w:br/>
        <w:t xml:space="preserve">proceeding involving a controlling question of public law, and the question is of </w:t>
        <w:br/>
        <w:t xml:space="preserve">such public moment as to require an early determination according to executive </w:t>
        <w:br/>
        <w:t xml:space="preserve">message of the governor addressed to the Supreme Court, the Court may </w:t>
        <w:br/>
        <w:t xml:space="preserve">authorize the court or tribunal to certify the question to the Court with a </w:t>
        <w:br/>
        <w:t xml:space="preserve">statement of the facts sufficient to make clear the application of the question. </w:t>
        <w:br/>
        <w:br/>
        <w:br/>
        <w:t>Node: R716 | Title: with MCR 7.312 that include a request for oral argument on the title page of the</w:t>
        <w:br/>
        <w:t>Source file: /mnt/data/mcr_1985_2025.txt | Lines: 56919-56955</w:t>
        <w:br/>
        <w:t>--------------------------------------------------------------------------------</w:t>
        <w:br/>
        <w:t xml:space="preserve">(a) When a federal court, another state’s appellate court, or a tribal court considers </w:t>
        <w:br/>
        <w:t xml:space="preserve">a question that Michigan law may resolve and that is not controlled by </w:t>
        <w:br/>
        <w:t xml:space="preserve">Michigan Supreme Court precedent, the court may on its own initiative or that </w:t>
        <w:br/>
        <w:t xml:space="preserve">of an interested party certify the question to the Court. </w:t>
        <w:br/>
        <w:t xml:space="preserve">(b) A certificate may be prepared by stipulation or at the certifying court’s </w:t>
        <w:br/>
        <w:t xml:space="preserve">direction, and must contain </w:t>
        <w:br/>
        <w:t xml:space="preserve">(i) the case title; </w:t>
        <w:br/>
        <w:t xml:space="preserve">(ii) a factual statement; and </w:t>
        <w:br/>
        <w:t xml:space="preserve">(iii) the question to be answered. </w:t>
        <w:br/>
        <w:t xml:space="preserve">The presiding judge must sign it, and the clerk of the federal, other state, or </w:t>
        <w:br/>
        <w:t xml:space="preserve">tribal court must certify it. </w:t>
        <w:br/>
        <w:t xml:space="preserve">(3) Briefing. The parties to the underlying proceeding shall submit briefs in conformity </w:t>
        <w:br/>
        <w:t xml:space="preserve">with MCR 7.312 that include a request for oral argument on the title page of the </w:t>
        <w:br/>
        <w:t xml:space="preserve">pleading, if oral argument is desired. Unless the Court directs a different time or </w:t>
        <w:br/>
        <w:t xml:space="preserve">procedure for filing, or the parties file a written stipulation agreeing to a different </w:t>
        <w:br/>
        <w:t xml:space="preserve">schedule; </w:t>
        <w:br/>
        <w:t xml:space="preserve">(a) the brief and appendixes of the appellant, or the plaintiff if the underlying </w:t>
        <w:br/>
        <w:t xml:space="preserve">proceeding was not an appeal, are due within 35 days after the certificate is </w:t>
        <w:br/>
        <w:t xml:space="preserve">filed with the Court; </w:t>
        <w:br/>
        <w:t xml:space="preserve">(b) the brief and appendixes of an appellee, or a defendant if the underlying </w:t>
        <w:br/>
        <w:t xml:space="preserve">proceeding was not an appeal, are due within 28 days after service of the </w:t>
        <w:br/>
        <w:t xml:space="preserve">appellant’s brief; and </w:t>
        <w:br/>
        <w:t xml:space="preserve">(c) a reply brief is due within 21 days after service of the last timely filed appellee’s </w:t>
        <w:br/>
        <w:t xml:space="preserve">or defendant’s brief. </w:t>
        <w:br/>
        <w:t xml:space="preserve">Joint or individual appendixes may be filed in conformity with MCR 7.312(D). </w:t>
        <w:br/>
        <w:t xml:space="preserve">(4) Submission and Argument . A certified question may be submitted for a decision </w:t>
        <w:br/>
        <w:t xml:space="preserve">after receipt of the question and after the reply is filed or the time for filing the reply </w:t>
        <w:br/>
        <w:t xml:space="preserve">has passed, whichever occurs first. There is no oral argument on a certified question </w:t>
        <w:br/>
        <w:t xml:space="preserve">unless ordered by the Court. </w:t>
        <w:br/>
        <w:t xml:space="preserve">(5) Decision. The Supreme Court may deny the request for a certified question by order, </w:t>
        <w:br/>
        <w:t xml:space="preserve">issue a peremptory order, or render a decision in the ordinary form of an opinion to </w:t>
        <w:br/>
        <w:t xml:space="preserve">be published with other opinions of the Court. The clerk shall send a paper copy or </w:t>
        <w:br/>
        <w:t xml:space="preserve">provide electronic notice of the Court’s decision to the certifying court. </w:t>
        <w:br/>
        <w:t xml:space="preserve">(6) Costs. The Supreme Court shall divide costs equally among the parties, subject to </w:t>
        <w:br/>
        <w:t xml:space="preserve">redistribution by the certifying court. </w:t>
        <w:br/>
        <w:t xml:space="preserve">(B) Advisory Opinion (1) Form of Request. A request for an advisory opinion by either house of the </w:t>
        <w:br/>
        <w:t xml:space="preserve">legislature or the governor pursuant to Const 1963, art 3, § 8 may be in the form of a </w:t>
        <w:br/>
        <w:br/>
        <w:br/>
        <w:t>Node: R717 | Title: curiae briefs in accordance with MCR 7.312(H). The party shall file 1 signed copy</w:t>
        <w:br/>
        <w:t>Source file: /mnt/data/mcr_1985_2025.txt | Lines: 56987-57018</w:t>
        <w:br/>
        <w:t>--------------------------------------------------------------------------------</w:t>
        <w:br/>
        <w:t xml:space="preserve">            </w:t>
        <w:br/>
        <w:t xml:space="preserve"> </w:t>
        <w:br/>
        <w:t xml:space="preserve">      </w:t>
        <w:br/>
        <w:t xml:space="preserve">           </w:t>
        <w:br/>
        <w:t xml:space="preserve">  </w:t>
        <w:br/>
        <w:t xml:space="preserve">    </w:t>
        <w:br/>
        <w:t xml:space="preserve">         </w:t>
        <w:br/>
        <w:t xml:space="preserve">      </w:t>
        <w:br/>
        <w:t xml:space="preserve">       </w:t>
        <w:br/>
        <w:t xml:space="preserve">       </w:t>
        <w:br/>
        <w:t xml:space="preserve">  letter that includes a copy or verbatim statement of the enacted legislation and </w:t>
        <w:br/>
        <w:t xml:space="preserve">identifies the specific questions to be answered by the Court. One signed copy of the </w:t>
        <w:br/>
        <w:t xml:space="preserve">request and one set of supporting documents are to be filed with the Court. </w:t>
        <w:br/>
        <w:t xml:space="preserve">(2) Briefing. The governor, any member of the house or senate, and the attorney general </w:t>
        <w:br/>
        <w:t xml:space="preserve">may file briefs in support of or opposition to the enacted legislation within 28 days </w:t>
        <w:br/>
        <w:t xml:space="preserve">after the request for an advisory opinion is filed. Interested parties may file amicus </w:t>
        <w:br/>
        <w:t xml:space="preserve">curiae briefs in accordance with MCR 7.312(H). The party shall file 1 signed copy </w:t>
        <w:br/>
        <w:t xml:space="preserve">of the brief that conforms as nearly as possible to MCR 7.312. </w:t>
        <w:br/>
        <w:t xml:space="preserve">(3) Submission and Argument . Advisory opinions may be submitted for a decision after </w:t>
        <w:br/>
        <w:t xml:space="preserve">the brief in support of the advisory opinion request has been filed. There is no oral </w:t>
        <w:br/>
        <w:t xml:space="preserve">argument on a request for an advisory opinion unless ordered by the Court. </w:t>
        <w:br/>
        <w:t xml:space="preserve">(4) Decision. The Supreme Court may deny the request for an advisory opinion by </w:t>
        <w:br/>
        <w:t xml:space="preserve">order, issue a peremptory order, or render a decision in the ordinary form of an </w:t>
        <w:br/>
        <w:t xml:space="preserve">opinion to be published with other opinions of the Court. </w:t>
        <w:br/>
        <w:t xml:space="preserve">Rule 7.310 Record on Appeals </w:t>
        <w:br/>
        <w:t xml:space="preserve">(A) Transmission of Record. An appeal is heard on the original papers, which constitute the </w:t>
        <w:br/>
        <w:t xml:space="preserve">record on appeal. When requested by the Supreme Court clerk to do so, the Court of </w:t>
        <w:br/>
        <w:t xml:space="preserve">Appeals clerk or the lower court clerk shall send to the Supreme Court clerk all papers or </w:t>
        <w:br/>
        <w:t xml:space="preserve">electronic documents on file in the Court of Appeals or the lower court, certified by the </w:t>
        <w:br/>
        <w:t xml:space="preserve">clerk. For an appeal originating from an administrative board, office, or tribunal, the </w:t>
        <w:br/>
        <w:t xml:space="preserve">record on appeal is the certified record filed with the Court of Appeals clerk and the </w:t>
        <w:br/>
        <w:t xml:space="preserve">papers or electronic documents filed with the Court of Appeals clerk. </w:t>
        <w:br/>
        <w:br/>
        <w:br/>
        <w:t>Node: R718 | Title: the trial court or tribunal in which the record was made, or to the clerk of the court to</w:t>
        <w:br/>
        <w:t>Source file: /mnt/data/mcr_1985_2025.txt | Lines: 57021-57047</w:t>
        <w:br/>
        <w:t>--------------------------------------------------------------------------------</w:t>
        <w:br/>
        <w:t xml:space="preserve">the trial court or tribunal in which the record was made, or to the clerk of the court to </w:t>
        <w:br/>
        <w:t xml:space="preserve">which the case has been remanded for further proceedings. Thereafter, the clerk of the </w:t>
        <w:br/>
        <w:t xml:space="preserve">lower court or tribunal to which the original record has been sent shall promptly notify </w:t>
        <w:br/>
        <w:t xml:space="preserve">the attorneys of the receipt of the record. The Supreme Court clerk shall provide a </w:t>
        <w:br/>
        <w:t xml:space="preserve">certified copy of the order or judgment entered by the Supreme Court to the Court of </w:t>
        <w:br/>
        <w:t xml:space="preserve">Appeals clerk and to the clerk of the trial court or tribunal from which the appeal was </w:t>
        <w:br/>
        <w:t xml:space="preserve">taken. </w:t>
        <w:br/>
        <w:t xml:space="preserve">(C) Stipulations. The parties may stipulate in writing regarding any matter constituting the </w:t>
        <w:br/>
        <w:t xml:space="preserve">basis for an application for leave to appeal or regarding any matter relevant to a part of </w:t>
        <w:br/>
        <w:t xml:space="preserve">the record on appeal. </w:t>
        <w:br/>
        <w:t xml:space="preserve">Rule 7.311 Motions in Supreme Court </w:t>
        <w:br/>
        <w:t xml:space="preserve">(A) What to File. To have a motion heard, a party must file with the clerk: </w:t>
        <w:br/>
        <w:t xml:space="preserve">(1) 1 signed copy of a motion and supporting papers, except as otherwise provided in </w:t>
        <w:br/>
        <w:t xml:space="preserve">this rule, stating briefly but distinctly the grounds on which the motion is based and </w:t>
        <w:br/>
        <w:t xml:space="preserve">the relief requested and including an affidavit supporting any allegations of fact in </w:t>
        <w:br/>
        <w:t xml:space="preserve">the motion; </w:t>
        <w:br/>
        <w:t xml:space="preserve">Chapter 7. Appellate Rules Page 737 Updated October 1, 2025 </w:t>
        <w:br/>
        <w:br/>
        <w:t xml:space="preserve">                </w:t>
        <w:br/>
        <w:t xml:space="preserve">      </w:t>
        <w:br/>
        <w:t xml:space="preserve">      </w:t>
        <w:br/>
        <w:t xml:space="preserve">           </w:t>
        <w:br/>
        <w:t xml:space="preserve">         </w:t>
        <w:br/>
        <w:t xml:space="preserve">          </w:t>
        <w:br/>
        <w:t xml:space="preserve">         </w:t>
        <w:br/>
        <w:t xml:space="preserve">       </w:t>
        <w:br/>
        <w:t xml:space="preserve">    </w:t>
        <w:br/>
        <w:br/>
        <w:br/>
        <w:t>Node: R719 | Title: (3) the fee provided by MCR 7.319(D)(2) or (3).</w:t>
        <w:br/>
        <w:t>Source file: /mnt/data/mcr_1985_2025.txt | Lines: 57063-57114</w:t>
        <w:br/>
        <w:t>--------------------------------------------------------------------------------</w:t>
        <w:br/>
        <w:t xml:space="preserve">        </w:t>
        <w:br/>
        <w:t xml:space="preserve">      </w:t>
        <w:br/>
        <w:t xml:space="preserve">     </w:t>
        <w:br/>
        <w:t xml:space="preserve">        </w:t>
        <w:br/>
        <w:t xml:space="preserve">            </w:t>
        <w:br/>
        <w:t xml:space="preserve">              </w:t>
        <w:br/>
        <w:t xml:space="preserve">         </w:t>
        <w:br/>
        <w:t xml:space="preserve">    </w:t>
        <w:br/>
        <w:t xml:space="preserve">   </w:t>
        <w:br/>
        <w:t xml:space="preserve">       </w:t>
        <w:br/>
        <w:t xml:space="preserve">          </w:t>
        <w:br/>
        <w:t xml:space="preserve">         </w:t>
        <w:br/>
        <w:t xml:space="preserve">     (2) proof that the motion and supporting papers were served on each opposing party; </w:t>
        <w:br/>
        <w:t xml:space="preserve">and </w:t>
        <w:br/>
        <w:t xml:space="preserve">(3) the fee provided by MCR 7.319(D)(2) or (3). </w:t>
        <w:br/>
        <w:t xml:space="preserve">(B) Submission and Argument. Motions are submitted for decisions on Tuesday of each </w:t>
        <w:br/>
        <w:t xml:space="preserve">week at least 14 days after they are filed, but administrative orders (e.g., on motions to </w:t>
        <w:br/>
        <w:t xml:space="preserve">extend time for filing a pleading, to file an amicus brief, to appear and practice, to exceed </w:t>
        <w:br/>
        <w:t xml:space="preserve">the page limit) may be entered earlier to advance the efficient administration of the </w:t>
        <w:br/>
        <w:t xml:space="preserve">Court. There is no oral argument on a motion unless ordered by the Court. </w:t>
        <w:br/>
        <w:t xml:space="preserve">(C) Answer. An opposing party may file 1 signed copy of an answer at any time before an </w:t>
        <w:br/>
        <w:t xml:space="preserve">order is entered on the motion. </w:t>
        <w:br/>
        <w:t xml:space="preserve">(D) Motion to Seal File. Except as otherwise provided by statute or court rule, the procedure </w:t>
        <w:br/>
        <w:t xml:space="preserve">for sealing a Supreme Court file is governed by MCR 8.119(I). Materials that are subject </w:t>
        <w:br/>
        <w:t xml:space="preserve">to a motion to seal a file in whole or in part shall be held under seal pending the Court’s </w:t>
        <w:br/>
        <w:t xml:space="preserve">disposition of the motion. </w:t>
        <w:br/>
        <w:t xml:space="preserve">(E) Motion for Immediate Consideration or to Expedite Proceedings. A party may move for </w:t>
        <w:br/>
        <w:t xml:space="preserve">immediate consideration of a motion or to expedite any proceeding before the Court. The </w:t>
        <w:br/>
        <w:t xml:space="preserve">motion or an accompanying affidavit must identify the manner of service of the motion </w:t>
        <w:br/>
        <w:t xml:space="preserve">on the other parties and explain why immediate consideration of the motion or expedited </w:t>
        <w:br/>
        <w:t xml:space="preserve">scheduling of the proceeding is necessary. If the motion is granted, the Court will </w:t>
        <w:br/>
        <w:t xml:space="preserve">schedule an earlier hearing or render an earlier decision on the matter. </w:t>
        <w:br/>
        <w:t xml:space="preserve">(F) Motion for Rehearing. </w:t>
        <w:br/>
        <w:t xml:space="preserve">(1) To move for rehearing, a party must file within 21 days after the opinion was filed: </w:t>
        <w:br/>
        <w:t xml:space="preserve">(a) 1 signed copy of a motion for rehearing; and </w:t>
        <w:br/>
        <w:t xml:space="preserve">(b) proof that a copy was served on each party. </w:t>
        <w:br/>
        <w:t xml:space="preserve">The motion for rehearing must include reasons why the Court should modify its </w:t>
        <w:br/>
        <w:t xml:space="preserve">opinion and shall not exceed 16,000 words or, for self-represented litigants without </w:t>
        <w:br/>
        <w:t xml:space="preserve">access to a word-processing system, 50 double-spaced pages. Motions for rehearing </w:t>
        <w:br/>
        <w:t xml:space="preserve">are subject to the restrictions contained in MCR 2.119(F)(3). </w:t>
        <w:br/>
        <w:t xml:space="preserve">(2) Unless otherwise ordered by the Court, the timely filing of a motion for rehearing </w:t>
        <w:br/>
        <w:t xml:space="preserve">postpones issuance of the Court’s judgment order until the motion is either denied </w:t>
        <w:br/>
        <w:t xml:space="preserve">by the Court or, if granted, until at least 21 days after the filing of the Court’s </w:t>
        <w:br/>
        <w:t xml:space="preserve">decision on rehearing. </w:t>
        <w:br/>
        <w:t xml:space="preserve">(3) Any party or amicus curiae that participated in the case may answer a motion for </w:t>
        <w:br/>
        <w:t xml:space="preserve">rehearing within 14 days after it is served by filing </w:t>
        <w:br/>
        <w:t xml:space="preserve">(a) 1 copy of the answer; and </w:t>
        <w:br/>
        <w:t xml:space="preserve">(b) proof that a copy was served on all other parties. </w:t>
        <w:br/>
        <w:t xml:space="preserve">(4) Unless ordered by the Court, there is no oral argument on a motion for rehearing. </w:t>
        <w:br/>
        <w:t xml:space="preserve">(5) The clerk shall refuse to accept for filing a late-filed motion for rehearing or a </w:t>
        <w:br/>
        <w:t xml:space="preserve">motion for reconsideration of an order denying a motion for rehearing. </w:t>
        <w:br/>
        <w:t xml:space="preserve">Chapter 7. Appellate Rules Page 738 Updated October 1, 2025 </w:t>
        <w:br/>
        <w:br/>
        <w:br/>
        <w:t>Node: R720 | Title: reconsideration are subject to the restrictions contained in MCR 2.119(F)(3). The clerk</w:t>
        <w:br/>
        <w:t>Source file: /mnt/data/mcr_1985_2025.txt | Lines: 57147-57184</w:t>
        <w:br/>
        <w:t>--------------------------------------------------------------------------------</w:t>
        <w:br/>
        <w:t xml:space="preserve">             </w:t>
        <w:br/>
        <w:t xml:space="preserve">        </w:t>
        <w:br/>
        <w:t xml:space="preserve">    </w:t>
        <w:br/>
        <w:t xml:space="preserve">            </w:t>
        <w:br/>
        <w:t xml:space="preserve">           </w:t>
        <w:br/>
        <w:t xml:space="preserve">            </w:t>
        <w:br/>
        <w:t xml:space="preserve">       (G) Motion for Reconsideration. To move for reconsideration of a court order, a party must </w:t>
        <w:br/>
        <w:t xml:space="preserve">file the items required by subrule (A) within 21 days after the date of certification of the </w:t>
        <w:br/>
        <w:t xml:space="preserve">order. The motion shall include all facts, arguments, and citations to authorities in a </w:t>
        <w:br/>
        <w:t xml:space="preserve">single document and shall not exceed 3,200 words or, for self-represented litigants </w:t>
        <w:br/>
        <w:t xml:space="preserve">without access to a word-processing system, 10 double-spaced pages. A copy of the </w:t>
        <w:br/>
        <w:t xml:space="preserve">order for which reconsideration is sought must be included with the motion. Motions for </w:t>
        <w:br/>
        <w:t xml:space="preserve">reconsideration are subject to the restrictions contained in MCR 2.119(F)(3). The clerk </w:t>
        <w:br/>
        <w:t xml:space="preserve">shall refuse to accept for filing a late-filed motion or a motion for reconsideration of an </w:t>
        <w:br/>
        <w:t xml:space="preserve">order denying a motion for reconsideration. The filing of a motion for reconsideration </w:t>
        <w:br/>
        <w:t xml:space="preserve">does not stay the effect of the order addressed in the motion. </w:t>
        <w:br/>
        <w:t xml:space="preserve">(H) Motion to Expand Record in Cases Involving Termination of Parental Rights. In a case </w:t>
        <w:br/>
        <w:t xml:space="preserve">involving termination of parental rights, a respondent who claims ineffective assistance </w:t>
        <w:br/>
        <w:t xml:space="preserve">of appellate counsel under MCR 7.316(D) may file a motion to expand the record to </w:t>
        <w:br/>
        <w:t xml:space="preserve">support that claim if appellate counsel’s errors are not evident on the record. The motion </w:t>
        <w:br/>
        <w:t xml:space="preserve">must be filed no later than the date the application is due. </w:t>
        <w:br/>
        <w:t xml:space="preserve">Rule 7.312 Briefs, Responses to Adverse Amicus Briefs, and Appendixes in Calendar Cases </w:t>
        <w:br/>
        <w:t xml:space="preserve">and Cases Argued on the Application </w:t>
        <w:br/>
        <w:t xml:space="preserve">(A) Form and Length. </w:t>
        <w:br/>
        <w:t xml:space="preserve">(1) Briefs in calendar cases and cases to be argued on the application must be prepared </w:t>
        <w:br/>
        <w:t xml:space="preserve">in conformity with subrule (B), MCR 7.212(B), (C), (D), and (G) as to form and </w:t>
        <w:br/>
        <w:t xml:space="preserve">length. If filed in hard copy, briefs shall be printed on only the front side of the page </w:t>
        <w:br/>
        <w:t xml:space="preserve">of good quality, white unglazed paper by any printing, duplicating, or copying </w:t>
        <w:br/>
        <w:t xml:space="preserve">process that provides a clear image. Typewritten, handwritten, or carbon copy pages </w:t>
        <w:br/>
        <w:t xml:space="preserve">may be used so long as the printing is legible. </w:t>
        <w:br/>
        <w:t xml:space="preserve">(2) A party may file 1 signed copy of a response to an adverse amicus curiae brief filed </w:t>
        <w:br/>
        <w:t xml:space="preserve">under subrule (H), along with proof of its service on all other parties and amicus </w:t>
        <w:br/>
        <w:t xml:space="preserve">curiae. The response must: </w:t>
        <w:br/>
        <w:t xml:space="preserve">(a) contain only a rebuttal of the arguments in the adverse amicus curiae brief; </w:t>
        <w:br/>
        <w:t xml:space="preserve">(b) include a table of contents and an index of authorities; and </w:t>
        <w:br/>
        <w:t xml:space="preserve">(c) be no longer than 3,200 words or, for self-represented litigants without access </w:t>
        <w:br/>
        <w:t xml:space="preserve">to a word-processing system, 10 pages, exclusive of tables, indexes, and </w:t>
        <w:br/>
        <w:t xml:space="preserve">appendixes. </w:t>
        <w:br/>
        <w:br/>
        <w:br/>
        <w:t>Node: R721 | Title: with the requirements, form, and content of MCR 7.212(J), except that the exclusions</w:t>
        <w:br/>
        <w:t>Source file: /mnt/data/mcr_1985_2025.txt | Lines: 57261-57286</w:t>
        <w:br/>
        <w:t>--------------------------------------------------------------------------------</w:t>
        <w:br/>
        <w:t xml:space="preserve">           </w:t>
        <w:br/>
        <w:t xml:space="preserve"> </w:t>
        <w:br/>
        <w:t xml:space="preserve">  </w:t>
        <w:br/>
        <w:t xml:space="preserve">          </w:t>
        <w:br/>
        <w:t xml:space="preserve">         </w:t>
        <w:br/>
        <w:t xml:space="preserve">    </w:t>
        <w:br/>
        <w:t xml:space="preserve">           </w:t>
        <w:br/>
        <w:t xml:space="preserve">     </w:t>
        <w:br/>
        <w:t xml:space="preserve">       __________________________ </w:t>
        <w:br/>
        <w:t xml:space="preserve">__________________________ </w:t>
        <w:br/>
        <w:t xml:space="preserve">(D) Appendix. Unless the Court orders otherwise, briefs in a calendar case or in a case being </w:t>
        <w:br/>
        <w:t xml:space="preserve">argued on an application must be filed with an individual or joint appendix that conforms </w:t>
        <w:br/>
        <w:t xml:space="preserve">with the requirements, form, and content of MCR 7.212(J), except that the exclusions </w:t>
        <w:br/>
        <w:t xml:space="preserve">listed in MCR 7.212(J)(1)(a)-(f) do not apply to the Supreme Court. The individual or </w:t>
        <w:br/>
        <w:t xml:space="preserve">joint appendix must also include a copy of the Court of Appeals opinion or order being </w:t>
        <w:br/>
        <w:t xml:space="preserve">appealed but need not include the briefs submitted in the Court of Appeals unless they </w:t>
        <w:br/>
        <w:t xml:space="preserve">pertain to a contested preservation issue. </w:t>
        <w:br/>
        <w:t xml:space="preserve">(E) Time for Filing. Unless the Court directs a different time for filing, </w:t>
        <w:br/>
        <w:t xml:space="preserve">(1) the appellant’s brief and appendixes, if any, are due </w:t>
        <w:br/>
        <w:t xml:space="preserve">(a) within 56 days of the order granting the application for leave to appeal, or </w:t>
        <w:br/>
        <w:t xml:space="preserve">(b) within 42 days of the order directing the clerk to schedule oral argument on the </w:t>
        <w:br/>
        <w:t xml:space="preserve">application; </w:t>
        <w:br/>
        <w:t xml:space="preserve">(2) the appellee’s brief and appendixes, if any, are due </w:t>
        <w:br/>
        <w:t xml:space="preserve">(a) within 35 days after the appellant’s brief is served on the appellee in a calendar </w:t>
        <w:br/>
        <w:t xml:space="preserve">case, or </w:t>
        <w:br/>
        <w:t xml:space="preserve">(b) within 21 days after the appellant’s brief is served on the appellee in a case </w:t>
        <w:br/>
        <w:br/>
        <w:br/>
        <w:t>Node: R722 | Title: conformity with MCR 7.212(F).</w:t>
        <w:br/>
        <w:t>Source file: /mnt/data/mcr_1985_2025.txt | Lines: 57416-57459</w:t>
        <w:br/>
        <w:t>--------------------------------------------------------------------------------</w:t>
        <w:br/>
        <w:t xml:space="preserve">           </w:t>
        <w:br/>
        <w:t xml:space="preserve">              </w:t>
        <w:br/>
        <w:t xml:space="preserve">            </w:t>
        <w:br/>
        <w:t xml:space="preserve">           </w:t>
        <w:br/>
        <w:t xml:space="preserve">          </w:t>
        <w:br/>
        <w:t xml:space="preserve">    </w:t>
        <w:br/>
        <w:t xml:space="preserve">            </w:t>
        <w:br/>
        <w:t xml:space="preserve">          </w:t>
        <w:br/>
        <w:t xml:space="preserve">           </w:t>
        <w:br/>
        <w:t xml:space="preserve"> made such a monetary contribution. The disclosure shall be made in the first </w:t>
        <w:br/>
        <w:t xml:space="preserve">footnote on the first page of text. </w:t>
        <w:br/>
        <w:t xml:space="preserve">(6) An amicus curiae may not participate in oral argument except by Court order. </w:t>
        <w:br/>
        <w:t xml:space="preserve">(I) Supplemental Authority. A party may file 1 signed copy of a supplemental authority in </w:t>
        <w:br/>
        <w:t xml:space="preserve">conformity with MCR 7.212(F). </w:t>
        <w:br/>
        <w:t xml:space="preserve">(J) Extending or Shortening Time; Failure to File; Forfeiture of Oral Argument. </w:t>
        <w:br/>
        <w:t xml:space="preserve">(1) The time provided for filing and serving the briefs, responses to adverse amicus </w:t>
        <w:br/>
        <w:t xml:space="preserve">curiae briefs, and appendixes may be shortened or extended by order of the Court on </w:t>
        <w:br/>
        <w:t xml:space="preserve">its own initiative or on motion of a party. </w:t>
        <w:br/>
        <w:t xml:space="preserve">(2) If the appellant fails to file the brief and appendixes within the time required, the </w:t>
        <w:br/>
        <w:t xml:space="preserve">Court may dismiss the case and award costs to the appellee or affirm the judgment </w:t>
        <w:br/>
        <w:t xml:space="preserve">or order appealed. </w:t>
        <w:br/>
        <w:t xml:space="preserve">(3) A party filing a brief late forfeits the right to oral argument. </w:t>
        <w:br/>
        <w:t xml:space="preserve">(K) For cases argued on the application, parties should focus their argument on the merits of </w:t>
        <w:br/>
        <w:t xml:space="preserve">the case, and not just on whether the Court should grant leave. </w:t>
        <w:br/>
        <w:t xml:space="preserve">Rule 7.313 Supreme Court Calendar </w:t>
        <w:br/>
        <w:t xml:space="preserve">(A) Definition. A case in which leave to appeal has been granted, or a case initiated in the </w:t>
        <w:br/>
        <w:t xml:space="preserve">Supreme Court that the Court determines will be argued at a monthly session, is termed a </w:t>
        <w:br/>
        <w:t xml:space="preserve">“calendar case.” </w:t>
        <w:br/>
        <w:t xml:space="preserve">(B) Notice of Hearing; Request for Oral Argument. </w:t>
        <w:br/>
        <w:t xml:space="preserve">(1) After the briefs of both parties have been filed or the time for filing the appellant’s </w:t>
        <w:br/>
        <w:t xml:space="preserve">reply brief has expired, the clerk shall notify the parties that the calendar cases and </w:t>
        <w:br/>
        <w:t xml:space="preserve">the cases to be argued on the application under MCR 7.305(I)(1) will be heard at a </w:t>
        <w:br/>
        <w:t xml:space="preserve">monthly session of the Supreme Court not less than 35 days after the date of the </w:t>
        <w:br/>
        <w:t xml:space="preserve">notice. The Court may direct that a case be scheduled for argument at a future </w:t>
        <w:br/>
        <w:t xml:space="preserve">monthly session with expedited briefing times or may shorten the 35-day notice </w:t>
        <w:br/>
        <w:t xml:space="preserve">period on its own initiative or on motion of a party. </w:t>
        <w:br/>
        <w:t xml:space="preserve">(2) Except on order of the Court, a party who has not specifically requested oral </w:t>
        <w:br/>
        <w:t xml:space="preserve">argument on the title page of its brief or has forfeited argument by not timely filing </w:t>
        <w:br/>
        <w:t xml:space="preserve">its brief is not entitled to oral argument unless it files a motion for oral argument at </w:t>
        <w:br/>
        <w:t xml:space="preserve">least 21 days before the first day of the monthly session. If neither party is entitled to </w:t>
        <w:br/>
        <w:t xml:space="preserve">oral argument, the clerk will list the case as submitted on briefs. The Court may </w:t>
        <w:br/>
        <w:t xml:space="preserve">direct that a case be submitted on briefs without oral argument even when a party </w:t>
        <w:br/>
        <w:t xml:space="preserve">would otherwise be entitled to oral argument. </w:t>
        <w:br/>
        <w:t xml:space="preserve">(C) Arrangement of Calendar. At least 21 days before the first day of the monthly session, </w:t>
        <w:br/>
        <w:br/>
        <w:br/>
        <w:t>Node: R723 | Title: as arranged in accordance with MCR 7.313(C), and proceed from day to day during the</w:t>
        <w:br/>
        <w:t>Source file: /mnt/data/mcr_1985_2025.txt | Lines: 57498-57551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   </w:t>
        <w:br/>
        <w:t xml:space="preserve">  (D) Rearrangement of Calendar; Adjournment. At least 21 days before the first day of a </w:t>
        <w:br/>
        <w:t xml:space="preserve">session, the parties may stipulate to have a case specially placed on the calendar, </w:t>
        <w:br/>
        <w:t xml:space="preserve">grouped to suit the convenience of the attorneys, or placed at the beginning or end of the </w:t>
        <w:br/>
        <w:t xml:space="preserve">call. After that time, changes to the session calendar may be requested only by motion, </w:t>
        <w:br/>
        <w:t xml:space="preserve">not by stipulation of the parties. A motion to adjourn a case from the call after the </w:t>
        <w:br/>
        <w:t xml:space="preserve">schedule is released will be granted only by order upon a showing of good cause with an </w:t>
        <w:br/>
        <w:t xml:space="preserve">explanation of why the motion could not have been filed sooner. Costs payable to the </w:t>
        <w:br/>
        <w:t xml:space="preserve">Court may be imposed on the moving party for a late-filed motion to adjourn. </w:t>
        <w:br/>
        <w:t xml:space="preserve">(E) Reargument of Undecided Calendar Cases. When a calendar case remains undecided at </w:t>
        <w:br/>
        <w:t xml:space="preserve">the end of the term in which it was argued, the parties may file supplemental briefs. In </w:t>
        <w:br/>
        <w:t xml:space="preserve">addition, by directive of the Court or upon a party’s written request within 14 days after </w:t>
        <w:br/>
        <w:t xml:space="preserve">the beginning of the new term, the clerk shall schedule the case for reargument. This </w:t>
        <w:br/>
        <w:t xml:space="preserve">subrule does not apply to a case argued on the application for leave to appeal under MCR </w:t>
        <w:br/>
        <w:t xml:space="preserve">7.305(I)(1). </w:t>
        <w:br/>
        <w:t xml:space="preserve">Rule 7.314 Call and Argument of Cases </w:t>
        <w:br/>
        <w:t xml:space="preserve">(A) Call; Notice of Argument; Adjournment From Call. The Court, on the first day of each </w:t>
        <w:br/>
        <w:t xml:space="preserve">monthly session, will call the cases for argument in the order they stand on the calendar </w:t>
        <w:br/>
        <w:t xml:space="preserve">as arranged in accordance with MCR 7.313(C), and proceed from day to day during the </w:t>
        <w:br/>
        <w:t xml:space="preserve">session in the same order. A case may not be adjourned after being placed on the call, </w:t>
        <w:br/>
        <w:t xml:space="preserve">except on a showing of extreme emergency. A case may be submitted on briefs by </w:t>
        <w:br/>
        <w:t xml:space="preserve">stipulation at any time. </w:t>
        <w:br/>
        <w:t xml:space="preserve">(B) Argument. </w:t>
        <w:br/>
        <w:t xml:space="preserve">(1) In a calendar case in which one side is or both sides are entitled to oral argument, the </w:t>
        <w:br/>
        <w:t xml:space="preserve">time allowed for argument shall be provided in the order granting leave. </w:t>
        <w:br/>
        <w:t xml:space="preserve">(2) In a case being argued on the application for leave to appeal under MCR 7.305(I)(1), </w:t>
        <w:br/>
        <w:t xml:space="preserve">each side that is entitled to oral argument is allowed 15 minutes to argue unless the </w:t>
        <w:br/>
        <w:t xml:space="preserve">Court orders otherwise. </w:t>
        <w:br/>
        <w:t xml:space="preserve">The time for argument may be extended by Court order on motion of a party filed at least </w:t>
        <w:br/>
        <w:t xml:space="preserve">14 days before the session begins or by the Chief Justice during the argument. </w:t>
        <w:br/>
        <w:t xml:space="preserve">Rule 7.315 Opinions, Orders, and Judgments </w:t>
        <w:br/>
        <w:t xml:space="preserve">(A) Opinions of Court. An opinion must be written and bear the authoring justice’s name or </w:t>
        <w:br/>
        <w:t xml:space="preserve">the label “Per Curiam” or “Memorandum Opinion.” Each justice deciding a case must </w:t>
        <w:br/>
        <w:t xml:space="preserve">sign an opinion. Except for affirmance of action by a lower court or tribunal by even </w:t>
        <w:br/>
        <w:t xml:space="preserve">division of the justices, a decision of the Court must be made by concurrence of a </w:t>
        <w:br/>
        <w:t xml:space="preserve">majority of the justices voting. </w:t>
        <w:br/>
        <w:t xml:space="preserve">(B) Filing and Publication. The Court shall file a signed opinion with the clerk, who shall </w:t>
        <w:br/>
        <w:t xml:space="preserve">stamp the date of filing on it. The reporter of decisions is responsible for having the </w:t>
        <w:br/>
        <w:t xml:space="preserve">opinions printed in a form and under a contract approved by the Court in accordance </w:t>
        <w:br/>
        <w:t xml:space="preserve">with MCR 7.301(E). </w:t>
        <w:br/>
        <w:t xml:space="preserve">Chapter 7. Appellate Rules Page 744 Updated October 1, 2025 </w:t>
        <w:br/>
        <w:br/>
        <w:t xml:space="preserve">               </w:t>
        <w:br/>
        <w:t xml:space="preserve">           </w:t>
        <w:br/>
        <w:t xml:space="preserve">     </w:t>
        <w:br/>
        <w:t xml:space="preserve"> </w:t>
        <w:br/>
        <w:t xml:space="preserve">         </w:t>
        <w:br/>
        <w:t xml:space="preserve">           </w:t>
        <w:br/>
        <w:t xml:space="preserve">             </w:t>
        <w:br/>
        <w:t xml:space="preserve">           </w:t>
        <w:br/>
        <w:t xml:space="preserve">          </w:t>
        <w:br/>
        <w:t xml:space="preserve">           </w:t>
        <w:br/>
        <w:br/>
        <w:br/>
        <w:t>Node: R724 | Title: (a) If a motion for rehearing is not timely filed under MCR 7.311(F)(1), the clerk</w:t>
        <w:br/>
        <w:t>Source file: /mnt/data/mcr_1985_2025.txt | Lines: 57571-57595</w:t>
        <w:br/>
        <w:t>--------------------------------------------------------------------------------</w:t>
        <w:br/>
        <w:t xml:space="preserve">              </w:t>
        <w:br/>
        <w:t xml:space="preserve">         </w:t>
        <w:br/>
        <w:t xml:space="preserve">           </w:t>
        <w:br/>
        <w:t xml:space="preserve">           </w:t>
        <w:br/>
        <w:t xml:space="preserve"> </w:t>
        <w:br/>
        <w:t xml:space="preserve">             </w:t>
        <w:br/>
        <w:t xml:space="preserve">        </w:t>
        <w:br/>
        <w:t xml:space="preserve">   </w:t>
        <w:br/>
        <w:t xml:space="preserve">         (C) Orders or Judgments Pursuant to Opinions. </w:t>
        <w:br/>
        <w:t xml:space="preserve">(1) Entry. The clerk shall enter an order or judgment pursuant to an opinion as of the </w:t>
        <w:br/>
        <w:t xml:space="preserve">date the opinion is filed with the clerk. </w:t>
        <w:br/>
        <w:t xml:space="preserve">(2) Routine Issuance. </w:t>
        <w:br/>
        <w:t xml:space="preserve">(a) If a motion for rehearing is not timely filed under MCR 7.311(F)(1), the clerk </w:t>
        <w:br/>
        <w:t xml:space="preserve">shall send a certified copy of the order or judgment to the Court of Appeals with </w:t>
        <w:br/>
        <w:t xml:space="preserve">its file, and to the trial court or tribunal that tried the case with its record, not </w:t>
        <w:br/>
        <w:t xml:space="preserve">less than 21 days or more than 28 days after entry of the order or judgment. </w:t>
        <w:br/>
        <w:t xml:space="preserve">(b) If a motion for rehearing is timely filed, the clerk shall fulfill the responsibilities </w:t>
        <w:br/>
        <w:t xml:space="preserve">under subrule (C)(2)(a) promptly after the Court denies the motion or, if the </w:t>
        <w:br/>
        <w:t xml:space="preserve">motion is granted, enter a new order or judgment after the Court’s decision on </w:t>
        <w:br/>
        <w:t xml:space="preserve">rehearing. </w:t>
        <w:br/>
        <w:t xml:space="preserve">(3) Exceptional Issuance. The Court may direct the clerk to dispense with the time </w:t>
        <w:br/>
        <w:t xml:space="preserve">requirement of subrule (C)(2)(a) and issue the order or judgment when its opinion is </w:t>
        <w:br/>
        <w:t xml:space="preserve">filed. An order or judgment issued under this subrule does not preclude the filing of </w:t>
        <w:br/>
        <w:t xml:space="preserve">a motion for rehearing, but the filing of a motion does not stay execution or </w:t>
        <w:br/>
        <w:t xml:space="preserve">enforcement. </w:t>
        <w:br/>
        <w:br/>
        <w:br/>
        <w:t>Node: R725 | Title: pursuant to MCR 7.318.</w:t>
        <w:br/>
        <w:t>Source file: /mnt/data/mcr_1985_2025.txt | Lines: 57657-57703</w:t>
        <w:br/>
        <w:t>--------------------------------------------------------------------------------</w:t>
        <w:br/>
        <w:t xml:space="preserve">          </w:t>
        <w:br/>
        <w:t xml:space="preserve">        </w:t>
        <w:br/>
        <w:t xml:space="preserve">        </w:t>
        <w:br/>
        <w:t xml:space="preserve">          (6) draw inferences of fact; </w:t>
        <w:br/>
        <w:t xml:space="preserve">(7) enter any judgment or order that ought to have been entered, and enter other and </w:t>
        <w:br/>
        <w:t xml:space="preserve">further orders and grant relief as the case may require; </w:t>
        <w:br/>
        <w:t xml:space="preserve">(8) if a judgment notwithstanding the verdict is set aside on appeal, grant a new trial or </w:t>
        <w:br/>
        <w:t xml:space="preserve">other relief; or </w:t>
        <w:br/>
        <w:t xml:space="preserve">(9) order an appeal submitted to mediation. The mediator shall file a status report with </w:t>
        <w:br/>
        <w:t xml:space="preserve">this Court within the time specified in the order. If mediation results in full or partial </w:t>
        <w:br/>
        <w:t xml:space="preserve">settlement of the case, the parties shall file, within 21 days after the filing of the </w:t>
        <w:br/>
        <w:t xml:space="preserve">notice by the mediator, a stipulation to dismiss (in full or in part) with this Court </w:t>
        <w:br/>
        <w:t xml:space="preserve">pursuant to MCR 7.318. </w:t>
        <w:br/>
        <w:t xml:space="preserve">(B) Allowing Act After Expiration of Time. When, under the practice relating to appeals or </w:t>
        <w:br/>
        <w:t xml:space="preserve">stay of proceedings, a nonjurisdictional act is required to be done within a designated </w:t>
        <w:br/>
        <w:t xml:space="preserve">time, the Court may at any time, on motion and notice, permit it to be done after the </w:t>
        <w:br/>
        <w:t xml:space="preserve">expiration of the period on a showing that there was good cause for the delay or that it </w:t>
        <w:br/>
        <w:t xml:space="preserve">was not due to the culpable negligence of the party or attorney. The Court will not accept </w:t>
        <w:br/>
        <w:t xml:space="preserve">for filing a motion to file a late application for leave to appeal under MCR 7.305(C), a </w:t>
        <w:br/>
        <w:t xml:space="preserve">late application for leave to cross-appeal under MCR 7.307(A), a late motion for </w:t>
        <w:br/>
        <w:t xml:space="preserve">rehearing under MCR 7.311(F), or a late motion for reconsideration under MCR </w:t>
        <w:br/>
        <w:t xml:space="preserve">7.311(G). </w:t>
        <w:br/>
        <w:t xml:space="preserve">(C) Vexatious Proceedings; Vexatious Litigator. </w:t>
        <w:br/>
        <w:t xml:space="preserve">(1) The Court may, on its own initiative or the motion of any party filed before a case is </w:t>
        <w:br/>
        <w:t xml:space="preserve">placed on a session calendar, dismiss an appeal, assess actual and punitive damages, </w:t>
        <w:br/>
        <w:t xml:space="preserve">or take other disciplinary action when it determines that an appeal or original </w:t>
        <w:br/>
        <w:t xml:space="preserve">proceeding was vexatious because </w:t>
        <w:br/>
        <w:t xml:space="preserve">(a) the matter was filed for purposes of hindrance or delay or is not reasonably </w:t>
        <w:br/>
        <w:t xml:space="preserve">well-grounded in fact or warranted by existing law or a good-faith argument for </w:t>
        <w:br/>
        <w:t xml:space="preserve">the extension, modification, or reversal of existing law; or </w:t>
        <w:br/>
        <w:t xml:space="preserve">(b) a pleading, motion, argument, brief, document, or record filed in the case or any </w:t>
        <w:br/>
        <w:t xml:space="preserve">testimony presented in the case was grossly lacking in the requirements of </w:t>
        <w:br/>
        <w:t xml:space="preserve">propriety, violated court rules, or grossly disregarded the requirements of a fair </w:t>
        <w:br/>
        <w:t xml:space="preserve">presentation of the issues to the Court. </w:t>
        <w:br/>
        <w:t xml:space="preserve">(2) Damages may not exceed actual damages and expenses incurred by the opposing </w:t>
        <w:br/>
        <w:t xml:space="preserve">party because of the vexatious appeal or proceeding, including reasonable attorney </w:t>
        <w:br/>
        <w:t xml:space="preserve">fees, and punitive damages in an added amount not exceeding the actual damages. </w:t>
        <w:br/>
        <w:t xml:space="preserve">The Court may remand the case to the trial court or tribunal for a determination of </w:t>
        <w:br/>
        <w:t xml:space="preserve">actual damages. </w:t>
        <w:br/>
        <w:t xml:space="preserve">(3) Vexatious Litigator. If a party habitually, persistently, and without reasonable cause </w:t>
        <w:br/>
        <w:t xml:space="preserve">engages in vexatious conduct under subrule (C)(1), the Court may, on its own </w:t>
        <w:br/>
        <w:t xml:space="preserve">initiative or on motion of another party, find the party to be a vexatious litigator and </w:t>
        <w:br/>
        <w:t xml:space="preserve">impose filing restrictions on the party. The restrictions may include prohibiting the </w:t>
        <w:br/>
        <w:t xml:space="preserve">party from continuing or instituting legal proceedings in the Court without first </w:t>
        <w:br/>
        <w:t xml:space="preserve">obtaining leave, prohibiting the filing of actions in the Court without the filing fee or </w:t>
        <w:br/>
        <w:t xml:space="preserve">Chapter 7. Appellate Rules Page 746 Updated October 1, 2025 </w:t>
        <w:br/>
        <w:br/>
        <w:br/>
        <w:br/>
        <w:t>Node: R726 | Title: security for costs required by MCR 7.209 or MCR 7.319, or other restriction the</w:t>
        <w:br/>
        <w:t>Source file: /mnt/data/mcr_1985_2025.txt | Lines: 57729-57765</w:t>
        <w:br/>
        <w:t>--------------------------------------------------------------------------------</w:t>
        <w:br/>
        <w:t xml:space="preserve">         </w:t>
        <w:br/>
        <w:t xml:space="preserve">   </w:t>
        <w:br/>
        <w:t xml:space="preserve">          </w:t>
        <w:br/>
        <w:t xml:space="preserve">    </w:t>
        <w:br/>
        <w:t xml:space="preserve"> </w:t>
        <w:br/>
        <w:t xml:space="preserve">        </w:t>
        <w:br/>
        <w:t xml:space="preserve">          </w:t>
        <w:br/>
        <w:t xml:space="preserve">           </w:t>
        <w:br/>
        <w:t xml:space="preserve">            </w:t>
        <w:br/>
        <w:t xml:space="preserve">          </w:t>
        <w:br/>
        <w:t xml:space="preserve">            </w:t>
        <w:br/>
        <w:t xml:space="preserve">          </w:t>
        <w:br/>
        <w:t xml:space="preserve">  security for costs required by MCR 7.209 or MCR 7.319, or other restriction the </w:t>
        <w:br/>
        <w:t xml:space="preserve">Court deems just. </w:t>
        <w:br/>
        <w:t xml:space="preserve">(D) Ineffective Assistance of Appellate Counsel Claims in Appeals Involving Termination of </w:t>
        <w:br/>
        <w:t xml:space="preserve">Parental Rights. If a respondent’s application for leave to appeal raises the issue of </w:t>
        <w:br/>
        <w:t xml:space="preserve">ineffective assistance of appellate counsel, the Court may consider the claim. In making </w:t>
        <w:br/>
        <w:t xml:space="preserve">its determination and in addition to any other action allowed by these rules or law, the </w:t>
        <w:br/>
        <w:t xml:space="preserve">Court may take the following actions: </w:t>
        <w:br/>
        <w:t xml:space="preserve">(1) order the trial court to appoint new appellate counsel under MCR 3.993(D), </w:t>
        <w:br/>
        <w:t xml:space="preserve">(2) allow the respondent time to retain new appellate counsel, </w:t>
        <w:br/>
        <w:t xml:space="preserve">(3) grant a motion to expand the record under MCR 7.311(H), or </w:t>
        <w:br/>
        <w:t xml:space="preserve">(4) remand the case to the Court of Appeals for a new appeal. </w:t>
        <w:br/>
        <w:t xml:space="preserve">Rule 7.317 Involuntary Dismissal; No Progress </w:t>
        <w:br/>
        <w:t xml:space="preserve">(A) Designation. If an appellant’s brief has not been timely filed under MCR 7.312(E)(1) or </w:t>
        <w:br/>
        <w:t xml:space="preserve">within the time period granted by an order extending the time for filing the brief, or if the </w:t>
        <w:br/>
        <w:t xml:space="preserve">appellant fails to pay the filing fee or pursue the case in substantial conformity with the </w:t>
        <w:br/>
        <w:t xml:space="preserve">rules, the case shall be designated as one in which no progress has been made. </w:t>
        <w:br/>
        <w:t xml:space="preserve">(B) Notice; Dismissal. When a case is designated as one in which no progress is made, the </w:t>
        <w:br/>
        <w:t xml:space="preserve">clerk shall mail or provide electronic notice to each party notice that, unless the </w:t>
        <w:br/>
        <w:t xml:space="preserve">appellant’s brief that conforms with the rules is filed within 21 days or a motion is filed </w:t>
        <w:br/>
        <w:t xml:space="preserve">seeking further extension upon a showing of good cause, the case will be dismissed. An </w:t>
        <w:br/>
        <w:t xml:space="preserve">administrative order dismissing an action under this rule will be sent or made </w:t>
        <w:br/>
        <w:t xml:space="preserve">electronically accessible to the parties and the lower court or tribunal from which the </w:t>
        <w:br/>
        <w:t xml:space="preserve">action arose. </w:t>
        <w:br/>
        <w:t xml:space="preserve">(C) Reinstatement. Within 21 days of the dismissal order, the appellant may seek </w:t>
        <w:br/>
        <w:t xml:space="preserve">reinstatement of the action by paying the filing fee or by filing a conforming brief along </w:t>
        <w:br/>
        <w:br/>
        <w:br/>
        <w:t>Node: R727 | Title: taxation of costs in the Supreme Court is as provided in MCR 7.219.</w:t>
        <w:br/>
        <w:t>Source file: /mnt/data/mcr_1985_2025.txt | Lines: 57797-57835</w:t>
        <w:br/>
        <w:t>--------------------------------------------------------------------------------</w:t>
        <w:br/>
        <w:t xml:space="preserve">  </w:t>
        <w:br/>
        <w:t xml:space="preserve">    </w:t>
        <w:br/>
        <w:t xml:space="preserve">              </w:t>
        <w:br/>
        <w:t xml:space="preserve"> </w:t>
        <w:br/>
        <w:t xml:space="preserve">   </w:t>
        <w:br/>
        <w:t xml:space="preserve">    </w:t>
        <w:br/>
        <w:t xml:space="preserve">           </w:t>
        <w:br/>
        <w:t xml:space="preserve">         </w:t>
        <w:br/>
        <w:t xml:space="preserve">            </w:t>
        <w:br/>
        <w:t xml:space="preserve">         </w:t>
        <w:br/>
        <w:t xml:space="preserve">     Rule 7.319 Taxation of Costs; Fees </w:t>
        <w:br/>
        <w:t xml:space="preserve">(A) Rules Applicable. Unless this rule provides a different procedure, the procedure for </w:t>
        <w:br/>
        <w:t xml:space="preserve">taxation of costs in the Supreme Court is as provided in MCR 7.219. </w:t>
        <w:br/>
        <w:t xml:space="preserve">(B) Expenses Taxable. Unless the Court otherwise orders, a prevailing party may tax only </w:t>
        <w:br/>
        <w:t xml:space="preserve">the reasonable costs incurred in the Supreme Court, including an amount not to exceed </w:t>
        <w:br/>
        <w:t xml:space="preserve">$2 per original page for the necessary expense of printing the briefs and appendixes </w:t>
        <w:br/>
        <w:t xml:space="preserve">required by these rules. </w:t>
        <w:br/>
        <w:t xml:space="preserve">(C) Taxation and Stay. The clerk will promptly verify the bill and tax those costs allowable. </w:t>
        <w:br/>
        <w:t xml:space="preserve">If the Supreme Court retains jurisdiction in a case, the clerk must stay the enforcement of </w:t>
        <w:br/>
        <w:t xml:space="preserve">an award taxing costs until the Supreme Court no longer has jurisdiction over the case. </w:t>
        <w:br/>
        <w:t xml:space="preserve">(D) Fees Paid to Clerk. The Clerk shall collect the following fees, which may be taxed as </w:t>
        <w:br/>
        <w:t xml:space="preserve">costs when costs are allowed by the Court: </w:t>
        <w:br/>
        <w:t xml:space="preserve">(1) $375 for an application for leave to appeal or an original action; </w:t>
        <w:br/>
        <w:t xml:space="preserve">(2) $150 for a motion for immediate consideration or a motion to expedite appeal, </w:t>
        <w:br/>
        <w:t xml:space="preserve">except that a prosecuting attorney is exempt from paying a fee under this </w:t>
        <w:br/>
        <w:t xml:space="preserve">subdivision in an appeal arising out of a criminal proceeding if the defendant is </w:t>
        <w:br/>
        <w:t xml:space="preserve">represented by a court-appointed lawyer; </w:t>
        <w:br/>
        <w:t xml:space="preserve">(3) $75 for all other motions; </w:t>
        <w:br/>
        <w:t xml:space="preserve">(4) 50 cents per page for a certified copy of a paper from a public record or a copy of an </w:t>
        <w:br/>
        <w:t xml:space="preserve">opinion; </w:t>
        <w:br/>
        <w:t xml:space="preserve">(5) $5 for certified docket entries; and </w:t>
        <w:br/>
        <w:t xml:space="preserve">(6) $1 for certification of a copy presented to the clerk. </w:t>
        <w:br/>
        <w:t xml:space="preserve">A party who is unable to pay a filing fee may ask the Court to waive the fee by filing a </w:t>
        <w:br/>
        <w:t xml:space="preserve">motion and an affidavit disclosing the reason for that inability. There is no fee for filing </w:t>
        <w:br/>
        <w:t xml:space="preserve">the motion but, if the motion is denied, the party must pay the fee for the underlying </w:t>
        <w:br/>
        <w:t xml:space="preserve">filing. </w:t>
        <w:br/>
        <w:t xml:space="preserve">(E) Violation of Rules. The Supreme Court may impose costs on a party or an attorney when </w:t>
        <w:br/>
        <w:t xml:space="preserve">in its discretion they should be assessed for violation of these rules. </w:t>
        <w:br/>
        <w:t xml:space="preserve">Chapter 7. Appellate Rules Page 748 Updated October 1, 2025 </w:t>
        <w:br/>
        <w:br/>
        <w:br/>
        <w:t>Node: R728 | Title: (3) on receipt of the quarterly reports as provided in MCR 8.110(C)(6), investigate</w:t>
        <w:br/>
        <w:t>Source file: /mnt/data/mcr_1985_2025.txt | Lines: 57870-57894</w:t>
        <w:br/>
        <w:t>--------------------------------------------------------------------------------</w:t>
        <w:br/>
        <w:t xml:space="preserve">Subchapter 8.100 General Administrative Orders </w:t>
        <w:br/>
        <w:t xml:space="preserve">Rule 8.101 Applicability of Administrative Rules </w:t>
        <w:br/>
        <w:t xml:space="preserve">The administrative rules of subchapter 8.100 apply to all courts established by the </w:t>
        <w:br/>
        <w:t xml:space="preserve">constitution and laws of Michigan, unless a rule otherwise provides. </w:t>
        <w:br/>
        <w:t xml:space="preserve">Rule 8.103 State Court Administrator </w:t>
        <w:br/>
        <w:t xml:space="preserve">The state court administrator, under the Supreme Court’s supervision and direction, shall: </w:t>
        <w:br/>
        <w:t xml:space="preserve">(1) supervise and examine the administrative methods and systems employed in the </w:t>
        <w:br/>
        <w:t xml:space="preserve">offices of the courts, including the offices of the clerks and other officers, and make </w:t>
        <w:br/>
        <w:t xml:space="preserve">recommendations to the Supreme Court for the improvement of the administration of </w:t>
        <w:br/>
        <w:t xml:space="preserve">the courts; </w:t>
        <w:br/>
        <w:t xml:space="preserve">(2) examine the status of court calendars, determine the need for assistance to a court, </w:t>
        <w:br/>
        <w:t xml:space="preserve">and report to the Supreme Court; </w:t>
        <w:br/>
        <w:t xml:space="preserve">(3) on receipt of the quarterly reports as provided in MCR 8.110(C)(6), investigate </w:t>
        <w:br/>
        <w:t xml:space="preserve">each case in an effort to determine the reason for delays, recommend actions to </w:t>
        <w:br/>
        <w:t xml:space="preserve">eliminate delays, and recommend further actions to expedite process to insure speedy </w:t>
        <w:br/>
        <w:t xml:space="preserve">trials of criminal cases; </w:t>
        <w:br/>
        <w:t xml:space="preserve">(4) recommend to the Supreme Court the assignment of judges where courts are in </w:t>
        <w:br/>
        <w:t xml:space="preserve">need of assistance and carry out the direction of the Supreme Court as to the </w:t>
        <w:br/>
        <w:t xml:space="preserve">assignment of judges; </w:t>
        <w:br/>
        <w:t xml:space="preserve">(5) collect and compile statistical and other data, make reports of the business </w:t>
        <w:br/>
        <w:t xml:space="preserve">transacted by the courts, and transmit the reports to the Supreme Court so that the </w:t>
        <w:br/>
        <w:t xml:space="preserve">statistics and other data may be used in taking proper action in the administration of </w:t>
        <w:br/>
        <w:t xml:space="preserve">justice; </w:t>
        <w:br/>
        <w:t xml:space="preserve">(6) prepare and submit budget estimates of state appropriations necessary for the </w:t>
        <w:br/>
        <w:t xml:space="preserve">maintenance and operation of the judicial system; </w:t>
        <w:br/>
        <w:br/>
        <w:br/>
        <w:t>Node: R729 | Title: court records and make reports as prescribed by MCR 8.119.</w:t>
        <w:br/>
        <w:t>Source file: /mnt/data/mcr_1985_2025.txt | Lines: 57946-57970</w:t>
        <w:br/>
        <w:t>--------------------------------------------------------------------------------</w:t>
        <w:br/>
        <w:t xml:space="preserve">system in general; </w:t>
        <w:br/>
        <w:t xml:space="preserve">(2) study the problems of administration confronting the courts and judicial system in </w:t>
        <w:br/>
        <w:t xml:space="preserve">general; and </w:t>
        <w:br/>
        <w:t xml:space="preserve">(3) make recommendations for </w:t>
        <w:br/>
        <w:t xml:space="preserve">(a) modifying or ameliorating existing conditions, </w:t>
        <w:br/>
        <w:t xml:space="preserve">(b) harmonizing and improving laws, and </w:t>
        <w:br/>
        <w:t xml:space="preserve">(c) amending the rules and statutes relating to practice and procedure. </w:t>
        <w:br/>
        <w:t xml:space="preserve">Rule 8.105 General Duties of Clerks </w:t>
        <w:br/>
        <w:t xml:space="preserve">(A) Office Hours. The office of the clerk of every court of record must be open, and the </w:t>
        <w:br/>
        <w:t xml:space="preserve">clerk or deputy clerk must be in attendance, during business hours on all days except </w:t>
        <w:br/>
        <w:t xml:space="preserve">Saturdays, Sundays, and legal holidays, and at other times that the court is in session. </w:t>
        <w:br/>
        <w:t xml:space="preserve">(B) Court Records and Reporting Duties. The clerk of every circuit court shall maintain </w:t>
        <w:br/>
        <w:t xml:space="preserve">court records and make reports as prescribed by MCR 8.119. </w:t>
        <w:br/>
        <w:t xml:space="preserve">Chapter 8. Administrative Rules of Court Page 750 Updated December 30, 2024 </w:t>
        <w:br/>
        <w:br/>
        <w:t xml:space="preserve">                      </w:t>
        <w:br/>
        <w:t xml:space="preserve">           </w:t>
        <w:br/>
        <w:t xml:space="preserve">         </w:t>
        <w:br/>
        <w:t xml:space="preserve">           </w:t>
        <w:br/>
        <w:t xml:space="preserve">           </w:t>
        <w:br/>
        <w:t xml:space="preserve">       </w:t>
        <w:br/>
        <w:t xml:space="preserve">     </w:t>
        <w:br/>
        <w:t xml:space="preserve">          </w:t>
        <w:br/>
        <w:t xml:space="preserve">          </w:t>
        <w:br/>
        <w:t xml:space="preserve">    </w:t>
        <w:br/>
        <w:br/>
        <w:br/>
        <w:t>Node: R730 | Title: manner provided in MCR 2.107, a copy of the judgment, final order, written opinion, or</w:t>
        <w:br/>
        <w:t>Source file: /mnt/data/mcr_1985_2025.txt | Lines: 57985-58014</w:t>
        <w:br/>
        <w:t>--------------------------------------------------------------------------------</w:t>
        <w:br/>
        <w:t xml:space="preserve">         </w:t>
        <w:br/>
        <w:t xml:space="preserve">           </w:t>
        <w:br/>
        <w:t xml:space="preserve">            </w:t>
        <w:br/>
        <w:t xml:space="preserve">    </w:t>
        <w:br/>
        <w:t xml:space="preserve">      </w:t>
        <w:br/>
        <w:t xml:space="preserve">           </w:t>
        <w:br/>
        <w:t xml:space="preserve">          </w:t>
        <w:br/>
        <w:t xml:space="preserve">         </w:t>
        <w:br/>
        <w:t xml:space="preserve">         </w:t>
        <w:br/>
        <w:t xml:space="preserve">               </w:t>
        <w:br/>
        <w:t xml:space="preserve">             </w:t>
        <w:br/>
        <w:t xml:space="preserve">          (C) Notice of Judgments, Orders, and Opinions. The court clerk must deliver, in the </w:t>
        <w:br/>
        <w:t xml:space="preserve">manner provided in MCR 2.107, a copy of the judgment, final order, written opinion, or </w:t>
        <w:br/>
        <w:t xml:space="preserve">findings entered in a civil action to the attorney or party who sought the order, judgment, </w:t>
        <w:br/>
        <w:t xml:space="preserve">opinion or findings. Except where e-Filing is implemented, if the attorney or party does </w:t>
        <w:br/>
        <w:t xml:space="preserve">not provide at least one copy when filing a proposed order or judgment, the clerk, when </w:t>
        <w:br/>
        <w:t xml:space="preserve">complying with this subrule, may charge the reproduction fee authorized by the court’s </w:t>
        <w:br/>
        <w:t xml:space="preserve">local administrative order under MCR 8.119(H)(8). </w:t>
        <w:br/>
        <w:t xml:space="preserve">(D) Filing of Assurance of Discontinuance Under MCL 445.870. The clerk of every </w:t>
        <w:br/>
        <w:t xml:space="preserve">judicial circuit shall, without charge, receive and file an assurance of discontinuance </w:t>
        <w:br/>
        <w:t xml:space="preserve">accepted by the Attorney General under MCL 445.870. </w:t>
        <w:br/>
        <w:t xml:space="preserve">Rule 8.106 Money Paid Into Court </w:t>
        <w:br/>
        <w:t xml:space="preserve">(A) When Court Order Required. Except as otherwise provided by law or when the </w:t>
        <w:br/>
        <w:t xml:space="preserve">money is in the form of cash bonds, the clerk may not perform services in handling </w:t>
        <w:br/>
        <w:t xml:space="preserve">money under MCL 600.2529(1)(f) without a signed order of the court. </w:t>
        <w:br/>
        <w:t xml:space="preserve">(B) Disposition of Interest Earned. If the clerk deposits money in an interest-bearing </w:t>
        <w:br/>
        <w:t xml:space="preserve">account, the clerk retains as a fee one-tenth of the interest earned, but not more than $100 </w:t>
        <w:br/>
        <w:t xml:space="preserve">each year or part of the year. The fee must be deposited in the county general fund, as </w:t>
        <w:br/>
        <w:t xml:space="preserve">required by law. The balance of the interest earned and the principal must be disbursed to </w:t>
        <w:br/>
        <w:t xml:space="preserve">the persons entitled to the balance. </w:t>
        <w:br/>
        <w:br/>
        <w:br/>
        <w:t>Node: R731 | Title: (C) Records Kept. All records, as defined in MCR 8.119(F) and regardless of format,</w:t>
        <w:br/>
        <w:t>Source file: /mnt/data/mcr_1985_2025.txt | Lines: 58088-58115</w:t>
        <w:br/>
        <w:t>--------------------------------------------------------------------------------</w:t>
        <w:br/>
        <w:t xml:space="preserve">(d) in a jury trial, the opening statements and final arguments; </w:t>
        <w:br/>
        <w:t xml:space="preserve">(e) the reasons given by the court for granting or refusing any motion made by a </w:t>
        <w:br/>
        <w:t xml:space="preserve">party during the course of a trial; and </w:t>
        <w:br/>
        <w:t xml:space="preserve">(f) opinions and orders dictated by the court and other matters as may be </w:t>
        <w:br/>
        <w:t xml:space="preserve">prescribed by the court. </w:t>
        <w:br/>
        <w:t xml:space="preserve">This subrule does not apply to actions tried in the small claims division of the district </w:t>
        <w:br/>
        <w:t xml:space="preserve">court or in the municipal courts. In the probate court proceedings, the reporter or </w:t>
        <w:br/>
        <w:t xml:space="preserve">recorder shall take a verbatim record of proceedings as required by law and chapter 5 </w:t>
        <w:br/>
        <w:t xml:space="preserve">of these rules. </w:t>
        <w:br/>
        <w:t xml:space="preserve">(2) The court reporter or recorder who begins to record a case shall take the record of </w:t>
        <w:br/>
        <w:t xml:space="preserve">the entire case unless he or she shows good cause for failure to do so or is otherwise </w:t>
        <w:br/>
        <w:t xml:space="preserve">excused by the court. </w:t>
        <w:br/>
        <w:t xml:space="preserve">(C) Records Kept. All records, as defined in MCR 8.119(F) and regardless of format, </w:t>
        <w:br/>
        <w:t xml:space="preserve">that are created and kept by the court reporter or recorder belong to the court, must </w:t>
        <w:br/>
        <w:t xml:space="preserve">remain in the physical possession of the court, and are subject to access in accordance </w:t>
        <w:br/>
        <w:t xml:space="preserve">with MCR 8.119(H). The court reporter or recorder who takes the testimony on the trial </w:t>
        <w:br/>
        <w:t xml:space="preserve">or the hearing of any case shall prefix the record of the testimony of each witness with </w:t>
        <w:br/>
        <w:t xml:space="preserve">the full name of the witness and the date and time the testimony was taken. At the </w:t>
        <w:br/>
        <w:t xml:space="preserve">conclusion of the trial of the case the reporter or recorder shall secure all of the records </w:t>
        <w:br/>
        <w:t xml:space="preserve">and properly entitle them on the outside, and shall safely keep them in the court </w:t>
        <w:br/>
        <w:t xml:space="preserve">Chapter 8. Administrative Rules of Court Page 752 Updated December 30, 2024 </w:t>
        <w:br/>
        <w:br/>
        <w:t xml:space="preserve">                     </w:t>
        <w:br/>
        <w:t xml:space="preserve">            </w:t>
        <w:br/>
        <w:t xml:space="preserve">          </w:t>
        <w:br/>
        <w:t xml:space="preserve">     </w:t>
        <w:br/>
        <w:t xml:space="preserve">              </w:t>
        <w:br/>
        <w:t xml:space="preserve">            </w:t>
        <w:br/>
        <w:br/>
        <w:br/>
        <w:t>Node: R732 | Title: Court Case File Management Standards and MCR 8.119(F). On order of the court, a</w:t>
        <w:br/>
        <w:t>Source file: /mnt/data/mcr_1985_2025.txt | Lines: 58142-58175</w:t>
        <w:br/>
        <w:t>--------------------------------------------------------------------------------</w:t>
        <w:br/>
        <w:t xml:space="preserve">        </w:t>
        <w:br/>
        <w:t xml:space="preserve">       </w:t>
        <w:br/>
        <w:t xml:space="preserve">        </w:t>
        <w:br/>
        <w:t xml:space="preserve">        </w:t>
        <w:br/>
        <w:t xml:space="preserve">     according to the Michigan Trial Court Case File Management Standards. If the court </w:t>
        <w:br/>
        <w:t xml:space="preserve">reporter or recorder needs access to the records for purposes of transcribing off-site, the </w:t>
        <w:br/>
        <w:t xml:space="preserve">reporter or recorder may take only a reproduction of the original recording, which must </w:t>
        <w:br/>
        <w:t xml:space="preserve">be returned to the court upon filing of the transcript. </w:t>
        <w:br/>
        <w:t xml:space="preserve">(D) Transfer of Records; Inspection. If the court reporter or recorder dies, resigns, is </w:t>
        <w:br/>
        <w:t xml:space="preserve">removed from office, or leaves the state, records he or she created and kept in each case </w:t>
        <w:br/>
        <w:t xml:space="preserve">pursuant to subrule (C) must be transferred to the clerk of the court in which the case was </w:t>
        <w:br/>
        <w:t xml:space="preserve">tried. The clerk shall safely keep the records in accordance with the Michigan Trial </w:t>
        <w:br/>
        <w:t xml:space="preserve">Court Case File Management Standards and MCR 8.119(F). On order of the court, a </w:t>
        <w:br/>
        <w:t xml:space="preserve">transcript shall be made from the records and filed as a part of the public record in the </w:t>
        <w:br/>
        <w:t xml:space="preserve">case. </w:t>
        <w:br/>
        <w:t xml:space="preserve">(E) Preparing Transcript. The court reporter or recorder shall prepare without delay, in </w:t>
        <w:br/>
        <w:t xml:space="preserve">legible English, a transcript of the records taken by him or her (or any part thereof): </w:t>
        <w:br/>
        <w:t xml:space="preserve">(1) to any party on request. The reporter or recorder is entitled to receive the </w:t>
        <w:br/>
        <w:t xml:space="preserve">compensation prescribed in the statute on fees from the person who makes the request. </w:t>
        <w:br/>
        <w:t xml:space="preserve">(2) on order of the trial court. The court may order the transcript prepared without </w:t>
        <w:br/>
        <w:t xml:space="preserve">expense to either party. Except when otherwise provided by contract, the court </w:t>
        <w:br/>
        <w:t xml:space="preserve">reporter or recorder shall receive from the appropriate governmental unit the </w:t>
        <w:br/>
        <w:t xml:space="preserve">compensation specified in the statute on fees for a transcript ordered by a court. </w:t>
        <w:br/>
        <w:t xml:space="preserve">(F) Filing Transcript. </w:t>
        <w:br/>
        <w:t xml:space="preserve">(1) After preparing a transcript upon request of a party or interested person to a case or </w:t>
        <w:br/>
        <w:t xml:space="preserve">on order of the trial court, the court reporter or recorder shall promptly file the </w:t>
        <w:br/>
        <w:t xml:space="preserve">transcript of the proceedings (or any part thereof). </w:t>
        <w:br/>
        <w:t xml:space="preserve">(2) After an official transcript is filed, copies shall be made only from the official </w:t>
        <w:br/>
        <w:t xml:space="preserve">transcript filed with the court. </w:t>
        <w:br/>
        <w:t xml:space="preserve">(3) Unless notice has been previously provided under a different rule, immediately </w:t>
        <w:br/>
        <w:t xml:space="preserve">after the transcript is filed, the court reporter or recorder must notify the court and all </w:t>
        <w:br/>
        <w:t xml:space="preserve">parties that it has been filed and file in the court an affidavit of mailing of notice to the </w:t>
        <w:br/>
        <w:t xml:space="preserve">parties. </w:t>
        <w:br/>
        <w:t xml:space="preserve">(G) Certification. </w:t>
        <w:br/>
        <w:br/>
        <w:br/>
        <w:t>Node: R733 | Title: (b) Proceedings held pursuant to MCR 6.102 or 6.104 need not be recorded by</w:t>
        <w:br/>
        <w:t>Source file: /mnt/data/mcr_1985_2025.txt | Lines: 58212-58236</w:t>
        <w:br/>
        <w:t>--------------------------------------------------------------------------------</w:t>
        <w:br/>
        <w:t xml:space="preserve"> </w:t>
        <w:br/>
        <w:t xml:space="preserve">   </w:t>
        <w:br/>
        <w:t xml:space="preserve">         </w:t>
        <w:br/>
        <w:t xml:space="preserve"> </w:t>
        <w:br/>
        <w:t xml:space="preserve">        </w:t>
        <w:br/>
        <w:t xml:space="preserve">   </w:t>
        <w:br/>
        <w:t xml:space="preserve">   </w:t>
        <w:br/>
        <w:t xml:space="preserve">   </w:t>
        <w:br/>
        <w:t xml:space="preserve">        </w:t>
        <w:br/>
        <w:t xml:space="preserve">        </w:t>
        <w:br/>
        <w:t xml:space="preserve">         </w:t>
        <w:br/>
        <w:t xml:space="preserve">          </w:t>
        <w:br/>
        <w:t xml:space="preserve"> (b) Proceedings held pursuant to MCR 6.102 or 6.104 need not be recorded by </w:t>
        <w:br/>
        <w:t xml:space="preserve">persons certified under this rule; however, transcripts of such proceedings must be </w:t>
        <w:br/>
        <w:t xml:space="preserve">prepared by court reporters, recorders, or voice writers certified pursuant to this </w:t>
        <w:br/>
        <w:t xml:space="preserve">rule. </w:t>
        <w:br/>
        <w:t xml:space="preserve">(c) An indigent party who is represented by a nonprofit legal aid program </w:t>
        <w:br/>
        <w:t xml:space="preserve">providing free civil legal services to the indigent may use persons who are not </w:t>
        <w:br/>
        <w:t xml:space="preserve">certified pursuant to this rule to transcribe and file depositions taken by </w:t>
        <w:br/>
        <w:t xml:space="preserve">videotaping or audiotaping. Such depositions shall be otherwise prepared and </w:t>
        <w:br/>
        <w:t xml:space="preserve">certified in accordance with this rule. </w:t>
        <w:br/>
        <w:t xml:space="preserve">(d) Any person who acts in the capacity of a court reporter or recorder shall not </w:t>
        <w:br/>
        <w:t xml:space="preserve">maintain an action in the courts of this state for the collection of compensation for </w:t>
        <w:br/>
        <w:t xml:space="preserve">the performance of an act for which certification is required by this rule without </w:t>
        <w:br/>
        <w:t xml:space="preserve">alleging and proving that the person was certified under this rule at the time of the </w:t>
        <w:br/>
        <w:br/>
        <w:br/>
        <w:t>Node: R734 | Title: the outset of the court proceeding or deposition or that objection is waived. If the</w:t>
        <w:br/>
        <w:t>Source file: /mnt/data/mcr_1985_2025.txt | Lines: 58241-58265</w:t>
        <w:br/>
        <w:t>--------------------------------------------------------------------------------</w:t>
        <w:br/>
        <w:t xml:space="preserve">the outset of the court proceeding or deposition or that objection is waived. If the </w:t>
        <w:br/>
        <w:t xml:space="preserve">objection is waived, the use of transcripts of the court proceeding or deposition for </w:t>
        <w:br/>
        <w:t xml:space="preserve">any purpose provided in these rules shall be allowed. </w:t>
        <w:br/>
        <w:t xml:space="preserve">(f) Prior to the beginning of any deposition taken under these rules, the court </w:t>
        <w:br/>
        <w:t xml:space="preserve">reporter or recorder must display to all counsel initially present, and to each other </w:t>
        <w:br/>
        <w:t xml:space="preserve">person attending the deposition who is not represented by counsel, proof that the </w:t>
        <w:br/>
        <w:t xml:space="preserve">reporter or recorder has been certified as required by this rule. Proof of such </w:t>
        <w:br/>
        <w:t xml:space="preserve">certification, by certification number, shall also be displayed on the title page and </w:t>
        <w:br/>
        <w:t xml:space="preserve">certificate page of each court and deposition transcript and on the stationery and </w:t>
        <w:br/>
        <w:t xml:space="preserve">business cards, if any, of each court reporter or recorder required to be certified by </w:t>
        <w:br/>
        <w:t xml:space="preserve">this rule. </w:t>
        <w:br/>
        <w:t xml:space="preserve">(2) Court Reporting and Recording Board of Review. </w:t>
        <w:br/>
        <w:t xml:space="preserve">(a) The Supreme Court shall appoint a Court Reporting and Recording Board of </w:t>
        <w:br/>
        <w:t xml:space="preserve">Review, composed of </w:t>
        <w:br/>
        <w:t xml:space="preserve">(i) a Court of Appeals judge, to be the chairperson; </w:t>
        <w:br/>
        <w:t xml:space="preserve">(ii) a circuit judge; </w:t>
        <w:br/>
        <w:t xml:space="preserve">(iii) a probate judge; </w:t>
        <w:br/>
        <w:t xml:space="preserve">(iv) a district judge; </w:t>
        <w:br/>
        <w:t xml:space="preserve">(v) a court reporter who is an employee of a Michigan court; </w:t>
        <w:br/>
        <w:t xml:space="preserve">(vi) a court recorder who is an employee of a Michigan court; </w:t>
        <w:br/>
        <w:t xml:space="preserve">(vii) a court reporter who is not an employee of a Michigan court; </w:t>
        <w:br/>
        <w:t xml:space="preserve">(viii) a court recorder who is not an employee of a Michigan court; and, </w:t>
        <w:br/>
        <w:t xml:space="preserve">(ix) an attorney. </w:t>
        <w:br/>
        <w:t xml:space="preserve">Chapter 8. Administrative Rules of Court Page 754 Updated December 30, 2024 </w:t>
        <w:br/>
        <w:br/>
        <w:br/>
        <w:br/>
        <w:t>Node: R735 | Title: (b) Appointments to the board shall be for terms of 4 years. A board member may</w:t>
        <w:br/>
        <w:t>Source file: /mnt/data/mcr_1985_2025.txt | Lines: 58289-58320</w:t>
        <w:br/>
        <w:t>--------------------------------------------------------------------------------</w:t>
        <w:br/>
        <w:t xml:space="preserve">       </w:t>
        <w:br/>
        <w:t xml:space="preserve">      </w:t>
        <w:br/>
        <w:t xml:space="preserve">        </w:t>
        <w:br/>
        <w:t xml:space="preserve">     </w:t>
        <w:br/>
        <w:t xml:space="preserve">    </w:t>
        <w:br/>
        <w:t xml:space="preserve">          </w:t>
        <w:br/>
        <w:t xml:space="preserve">      </w:t>
        <w:br/>
        <w:t xml:space="preserve">          </w:t>
        <w:br/>
        <w:t xml:space="preserve">           </w:t>
        <w:br/>
        <w:t xml:space="preserve">            </w:t>
        <w:br/>
        <w:t xml:space="preserve">            </w:t>
        <w:br/>
        <w:t xml:space="preserve">  </w:t>
        <w:br/>
        <w:t xml:space="preserve">    (b) Appointments to the board shall be for terms of 4 years. A board member may </w:t>
        <w:br/>
        <w:t xml:space="preserve">be reappointed to a new term. Initial appointments may be of different lengths so </w:t>
        <w:br/>
        <w:t xml:space="preserve">that no more than 3 terms expire in the same year. The Supreme Court may remove </w:t>
        <w:br/>
        <w:t xml:space="preserve">a member at any time. </w:t>
        <w:br/>
        <w:t xml:space="preserve">(c) If a position on the board becomes vacant because of death, resignation, or </w:t>
        <w:br/>
        <w:t xml:space="preserve">removal, or because a member is no longer employed in the capacity in which he </w:t>
        <w:br/>
        <w:t xml:space="preserve">or she was appointed, the board shall notify the Supreme Court Clerk and the </w:t>
        <w:br/>
        <w:t xml:space="preserve">Court shall appoint a successor to serve the remainder of the term. </w:t>
        <w:br/>
        <w:t xml:space="preserve">(d) The state court administrator shall assign a staff person to serve as board </w:t>
        <w:br/>
        <w:t xml:space="preserve">secretary. </w:t>
        <w:br/>
        <w:t xml:space="preserve">(3) Certification by Testing. </w:t>
        <w:br/>
        <w:t xml:space="preserve">(a) The board shall approve administration of an examination to be offered at least </w:t>
        <w:br/>
        <w:t xml:space="preserve">twice each year testing knowledge and speed, and, as to a recorder, operator, or </w:t>
        <w:br/>
        <w:t xml:space="preserve">voice writer, familiarity with basic logging techniques and minor repair and </w:t>
        <w:br/>
        <w:t xml:space="preserve">maintenance procedures. The board shall determine the passing score. </w:t>
        <w:br/>
        <w:t xml:space="preserve">(b) In order to be eligible for registration for an examination, an applicant must </w:t>
        <w:br/>
        <w:t xml:space="preserve">(i) be at least 18 years of age, </w:t>
        <w:br/>
        <w:t xml:space="preserve">(ii) be a high school graduate, and </w:t>
        <w:br/>
        <w:t xml:space="preserve">(iii) not have been under sentence for a felony for a period of two years. </w:t>
        <w:br/>
        <w:t xml:space="preserve">(c) In addition, an applicant for the certified shorthand reporter examination must </w:t>
        <w:br/>
        <w:br/>
        <w:br/>
        <w:t>Node: R736 | Title: (C) Other Recordings. On motion of an attorney or of a party appearing on his or her</w:t>
        <w:br/>
        <w:t>Source file: /mnt/data/mcr_1985_2025.txt | Lines: 58463-58506</w:t>
        <w:br/>
        <w:t>--------------------------------------------------------------------------------</w:t>
        <w:br/>
        <w:t xml:space="preserve">(C) Other Recordings. On motion of an attorney or of a party appearing on his or her </w:t>
        <w:br/>
        <w:t xml:space="preserve">own behalf, a court may permit audio recording of a part or all of a proceeding and may </w:t>
        <w:br/>
        <w:t xml:space="preserve">permit photographic recording of visual exhibits. The court may regulate the manner of </w:t>
        <w:br/>
        <w:t xml:space="preserve">audio or photographic recording so that it does not disrupt the proceeding. An audio or </w:t>
        <w:br/>
        <w:t xml:space="preserve">photographic recording made under this rule may be used solely to assist in the </w:t>
        <w:br/>
        <w:t xml:space="preserve">prosecution or defense during the proceeding recorded; it may not be used publicly. </w:t>
        <w:br/>
        <w:t xml:space="preserve">Rule 8.110 Chief Judge Rule </w:t>
        <w:br/>
        <w:t xml:space="preserve">(A) Applicability. This rule applies to all trial courts: i.e., the judicial circuits of the </w:t>
        <w:br/>
        <w:t xml:space="preserve">circuit court, the districts of the district court, the probate court in each county or a </w:t>
        <w:br/>
        <w:t xml:space="preserve">probate district established by law, and the municipal courts. </w:t>
        <w:br/>
        <w:t xml:space="preserve">(B) Chief Judge, Chief Judge Pro Tempore, and Presiding Judges of Divisions. </w:t>
        <w:br/>
        <w:t xml:space="preserve">(1) The Supreme Court shall select a judge to serve as chief judge of each trial court. </w:t>
        <w:br/>
        <w:t xml:space="preserve">Any judge seeking appointment as chief judge shall complete and submit an </w:t>
        <w:br/>
        <w:t xml:space="preserve">application for chief judge on the form available on SCAO’s website. The application </w:t>
        <w:br/>
        <w:t xml:space="preserve">will describe the criteria for selection of chief judges. SCAO will also provide an </w:t>
        <w:br/>
        <w:t xml:space="preserve">opportunity for any judge or judges to provide information to the Court (which will be </w:t>
        <w:br/>
        <w:t xml:space="preserve">kept confidential) regarding the selection of a particular person as chief judge. When </w:t>
        <w:br/>
        <w:t xml:space="preserve">SCAO is considering whether to consolidate a specific group of courts under the </w:t>
        <w:br/>
        <w:t xml:space="preserve">supervision of a single chief judge, SCAO shall inform and seek input from those </w:t>
        <w:br/>
        <w:t xml:space="preserve">courts. SCAO may seek additional information as needed from any court or judge </w:t>
        <w:br/>
        <w:t xml:space="preserve">during the appointment process, and will give respectful consideration to all applicants </w:t>
        <w:br/>
        <w:t xml:space="preserve">and to any information it receives. </w:t>
        <w:br/>
        <w:t xml:space="preserve">(2) Unless a chief judge pro tempore or presiding judge is named by the Supreme </w:t>
        <w:br/>
        <w:t xml:space="preserve">Court, the chief judge shall select a chief judge pro tempore and a presiding judge of </w:t>
        <w:br/>
        <w:t xml:space="preserve">any division of the trial court. The chief judge pro tempore and any presiding judges </w:t>
        <w:br/>
        <w:t xml:space="preserve">shall fulfill such functions as the chief judge assigns. </w:t>
        <w:br/>
        <w:t xml:space="preserve">(3) The chief judge, chief judge pro tempore, and any presiding judges shall serve a </w:t>
        <w:br/>
        <w:t xml:space="preserve">two-year term beginning on January 1 of each even-numbered year, provided that the </w:t>
        <w:br/>
        <w:t xml:space="preserve">chief judge serves at the pleasure of the Supreme Court and the chief judge pro </w:t>
        <w:br/>
        <w:t xml:space="preserve">tempore and any presiding judges serve at the pleasure of the chief judge. A chief </w:t>
        <w:br/>
        <w:t xml:space="preserve">judge shall attend training as required by the State Court Administrator. </w:t>
        <w:br/>
        <w:t xml:space="preserve">(4) The Supreme Court may appoint a judge of another court to serve as chief judge of </w:t>
        <w:br/>
        <w:t xml:space="preserve">a trial court. </w:t>
        <w:br/>
        <w:t xml:space="preserve">(a)Apart from the duties of a chief judge described under this rule, the chief </w:t>
        <w:br/>
        <w:t xml:space="preserve">probate judge has various obligations imposed by statute. If the chief judge of a </w:t>
        <w:br/>
        <w:t xml:space="preserve">probate court is not a probate judge, the senior probate judge shall serve as the </w:t>
        <w:br/>
        <w:t xml:space="preserve">chief probate judge in meeting the statutory obligations of a chief probate judge. </w:t>
        <w:br/>
        <w:t xml:space="preserve">Chapter 8. Administrative Rules of Court Page 757 Updated December 30, 2024 </w:t>
        <w:br/>
        <w:br/>
        <w:t xml:space="preserve">                        </w:t>
        <w:br/>
        <w:t xml:space="preserve">             </w:t>
        <w:br/>
        <w:t xml:space="preserve">           </w:t>
        <w:br/>
        <w:t xml:space="preserve">     </w:t>
        <w:br/>
        <w:t xml:space="preserve">         </w:t>
        <w:br/>
        <w:br/>
        <w:br/>
        <w:t>Node: R737 | Title: the provisions of MCR 8.111;</w:t>
        <w:br/>
        <w:t>Source file: /mnt/data/mcr_1985_2025.txt | Lines: 58538-58579</w:t>
        <w:br/>
        <w:t>--------------------------------------------------------------------------------</w:t>
        <w:br/>
        <w:t xml:space="preserve">judge. If two judges have the same number of years of service, the judge who </w:t>
        <w:br/>
        <w:t xml:space="preserve">received the highest number of votes in the first election is the senior probate </w:t>
        <w:br/>
        <w:t xml:space="preserve">judge. </w:t>
        <w:br/>
        <w:t xml:space="preserve">(C) Duties and Powers of Chief Judge. </w:t>
        <w:br/>
        <w:t xml:space="preserve">(1) A chief judge shall act in conformity with the Michigan Court Rules, </w:t>
        <w:br/>
        <w:t xml:space="preserve">administrative orders of the Supreme Court, and local court rules, and should freely </w:t>
        <w:br/>
        <w:t xml:space="preserve">solicit the advice and suggestions of the other judges of his or her bench and </w:t>
        <w:br/>
        <w:t xml:space="preserve">geographic jurisdiction. If a local court management council has adopted the by-laws </w:t>
        <w:br/>
        <w:t xml:space="preserve">described in AO 1998-5 the chief judge shall exercise the authority and </w:t>
        <w:br/>
        <w:t xml:space="preserve">responsibilities under this rule in conformity with the provisions of AO 1998-5. </w:t>
        <w:br/>
        <w:t xml:space="preserve">(2) As the presiding officer of the court, a chief judge shall: </w:t>
        <w:br/>
        <w:t xml:space="preserve">(a) call and preside over meetings of the court; </w:t>
        <w:br/>
        <w:t xml:space="preserve">(b) appoint committees of the court; </w:t>
        <w:br/>
        <w:t xml:space="preserve">(c) initiate policies concerning the court’s internal operations and its position on </w:t>
        <w:br/>
        <w:t xml:space="preserve">external matters affecting the court; </w:t>
        <w:br/>
        <w:t xml:space="preserve">(d) meet regularly with all chief judges whose courts are wholly or partially within </w:t>
        <w:br/>
        <w:t xml:space="preserve">the same county; </w:t>
        <w:br/>
        <w:t xml:space="preserve">(e) represent the court in its relations with the Supreme Court, other courts, other </w:t>
        <w:br/>
        <w:t xml:space="preserve">agencies of government, the bar, the general public, and the news media, and in </w:t>
        <w:br/>
        <w:t xml:space="preserve">ceremonial functions; </w:t>
        <w:br/>
        <w:t xml:space="preserve">(f) counsel and assist other judges in the performance of their responsibilities; and </w:t>
        <w:br/>
        <w:t xml:space="preserve">(g) cooperate with all investigations conducted by the Judicial Tenure </w:t>
        <w:br/>
        <w:t xml:space="preserve">Commission. </w:t>
        <w:br/>
        <w:t xml:space="preserve">(3) As director of the administration of the court, a chief judge shall have </w:t>
        <w:br/>
        <w:t xml:space="preserve">administrative superintending power and control over the judges of the court and all </w:t>
        <w:br/>
        <w:t xml:space="preserve">court personnel with authority and responsibility to: </w:t>
        <w:br/>
        <w:t xml:space="preserve">(a) supervise caseload management and monitor disposition of the judicial work of </w:t>
        <w:br/>
        <w:t xml:space="preserve">the court; </w:t>
        <w:br/>
        <w:t xml:space="preserve">(b) direct the apportionment and assignment of the business of the court, subject to </w:t>
        <w:br/>
        <w:t xml:space="preserve">the provisions of MCR 8.111; </w:t>
        <w:br/>
        <w:t xml:space="preserve">(c) determine the hours of the court and the judges; coordinate and determine the </w:t>
        <w:br/>
        <w:t xml:space="preserve">number of judges and court personnel required to be present at any one time to </w:t>
        <w:br/>
        <w:t xml:space="preserve">perform necessary judicial administrative work of the court, and require their </w:t>
        <w:br/>
        <w:t xml:space="preserve">presence to perform that work; </w:t>
        <w:br/>
        <w:t xml:space="preserve">(d) supervise the performance of all court personnel, with authority to hire, </w:t>
        <w:br/>
        <w:t xml:space="preserve">discipline, or discharge such personnel, with the exception of a judge’s secretary </w:t>
        <w:br/>
        <w:t xml:space="preserve">and law clerk, if any; </w:t>
        <w:br/>
        <w:t xml:space="preserve">Chapter 8. Administrative Rules of Court Page 758 Updated December 30, 2024 </w:t>
        <w:br/>
        <w:br/>
        <w:t xml:space="preserve">                    </w:t>
        <w:br/>
        <w:t xml:space="preserve">   </w:t>
        <w:br/>
        <w:t xml:space="preserve">        </w:t>
        <w:br/>
        <w:br/>
        <w:br/>
        <w:t>Node: R738 | Title: (7) A chief judge may delegate administrative duties to a trial court administrator or</w:t>
        <w:br/>
        <w:t>Source file: /mnt/data/mcr_1985_2025.txt | Lines: 58687-58715</w:t>
        <w:br/>
        <w:t>--------------------------------------------------------------------------------</w:t>
        <w:br/>
        <w:t xml:space="preserve">        </w:t>
        <w:br/>
        <w:t xml:space="preserve">            (7) A chief judge may delegate administrative duties to a trial court administrator or </w:t>
        <w:br/>
        <w:t xml:space="preserve">others. (8) Where a court rule or statute does not already require it, the chief judge may, by </w:t>
        <w:br/>
        <w:t xml:space="preserve">administrative order, direct the clerk of the court to provide litigants and attorneys </w:t>
        <w:br/>
        <w:t xml:space="preserve">with copies of forms approved by the state court administrator. In addition, except </w:t>
        <w:br/>
        <w:t xml:space="preserve">when a court rule or statute specifies that the court or clerk of the court must provide </w:t>
        <w:br/>
        <w:t xml:space="preserve">certain forms without charge, the administrative order may allow the clerk to provide </w:t>
        <w:br/>
        <w:t xml:space="preserve">the forms at the cost of reproduction to the clerk. </w:t>
        <w:br/>
        <w:t xml:space="preserve">(9) The delegation of such authority to a chief judge does not in any way limit the </w:t>
        <w:br/>
        <w:t xml:space="preserve">Supreme Court’s authority to exercise “general superintending control over all courts” </w:t>
        <w:br/>
        <w:t xml:space="preserve">under Const 1963, art 6, § 4. </w:t>
        <w:br/>
        <w:t xml:space="preserve">(D) Court Hours; Court Holidays; Judicial Absences. </w:t>
        <w:br/>
        <w:t xml:space="preserve">(1) Court Hours. The chief judge shall enter an administrative order under MCR </w:t>
        <w:br/>
        <w:t xml:space="preserve">8.112(B) establishing the court’s hours. </w:t>
        <w:br/>
        <w:t xml:space="preserve">(2) Court Holidays; Local Modification. </w:t>
        <w:br/>
        <w:t xml:space="preserve">(a) The following holidays are to be observed by all state courts, except those </w:t>
        <w:br/>
        <w:t xml:space="preserve">courts which have adopted modifying administrative orders pursuant to MCR </w:t>
        <w:br/>
        <w:t xml:space="preserve">8.112(B): </w:t>
        <w:br/>
        <w:t xml:space="preserve">New Year’s Day, January 1; </w:t>
        <w:br/>
        <w:t xml:space="preserve">Martin Luther King, Jr., Day, the third Monday in January in conjunction with </w:t>
        <w:br/>
        <w:t xml:space="preserve">the federal holiday; </w:t>
        <w:br/>
        <w:t xml:space="preserve">Presidents’ Day, the third Monday in February; </w:t>
        <w:br/>
        <w:t xml:space="preserve">Memorial Day, the last Monday in May; </w:t>
        <w:br/>
        <w:t xml:space="preserve">Juneteenth, June 19; </w:t>
        <w:br/>
        <w:t xml:space="preserve">Independence Day, July 4; </w:t>
        <w:br/>
        <w:t xml:space="preserve">Labor Day, the first Monday in September; </w:t>
        <w:br/>
        <w:t xml:space="preserve">Veterans’ Day, November 11; </w:t>
        <w:br/>
        <w:t xml:space="preserve">Thanksgiving Day, the fourth Thursday in November; Friday after </w:t>
        <w:br/>
        <w:t xml:space="preserve">Thanksgiving; Christmas Eve, December 24; </w:t>
        <w:br/>
        <w:br/>
        <w:br/>
        <w:t>Node: R739 | Title: When Christmas Eve or New Year’s Eve falls on Saturday or Sunday, the</w:t>
        <w:br/>
        <w:t>Source file: /mnt/data/mcr_1985_2025.txt | Lines: 58756-58780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   </w:t>
        <w:br/>
        <w:t xml:space="preserve">          </w:t>
        <w:br/>
        <w:t xml:space="preserve">          </w:t>
        <w:br/>
        <w:t xml:space="preserve">              </w:t>
        <w:br/>
        <w:t xml:space="preserve">          </w:t>
        <w:br/>
        <w:t xml:space="preserve">            </w:t>
        <w:br/>
        <w:t xml:space="preserve">           When Christmas Eve or New Year’s Eve falls on Saturday or Sunday, the </w:t>
        <w:br/>
        <w:t xml:space="preserve">preceding Friday shall be a holiday. </w:t>
        <w:br/>
        <w:t xml:space="preserve">(c) Courts are encouraged to promulgate a modifying administrative order if </w:t>
        <w:br/>
        <w:t xml:space="preserve">appropriate to accommodate or achieve uniformity with the holiday practices of </w:t>
        <w:br/>
        <w:t xml:space="preserve">local governmental units regarding local public employees. </w:t>
        <w:br/>
        <w:t xml:space="preserve">(d) With the prior approval of the chief judge, a judge may continue a trial in </w:t>
        <w:br/>
        <w:t xml:space="preserve">progress or dispose of judicial matters on any of the listed holidays if he or she </w:t>
        <w:br/>
        <w:t xml:space="preserve">finds it to be necessary. </w:t>
        <w:br/>
        <w:t xml:space="preserve">(e) Any action taken by a court on February 12, Lincoln’s birthday, or on the </w:t>
        <w:br/>
        <w:t xml:space="preserve">second Monday in October, Columbus Day, shall be valid. </w:t>
        <w:br/>
        <w:t xml:space="preserve">(3) Judicial Vacation Standard. A judge may take an annual vacation leave of 20 days </w:t>
        <w:br/>
        <w:t xml:space="preserve">with the approval of the chief judge to ensure docket coordination and coverage. A </w:t>
        <w:br/>
        <w:t xml:space="preserve">judge may take an additional 10 days of annual vacation leave with the approval of the </w:t>
        <w:br/>
        <w:t xml:space="preserve">chief judge. A maximum of 15 days of annual vacation unused due to workload </w:t>
        <w:br/>
        <w:t xml:space="preserve">constraints may be carried into the next calendar year, if approved by the chief judge. </w:t>
        <w:br/>
        <w:t xml:space="preserve">Vacation days do not include: </w:t>
        <w:br/>
        <w:t xml:space="preserve">(a) attendance at Michigan judicial conferences; </w:t>
        <w:br/>
        <w:br/>
        <w:br/>
        <w:t>Node: R740 | Title: (e) administrative leave, with the chief judge’s approval.</w:t>
        <w:br/>
        <w:t>Source file: /mnt/data/mcr_1985_2025.txt | Lines: 58786-58810</w:t>
        <w:br/>
        <w:t>--------------------------------------------------------------------------------</w:t>
        <w:br/>
        <w:t xml:space="preserve">(e) administrative leave, with the chief judge’s approval. </w:t>
        <w:br/>
        <w:t xml:space="preserve">(4) Judicial Education Leave Standard. A judge is expected to take judicial education </w:t>
        <w:br/>
        <w:t xml:space="preserve">leave of 2 weeks every 3 years to participate in continuing legal education and training </w:t>
        <w:br/>
        <w:t xml:space="preserve">at Michigan judicial training programs and nationally recognized judicial education </w:t>
        <w:br/>
        <w:t xml:space="preserve">programs, including graduate and refresher courses. Judicial education leave does not </w:t>
        <w:br/>
        <w:t xml:space="preserve">include judicial conferences for which attendance is required. The use of judicial </w:t>
        <w:br/>
        <w:t xml:space="preserve">education leave approved by the chief judge does not affect a judge’s annual leave. </w:t>
        <w:br/>
        <w:t xml:space="preserve">(5) Judicial Professional Leave Standard. Judges are encouraged, as part of their </w:t>
        <w:br/>
        <w:t xml:space="preserve">regular judicial responsibilities, to participate in professional meetings and </w:t>
        <w:br/>
        <w:t xml:space="preserve">conferences that advance the administration of justice or the public’s understanding of </w:t>
        <w:br/>
        <w:t xml:space="preserve">the judicial system; to serve on commissions and committees of state and national </w:t>
        <w:br/>
        <w:t xml:space="preserve">organizations that contribute to the improvement of the law or that advance the </w:t>
        <w:br/>
        <w:t xml:space="preserve">interests of the judicial system; and to serve on Supreme Court-appointed or in-house </w:t>
        <w:br/>
        <w:t xml:space="preserve">assignments or committees. The use of judicial professional leave approved by the </w:t>
        <w:br/>
        <w:t xml:space="preserve">chief judge does not affect a judge’s annual leave or education leave. </w:t>
        <w:br/>
        <w:t xml:space="preserve">(6) Approval of Judicial Absences. A judge may not be absent from the court without </w:t>
        <w:br/>
        <w:t xml:space="preserve">the chief judge’s prior approval, except for personal illness. In making the decision on </w:t>
        <w:br/>
        <w:t xml:space="preserve">a request to approve a vacation or other absence, the chief judge shall consider, among </w:t>
        <w:br/>
        <w:t xml:space="preserve">other factors, the pending caseload of the judge involved. The chief judge shall </w:t>
        <w:br/>
        <w:t xml:space="preserve">Chapter 8. Administrative Rules of Court Page 761 Updated December 30, 2024 </w:t>
        <w:br/>
        <w:br/>
        <w:t xml:space="preserve">                     </w:t>
        <w:br/>
        <w:t xml:space="preserve">        </w:t>
        <w:br/>
        <w:t xml:space="preserve">          </w:t>
        <w:br/>
        <w:t xml:space="preserve">         </w:t>
        <w:br/>
        <w:br/>
        <w:br/>
        <w:t>Node: R741 | Title: judge shall submit a local administrative order under MCR 8.112 identifying the</w:t>
        <w:br/>
        <w:t>Source file: /mnt/data/mcr_1985_2025.txt | Lines: 58851-58886</w:t>
        <w:br/>
        <w:t>--------------------------------------------------------------------------------</w:t>
        <w:br/>
        <w:t xml:space="preserve">judge may receive fewer assignments in order to perform the duties of chief judge. </w:t>
        <w:br/>
        <w:t xml:space="preserve">(C) Reassignment. </w:t>
        <w:br/>
        <w:t xml:space="preserve">(1) If a judge is disqualified or for other good cause cannot undertake an assigned case, </w:t>
        <w:br/>
        <w:t xml:space="preserve">the chief judge may reassign it to another judge by a written order stating the reason. </w:t>
        <w:br/>
        <w:t xml:space="preserve">To the extent feasible, the alternate judge should be selected by lot. The chief judge </w:t>
        <w:br/>
        <w:t xml:space="preserve">shall file the order with the trial court clerk and have the clerk notify the attorneys of </w:t>
        <w:br/>
        <w:t xml:space="preserve">record. The chief judge may also designate a judge to act temporarily until a case is </w:t>
        <w:br/>
        <w:t xml:space="preserve">reassigned or during a temporary absence of a judge to whom a case has been </w:t>
        <w:br/>
        <w:t xml:space="preserve">assigned. </w:t>
        <w:br/>
        <w:t xml:space="preserve">(2)If a judge is reassigned under a concurrent jurisdiction plan or a family court plan, </w:t>
        <w:br/>
        <w:t xml:space="preserve">the successor judge will be assigned all cases filed after the date of reassignment, any </w:t>
        <w:br/>
        <w:t xml:space="preserve">pending matters, and postjudgment matters that relate to disposed cases. The chief </w:t>
        <w:br/>
        <w:t xml:space="preserve">judge shall submit a local administrative order under MCR 8.112 identifying the </w:t>
        <w:br/>
        <w:t xml:space="preserve">revised caseload distribution. </w:t>
        <w:br/>
        <w:t xml:space="preserve">(D) Actions Arising out of Same Transaction or Occurrence. Subject to subrule </w:t>
        <w:br/>
        <w:t xml:space="preserve">8.111(C), </w:t>
        <w:br/>
        <w:t xml:space="preserve">(1) if one of two or more actions arising out of the same transaction or occurrence has </w:t>
        <w:br/>
        <w:t xml:space="preserve">been assigned to a judge, the other action or actions must be assigned to that judge; </w:t>
        <w:br/>
        <w:t xml:space="preserve">(2) if an action arises out of the same transaction or occurrence as a civil action </w:t>
        <w:br/>
        <w:t xml:space="preserve">previously dismissed or transferred, the action must be assigned to the judge to whom </w:t>
        <w:br/>
        <w:t xml:space="preserve">the earlier action was assigned; </w:t>
        <w:br/>
        <w:t xml:space="preserve">(3) the attorney for the party bringing the other action under subrule (1) or the new </w:t>
        <w:br/>
        <w:t xml:space="preserve">action under subrule (2) shall notify the clerk of the fact in writing in the manner </w:t>
        <w:br/>
        <w:t xml:space="preserve">prescribed in MCR 1.109(D)(2). An attorney who knowingly fails to do so is subject </w:t>
        <w:br/>
        <w:t xml:space="preserve">to disciplinary action. </w:t>
        <w:br/>
        <w:t xml:space="preserve">Chapter 8. Administrative Rules of Court Page 762 Updated December 30, 2024 </w:t>
        <w:br/>
        <w:br/>
        <w:t xml:space="preserve">                   </w:t>
        <w:br/>
        <w:t xml:space="preserve">        </w:t>
        <w:br/>
        <w:t xml:space="preserve">   </w:t>
        <w:br/>
        <w:t xml:space="preserve">     </w:t>
        <w:br/>
        <w:t xml:space="preserve">   </w:t>
        <w:br/>
        <w:t xml:space="preserve">              </w:t>
        <w:br/>
        <w:t xml:space="preserve">       </w:t>
        <w:br/>
        <w:t xml:space="preserve">            </w:t>
        <w:br/>
        <w:t xml:space="preserve">         </w:t>
        <w:br/>
        <w:br/>
        <w:br/>
        <w:t>Node: R742 | Title: LCR. For example, a local rule supplementing MCR 2.301 should be numbered LCR</w:t>
        <w:br/>
        <w:t>Source file: /mnt/data/mcr_1985_2025.txt | Lines: 58912-58941</w:t>
        <w:br/>
        <w:t>--------------------------------------------------------------------------------</w:t>
        <w:br/>
        <w:t xml:space="preserve">requirements of this rule. </w:t>
        <w:br/>
        <w:t xml:space="preserve">Rule 8.112 Local Court Rules; Administrative Orders </w:t>
        <w:br/>
        <w:t xml:space="preserve">(A) Local Court Rules. </w:t>
        <w:br/>
        <w:t xml:space="preserve">(1) A trial court may adopt rules regulating practice in that court if the rules are not in </w:t>
        <w:br/>
        <w:t xml:space="preserve">conflict with these rules and regulate matters not covered by these rules. </w:t>
        <w:br/>
        <w:t xml:space="preserve">(2) If a practice of a trial court is not specifically authorized by these rules, and </w:t>
        <w:br/>
        <w:t xml:space="preserve">(a) reasonably depends on attorneys or litigants being informed of the practice for </w:t>
        <w:br/>
        <w:t xml:space="preserve">its effectiveness, or </w:t>
        <w:br/>
        <w:t xml:space="preserve">(b) requires an attorney or litigant to do some act in relation to practice before that </w:t>
        <w:br/>
        <w:t xml:space="preserve">court, the practice, before enforcement, must be adopted by the court as a local </w:t>
        <w:br/>
        <w:t xml:space="preserve">court rule and approved by the Supreme Court. </w:t>
        <w:br/>
        <w:t xml:space="preserve">(3) Unless a trial court finds that immediate action is required, it must give reasonable </w:t>
        <w:br/>
        <w:t xml:space="preserve">notice and an opportunity to comment on a proposed local court rule to the members </w:t>
        <w:br/>
        <w:t xml:space="preserve">of the bar in the affected judicial circuit, district, or county. The court shall send the </w:t>
        <w:br/>
        <w:t xml:space="preserve">rule and comments received to the Supreme Court clerk. </w:t>
        <w:br/>
        <w:t xml:space="preserve">(4) If possible, the number of a local court rule supplementing an area covered by </w:t>
        <w:br/>
        <w:t xml:space="preserve">these rules must correspond with the numbering of these rules and bear the prefix </w:t>
        <w:br/>
        <w:t xml:space="preserve">LCR. For example, a local rule supplementing MCR 2.301 should be numbered LCR </w:t>
        <w:br/>
        <w:t xml:space="preserve">2.301. </w:t>
        <w:br/>
        <w:t xml:space="preserve">(B) Administrative Orders. </w:t>
        <w:br/>
        <w:t xml:space="preserve">(1) A trial court may issue an administrative order governing only internal court </w:t>
        <w:br/>
        <w:t xml:space="preserve">management. </w:t>
        <w:br/>
        <w:t xml:space="preserve">(2) Administrative orders must be sequentially numbered during the calendar year of </w:t>
        <w:br/>
        <w:t xml:space="preserve">their issuance. E.g., Recorder’s Court Administrative Orders Nos. 1984-1, 1984-2. </w:t>
        <w:br/>
        <w:t xml:space="preserve">(3) Before its effective date, an administrative order must be sent to the state court </w:t>
        <w:br/>
        <w:t xml:space="preserve">administrator. If the state court administrator directs, a trial court shall stay the </w:t>
        <w:br/>
        <w:t xml:space="preserve">effective date of an administrative order or shall revoke it. A trial court may submit </w:t>
        <w:br/>
        <w:t xml:space="preserve">such an order to the Supreme Court as a local court rule. </w:t>
        <w:br/>
        <w:t xml:space="preserve">Rule 8.113 Requests for Investigation of Courts </w:t>
        <w:br/>
        <w:t xml:space="preserve">(A) Submission of Request. A request for investigation of a court may be submitted to </w:t>
        <w:br/>
        <w:br/>
        <w:br/>
        <w:t>Node: R743 | Title: devices may not be used to communicate in any way with any courtroom</w:t>
        <w:br/>
        <w:t>Source file: /mnt/data/mcr_1985_2025.txt | Lines: 59144-59168</w:t>
        <w:br/>
        <w:t>--------------------------------------------------------------------------------</w:t>
        <w:br/>
        <w:t xml:space="preserve">devices may not be used to communicate in any way with any courtroom </w:t>
        <w:br/>
        <w:t xml:space="preserve">participant including, but not limited to, a party, a witness, or juror at any time </w:t>
        <w:br/>
        <w:t xml:space="preserve">during any court proceedings. Additional prohibited uses related to photography, </w:t>
        <w:br/>
        <w:t xml:space="preserve">recording, and broadcasting are found in 8.115(C)(3) above. </w:t>
        <w:br/>
        <w:t xml:space="preserve">(6) Use of a portable electronic device outside a courtroom; limitations. Except as </w:t>
        <w:br/>
        <w:t xml:space="preserve">provided in paragraphs (3), (4) and (5) of this rule, a person may use a portable </w:t>
        <w:br/>
        <w:t xml:space="preserve">electronic device in a courthouse, subject to the authority of judges, Clerks of the </w:t>
        <w:br/>
        <w:t xml:space="preserve">Court, or court administrators to limit or terminate activity that is disruptive to court </w:t>
        <w:br/>
        <w:t xml:space="preserve">operations or that compromises courthouse security. </w:t>
        <w:br/>
        <w:t xml:space="preserve">(7) Violations of this rule. If these rules are violated, the presiding judge may </w:t>
        <w:br/>
        <w:t xml:space="preserve">confiscate the device for the remainder of the day or order that the phone be turned off </w:t>
        <w:br/>
        <w:t xml:space="preserve">and put away. Violations of this rule are punishable by appropriate sanctions up to and </w:t>
        <w:br/>
        <w:t xml:space="preserve">including contempt of court as determined in the discretion of the court. </w:t>
        <w:br/>
        <w:t xml:space="preserve">Rule 8.116 Sessions of Court </w:t>
        <w:br/>
        <w:t xml:space="preserve">(A) Opening Court; Recesses. A definite time must be set for all court sessions, and the </w:t>
        <w:br/>
        <w:t xml:space="preserve">judge shall promptly open a session. Recesses shall be taken regularly, but should be </w:t>
        <w:br/>
        <w:t xml:space="preserve">short, and court must resume on time. </w:t>
        <w:br/>
        <w:t xml:space="preserve">(B) Participants to be Punctual. Persons having business with a court must be in court </w:t>
        <w:br/>
        <w:t xml:space="preserve">and ready to begin at the opening of the session, and must otherwise be punctual for all </w:t>
        <w:br/>
        <w:t xml:space="preserve">court business. </w:t>
        <w:br/>
        <w:t xml:space="preserve">(C) Staggered Scheduling. A judge shall stagger the docket schedule so that an attorney </w:t>
        <w:br/>
        <w:t xml:space="preserve">or party may be heard within a time reasonably close to the scheduled time, and, except </w:t>
        <w:br/>
        <w:t xml:space="preserve">for good cause, the docket shall be called in order. </w:t>
        <w:br/>
        <w:t xml:space="preserve">(D) Access to Court Proceedings. </w:t>
        <w:br/>
        <w:t xml:space="preserve">(1) Except as otherwise provided by statute or court rule, a court may not limit access </w:t>
        <w:br/>
        <w:br/>
        <w:br/>
        <w:t>Node: R744 | Title: proceeding under this rule, or an objection to entry of such an order. MCR 2.119</w:t>
        <w:br/>
        <w:t>Source file: /mnt/data/mcr_1985_2025.txt | Lines: 59204-59254</w:t>
        <w:br/>
        <w:t>--------------------------------------------------------------------------------</w:t>
        <w:br/>
        <w:t xml:space="preserve">        </w:t>
        <w:br/>
        <w:t xml:space="preserve">            </w:t>
        <w:br/>
        <w:t xml:space="preserve">         </w:t>
        <w:br/>
        <w:t xml:space="preserve">              </w:t>
        <w:br/>
        <w:t xml:space="preserve">        </w:t>
        <w:br/>
        <w:t xml:space="preserve">     </w:t>
        <w:br/>
        <w:t xml:space="preserve">             </w:t>
        <w:br/>
        <w:t xml:space="preserve">       </w:t>
        <w:br/>
        <w:t xml:space="preserve">         </w:t>
        <w:br/>
        <w:t xml:space="preserve">             (c) the court states on the record the specific reasons for the decision to limit </w:t>
        <w:br/>
        <w:t xml:space="preserve">access to the proceeding. </w:t>
        <w:br/>
        <w:t xml:space="preserve">(2) Any person may file a motion to set aside an order that limits access to a court </w:t>
        <w:br/>
        <w:t xml:space="preserve">proceeding under this rule, or an objection to entry of such an order. MCR 2.119 </w:t>
        <w:br/>
        <w:t xml:space="preserve">governs the proceedings on such a motion or objection. If the court denies the motion </w:t>
        <w:br/>
        <w:t xml:space="preserve">or objection, the moving or objecting person may file an application for leave to </w:t>
        <w:br/>
        <w:t xml:space="preserve">appeal in the same manner as a party to the action. </w:t>
        <w:br/>
        <w:t xml:space="preserve">(3) Whenever the court enters an order limiting access to a proceeding that otherwise </w:t>
        <w:br/>
        <w:t xml:space="preserve">would be public, the court must forward a copy of the order to the State Court </w:t>
        <w:br/>
        <w:t xml:space="preserve">Administrative Office. </w:t>
        <w:br/>
        <w:t xml:space="preserve">Rule 8.117 Case Classification Codes </w:t>
        <w:br/>
        <w:t xml:space="preserve">Use of Case-Type Code. As required by MCR 1.109(D)(1)(b)(iii), the person filing a case </w:t>
        <w:br/>
        <w:t xml:space="preserve">initiating document must assign one case-type code from a list provided by the State Court </w:t>
        <w:br/>
        <w:t xml:space="preserve">Administrator according to the principal subject matter of the action (not the nature of the </w:t>
        <w:br/>
        <w:t xml:space="preserve">proceedings), and shall provide this code with other case initiation information required by MCR </w:t>
        <w:br/>
        <w:t xml:space="preserve">1.109(D)(2). The case code must be included in the caption of all other documents filed in the </w:t>
        <w:br/>
        <w:t xml:space="preserve">case. </w:t>
        <w:br/>
        <w:t xml:space="preserve">Rule 8.119 Court Records and Reports; Duties of Clerks </w:t>
        <w:br/>
        <w:t xml:space="preserve">(A) Applicability. This rule applies to all records in every trial court. For purposes of this </w:t>
        <w:br/>
        <w:t xml:space="preserve">rule, records are as defined in MCR 1.109, MCR 3.218, MCR 3.903, and MCR </w:t>
        <w:br/>
        <w:t xml:space="preserve">8.119(D)-(G). </w:t>
        <w:br/>
        <w:t xml:space="preserve">(B) Records Standards. Trial courts shall comply with the records standards in this rule, </w:t>
        <w:br/>
        <w:t xml:space="preserve">MCR 1.109, and as prescribed by the Michigan Supreme Court. </w:t>
        <w:br/>
        <w:t xml:space="preserve">(C) Filing of Documents and Other Materials. The clerk of the court shall process and </w:t>
        <w:br/>
        <w:t xml:space="preserve">maintain documents filed with the court as prescribed by Michigan Court Rules and the </w:t>
        <w:br/>
        <w:t xml:space="preserve">Michigan Trial Court Records Management Standards and all filed documents must be </w:t>
        <w:br/>
        <w:t xml:space="preserve">file stamped in accordance with these standards. The clerk of the court may only reject </w:t>
        <w:br/>
        <w:t xml:space="preserve">documents submitted for filing that do not comply with MCR 1.109(D)(1) and (2), are </w:t>
        <w:br/>
        <w:t xml:space="preserve">not signed in accordance with MCR 1.109(E), or are not accompanied by a required </w:t>
        <w:br/>
        <w:t xml:space="preserve">filing fee or a request for fee waiver under MCR 2.002(B), unless already waived or </w:t>
        <w:br/>
        <w:t xml:space="preserve">suspended by court order. Documents prepared or issued by the court for placement in </w:t>
        <w:br/>
        <w:t xml:space="preserve">the case file are not subject to rejection by the clerk of the court and shall not be stamped </w:t>
        <w:br/>
        <w:t xml:space="preserve">filed but shall be recorded in the case history as required in subrule (D)(1)(a) and placed </w:t>
        <w:br/>
        <w:t xml:space="preserve">in the case file. </w:t>
        <w:br/>
        <w:t xml:space="preserve">(D) Records Kept by the Clerk of the Court. The clerk of the court shall maintain the </w:t>
        <w:br/>
        <w:t xml:space="preserve">following case records in accordance with the Michigan Trial Court Records </w:t>
        <w:br/>
        <w:t xml:space="preserve">Management Standards. Documents and other materials made nonpublic or confidential </w:t>
        <w:br/>
        <w:t xml:space="preserve">by court rule, statute, or order of the court pursuant to subrule (I) must be designated </w:t>
        <w:br/>
        <w:t xml:space="preserve">Chapter 8. Administrative Rules of Court Page 767 Updated December 30, 2024 </w:t>
        <w:br/>
        <w:br/>
        <w:t xml:space="preserve">                  </w:t>
        <w:br/>
        <w:t xml:space="preserve">                  </w:t>
        <w:br/>
        <w:br/>
        <w:br/>
        <w:t>Node: R745 | Title: initiating document. The case number shall comply with MCR 1.109(D)(1)(b)(iii). In</w:t>
        <w:br/>
        <w:t>Source file: /mnt/data/mcr_1985_2025.txt | Lines: 59293-59341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  </w:t>
        <w:br/>
        <w:t xml:space="preserve"> accordingly and maintained to allow only authorized access. In the event of transfer or </w:t>
        <w:br/>
        <w:t xml:space="preserve">appeal of a case, every rule, statute, or order of the court under subrule (I) that makes a </w:t>
        <w:br/>
        <w:t xml:space="preserve">document or other materials in that case nonpublic or confidential applies uniformly to </w:t>
        <w:br/>
        <w:t xml:space="preserve">every court in Michigan, irrespective of the court in which the document or other </w:t>
        <w:br/>
        <w:t xml:space="preserve">materials were originally filed. </w:t>
        <w:br/>
        <w:t xml:space="preserve">(1) Case History and Case Files. The clerk shall maintain records of each case </w:t>
        <w:br/>
        <w:t xml:space="preserve">consisting of case history (known as a register of actions) and, except for civil </w:t>
        <w:br/>
        <w:t xml:space="preserve">infractions, a case file in such form and style as may be prescribed by the State Court </w:t>
        <w:br/>
        <w:t xml:space="preserve">Administrative Office. Each case shall be assigned a case number on receipt of a case </w:t>
        <w:br/>
        <w:t xml:space="preserve">initiating document. The case number shall comply with MCR 1.109(D)(1)(b)(iii). In </w:t>
        <w:br/>
        <w:t xml:space="preserve">addition to the case number, a separate petition number shall be assigned to each </w:t>
        <w:br/>
        <w:t xml:space="preserve">petition filed under the juvenile code, MCL 712A.1 et seq., as required under MCR </w:t>
        <w:br/>
        <w:t xml:space="preserve">1.109(D)(1)(d). The case number (and petition number if applicable) shall be recorded </w:t>
        <w:br/>
        <w:t xml:space="preserve">in the court’s automated case management system and on the case file. The records </w:t>
        <w:br/>
        <w:t xml:space="preserve">shall include the following characteristics: </w:t>
        <w:br/>
        <w:t xml:space="preserve">(a) Case History. The clerk shall create and maintain a case history of each case, </w:t>
        <w:br/>
        <w:t xml:space="preserve">known as a register of actions, in the court’s automated case management system. </w:t>
        <w:br/>
        <w:t xml:space="preserve">The automated case management system shall be capable of chronologically </w:t>
        <w:br/>
        <w:t xml:space="preserve">displaying the case history for each case and shall also be capable of searching a </w:t>
        <w:br/>
        <w:t xml:space="preserve">case by number or party name (previously known as numerical and alphabetical </w:t>
        <w:br/>
        <w:t xml:space="preserve">indices) and displaying the case number, date of filing, names of parties, and </w:t>
        <w:br/>
        <w:t>names of any attorneys of record. The case history shall contain both pre- and post-</w:t>
        <w:br/>
        <w:t xml:space="preserve">judgment information and shall, at a minimum, consist of the data elements </w:t>
        <w:br/>
        <w:t xml:space="preserve">prescribed in the Michigan Trial Court Records Management Standards. Each </w:t>
        <w:br/>
        <w:t xml:space="preserve">entry shall be brief, but shall show the nature of each item filed, each item issued </w:t>
        <w:br/>
        <w:t xml:space="preserve">by the court, and the returns showing execution. The case history entry of each </w:t>
        <w:br/>
        <w:t xml:space="preserve">item filed shall be dated with the date of filing (if relevant) and the date and initials </w:t>
        <w:br/>
        <w:t xml:space="preserve">of the person recording the action, except where the entry is recorded by the </w:t>
        <w:br/>
        <w:t xml:space="preserve">electronic filing system. In that instance, the entry shall indicate that the electronic </w:t>
        <w:br/>
        <w:t xml:space="preserve">filing system recorded the action. The case history entry of each order, judgment, </w:t>
        <w:br/>
        <w:t xml:space="preserve">opinion, notice, or other item issued by the court shall be dated with the date of </w:t>
        <w:br/>
        <w:t xml:space="preserve">issuance and the initials of the person recording the action. Protected personal </w:t>
        <w:br/>
        <w:t xml:space="preserve">identifying information entered into the court’s case management system as </w:t>
        <w:br/>
        <w:t xml:space="preserve">required by MCR 1.109(D)(9)(e) shall be maintained for the purposes for which it </w:t>
        <w:br/>
        <w:t xml:space="preserve">was collected and for which its use is authorized by federal or state law or court </w:t>
        <w:br/>
        <w:t xml:space="preserve">rule; however, it shall not be included or displayed as case history, including when </w:t>
        <w:br/>
        <w:t xml:space="preserve">transferred to the Archives of Michigan pursuant to law. </w:t>
        <w:br/>
        <w:t xml:space="preserve">(b) Case File. The clerk of the court shall maintain a file of each action, bearing the </w:t>
        <w:br/>
        <w:t xml:space="preserve">case number assigned to it, for all pleadings, process, written opinions and </w:t>
        <w:br/>
        <w:t xml:space="preserve">findings, orders, and judgments filed in the action, and any other materials </w:t>
        <w:br/>
        <w:t xml:space="preserve">prescribed by court rule, statute, or court order to be filed with the clerk of the </w:t>
        <w:br/>
        <w:t xml:space="preserve">court. If case file records are maintained separately from the case files, the clerk </w:t>
        <w:br/>
        <w:t xml:space="preserve">shall maintain them as prescribed by the Michigan Trial Court Records </w:t>
        <w:br/>
        <w:t xml:space="preserve">Management Standards. </w:t>
        <w:br/>
        <w:t xml:space="preserve">Chapter 8. Administrative Rules of Court Page 768 Updated December 30, 2024 </w:t>
        <w:br/>
        <w:br/>
        <w:br/>
        <w:br/>
        <w:t>Node: R746 | Title: pursuant to MCR 8.108 are court records and are subject to access in accordance with</w:t>
        <w:br/>
        <w:t>Source file: /mnt/data/mcr_1985_2025.txt | Lines: 59390-59414</w:t>
        <w:br/>
        <w:t>--------------------------------------------------------------------------------</w:t>
        <w:br/>
        <w:t xml:space="preserve">records and are the official court record. A paper printout of any electronically filed or </w:t>
        <w:br/>
        <w:t xml:space="preserve">generated document is a copy and is a nonrecord for purposes of records retention and </w:t>
        <w:br/>
        <w:t xml:space="preserve">disposal. </w:t>
        <w:br/>
        <w:t xml:space="preserve">(E) Other Case Records. The clerk or other persons designated by the chief judge of the </w:t>
        <w:br/>
        <w:t xml:space="preserve">court shall maintain in the manner prescribed by these rules, other materials filed with or </w:t>
        <w:br/>
        <w:t xml:space="preserve">handled by the court for purposes of case processing, including but not limited to wills </w:t>
        <w:br/>
        <w:t xml:space="preserve">filed for safekeeping, case evaluations, exhibit logs, presentence reports, probation files, </w:t>
        <w:br/>
        <w:t xml:space="preserve">problem-solving court treatment files, financial statements for collections, and friend of </w:t>
        <w:br/>
        <w:t xml:space="preserve">the court records. </w:t>
        <w:br/>
        <w:t xml:space="preserve">(F)Court Recordings, Log Notes, Jury Seating Charts, and Media. Court recordings, log </w:t>
        <w:br/>
        <w:t xml:space="preserve">notes, jury seating charts, and all other records such as tapes, backup tapes, discs, and </w:t>
        <w:br/>
        <w:t xml:space="preserve">any other medium used or created in the making of a record of proceedings and kept </w:t>
        <w:br/>
        <w:t xml:space="preserve">pursuant to MCR 8.108 are court records and are subject to access in accordance with </w:t>
        <w:br/>
        <w:t xml:space="preserve">subrule (H)(8)(b). </w:t>
        <w:br/>
        <w:t xml:space="preserve">(G)Other Court Records. All court records not included in subrules (D), (E), and (F) are </w:t>
        <w:br/>
        <w:t xml:space="preserve">considered administrative and fiscal records or nonrecord materials and are not subject to </w:t>
        <w:br/>
        <w:t xml:space="preserve">public access under subrule (H). These records are defined in the approved records </w:t>
        <w:br/>
        <w:t xml:space="preserve">retention and disposal schedule for trial courts. </w:t>
        <w:br/>
        <w:t xml:space="preserve">(H)Access to Records. Except as otherwise provided in subrule (F), only case records as </w:t>
        <w:br/>
        <w:t xml:space="preserve">defined in subrule (D) are public records, subject to access in accordance with these </w:t>
        <w:br/>
        <w:t xml:space="preserve">rules. </w:t>
        <w:br/>
        <w:t xml:space="preserve">(1) The clerk shall not permit any case record to be taken from the court without the </w:t>
        <w:br/>
        <w:t xml:space="preserve">order of the court. </w:t>
        <w:br/>
        <w:t xml:space="preserve">(2) A court may provide access to the public case history information through a </w:t>
        <w:br/>
        <w:t xml:space="preserve">publicly accessible website, and business court opinions may be made available as part </w:t>
        <w:br/>
        <w:br/>
        <w:br/>
        <w:t>Node: R747 | Title: under MCR 8.119(H) as if the document was prepared or issued by the court.</w:t>
        <w:br/>
        <w:t>Source file: /mnt/data/mcr_1985_2025.txt | Lines: 59462-59499</w:t>
        <w:br/>
        <w:t>--------------------------------------------------------------------------------</w:t>
        <w:br/>
        <w:t xml:space="preserve">that precedes April 1, 2022. </w:t>
        <w:br/>
        <w:t xml:space="preserve">(4) If a request is made for a public record that is maintained electronically, the court is </w:t>
        <w:br/>
        <w:t xml:space="preserve">required to provide a means for access to that record. However, the records cannot be </w:t>
        <w:br/>
        <w:t xml:space="preserve">provided through a publicly accessible website if protected personal identifying </w:t>
        <w:br/>
        <w:t xml:space="preserve">information has not been redacted from those records. </w:t>
        <w:br/>
        <w:t xml:space="preserve">(5) If a public document prepared or issued by the court on or after April 1, 2022, or a </w:t>
        <w:br/>
        <w:t xml:space="preserve">Uniform Law Citation filed with the court on or after April 1, 2022, contains protected </w:t>
        <w:br/>
        <w:t xml:space="preserve">personal identifying information, the information must be redacted before it can be </w:t>
        <w:br/>
        <w:t xml:space="preserve">provided to the public, whether the document is provided upon request via a paper or </w:t>
        <w:br/>
        <w:t xml:space="preserve">electronic copy, or direct access via a publicly accessible computer at the courthouse. </w:t>
        <w:br/>
        <w:t xml:space="preserve">Upon receipt by the court on or after April 1, 2022, protected personal identifying </w:t>
        <w:br/>
        <w:t xml:space="preserve">information included in a proposed order shall be protected by the court as required </w:t>
        <w:br/>
        <w:t xml:space="preserve">under MCR 8.119(H) as if the document was prepared or issued by the court. </w:t>
        <w:br/>
        <w:t xml:space="preserve">(6) The court may provide access to any case record that is not available in paper or </w:t>
        <w:br/>
        <w:t xml:space="preserve">digital image, as defined by MCR 1.109(B), if it can reasonably accommodate the </w:t>
        <w:br/>
        <w:t xml:space="preserve">request. Any materials filed with the court pursuant to MCR 1.109(D), in a medium </w:t>
        <w:br/>
        <w:t xml:space="preserve">for which the court does not have the means to readily access and reproduce those </w:t>
        <w:br/>
        <w:t xml:space="preserve">materials, may be made available for public inspection using court equipment only. </w:t>
        <w:br/>
        <w:t xml:space="preserve">The court is not required to provide the means to access or reproduce the contents of </w:t>
        <w:br/>
        <w:t xml:space="preserve">those materials if the means is not already available. </w:t>
        <w:br/>
        <w:t xml:space="preserve">(7) Unless access to a case record or information contained in a record as defined in </w:t>
        <w:br/>
        <w:t xml:space="preserve">subrule (D) is restricted by statute, court rule, or an order entered pursuant to subrule </w:t>
        <w:br/>
        <w:t xml:space="preserve">(I), any person may inspect that record and may obtain copies as provided in subrule </w:t>
        <w:br/>
        <w:t xml:space="preserve">(J). In accordance with subrule (J), the court may collect a fee for the cost of providing </w:t>
        <w:br/>
        <w:t xml:space="preserve">copies. </w:t>
        <w:br/>
        <w:t xml:space="preserve">(8) Every court shall adopt an administrative order pursuant to MCR 8.112(B) to </w:t>
        <w:br/>
        <w:t xml:space="preserve">(a) make reasonable regulations necessary to protect its public records and prevent </w:t>
        <w:br/>
        <w:t xml:space="preserve">excessive and unreasonable interference with the discharge of its functions; </w:t>
        <w:br/>
        <w:t xml:space="preserve">(b) establish a policy for whether to provide access for records defined in subrule </w:t>
        <w:br/>
        <w:t xml:space="preserve">(F) and if access is to be provided, outline the procedure for accessing those </w:t>
        <w:br/>
        <w:t xml:space="preserve">records; </w:t>
        <w:br/>
        <w:t xml:space="preserve">(c) specify the reasonable cost of reproduction of records provided under subrule </w:t>
        <w:br/>
        <w:t xml:space="preserve">(J); and </w:t>
        <w:br/>
        <w:t xml:space="preserve">(d) specify the process for determining costs under subrule (J). </w:t>
        <w:br/>
        <w:t xml:space="preserve">(9) Set Aside Convictions. Access to information on set aside convictions is limited to </w:t>
        <w:br/>
        <w:t xml:space="preserve">a court of competent jurisdiction, an agency of the judicial branch of state government, </w:t>
        <w:br/>
        <w:t xml:space="preserve">the department of corrections, a law enforcement agency, a prosecuting attorney, the </w:t>
        <w:br/>
        <w:t xml:space="preserve">attorney general, and the governor upon request and only for the purposes identified in </w:t>
        <w:br/>
        <w:br/>
        <w:br/>
        <w:t>Node: R748 | Title: records transmitted under MCR 6.110(G), and court records remain accessible as</w:t>
        <w:br/>
        <w:t>Source file: /mnt/data/mcr_1985_2025.txt | Lines: 59533-59579</w:t>
        <w:br/>
        <w:t>--------------------------------------------------------------------------------</w:t>
        <w:br/>
        <w:t xml:space="preserve">             </w:t>
        <w:br/>
        <w:t xml:space="preserve">      </w:t>
        <w:br/>
        <w:t xml:space="preserve">             </w:t>
        <w:br/>
        <w:t xml:space="preserve">      </w:t>
        <w:br/>
        <w:t xml:space="preserve">             </w:t>
        <w:br/>
        <w:t xml:space="preserve">     set aside, that individual’s attorney, and the victim(s) as defined in MCL 780.623. The </w:t>
        <w:br/>
        <w:t xml:space="preserve">court must redact all information related to the set aside conviction or convictions </w:t>
        <w:br/>
        <w:t xml:space="preserve">before making the case record or a court record available to the public in any format. </w:t>
        <w:br/>
        <w:t xml:space="preserve">(10) Circuit Court Bindover or Remand. For cases bound over to the circuit court on or </w:t>
        <w:br/>
        <w:t xml:space="preserve">after July 2, 2024, all case records and court records maintained by the district or </w:t>
        <w:br/>
        <w:t xml:space="preserve">municipal court become nonpublic immediately after entry of the order binding the </w:t>
        <w:br/>
        <w:t xml:space="preserve">defendant over to the circuit court. The circuit court case record, which includes the </w:t>
        <w:br/>
        <w:t xml:space="preserve">records transmitted under MCR 6.110(G), and court records remain accessible as </w:t>
        <w:br/>
        <w:t xml:space="preserve">provided by this rule. </w:t>
        <w:br/>
        <w:t xml:space="preserve">For cases bound over to the circuit court and remanded to the district or municipal </w:t>
        <w:br/>
        <w:t xml:space="preserve">court on or after July 2, 2024, all case records and court records maintained by the </w:t>
        <w:br/>
        <w:t xml:space="preserve">circuit court become nonpublic immediately after entry of the order to remand. The </w:t>
        <w:br/>
        <w:t xml:space="preserve">district or municipal court case record, which includes the records transmitted under </w:t>
        <w:br/>
        <w:t xml:space="preserve">MCR 6.110(J), and court records become accessible after an order to remand as </w:t>
        <w:br/>
        <w:t xml:space="preserve">provided by this rule. </w:t>
        <w:br/>
        <w:t xml:space="preserve">As used in this subrule, “nonpublic” means that term as defined in MCR 1.109(H)(2). </w:t>
        <w:br/>
        <w:t xml:space="preserve">(I) Sealed Records. </w:t>
        <w:br/>
        <w:t xml:space="preserve">(1) Except as otherwise provided by statute or court rule, a court may not enter an </w:t>
        <w:br/>
        <w:t xml:space="preserve">order that seals courts records, in whole or in part, in any action or proceeding, unless </w:t>
        <w:br/>
        <w:t xml:space="preserve">(a) a party has filed a written motion that identifies the specific interest to be </w:t>
        <w:br/>
        <w:t xml:space="preserve">protected, </w:t>
        <w:br/>
        <w:t xml:space="preserve">(b) the court has made a finding of good cause, in writing or on the record, which </w:t>
        <w:br/>
        <w:t xml:space="preserve">specifies the grounds for the order, and </w:t>
        <w:br/>
        <w:t xml:space="preserve">(c) there is no less restrictive means to adequately and effectively protect the </w:t>
        <w:br/>
        <w:t xml:space="preserve">specific interest asserted. </w:t>
        <w:br/>
        <w:t xml:space="preserve">(2) In determining whether good cause has been shown, the court must consider, </w:t>
        <w:br/>
        <w:t xml:space="preserve">(a) the interests of the parties, including, where there is an allegation of domestic </w:t>
        <w:br/>
        <w:t xml:space="preserve">violence, the safety of the alleged or potential victim of the domestic violence, and </w:t>
        <w:br/>
        <w:t xml:space="preserve">(b) the interest of the public. </w:t>
        <w:br/>
        <w:t xml:space="preserve">(3) The court must provide any interested person the opportunity to be heard </w:t>
        <w:br/>
        <w:t xml:space="preserve">concerning the sealing of the records. </w:t>
        <w:br/>
        <w:t xml:space="preserve">(4) Materials that are subject to a motion to seal a record in whole or in part must be </w:t>
        <w:br/>
        <w:t xml:space="preserve">made nonpublic temporarily pending the court’s disposition of the motion. </w:t>
        <w:br/>
        <w:t xml:space="preserve">(5) For purposes of this rule, “court records” includes all documents and records of </w:t>
        <w:br/>
        <w:t xml:space="preserve">any nature that are filed with or maintained by the clerk in connection with the action. </w:t>
        <w:br/>
        <w:t xml:space="preserve">(6) A court may not seal a court order or opinion, including an order or opinion that </w:t>
        <w:br/>
        <w:t xml:space="preserve">disposes of a motion to seal the record. </w:t>
        <w:br/>
        <w:t xml:space="preserve">Chapter 8. Administrative Rules of Court Page 771 Updated December 30, 2024 </w:t>
        <w:br/>
        <w:br/>
        <w:t xml:space="preserve">                         </w:t>
        <w:br/>
        <w:t xml:space="preserve">            </w:t>
        <w:br/>
        <w:t xml:space="preserve">   </w:t>
        <w:br/>
        <w:br/>
        <w:br/>
        <w:t>Node: R749 | Title: orders pursuant to MCR 2.302(C) without a motion to seal or require that a protective</w:t>
        <w:br/>
        <w:t>Source file: /mnt/data/mcr_1985_2025.txt | Lines: 59609-59643</w:t>
        <w:br/>
        <w:t>--------------------------------------------------------------------------------</w:t>
        <w:br/>
        <w:t xml:space="preserve">      </w:t>
        <w:br/>
        <w:t xml:space="preserve">            </w:t>
        <w:br/>
        <w:t xml:space="preserve">        </w:t>
        <w:br/>
        <w:t xml:space="preserve">          </w:t>
        <w:br/>
        <w:t xml:space="preserve">        </w:t>
        <w:br/>
        <w:t xml:space="preserve">             </w:t>
        <w:br/>
        <w:t xml:space="preserve">         </w:t>
        <w:br/>
        <w:t xml:space="preserve">       </w:t>
        <w:br/>
        <w:t xml:space="preserve">        (7) Whenever the court grants a motion to seal a court record, in whole or in part, the </w:t>
        <w:br/>
        <w:t xml:space="preserve">court must forward a copy of the order to the Clerk of the Supreme Court and to the </w:t>
        <w:br/>
        <w:t xml:space="preserve">State Court Administrative Office. </w:t>
        <w:br/>
        <w:t xml:space="preserve">(8) Nothing in this rule is intended to limit the court’s authority to issue protective </w:t>
        <w:br/>
        <w:t xml:space="preserve">orders pursuant to MCR 2.302(C) without a motion to seal or require that a protective </w:t>
        <w:br/>
        <w:t xml:space="preserve">order issued under MCR 2.302(C) be filed with the Clerk of the Supreme Court and </w:t>
        <w:br/>
        <w:t xml:space="preserve">the State Court Administrative Office. A protective order issued under MCR 2.302(C) </w:t>
        <w:br/>
        <w:t xml:space="preserve">may authorize parties to file materials under seal in accordance with the provisions of </w:t>
        <w:br/>
        <w:t xml:space="preserve">the protective order without the necessity of filing a motion to seal under this rule. </w:t>
        <w:br/>
        <w:t xml:space="preserve">(9) Any person may file a motion to set aside an order that disposes of a motion to seal </w:t>
        <w:br/>
        <w:t xml:space="preserve">the record, to unseal a document filed under seal pursuant to MCR 2.302(C), or an </w:t>
        <w:br/>
        <w:t xml:space="preserve">objection to entry of a proposed order. MCR 2.119 governs the proceedings on such a </w:t>
        <w:br/>
        <w:t xml:space="preserve">motion or objection. If the court denies a motion to set aside the order or enters the </w:t>
        <w:br/>
        <w:t xml:space="preserve">order after objection is filed, the moving or objecting person may file an application </w:t>
        <w:br/>
        <w:t xml:space="preserve">for leave to appeal in the same manner as a party to the action. See MCR 8.116(D). </w:t>
        <w:br/>
        <w:t xml:space="preserve">(J) Access and Reproduction Fees. </w:t>
        <w:br/>
        <w:t xml:space="preserve">(1)A court may not charge a fee to access public case history information or to retrieve </w:t>
        <w:br/>
        <w:t xml:space="preserve">or inspect a case document irrespective of the medium in which the case record is </w:t>
        <w:br/>
        <w:t xml:space="preserve">retained, the manner in which access to the case record is provided (including whether </w:t>
        <w:br/>
        <w:t xml:space="preserve">a record is retained onsite or offsite), and the technology used to create, store, retrieve, </w:t>
        <w:br/>
        <w:t xml:space="preserve">reproduce, and maintain the case record. </w:t>
        <w:br/>
        <w:t xml:space="preserve">(2) A court may charge a reproduction fee for a document pursuant to MCL600.1988, </w:t>
        <w:br/>
        <w:t xml:space="preserve">except when required by law or court rule to provide a copy without charge to a person </w:t>
        <w:br/>
        <w:t xml:space="preserve">or other entity. </w:t>
        <w:br/>
        <w:t xml:space="preserve">(3)The court may provide access to its public case records in any medium authorized </w:t>
        <w:br/>
        <w:t xml:space="preserve">by the records reproduction act, 1992 PA 116; MCL 24.401 to 24.403. </w:t>
        <w:br/>
        <w:t xml:space="preserve">(4)Reproduction of a case document means the act of producing a copy of that </w:t>
        <w:br/>
        <w:br/>
        <w:br/>
        <w:t>Node: R750 | Title: courts shall be retained in the medium prescribed by MCR 1.109. The records of a trial</w:t>
        <w:br/>
        <w:t>Source file: /mnt/data/mcr_1985_2025.txt | Lines: 59703-59727</w:t>
        <w:br/>
        <w:t>--------------------------------------------------------------------------------</w:t>
        <w:br/>
        <w:t xml:space="preserve">restricted by statute, court rule, or an order entered pursuant to subrule (I). </w:t>
        <w:br/>
        <w:t xml:space="preserve">(b)A court may charge only for the actual cost of labor and supplies and the actual </w:t>
        <w:br/>
        <w:t xml:space="preserve">use of the system to develop, generate, and validate the accuracy of a new record </w:t>
        <w:br/>
        <w:t xml:space="preserve">and not the cost associated with the purchase and maintenance of any system or </w:t>
        <w:br/>
        <w:t xml:space="preserve">technology used to store, retrieve, and reproduce the information or documents for </w:t>
        <w:br/>
        <w:t xml:space="preserve">creating a new record. </w:t>
        <w:br/>
        <w:t xml:space="preserve">(c)If a court creates a new record, the clerk shall provide access to the new record </w:t>
        <w:br/>
        <w:t xml:space="preserve">upon receipt of the actual cost of creating the record. </w:t>
        <w:br/>
        <w:t xml:space="preserve">(K)Retention Periods and Disposal of Court Records. </w:t>
        <w:br/>
        <w:t xml:space="preserve">For purposes of retention, the records of the trial courts include: (1) administrative and </w:t>
        <w:br/>
        <w:t xml:space="preserve">fiscal records, (2) case file and other case records, (3) court recordings, log notes, jury </w:t>
        <w:br/>
        <w:t xml:space="preserve">seating charts, and recording media, and (4) nonrecord material. The records of the trial </w:t>
        <w:br/>
        <w:t xml:space="preserve">courts shall be retained in the medium prescribed by MCR 1.109. The records of a trial </w:t>
        <w:br/>
        <w:t xml:space="preserve">court may not be disposed of except as authorized by the records retention and disposal </w:t>
        <w:br/>
        <w:t xml:space="preserve">schedule and upon order by the chief judge of that court. Before disposing of records </w:t>
        <w:br/>
        <w:t xml:space="preserve">subject to the order, the court shall first transfer to the Archives of Michigan any records </w:t>
        <w:br/>
        <w:t xml:space="preserve">specified as such in the Michigan trial courts approved records retention and disposal </w:t>
        <w:br/>
        <w:t xml:space="preserve">schedule. An order disposing of court records shall comply with the retention periods </w:t>
        <w:br/>
        <w:t xml:space="preserve">established by the State Court Administrative Office and approved by the state court </w:t>
        <w:br/>
        <w:t xml:space="preserve">administrator, Attorney General, State Administrative Board, Archives of Michigan, and </w:t>
        <w:br/>
        <w:t xml:space="preserve">Records Management Services of the Department of Management and Budget, in </w:t>
        <w:br/>
        <w:t xml:space="preserve">accordance with MCL 399.811. </w:t>
        <w:br/>
        <w:t xml:space="preserve">(L) Reporting Duties. </w:t>
        <w:br/>
        <w:t xml:space="preserve">(1) The clerk of every court shall submit reports and records as required by statute and </w:t>
        <w:br/>
        <w:t xml:space="preserve">court rule. </w:t>
        <w:br/>
        <w:br/>
        <w:br/>
        <w:t>Node: R751 | Title: legal training programs organized in the offices of county prosecuting attorneys, county</w:t>
        <w:br/>
        <w:t>Source file: /mnt/data/mcr_1985_2025.txt | Lines: 59780-59804</w:t>
        <w:br/>
        <w:t>--------------------------------------------------------------------------------</w:t>
        <w:br/>
        <w:t xml:space="preserve">legal training programs organized in the offices of county prosecuting attorneys, county </w:t>
        <w:br/>
        <w:t xml:space="preserve">corporation counsel, city attorneys, municipal/township attorneys, the Attorney </w:t>
        <w:br/>
        <w:t xml:space="preserve">Grievance Commission, and the Attorney General. </w:t>
        <w:br/>
        <w:t xml:space="preserve">(C) Eligible Students. A student in a law school approved by the American Bar </w:t>
        <w:br/>
        <w:t xml:space="preserve">Association who has received a passing grade in law school courses and has completed </w:t>
        <w:br/>
        <w:t xml:space="preserve">the first year is eligible to participate in a clinic or program listed in subrules (A) and (B) </w:t>
        <w:br/>
        <w:t xml:space="preserve">if the student meets the academic and moral standards established by the dean of that </w:t>
        <w:br/>
        <w:t xml:space="preserve">school. For the purpose of this rule, a “recent law graduate” is a person who has </w:t>
        <w:br/>
        <w:t xml:space="preserve">graduated from law school within the last year. The student or graduate must certify in </w:t>
        <w:br/>
        <w:t xml:space="preserve">writing that he or she has read and is familiar with the Michigan Rules of Professional </w:t>
        <w:br/>
        <w:t xml:space="preserve">Conduct and the Michigan Court Rules, and shall take an oath which is reasonably </w:t>
        <w:br/>
        <w:t xml:space="preserve">equivalent to the Michigan Lawyer’s Oath in requiring at a minimum the promise to: (a) </w:t>
        <w:br/>
        <w:t xml:space="preserve">support the Constitution of the United States; (b) support the Constitution of the State of </w:t>
        <w:br/>
        <w:t xml:space="preserve">Michigan; (c) maintain the respect due to courts of justice and judicial officers; (d) never </w:t>
        <w:br/>
        <w:t xml:space="preserve">seek to mislead a judge or jury by any artifice or false statement of fact or law; (e) </w:t>
        <w:br/>
        <w:t xml:space="preserve">maintain the confidence and preserve inviolate the secrets of the client; (f) abstain from </w:t>
        <w:br/>
        <w:t xml:space="preserve">all offensive personality; (g) advance no fact prejudicial to the honor or reputation of a </w:t>
        <w:br/>
        <w:t xml:space="preserve">party or witness, unless required by the justice of the cause; and (h) in all other respects </w:t>
        <w:br/>
        <w:t xml:space="preserve">conduct himself or herself personally and professionally in conformity with the high </w:t>
        <w:br/>
        <w:t xml:space="preserve">standards of conduct imposed upon members of the state bar of Michigan. </w:t>
        <w:br/>
        <w:t xml:space="preserve">(D) Scope; Procedure. </w:t>
        <w:br/>
        <w:t xml:space="preserve">(1) A member of the legal aid clinic, in representing an indigent person, is authorized </w:t>
        <w:br/>
        <w:t xml:space="preserve">to advise the person and to negotiate and appear on the person’s behalf in all Michigan </w:t>
        <w:br/>
        <w:t xml:space="preserve">courts except the Supreme Court. Except as otherwise provided in this rule, the </w:t>
        <w:br/>
        <w:t xml:space="preserve">indigent person that will be assisted by the student must consent in writing to the </w:t>
        <w:br/>
        <w:br/>
        <w:br/>
        <w:t>Node: R752 | Title: (a) while a law student or graduate is advising an indigent person or negotiating on</w:t>
        <w:br/>
        <w:t>Source file: /mnt/data/mcr_1985_2025.txt | Lines: 59846-59893</w:t>
        <w:br/>
        <w:t>--------------------------------------------------------------------------------</w:t>
        <w:br/>
        <w:t xml:space="preserve">             </w:t>
        <w:br/>
        <w:t xml:space="preserve"> </w:t>
        <w:br/>
        <w:t xml:space="preserve">          </w:t>
        <w:br/>
        <w:t xml:space="preserve">         </w:t>
        <w:br/>
        <w:t xml:space="preserve">      </w:t>
        <w:br/>
        <w:t xml:space="preserve">        </w:t>
        <w:br/>
        <w:t xml:space="preserve">           </w:t>
        <w:br/>
        <w:t xml:space="preserve">          </w:t>
        <w:br/>
        <w:t xml:space="preserve">          (a) while a law student or graduate is advising an indigent person or negotiating on </w:t>
        <w:br/>
        <w:t xml:space="preserve">the person’s behalf, or </w:t>
        <w:br/>
        <w:t xml:space="preserve">(b) during a courtroom appearance of a law student or graduate, except </w:t>
        <w:br/>
        <w:t xml:space="preserve">(i) during an appellate argument or </w:t>
        <w:br/>
        <w:t xml:space="preserve">(ii) in a criminal or juvenile case exposing the client to a penalty of </w:t>
        <w:br/>
        <w:t xml:space="preserve">imprisonment. </w:t>
        <w:br/>
        <w:t xml:space="preserve">The supervising attorney shall assume all personal professional responsibility for </w:t>
        <w:br/>
        <w:t xml:space="preserve">the student’s or graduate’s work, and should consider purchasing professional </w:t>
        <w:br/>
        <w:t xml:space="preserve">liability insurance to cover the practice of such student or graduate. </w:t>
        <w:br/>
        <w:t xml:space="preserve">(3) A law student or graduate may not appear in a case in a Michigan court without the </w:t>
        <w:br/>
        <w:t xml:space="preserve">approval of the judge or a majority of the panel of judges to which the case is assigned. </w:t>
        <w:br/>
        <w:t xml:space="preserve">If the judge or a majority of the panel grants approval, the judge or a majority of the </w:t>
        <w:br/>
        <w:t xml:space="preserve">panel may suspend the proceedings at any stage if the judge or a majority of the panel </w:t>
        <w:br/>
        <w:t xml:space="preserve">determines that the representation by the law student or graduate </w:t>
        <w:br/>
        <w:t xml:space="preserve">(a) is professionally inadequate, and </w:t>
        <w:br/>
        <w:t xml:space="preserve">(b) substantial justice requires suspension. </w:t>
        <w:br/>
        <w:t xml:space="preserve">In the Court of Appeals, a request for a law student or graduate to appear at oral </w:t>
        <w:br/>
        <w:t xml:space="preserve">argument must be submitted by motion to the panel that will hear the case. The </w:t>
        <w:br/>
        <w:t xml:space="preserve">panel may deny the request or establish restrictions or other parameters for the </w:t>
        <w:br/>
        <w:t xml:space="preserve">representation on a case-by-case basis. </w:t>
        <w:br/>
        <w:t xml:space="preserve">(4) A law student or graduate serving in a prosecutor’s, county corporation counsel’s, </w:t>
        <w:br/>
        <w:t xml:space="preserve">city attorney’s, Attorney Grievance Commission’s, or Attorney General’s program </w:t>
        <w:br/>
        <w:t xml:space="preserve">may be authorized to perform comparable functions and duties assigned by the </w:t>
        <w:br/>
        <w:t xml:space="preserve">prosecuting attorney, county attorney, city attorney, Attorney Grievance Commission </w:t>
        <w:br/>
        <w:t xml:space="preserve">attorney, or Attorney General, except that </w:t>
        <w:br/>
        <w:t xml:space="preserve">(a) the law student or graduate is subject to the conditions and restrictions of this </w:t>
        <w:br/>
        <w:t xml:space="preserve">rule; and </w:t>
        <w:br/>
        <w:t xml:space="preserve">(b) the law student or graduate may not be appointed as an assistant prosecutor, </w:t>
        <w:br/>
        <w:t xml:space="preserve">assistant corporation counsel, assistant city attorney, assistant Attorney Grievance </w:t>
        <w:br/>
        <w:t xml:space="preserve">Commission attorney, or assistant Attorney General. </w:t>
        <w:br/>
        <w:t xml:space="preserve">Rule 8.121 Contingent Fees in Claims or Actions for Personal Injury, Wrongful Death, and </w:t>
        <w:br/>
        <w:t xml:space="preserve">No-Fault Benefits </w:t>
        <w:br/>
        <w:t xml:space="preserve">(A) Allowable Contingent Fee Agreements. In any claim or action for personal injury or </w:t>
        <w:br/>
        <w:t xml:space="preserve">wrongful death based upon the alleged conduct of another or for no-fault benefits, in </w:t>
        <w:br/>
        <w:t xml:space="preserve">which an attorney enters into an agreement, expressed or implied, whereby the attorney’s </w:t>
        <w:br/>
        <w:t xml:space="preserve">compensation is dependent or contingent in whole or in part upon successful prosecution </w:t>
        <w:br/>
        <w:t xml:space="preserve">or settlement or upon the amount of recovery, the receipt, retention, or sharing by such </w:t>
        <w:br/>
        <w:t xml:space="preserve">attorney, pursuant to agreement or otherwise, of compensation which is equal to or less </w:t>
        <w:br/>
        <w:t xml:space="preserve">than the fee stated in subrule (B) is deemed to be fair and reasonable. The receipt, </w:t>
        <w:br/>
        <w:t xml:space="preserve">Chapter 8. Administrative Rules of Court Page 775 Updated December 30, 2024 </w:t>
        <w:br/>
        <w:br/>
        <w:br/>
        <w:t>Node: R753 | Title: after deducting from the amount recovered all disbursements properly chargeable to</w:t>
        <w:br/>
        <w:t>Source file: /mnt/data/mcr_1985_2025.txt | Lines: 59939-59963</w:t>
        <w:br/>
        <w:t>--------------------------------------------------------------------------------</w:t>
        <w:br/>
        <w:t xml:space="preserve">after deducting from the amount recovered all disbursements properly chargeable to </w:t>
        <w:br/>
        <w:t xml:space="preserve">the enforcement of the claim or prosecution of the action. In computing the fee, the </w:t>
        <w:br/>
        <w:t xml:space="preserve">costs as taxed and any interest included in or upon the amount of a judgment shall be </w:t>
        <w:br/>
        <w:t xml:space="preserve">deemed part of the amount recovered. </w:t>
        <w:br/>
        <w:t xml:space="preserve">(2) In the case of a settlement payable in installments, the amount referred to in </w:t>
        <w:br/>
        <w:t xml:space="preserve">subrule (B) shall be computed using the present value of the future payments. </w:t>
        <w:br/>
        <w:t xml:space="preserve">(a) If an annuity contract will be used to fund the future payments, “present value” </w:t>
        <w:br/>
        <w:t xml:space="preserve">is the actual cost of purchasing the annuity contract. The attorney for the defendant </w:t>
        <w:br/>
        <w:t xml:space="preserve">must disclose to the court and the parties the amount paid for the annuity contract, </w:t>
        <w:br/>
        <w:t xml:space="preserve">after any rebates or other discounts. </w:t>
        <w:br/>
        <w:t xml:space="preserve">(b) If the defendant will make the future payments directly, “present value” is the </w:t>
        <w:br/>
        <w:t xml:space="preserve">amount that an entity of the same financial standing as the defendant would pay for </w:t>
        <w:br/>
        <w:t xml:space="preserve">an annuity contract. The court may appoint an independent expert to certify the </w:t>
        <w:br/>
        <w:t xml:space="preserve">“present value” as defined in this paragraph. The court may base its findings on the </w:t>
        <w:br/>
        <w:t xml:space="preserve">expert’s testimony or affidavit. </w:t>
        <w:br/>
        <w:t xml:space="preserve">(D) Agreements for Lower Fees. An attorney may enter into contingent fee arrangements </w:t>
        <w:br/>
        <w:t xml:space="preserve">calling for less compensation than that allowed by subrule (B). </w:t>
        <w:br/>
        <w:t xml:space="preserve">(E) Advice to Client. An attorney must advise a client, before entering into a contingent </w:t>
        <w:br/>
        <w:t xml:space="preserve">fee arrangement, that attorneys may be employed under other fee arrangements in which </w:t>
        <w:br/>
        <w:t xml:space="preserve">the attorney is compensated for the reasonable value of the services performed, such as </w:t>
        <w:br/>
        <w:t xml:space="preserve">on an hourly or per diem basis. The method of compensation used by an individual </w:t>
        <w:br/>
        <w:t xml:space="preserve">attorney remains the attorney’s option, and this rule does not require an attorney to </w:t>
        <w:br/>
        <w:t xml:space="preserve">accept compensation in a manner other than that chosen by the attorney. </w:t>
        <w:br/>
        <w:t xml:space="preserve">(F) Agreements to be in Writing. Contingent fee arrangements made by an attorney with </w:t>
        <w:br/>
        <w:t xml:space="preserve">a client must be in writing and a copy provided to the client. </w:t>
        <w:br/>
        <w:br/>
        <w:br/>
        <w:t>Node: R754 | Title: (a) employees of a public or nonprofit defender office or a prosecutor’s office;</w:t>
        <w:br/>
        <w:t>Source file: /mnt/data/mcr_1985_2025.txt | Lines: 60076-60123</w:t>
        <w:br/>
        <w:t>--------------------------------------------------------------------------------</w:t>
        <w:br/>
        <w:t xml:space="preserve">          </w:t>
        <w:br/>
        <w:t xml:space="preserve">              </w:t>
        <w:br/>
        <w:t xml:space="preserve">         </w:t>
        <w:br/>
        <w:t xml:space="preserve">    </w:t>
        <w:br/>
        <w:t xml:space="preserve">     (a) employees of a public or nonprofit defender office or a prosecutor’s office; </w:t>
        <w:br/>
        <w:t xml:space="preserve">(b) employees of a legal services program that is a grantee of the federal Legal </w:t>
        <w:br/>
        <w:t xml:space="preserve">Services Corporation or the Michigan State Bar Foundation; and </w:t>
        <w:br/>
        <w:t xml:space="preserve">(c) employees of a law school clinic that provides services on the basis of </w:t>
        <w:br/>
        <w:t xml:space="preserve">indigence. </w:t>
        <w:br/>
        <w:t xml:space="preserve">(C) Procedure for Foreign Attorneys. </w:t>
        <w:br/>
        <w:t xml:space="preserve">(1) The sponsoring attorney must appear as counsel of record and file a motion asking </w:t>
        <w:br/>
        <w:t xml:space="preserve">the tribunal to grant the foreign attorney temporary admission to practice. The motion </w:t>
        <w:br/>
        <w:t xml:space="preserve">must be supported with: </w:t>
        <w:br/>
        <w:t xml:space="preserve">(a) a certificate of good standing for the foreign attorney issued within the last 30 </w:t>
        <w:br/>
        <w:t xml:space="preserve">days by a jurisdiction where the foreign attorney is licensed and eligible to </w:t>
        <w:br/>
        <w:t xml:space="preserve">practice; </w:t>
        <w:br/>
        <w:t xml:space="preserve">(b) an affidavit signed by the foreign attorney that verifies: </w:t>
        <w:br/>
        <w:t xml:space="preserve">(i) the jurisdiction(s) in which the foreign attorney is or has been licensed or </w:t>
        <w:br/>
        <w:t xml:space="preserve">has sought licensure; </w:t>
        <w:br/>
        <w:t xml:space="preserve">(ii) the jurisdiction(s) where the foreign attorney is presently eligible to </w:t>
        <w:br/>
        <w:t xml:space="preserve">practice and the foreign attorney’s good standing in all jurisdictions where </w:t>
        <w:br/>
        <w:t xml:space="preserve">licensed; (iii) that the foreign attorney is not disbarred, suspended from the practice of </w:t>
        <w:br/>
        <w:t xml:space="preserve">law, nor the subject of any pending disciplinary action in any jurisdiction; and </w:t>
        <w:br/>
        <w:t xml:space="preserve">(iv) that the foreign attorney is familiar with the Michigan Rules of </w:t>
        <w:br/>
        <w:t xml:space="preserve">Professional Conduct, the Michigan Rules of Evidence, and these court rules. </w:t>
        <w:br/>
        <w:t xml:space="preserve">(v) for foreign attorneys who are not subject to the 5-case limitation described </w:t>
        <w:br/>
        <w:t xml:space="preserve">in subrule (B)(2), that the foreign attorney has applied for admission to practice </w:t>
        <w:br/>
        <w:t xml:space="preserve">law under BLE Rule 5 and that the application is pending before the Board of </w:t>
        <w:br/>
        <w:t xml:space="preserve">Law Examiners. </w:t>
        <w:br/>
        <w:t xml:space="preserve">(c) a copy of any disciplinary dispositions concerning the foreign attorney; </w:t>
        <w:br/>
        <w:t xml:space="preserve">(d) a statement by the sponsoring attorney that the sponsoring attorney: </w:t>
        <w:br/>
        <w:t xml:space="preserve">(i) has read the foreign attorney’s affidavit and any disciplinary dispositions </w:t>
        <w:br/>
        <w:t xml:space="preserve">concerning the foreign attorney; </w:t>
        <w:br/>
        <w:t xml:space="preserve">(ii) believes the foreign attorney’s representations to be true; and </w:t>
        <w:br/>
        <w:t xml:space="preserve">(iii) will ensure that the procedures of this rule are followed. </w:t>
        <w:br/>
        <w:t xml:space="preserve">(2) Prior to filing the motion with the tribunal, the motion and supporting materials </w:t>
        <w:br/>
        <w:t>must be filed with the Bar together with a fee equal to the discipline and client-</w:t>
        <w:br/>
        <w:t xml:space="preserve">protection portions of a Bar member’s annual dues or a request to waive the fee as </w:t>
        <w:br/>
        <w:t xml:space="preserve">provided in subrule (B)(4). Within seven days thereafter, the Bar must report to the </w:t>
        <w:br/>
        <w:t xml:space="preserve">tribunal, the sponsoring attorney, and the foreign attorney: </w:t>
        <w:br/>
        <w:t xml:space="preserve">(a) the jurisdiction(s) in which the foreign attorney is licensed; </w:t>
        <w:br/>
        <w:t xml:space="preserve">Chapter 8. Administrative Rules of Court Page 778 Updated December 30, 2024 </w:t>
        <w:br/>
        <w:br/>
        <w:t xml:space="preserve">                    </w:t>
        <w:br/>
        <w:t xml:space="preserve">        </w:t>
        <w:br/>
        <w:t xml:space="preserve">       </w:t>
        <w:br/>
        <w:t xml:space="preserve">      </w:t>
        <w:br/>
        <w:t xml:space="preserve">              </w:t>
        <w:br/>
        <w:br/>
        <w:br/>
        <w:t>Node: R755 | Title: not or is unable to do so for any reason.</w:t>
        <w:br/>
        <w:t>Source file: /mnt/data/mcr_1985_2025.txt | Lines: 60234-60279</w:t>
        <w:br/>
        <w:t>--------------------------------------------------------------------------------</w:t>
        <w:br/>
        <w:t xml:space="preserve">not or is unable to do so for any reason. </w:t>
        <w:br/>
        <w:t xml:space="preserve">(2) After a foreign attorney is granted temporary admission to practice, a tribunal may </w:t>
        <w:br/>
        <w:t xml:space="preserve">waive the requirements under subrule (1). </w:t>
        <w:br/>
        <w:t xml:space="preserve">(G) Distribution of SBM Fee. If a request for investigation is filed with the grievance </w:t>
        <w:br/>
        <w:t xml:space="preserve">administrator against a foreign attorney temporarily admitted to practice under this </w:t>
        <w:br/>
        <w:t xml:space="preserve">rule, the entire amount of the fee(s) paid to the Bar for the case(s) in which the </w:t>
        <w:br/>
        <w:t xml:space="preserve">allegations of misconduct arose must be transferred to the disciplinary system. </w:t>
        <w:br/>
        <w:t xml:space="preserve">(H) Waiver. A foreign attorney is not required to associate with a sponsoring attorney, </w:t>
        <w:br/>
        <w:t xml:space="preserve">limited to the number of appearances to practice, or required to pay the fee to the Bar, </w:t>
        <w:br/>
        <w:t xml:space="preserve">if the foreign attorney establishes to the satisfaction of the tribunal in which the </w:t>
        <w:br/>
        <w:t xml:space="preserve">foreign attorney seeks to appear that: </w:t>
        <w:br/>
        <w:t xml:space="preserve">(1) the foreign attorney appears for the limited purpose of participating in a child </w:t>
        <w:br/>
        <w:t xml:space="preserve">custody proceeding as defined by MCL 712B.3(b) in a Michigan court pursuant to the </w:t>
        <w:br/>
        <w:t xml:space="preserve">Michigan Indian Family Preservation Act, MCL 712B.1 et seq.; and </w:t>
        <w:br/>
        <w:t xml:space="preserve">(2) the foreign attorney represents an Indian tribe as defined by MCL 712B.3; and </w:t>
        <w:br/>
        <w:t xml:space="preserve">(3) the foreign attorney presents an affidavit from the Indian child’s tribe asserting the </w:t>
        <w:br/>
        <w:t xml:space="preserve">tribe’s intent to intervene and participate in the state court proceeding, and averring the </w:t>
        <w:br/>
        <w:t xml:space="preserve">child’s membership or eligibility for membership under tribal law; and </w:t>
        <w:br/>
        <w:t xml:space="preserve">(4) the foreign attorney presents an affidavit that verifies: </w:t>
        <w:br/>
        <w:t xml:space="preserve">(a) the jurisdiction(s) in which the foreign attorney is or has been licensed or has </w:t>
        <w:br/>
        <w:t xml:space="preserve">sought licensure; </w:t>
        <w:br/>
        <w:t xml:space="preserve">(b) the jurisdiction(s) in which the foreign attorney is presently admitted and </w:t>
        <w:br/>
        <w:t xml:space="preserve">eligible to practiceand is in good standing in all jurisdictions where licensed; </w:t>
        <w:br/>
        <w:t xml:space="preserve">(c) that the foreign attorney is not disbarred, suspended from the practice of law, </w:t>
        <w:br/>
        <w:t xml:space="preserve">nor the subject of any pending disciplinary action, in any jurisdiction; and </w:t>
        <w:br/>
        <w:t xml:space="preserve">(d) that the foreign attorney is familiar with the Michigan Rules of Professional </w:t>
        <w:br/>
        <w:t xml:space="preserve">Conduct, the Michigan Rules of Evidence, and these rules. </w:t>
        <w:br/>
        <w:t xml:space="preserve">(5) If the court in which the foreign attorney seeks to appear is satisfied that the </w:t>
        <w:br/>
        <w:t xml:space="preserve">foreign attorney has met the requirements in this subrule, the court shall enter an order </w:t>
        <w:br/>
        <w:t xml:space="preserve">authorizing the foreign attorney’s temporary admission. </w:t>
        <w:br/>
        <w:t xml:space="preserve">Rule 8.127 Foreign Language Board of Review and Regulation of Foreign Language </w:t>
        <w:br/>
        <w:t xml:space="preserve">Interpreters </w:t>
        <w:br/>
        <w:t xml:space="preserve">(A)Foreign Language Board of Review </w:t>
        <w:br/>
        <w:t xml:space="preserve">(1) The Supreme Court shall appoint a Foreign Language Board of Review, which </w:t>
        <w:br/>
        <w:t xml:space="preserve">shall include: </w:t>
        <w:br/>
        <w:t xml:space="preserve">Chapter 8. Administrative Rules of Court Page 780 Updated December 30, 2024 </w:t>
        <w:br/>
        <w:br/>
        <w:t xml:space="preserve">             </w:t>
        <w:br/>
        <w:t xml:space="preserve">  </w:t>
        <w:br/>
        <w:t xml:space="preserve">  </w:t>
        <w:br/>
        <w:t xml:space="preserve">  </w:t>
        <w:br/>
        <w:t xml:space="preserve">     </w:t>
        <w:br/>
        <w:t xml:space="preserve">      </w:t>
        <w:br/>
        <w:t xml:space="preserve"> </w:t>
        <w:br/>
        <w:t xml:space="preserve">    </w:t>
        <w:br/>
        <w:t xml:space="preserve"> </w:t>
        <w:br/>
        <w:br/>
        <w:br/>
        <w:t>Node: R756 | Title: (c)a district judge;</w:t>
        <w:br/>
        <w:t>Source file: /mnt/data/mcr_1985_2025.txt | Lines: 60309-60339</w:t>
        <w:br/>
        <w:t>--------------------------------------------------------------------------------</w:t>
        <w:br/>
        <w:t xml:space="preserve">(c)a district judge; </w:t>
        <w:br/>
        <w:t xml:space="preserve">(d)a court administrator; </w:t>
        <w:br/>
        <w:t xml:space="preserve">(e)a fully-certified foreign language interpreter who practices regularly in </w:t>
        <w:br/>
        <w:t xml:space="preserve">Michigan courts; </w:t>
        <w:br/>
        <w:t xml:space="preserve">(f)an advocate representing the interests of the limited English proficiency </w:t>
        <w:br/>
        <w:t xml:space="preserve">populations in Michigan; </w:t>
        <w:br/>
        <w:t xml:space="preserve">(g)a prosecuting attorney in good standing and with experience using interpreters </w:t>
        <w:br/>
        <w:t xml:space="preserve">in the courtroom; </w:t>
        <w:br/>
        <w:t xml:space="preserve">(h)a criminal defense attorney in good standing and with experience using </w:t>
        <w:br/>
        <w:t xml:space="preserve">interpreters in the courtroom; </w:t>
        <w:br/>
        <w:t xml:space="preserve">(i) a family law attorney in good standing and with experience using interpreters in </w:t>
        <w:br/>
        <w:t xml:space="preserve">the courtroom </w:t>
        <w:br/>
        <w:t xml:space="preserve">(2) Appointments to the board shall be for terms of three years. A board member may </w:t>
        <w:br/>
        <w:t xml:space="preserve">be appointed to no more than two full terms. Initial appointments may be of different </w:t>
        <w:br/>
        <w:t xml:space="preserve">lengths so that no more than three terms expire in the same year. The Supreme Court </w:t>
        <w:br/>
        <w:t xml:space="preserve">may remove a member at any time. </w:t>
        <w:br/>
        <w:t xml:space="preserve">(3) If a position on the board becomes vacant because of death, resignation, or </w:t>
        <w:br/>
        <w:t xml:space="preserve">removal, or because a member is no longer employed in the capacity in which he or </w:t>
        <w:br/>
        <w:t xml:space="preserve">she was appointed, the board shall notify the state court administrator who will </w:t>
        <w:br/>
        <w:t xml:space="preserve">recommend a successor to the Supreme Court to serve the remainder of the term. </w:t>
        <w:br/>
        <w:t xml:space="preserve">(4) The state court administrator shall assign a staff person to serve as executive </w:t>
        <w:br/>
        <w:t xml:space="preserve">secretary to the board. </w:t>
        <w:br/>
        <w:t xml:space="preserve">(B)Responsibilities of Foreign Language Board of Review </w:t>
        <w:br/>
        <w:t xml:space="preserve">The Foreign Language Board of Review has the following responsibilities: </w:t>
        <w:br/>
        <w:t xml:space="preserve">(1)The board shall recommend to the state court administrator a Michigan Code of </w:t>
        <w:br/>
        <w:t xml:space="preserve">Professional Responsibility for Court Interpreters, which the state court administrator </w:t>
        <w:br/>
        <w:t xml:space="preserve">may adopt in full, in part, or in a modified form. The Code shall govern the conduct of </w:t>
        <w:br/>
        <w:t xml:space="preserve">Michigan court interpreters. </w:t>
        <w:br/>
        <w:t xml:space="preserve">(2)The board must review a complaint that the State Court Administrative Office </w:t>
        <w:br/>
        <w:t xml:space="preserve">schedules before it pursuant to subrule (D). The board must review the complaint and </w:t>
        <w:br/>
        <w:t xml:space="preserve">any response and hear from the interpreter and any witnesses at a meeting of the board. </w:t>
        <w:br/>
        <w:br/>
        <w:br/>
        <w:t>Node: R757 | Title: (a)requirements for certifying interpreters as defined in MCR 1.111(A)(4). At a</w:t>
        <w:br/>
        <w:t>Source file: /mnt/data/mcr_1985_2025.txt | Lines: 60377-60426</w:t>
        <w:br/>
        <w:t>--------------------------------------------------------------------------------</w:t>
        <w:br/>
        <w:t xml:space="preserve">   </w:t>
        <w:br/>
        <w:t xml:space="preserve">   </w:t>
        <w:br/>
        <w:t xml:space="preserve">         </w:t>
        <w:br/>
        <w:t xml:space="preserve">            </w:t>
        <w:br/>
        <w:t xml:space="preserve">         </w:t>
        <w:br/>
        <w:t xml:space="preserve">          </w:t>
        <w:br/>
        <w:t xml:space="preserve">        </w:t>
        <w:br/>
        <w:t xml:space="preserve">          </w:t>
        <w:br/>
        <w:t xml:space="preserve">        (3) Interpreter Certification Requirements </w:t>
        <w:br/>
        <w:t xml:space="preserve">The board shall recommend requirements for interpreters to the state court </w:t>
        <w:br/>
        <w:t xml:space="preserve">administrator that the state court administrator may adopt in full, in part, or in a </w:t>
        <w:br/>
        <w:t xml:space="preserve">modified form concerning the following: </w:t>
        <w:br/>
        <w:t xml:space="preserve">(a)requirements for certifying interpreters as defined in MCR 1.111(A)(4). At a </w:t>
        <w:br/>
        <w:t xml:space="preserve">minimum, those requirements must include that the applicant is at least 18 years of </w:t>
        <w:br/>
        <w:t xml:space="preserve">age and not under sentence for a felony for at least two years and that the </w:t>
        <w:br/>
        <w:t xml:space="preserve">interpreter attends an orientation program for new interpreters. </w:t>
        <w:br/>
        <w:t xml:space="preserve">(b)requirements for interpreters to be qualified as defined in MCR 1.111(A)(6). </w:t>
        <w:br/>
        <w:t xml:space="preserve">(c)requirements under which an interpreter certified in another state or in the </w:t>
        <w:br/>
        <w:t xml:space="preserve">federal courts may apply for certification based on the certification already </w:t>
        <w:br/>
        <w:t xml:space="preserve">obtained. The certification must be a permanent or regular certification and not a </w:t>
        <w:br/>
        <w:t xml:space="preserve">temporary or restricted certification. </w:t>
        <w:br/>
        <w:t xml:space="preserve">(d)requirements for interpreters as defined in MCR 1.111(A)(4) to maintain their </w:t>
        <w:br/>
        <w:t xml:space="preserve">certification. </w:t>
        <w:br/>
        <w:t xml:space="preserve">(e)requirements for entities that provide interpretation services by </w:t>
        <w:br/>
        <w:t xml:space="preserve">telecommunications equipment to be qualified as defined in MCR 1.111(A)(6). </w:t>
        <w:br/>
        <w:t xml:space="preserve">(C)Interpreter Registration </w:t>
        <w:br/>
        <w:t xml:space="preserve">(1)Interpreters who meet the requirements of MCR 1.111(A)(4) and MCR </w:t>
        <w:br/>
        <w:t xml:space="preserve">1.111(A)(6)(a) and (b) must register with the State Court Administrative Office and </w:t>
        <w:br/>
        <w:t xml:space="preserve">renew their registration before October 1 of each year in order to maintain their status. </w:t>
        <w:br/>
        <w:t xml:space="preserve">The fee for registration is $60. The fee for renewal is $30. The renewal application </w:t>
        <w:br/>
        <w:t xml:space="preserve">shall include a statement showing that the applicant has used interpreting skills during </w:t>
        <w:br/>
        <w:t xml:space="preserve">the 12 months preceding registration. Effective 2019, renewal applications must be </w:t>
        <w:br/>
        <w:t xml:space="preserve">filed or postmarked on or before September 1. Any application filed or postmarked </w:t>
        <w:br/>
        <w:t xml:space="preserve">after that date must be accompanied by a late fee of $100. Any late registration made </w:t>
        <w:br/>
        <w:t xml:space="preserve">after December 31 or any application that does not demonstrate efforts to maintain </w:t>
        <w:br/>
        <w:t xml:space="preserve">proficiency shall require board approval. </w:t>
        <w:br/>
        <w:t xml:space="preserve">(2)Entities that employ a certified foreign language interpreter as defined in MCR </w:t>
        <w:br/>
        <w:t xml:space="preserve">1.111(A)(4), or a qualified foreign language interpreter as defined in MCR </w:t>
        <w:br/>
        <w:t xml:space="preserve">1.111(A)(6) must also register with the State Court Administrative Office and pay the </w:t>
        <w:br/>
        <w:t xml:space="preserve">registration fee and renewal fees. </w:t>
        <w:br/>
        <w:t xml:space="preserve">(D)Interpreter Misconduct or Incompetence </w:t>
        <w:br/>
        <w:t xml:space="preserve">(1)An interpreter, trial court judge, or attorney who becomes aware of misconduct on </w:t>
        <w:br/>
        <w:t xml:space="preserve">the part of an interpreter committed in the course of a trial or other court proceeding </w:t>
        <w:br/>
        <w:t xml:space="preserve">that violates the Michigan Code of Professional Responsibility for Court Interpreters </w:t>
        <w:br/>
        <w:t xml:space="preserve">must report details of the misconduct to the State Court Administrative Office. </w:t>
        <w:br/>
        <w:t xml:space="preserve">(2)Any person may file a complaint in writing on a form provided by the State Court </w:t>
        <w:br/>
        <w:t xml:space="preserve">Administrative Office. The complaint shall describe in detail the incident and the </w:t>
        <w:br/>
        <w:t xml:space="preserve">alleged incompetence, misconduct, or omission. The State Court Administrative </w:t>
        <w:br/>
        <w:t xml:space="preserve">Chapter 8. Administrative Rules of Court Page 782 Updated December 30, 2024 </w:t>
        <w:br/>
        <w:br/>
        <w:br/>
        <w:br/>
        <w:t>Node: R758 | Title: Michigan under MCR 1.111(A)(5) because of certification pursuant to another state or</w:t>
        <w:br/>
        <w:t>Source file: /mnt/data/mcr_1985_2025.txt | Lines: 60474-60498</w:t>
        <w:br/>
        <w:t>--------------------------------------------------------------------------------</w:t>
        <w:br/>
        <w:t xml:space="preserve">Court Administrative Office may propose a resolution to which the interpreter may </w:t>
        <w:br/>
        <w:t xml:space="preserve">stipulate. </w:t>
        <w:br/>
        <w:t xml:space="preserve">(5) If the complaint is not resolved by stipulation, the State Court Administrative </w:t>
        <w:br/>
        <w:t xml:space="preserve">Office shall notify the Foreign Language Board of Review, which shall hold a hearing. </w:t>
        <w:br/>
        <w:t xml:space="preserve">The State Court Administrative Office shall send notice of the date, time, and place of </w:t>
        <w:br/>
        <w:t xml:space="preserve">the hearing to the interpreter by regular mail or electronically. The hearing shall be </w:t>
        <w:br/>
        <w:t xml:space="preserve">closed to the public. A record of the proceedings shall be maintained but shall not be </w:t>
        <w:br/>
        <w:t xml:space="preserve">public. (6)The interpreter may attend all of the hearings except the board’s deliberations. The </w:t>
        <w:br/>
        <w:t xml:space="preserve">interpreter may be represented by counsel and shall be permitted to make a statement, </w:t>
        <w:br/>
        <w:t xml:space="preserve">obtain testimony from the complainant and witnesses, and comment on the claims and </w:t>
        <w:br/>
        <w:t xml:space="preserve">evidence. (7)The State Court Administrative Office shall maintain a record of all interpreters </w:t>
        <w:br/>
        <w:t xml:space="preserve">who are sanctioned for incompetence or misconduct. If the interpreter is certified in </w:t>
        <w:br/>
        <w:t xml:space="preserve">Michigan under MCR 1.111(A)(5) because of certification pursuant to another state or </w:t>
        <w:br/>
        <w:t xml:space="preserve">federal test, the state court administrator shall report the findings and any sanctions to </w:t>
        <w:br/>
        <w:t xml:space="preserve">the certification authority in the other jurisdiction. </w:t>
        <w:br/>
        <w:t xml:space="preserve">(8)This subrule shall not be construed to: </w:t>
        <w:br/>
        <w:t xml:space="preserve">(a)restrict an aggrieved person from seeking to enforce this rule in the proceeding, </w:t>
        <w:br/>
        <w:t xml:space="preserve">including an appeal; or </w:t>
        <w:br/>
        <w:t xml:space="preserve">(b)require exhaustion of administrative remedies. </w:t>
        <w:br/>
        <w:t xml:space="preserve">(9)The State Court Administrative Office shall make complaint forms readily </w:t>
        <w:br/>
        <w:t xml:space="preserve">available and shall also provide complaint forms in such languages as determined by </w:t>
        <w:br/>
        <w:t xml:space="preserve">the State Court Administrative Office. </w:t>
        <w:br/>
        <w:t xml:space="preserve">(10)Entities that employ interpreters are subject to the same requirements and </w:t>
        <w:br/>
        <w:t xml:space="preserve">procedures established by this subrule. </w:t>
        <w:br/>
        <w:t xml:space="preserve">Rule 8.128 Michigan Judicial Council </w:t>
        <w:br/>
        <w:br/>
        <w:br/>
        <w:t>Node: R759 | Title: calendar year. Unless otherwise specified in MCR 8.128(H) or the member is required</w:t>
        <w:br/>
        <w:t>Source file: /mnt/data/mcr_1985_2025.txt | Lines: 60542-60579</w:t>
        <w:br/>
        <w:t>--------------------------------------------------------------------------------</w:t>
        <w:br/>
        <w:t xml:space="preserve">(1) The membership of the Judicial Council shall consist of 29 members as follows: </w:t>
        <w:br/>
        <w:t xml:space="preserve">(a) The Chief Justice of the Michigan Supreme Court, who shall preside over the </w:t>
        <w:br/>
        <w:t xml:space="preserve">council as chairperson; </w:t>
        <w:br/>
        <w:t xml:space="preserve">(b) A Justice of the Michigan Supreme Court, nominated by the Chief Justice; </w:t>
        <w:br/>
        <w:t xml:space="preserve">(c) The State Court Administrator; </w:t>
        <w:br/>
        <w:t xml:space="preserve">(d) The Chief Judge of the Court of Appeals or designee; </w:t>
        <w:br/>
        <w:t xml:space="preserve">(e) Two judges nominated by the Michigan Judges Association; </w:t>
        <w:br/>
        <w:t xml:space="preserve">(f) Two judges nominated by the Michigan Probate Judges Association; </w:t>
        <w:br/>
        <w:t xml:space="preserve">(g) Two judges nominated by the Michigan District Judges Association; </w:t>
        <w:br/>
        <w:t xml:space="preserve">(h) Two judges nominated by the Association of Black Judges of Michigan; </w:t>
        <w:br/>
        <w:t xml:space="preserve">(i) A judge nominated by the Michigan Tribal State Federal Judicial Forum; </w:t>
        <w:br/>
        <w:t xml:space="preserve">(j) Four at-large judges; </w:t>
        <w:br/>
        <w:t xml:space="preserve">(k) Four trial court administrators, probate or juvenile registers; </w:t>
        <w:br/>
        <w:t xml:space="preserve">(l) Two county clerks; </w:t>
        <w:br/>
        <w:t xml:space="preserve">(m) Three attorneys licensed to practice law in the State of Michigan; </w:t>
        <w:br/>
        <w:t xml:space="preserve">(n) A member of the Michigan Justice for All Commission; </w:t>
        <w:br/>
        <w:t xml:space="preserve">(o) Two members of the public who are not attorneys. </w:t>
        <w:br/>
        <w:t xml:space="preserve">(2) All members shall be appointed by the Supreme Court. Members serving on the </w:t>
        <w:br/>
        <w:t xml:space="preserve">Judicial Council by nature of their positions designated in subparagraphs (C)(1)(a), (c) </w:t>
        <w:br/>
        <w:t xml:space="preserve">and (d) shall serve on the Judicial Council so long as they hold that position. Of the </w:t>
        <w:br/>
        <w:t xml:space="preserve">remaining members appointed by the Supreme Court, one-third shall initially be </w:t>
        <w:br/>
        <w:t xml:space="preserve">appointed to a two-year term, one-third appointed to a three-year term and one-third </w:t>
        <w:br/>
        <w:t xml:space="preserve">appointed to a four-year term. All members appointed or reappointed following these </w:t>
        <w:br/>
        <w:t xml:space="preserve">inaugural terms shall serve three-year terms. Terms commence January 1st of each </w:t>
        <w:br/>
        <w:t xml:space="preserve">calendar year. Unless otherwise specified in MCR 8.128(H) or the member is required </w:t>
        <w:br/>
        <w:t xml:space="preserve">or nominated to serve under MCR 8.128(C)(1)(a), (b), (c), or (d), no member may </w:t>
        <w:br/>
        <w:t xml:space="preserve">consecutively serve more than two full terms. </w:t>
        <w:br/>
        <w:t xml:space="preserve">(D) Other Committees, Task Forces, and Work Groups. The Judicial Council will </w:t>
        <w:br/>
        <w:t xml:space="preserve">establish such other committees, task forces, and work groups as are necessary to further </w:t>
        <w:br/>
        <w:t xml:space="preserve">the work of the Judicial Council. </w:t>
        <w:br/>
        <w:t xml:space="preserve">Chapter 8. Administrative Rules of Court Page 784 Updated December 30, 2024 </w:t>
        <w:br/>
        <w:br/>
        <w:t xml:space="preserve">                     </w:t>
        <w:br/>
        <w:t xml:space="preserve">            </w:t>
        <w:br/>
        <w:t xml:space="preserve"> </w:t>
        <w:br/>
        <w:t xml:space="preserve">           </w:t>
        <w:br/>
        <w:t xml:space="preserve">           </w:t>
        <w:br/>
        <w:t xml:space="preserve">               </w:t>
        <w:br/>
        <w:br/>
        <w:br/>
        <w:t>Node: R760 | Title: (E) Meetings of Council. The Judicial Council shall meet regularly as needed to</w:t>
        <w:br/>
        <w:t>Source file: /mnt/data/mcr_1985_2025.txt | Lines: 60602-60626</w:t>
        <w:br/>
        <w:t>--------------------------------------------------------------------------------</w:t>
        <w:br/>
        <w:t xml:space="preserve">        </w:t>
        <w:br/>
        <w:t xml:space="preserve">      </w:t>
        <w:br/>
        <w:t xml:space="preserve">        </w:t>
        <w:br/>
        <w:t xml:space="preserve">  (E) Meetings of Council. The Judicial Council shall meet regularly as needed to </w:t>
        <w:br/>
        <w:t xml:space="preserve">accomplish its work, but at least quarterly, at a place and on a date designated by the </w:t>
        <w:br/>
        <w:t xml:space="preserve">Chief Justice. </w:t>
        <w:br/>
        <w:t xml:space="preserve">(F) Administration. The State Court Administrative Office shall staff the Judicial </w:t>
        <w:br/>
        <w:t xml:space="preserve">Council. </w:t>
        <w:br/>
        <w:t xml:space="preserve">(G) Deliberations. In all of their deliberations and decisions, members of the Judicial </w:t>
        <w:br/>
        <w:t xml:space="preserve">Council shall place the welfare of the public and the judicial branch as a whole above the </w:t>
        <w:br/>
        <w:t xml:space="preserve">individual interests of a judicial district, court organization, or class of judge or </w:t>
        <w:br/>
        <w:t xml:space="preserve">employee. (H) Vacancies. In the event of a vacancy on the Judicial Council, a replacement member </w:t>
        <w:br/>
        <w:t xml:space="preserve">shall be appointed by the Supreme Court for the remainder of the term of the former </w:t>
        <w:br/>
        <w:t xml:space="preserve">incumbent. After serving the remainder of the term, the new member may consecutively </w:t>
        <w:br/>
        <w:t xml:space="preserve">serve for up to two full terms. </w:t>
        <w:br/>
        <w:t xml:space="preserve">(I) Annual Report. The Judicial Council shall prepare an annual report on the status of </w:t>
        <w:br/>
        <w:t xml:space="preserve">judicial administration in the courts and the work of the Judicial Council. </w:t>
        <w:br/>
        <w:t xml:space="preserve">(J) Compensation. Judicial Council members shall serve without compensation. </w:t>
        <w:br/>
        <w:t xml:space="preserve">(K) Removal of a Member. The Supreme Court has authority to remove a Judicial </w:t>
        <w:br/>
        <w:t xml:space="preserve">Council member. The vacancy created when a member is removed shall be filled in </w:t>
        <w:br/>
        <w:t xml:space="preserve">accordance with subrule (H). </w:t>
        <w:br/>
        <w:t xml:space="preserve">Subchapter 8.200 Administrative Rules Applicable in District Court </w:t>
        <w:br/>
        <w:t xml:space="preserve">Rule 8.201 Allocation of Costs in Third-Class Districts </w:t>
        <w:br/>
        <w:t xml:space="preserve">(A) Duties of Clerks of Each Third-Class Control Unit Having a Clerk. </w:t>
        <w:br/>
        <w:t xml:space="preserve">(1) On the last day of March, June, September, and December of each year, the clerk </w:t>
        <w:br/>
        <w:br/>
        <w:br/>
        <w:t>Node: R761 | Title: the political subdivision where the case was filed, but none of the defendants</w:t>
        <w:br/>
        <w:t>Source file: /mnt/data/mcr_1985_2025.txt | Lines: 60701-60725</w:t>
        <w:br/>
        <w:t>--------------------------------------------------------------------------------</w:t>
        <w:br/>
        <w:t xml:space="preserve">the political subdivision where the case was filed, but none of the defendants </w:t>
        <w:br/>
        <w:t xml:space="preserve">resides in the same political subdivision as the plaintiff, are to be disregarded for </w:t>
        <w:br/>
        <w:t xml:space="preserve">purposes of this rule and MCL 600.8104. </w:t>
        <w:br/>
        <w:t xml:space="preserve">(3) In Each Political Subdivision Having No District Court Clerk. </w:t>
        <w:br/>
        <w:t xml:space="preserve">(a) The total number of cases entered and commenced for the time period in </w:t>
        <w:br/>
        <w:t xml:space="preserve">question in each political subdivision having no district court clerk is the total </w:t>
        <w:br/>
        <w:t xml:space="preserve">number of civil and criminal cases in which the filing plaintiff and one or more </w:t>
        <w:br/>
        <w:t xml:space="preserve">defendants reside in the political subdivision, no matter where the case is filed. </w:t>
        <w:br/>
        <w:t xml:space="preserve">(b) If more than one political subdivision qualifies under subrule (B)(3)(a), all are </w:t>
        <w:br/>
        <w:t xml:space="preserve">credited with one case for purposes of this rule and MCL 600.8104. </w:t>
        <w:br/>
        <w:t xml:space="preserve">Rule 8.202 Payment of Assigned Attorneys and Transcript Costs </w:t>
        <w:br/>
        <w:t xml:space="preserve">(A) Misdemeanor Cases. The political subdivision or subdivisions responsible for </w:t>
        <w:br/>
        <w:t xml:space="preserve">maintaining, financing, and operating the appointing court are responsible for paying </w:t>
        <w:br/>
        <w:t xml:space="preserve">assigned attorneys, regardless of whether the defendant is charged with violating a state </w:t>
        <w:br/>
        <w:t xml:space="preserve">law or an ordinance, and regardless of whether a fine or costs are actually assessed. If a </w:t>
        <w:br/>
        <w:t xml:space="preserve">county board of commissioners has taken or takes formal action to relieve cities or </w:t>
        <w:br/>
        <w:t xml:space="preserve">Chapter 8. Administrative Rules of Court Page 786 Updated December 30, 2024 </w:t>
        <w:br/>
        <w:br/>
        <w:t xml:space="preserve">                        </w:t>
        <w:br/>
        <w:t xml:space="preserve">      </w:t>
        <w:br/>
        <w:t xml:space="preserve">           </w:t>
        <w:br/>
        <w:t xml:space="preserve">         </w:t>
        <w:br/>
        <w:t xml:space="preserve">            </w:t>
        <w:br/>
        <w:t xml:space="preserve">     </w:t>
        <w:br/>
        <w:t xml:space="preserve">     </w:t>
        <w:br/>
        <w:br/>
        <w:br/>
        <w:t>Node: R762 | Title: prescribed by MCR 8.119.</w:t>
        <w:br/>
        <w:t>Source file: /mnt/data/mcr_1985_2025.txt | Lines: 60746-60770</w:t>
        <w:br/>
        <w:t>--------------------------------------------------------------------------------</w:t>
        <w:br/>
        <w:t xml:space="preserve">             </w:t>
        <w:br/>
        <w:t xml:space="preserve">            </w:t>
        <w:br/>
        <w:t xml:space="preserve">              </w:t>
        <w:br/>
        <w:t xml:space="preserve">      </w:t>
        <w:br/>
        <w:t xml:space="preserve">         townships of part or all of the cost of paying assigned attorneys, that formal action shall </w:t>
        <w:br/>
        <w:t xml:space="preserve">control the payment of assigned attorneys in that county. </w:t>
        <w:br/>
        <w:t xml:space="preserve">(B) Appeals. If an indigent defendant appealing to circuit court from a district or </w:t>
        <w:br/>
        <w:t xml:space="preserve">municipal court conviction is entitled to an assigned attorney or a transcript, the cost </w:t>
        <w:br/>
        <w:t xml:space="preserve">shall be paid by the same political subdivision or divisions that were responsible for or </w:t>
        <w:br/>
        <w:t xml:space="preserve">would have been responsible for paying an assigned attorney under subrule (A). </w:t>
        <w:br/>
        <w:t xml:space="preserve">Rule 8.203 Records and Entries Kept by Clerk </w:t>
        <w:br/>
        <w:t xml:space="preserve">The clerk of every district court shall maintain court records and make reports as </w:t>
        <w:br/>
        <w:t xml:space="preserve">prescribed by MCR 8.119. </w:t>
        <w:br/>
        <w:t xml:space="preserve">Rule 8.204 Bonds for Clerks, Deputies, Magistrates, and Official Process Servers </w:t>
        <w:br/>
        <w:t xml:space="preserve">All clerks, deputy clerks, magistrates, and official process servers of the district court must </w:t>
        <w:br/>
        <w:t xml:space="preserve">file with the chief judge a bond approved by the chief judge in a penal sum determined by the </w:t>
        <w:br/>
        <w:t xml:space="preserve">state court administrator, conditioned that the officer will </w:t>
        <w:br/>
        <w:t xml:space="preserve">(1) perform the duties as clerk, deputy clerk, magistrate, or process server of that </w:t>
        <w:br/>
        <w:t xml:space="preserve">court; and </w:t>
        <w:br/>
        <w:t xml:space="preserve">(2) account for and pay over all money which may be received by the officer to the </w:t>
        <w:br/>
        <w:t xml:space="preserve">person or persons lawfully entitled. </w:t>
        <w:br/>
        <w:t xml:space="preserve">The bonds must be in favor of the court and the state. </w:t>
        <w:br/>
        <w:t xml:space="preserve">Rule 8.205 Magistrates </w:t>
        <w:br/>
        <w:t xml:space="preserve">The court shall provide the name, address, and telephone number of each magistrate to the </w:t>
        <w:br/>
        <w:t xml:space="preserve">clerk of the district court for the district in which the magistrate serves. </w:t>
        <w:br/>
        <w:br/>
        <w:br/>
        <w:t>Node: R763 | Title: prescribed by MCR 8.119. In addition, any unsealed testamentary document filed with the probate</w:t>
        <w:br/>
        <w:t>Source file: /mnt/data/mcr_1985_2025.txt | Lines: 60801-60825</w:t>
        <w:br/>
        <w:t>--------------------------------------------------------------------------------</w:t>
        <w:br/>
        <w:t xml:space="preserve">administer oaths; sign notices to fiduciaries, attorneys, and sureties; sign citations </w:t>
        <w:br/>
        <w:t xml:space="preserve">and subpoenas; conduct conferences with fiduciaries required to ensure prompt </w:t>
        <w:br/>
        <w:t xml:space="preserve">administration of estates; and take testimony as provided by law or court rule; and </w:t>
        <w:br/>
        <w:t xml:space="preserve">(b) to sign or by device indicate the name of a judge to all orders and letters of </w:t>
        <w:br/>
        <w:t xml:space="preserve">authority of the court, with the same force and effect as though the judge had </w:t>
        <w:br/>
        <w:t xml:space="preserve">signed them. In all such cases, the register or the designated deputy must place his </w:t>
        <w:br/>
        <w:t xml:space="preserve">or her initials under the name of the judge. </w:t>
        <w:br/>
        <w:t xml:space="preserve">(C) Statutory Authority. In addition to the powers which may be granted by order of the </w:t>
        <w:br/>
        <w:t xml:space="preserve">chief judge, the probate registers and deputy registers have the authority granted by </w:t>
        <w:br/>
        <w:t xml:space="preserve">statute and may take acknowledgments to the same extent as a notary public. </w:t>
        <w:br/>
        <w:t xml:space="preserve">Rule 8.302 Records and Entries Kept by Clerk </w:t>
        <w:br/>
        <w:t xml:space="preserve">The clerk of every probate court shall maintain court records and make reports as </w:t>
        <w:br/>
        <w:t xml:space="preserve">prescribed by MCR 8.119. In addition, any unsealed testamentary document filed with the probate </w:t>
        <w:br/>
        <w:t xml:space="preserve">court must be safeguarded by reproducing the document in a format authorized by the Records </w:t>
        <w:br/>
        <w:t xml:space="preserve">Reproduction Act (MCL 24.401 et seq.) and maintaining it in accordance with the Michigan Trial </w:t>
        <w:br/>
        <w:t xml:space="preserve">Court Case File Management Standards. </w:t>
        <w:br/>
        <w:t xml:space="preserve">Chapter 8. Administrative Rules of Court Page 788 Updated December 30, 2024 </w:t>
        <w:br/>
        <w:br/>
        <w:t xml:space="preserve">               </w:t>
        <w:br/>
        <w:t xml:space="preserve">    </w:t>
        <w:br/>
        <w:t xml:space="preserve">     </w:t>
        <w:br/>
        <w:t xml:space="preserve">       </w:t>
        <w:br/>
        <w:t xml:space="preserve"> </w:t>
        <w:br/>
        <w:t xml:space="preserve">  </w:t>
        <w:br/>
        <w:t xml:space="preserve">      </w:t>
        <w:br/>
        <w:br/>
        <w:br/>
        <w:t>Node: R764 | Title: transfers to inactive status under MCR 9.121;</w:t>
        <w:br/>
        <w:t>Source file: /mnt/data/mcr_1985_2025.txt | Lines: 60856-60895</w:t>
        <w:br/>
        <w:t>--------------------------------------------------------------------------------</w:t>
        <w:br/>
        <w:t xml:space="preserve">As used in subchapter 9.100: </w:t>
        <w:br/>
        <w:t xml:space="preserve">(1) “board” means the Attorney Discipline Board; </w:t>
        <w:br/>
        <w:t xml:space="preserve">(2) “commission” means the Attorney Grievance Commission; </w:t>
        <w:br/>
        <w:t xml:space="preserve">(3) “administrator” means the grievance administrator; </w:t>
        <w:br/>
        <w:t xml:space="preserve">(4) “investigator” means a person specially designated by the administrator to assist </w:t>
        <w:br/>
        <w:t xml:space="preserve">him or her in the investigation of alleged misconduct or requested reinstatement; </w:t>
        <w:br/>
        <w:t xml:space="preserve">(5) “attorney” or “lawyer” means a person regularly licensed, specially admitted, </w:t>
        <w:br/>
        <w:t xml:space="preserve">permitted to practice law in Michigan on a temporary or other limited basis, or who is </w:t>
        <w:br/>
        <w:t xml:space="preserve">otherwise subject to the disciplinary authority of Michigan pursuant to order or rule of </w:t>
        <w:br/>
        <w:t xml:space="preserve">the Supreme Court; </w:t>
        <w:br/>
        <w:t xml:space="preserve">(6) “respondent” means an attorney named in a request for investigation or complaint, </w:t>
        <w:br/>
        <w:t xml:space="preserve">or proceedings for reciprocal discipline, based on a judgment of conviction, or </w:t>
        <w:br/>
        <w:t xml:space="preserve">transfers to inactive status under MCR 9.121; </w:t>
        <w:br/>
        <w:t xml:space="preserve">(7) “request for investigation” means the first step in bringing alleged misconduct to </w:t>
        <w:br/>
        <w:t xml:space="preserve">the administrator’s attention; </w:t>
        <w:br/>
        <w:t xml:space="preserve">(8) “complaint” means the formal charge prepared by the administrator and filed with </w:t>
        <w:br/>
        <w:t xml:space="preserve">the board; </w:t>
        <w:br/>
        <w:t xml:space="preserve">(9) “review” means examination by the board of a hearing panel’s order on petition by </w:t>
        <w:br/>
        <w:t xml:space="preserve">the administrator, complainant, or respondent; </w:t>
        <w:br/>
        <w:t xml:space="preserve">(10) “appeal” means judicial re-examination by the Supreme Court of the board’s final </w:t>
        <w:br/>
        <w:t xml:space="preserve">order on petition by the administrator, complainant, or respondent; </w:t>
        <w:br/>
        <w:t xml:space="preserve">(11) “grievance” means alleged misconduct; </w:t>
        <w:br/>
        <w:t xml:space="preserve">(12) “investigation” means fact finding on alleged misconduct under the </w:t>
        <w:br/>
        <w:t xml:space="preserve">administrator’s direction. </w:t>
        <w:br/>
        <w:t xml:space="preserve">(13) “disbarment” means revocation of the license to practice law. </w:t>
        <w:br/>
        <w:t xml:space="preserve">(14) “complainant” means a person who signs a request for investigation. </w:t>
        <w:br/>
        <w:t xml:space="preserve">(15) “disability inactive status” means inactive status to which a lawyer has been </w:t>
        <w:br/>
        <w:t xml:space="preserve">transferred pursuant to MCR 9.121 or a similar rule of another jurisdiction. </w:t>
        <w:br/>
        <w:t xml:space="preserve">Chapter 9. Professional Disciplinary Proceedings Page 789 Updated March 10, 2025 </w:t>
        <w:br/>
        <w:br/>
        <w:t xml:space="preserve">                 </w:t>
        <w:br/>
        <w:t xml:space="preserve">    </w:t>
        <w:br/>
        <w:t xml:space="preserve">  </w:t>
        <w:br/>
        <w:t xml:space="preserve">         </w:t>
        <w:br/>
        <w:t xml:space="preserve">         </w:t>
        <w:br/>
        <w:t xml:space="preserve">      </w:t>
        <w:br/>
        <w:t xml:space="preserve">           </w:t>
        <w:br/>
        <w:t xml:space="preserve">    </w:t>
        <w:br/>
        <w:t xml:space="preserve">            </w:t>
        <w:br/>
        <w:t xml:space="preserve">          </w:t>
        <w:br/>
        <w:br/>
        <w:br/>
        <w:t>Node: R765 | Title: the public to communicate to the administrator, in appropriate form, a request for</w:t>
        <w:br/>
        <w:t>Source file: /mnt/data/mcr_1985_2025.txt | Lines: 60942-60966</w:t>
        <w:br/>
        <w:t>--------------------------------------------------------------------------------</w:t>
        <w:br/>
        <w:t xml:space="preserve">the public to communicate to the administrator, in appropriate form, a request for </w:t>
        <w:br/>
        <w:t xml:space="preserve">investigation of a member of the bar. An attorney shall not charge or collect a fee in </w:t>
        <w:br/>
        <w:t xml:space="preserve">connection with answering a request for investigation unless he or she is acting as </w:t>
        <w:br/>
        <w:t xml:space="preserve">counsel for a respondent in connection with a disciplinary investigation or proceeding. </w:t>
        <w:br/>
        <w:t xml:space="preserve">(C) Duty to Assist Administrator. An attorney other than a respondent or respondent’s </w:t>
        <w:br/>
        <w:t xml:space="preserve">attorney shall cooperate with the administrator in the investigation, prosecution, and </w:t>
        <w:br/>
        <w:t xml:space="preserve">disposition of a request for investigation or proceeding under this subchapter. </w:t>
        <w:br/>
        <w:t xml:space="preserve">Rule 9.104 Grounds for Discipline in General </w:t>
        <w:br/>
        <w:t xml:space="preserve">The following acts or omissions by an attorney, individually or in concert with another </w:t>
        <w:br/>
        <w:t xml:space="preserve">person, are misconduct and grounds for discipline, whether or not occurring in the course of an </w:t>
        <w:br/>
        <w:t xml:space="preserve">attorney-client relationship: </w:t>
        <w:br/>
        <w:t xml:space="preserve">(1) conduct prejudicial to the proper administration of justice; </w:t>
        <w:br/>
        <w:t xml:space="preserve">(2) conduct that exposes the legal profession or the courts to obloquy, contempt, </w:t>
        <w:br/>
        <w:t xml:space="preserve">censure, or reproach; </w:t>
        <w:br/>
        <w:t xml:space="preserve">(3) conduct that is contrary to justice, ethics, honesty, or good morals; </w:t>
        <w:br/>
        <w:t xml:space="preserve">Chapter 9. Professional Disciplinary Proceedings Page 790 Updated March 10, 2025 </w:t>
        <w:br/>
        <w:br/>
        <w:t xml:space="preserve">                       </w:t>
        <w:br/>
        <w:t xml:space="preserve"> </w:t>
        <w:br/>
        <w:t xml:space="preserve">               </w:t>
        <w:br/>
        <w:t xml:space="preserve">     </w:t>
        <w:br/>
        <w:t xml:space="preserve">        </w:t>
        <w:br/>
        <w:t xml:space="preserve"> </w:t>
        <w:br/>
        <w:t xml:space="preserve">         </w:t>
        <w:br/>
        <w:t xml:space="preserve">      </w:t>
        <w:br/>
        <w:br/>
        <w:br/>
        <w:t>Node: R766 | Title: or tribal law pursuant to MCR 2.615;</w:t>
        <w:br/>
        <w:t>Source file: /mnt/data/mcr_1985_2025.txt | Lines: 60983-61011</w:t>
        <w:br/>
        <w:t>--------------------------------------------------------------------------------</w:t>
        <w:br/>
        <w:t xml:space="preserve">     </w:t>
        <w:br/>
        <w:t xml:space="preserve">     </w:t>
        <w:br/>
        <w:t xml:space="preserve">   </w:t>
        <w:br/>
        <w:t xml:space="preserve">        </w:t>
        <w:br/>
        <w:t xml:space="preserve">           </w:t>
        <w:br/>
        <w:t xml:space="preserve">       </w:t>
        <w:br/>
        <w:t xml:space="preserve">              </w:t>
        <w:br/>
        <w:t xml:space="preserve">             </w:t>
        <w:br/>
        <w:t xml:space="preserve">        </w:t>
        <w:br/>
        <w:t xml:space="preserve">       (4) conduct that violates the standards or rules of professional conduct adopted by the </w:t>
        <w:br/>
        <w:t xml:space="preserve">Supreme Court; </w:t>
        <w:br/>
        <w:t xml:space="preserve">(5) conduct that violates a criminal law of a state or of the United States, an ordinance, </w:t>
        <w:br/>
        <w:t xml:space="preserve">or tribal law pursuant to MCR 2.615; </w:t>
        <w:br/>
        <w:t xml:space="preserve">(6) knowing misrepresentation of any facts or circumstances surrounding a request for </w:t>
        <w:br/>
        <w:t xml:space="preserve">investigation or complaint; </w:t>
        <w:br/>
        <w:t xml:space="preserve">(7) failure to answer a request for investigation or complaint in conformity with MCR </w:t>
        <w:br/>
        <w:t xml:space="preserve">9.113 and 9.115(D); (8) contempt of the board or a hearing panel; </w:t>
        <w:br/>
        <w:t xml:space="preserve">(9) violation of an order of discipline; or </w:t>
        <w:br/>
        <w:t xml:space="preserve">(10) entering into an agreement or attempting to obtain an agreement, that: </w:t>
        <w:br/>
        <w:t xml:space="preserve">(a)the professional misconduct or the terms of a settlement of a claim for </w:t>
        <w:br/>
        <w:t xml:space="preserve">professional misconduct shall not be reported to the administrator; </w:t>
        <w:br/>
        <w:t xml:space="preserve">(b)the plaintiff shall withdraw a request for investigation or shall not cooperate </w:t>
        <w:br/>
        <w:t xml:space="preserve">with the investigation or prosecution of misconduct by the administrator; or </w:t>
        <w:br/>
        <w:t xml:space="preserve">(c)the record of any civil action for professional misconduct shall be sealed from </w:t>
        <w:br/>
        <w:t xml:space="preserve">review by the administrator. </w:t>
        <w:br/>
        <w:t xml:space="preserve">Rule 9.105 Purpose and Funding of Disciplinary Proceedings </w:t>
        <w:br/>
        <w:t xml:space="preserve">(A) Purpose. Discipline for misconduct is not intended as punishment for wrongdoing, </w:t>
        <w:br/>
        <w:t xml:space="preserve">but for the protection of the public, the courts, and the legal profession. The fact that </w:t>
        <w:br/>
        <w:t xml:space="preserve">certain misconduct has remained unchallenged when done by others or when done at </w:t>
        <w:br/>
        <w:br/>
        <w:br/>
        <w:t>Node: R767 | Title: MCR 8.126 or otherwise subject to the disciplinary authority of the Supreme Court.</w:t>
        <w:br/>
        <w:t>Source file: /mnt/data/mcr_1985_2025.txt | Lines: 61049-61099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 </w:t>
        <w:br/>
        <w:t xml:space="preserve">          </w:t>
        <w:br/>
        <w:t xml:space="preserve">           </w:t>
        <w:br/>
        <w:t xml:space="preserve">    </w:t>
        <w:br/>
        <w:t xml:space="preserve">  </w:t>
        <w:br/>
        <w:t xml:space="preserve">       </w:t>
        <w:br/>
        <w:t xml:space="preserve">         </w:t>
        <w:br/>
        <w:t xml:space="preserve">           </w:t>
        <w:br/>
        <w:t xml:space="preserve">  </w:t>
        <w:br/>
        <w:t xml:space="preserve">          </w:t>
        <w:br/>
        <w:t xml:space="preserve">      (4) probation ordered by a hearing panel, the board, or the Supreme Court under MCR </w:t>
        <w:br/>
        <w:t xml:space="preserve">9.121(C); or </w:t>
        <w:br/>
        <w:t xml:space="preserve">(5) requiring restitution, in an amount set by a hearing panel, the board, or the </w:t>
        <w:br/>
        <w:t xml:space="preserve">Supreme Court, as a condition of an order of discipline. </w:t>
        <w:br/>
        <w:t xml:space="preserve">Rule 9.107 Rules Exclusive on Discipline </w:t>
        <w:br/>
        <w:t xml:space="preserve">(A) Proceedings for Discipline. Subchapter 9.100 governs the procedure to discipline </w:t>
        <w:br/>
        <w:t xml:space="preserve">attorneys. A proceeding under subchapter 9.100 is subject to the superintending control </w:t>
        <w:br/>
        <w:t xml:space="preserve">of the Supreme Court. An investigation or proceeding may not be held invalid because of </w:t>
        <w:br/>
        <w:t xml:space="preserve">a nonprejudicial irregularity or an error not resulting in a miscarriage of justice. </w:t>
        <w:br/>
        <w:t xml:space="preserve">(B) Local Bar Associations. A local bar association may not conduct a separate </w:t>
        <w:br/>
        <w:t xml:space="preserve">proceeding to discipline an attorney. </w:t>
        <w:br/>
        <w:t xml:space="preserve">Rule 9.108 Attorney Grievance Commission </w:t>
        <w:br/>
        <w:t xml:space="preserve">(A) Authority of Commission. The Attorney Grievance Commission is the prosecution </w:t>
        <w:br/>
        <w:t xml:space="preserve">arm of the Supreme Court for discharge of its constitutional responsibility to supervise </w:t>
        <w:br/>
        <w:t xml:space="preserve">and discipline Michigan attorneys and those temporarily admitted to practice under </w:t>
        <w:br/>
        <w:t xml:space="preserve">MCR 8.126 or otherwise subject to the disciplinary authority of the Supreme Court. </w:t>
        <w:br/>
        <w:t xml:space="preserve">(B) Composition. The commission consists of 3 laypersons and 6 attorneys appointed by </w:t>
        <w:br/>
        <w:t xml:space="preserve">the Supreme Court. The members serve 3-year terms. A member may not serve more </w:t>
        <w:br/>
        <w:t xml:space="preserve">than 2 full terms. </w:t>
        <w:br/>
        <w:t xml:space="preserve">(C) Chairperson and Vice-Chairperson. The Supreme Court shall designate from among </w:t>
        <w:br/>
        <w:t>the members of the commission a chairperson and a vice-chairperson who shall serve 1-</w:t>
        <w:br/>
        <w:t xml:space="preserve">year terms in those offices. The commencement and termination dates for the 1-year </w:t>
        <w:br/>
        <w:t xml:space="preserve">terms shall coincide appropriately with the 3-year membership terms of those officers </w:t>
        <w:br/>
        <w:t xml:space="preserve">and the other commission members. The Supreme Court may reappoint these officers for </w:t>
        <w:br/>
        <w:t xml:space="preserve">additional terms and may remove these officers prior to the expiration of a term. An </w:t>
        <w:br/>
        <w:t xml:space="preserve">officer appointed to fill a mid-term vacancy shall serve the remainder of that term and </w:t>
        <w:br/>
        <w:t xml:space="preserve">may be reappointed to serve up to 2 more full terms. </w:t>
        <w:br/>
        <w:t xml:space="preserve">(D) Internal Rules. </w:t>
        <w:br/>
        <w:t xml:space="preserve">(1) The commission must elect annually from among its membership a secretary to </w:t>
        <w:br/>
        <w:t xml:space="preserve">keep the minutes of the commission’s meetings and issue the required notices. </w:t>
        <w:br/>
        <w:t xml:space="preserve">(2) Five members constitute a quorum. The commission acts by majority vote of the </w:t>
        <w:br/>
        <w:t xml:space="preserve">members participating in the meeting. </w:t>
        <w:br/>
        <w:t xml:space="preserve">(3) The commission must meet monthly at a time and place the chairperson designates. </w:t>
        <w:br/>
        <w:t xml:space="preserve">Notice of a regular monthly meeting is not required. </w:t>
        <w:br/>
        <w:t xml:space="preserve">Chapter 9. Professional Disciplinary Proceedings Page 792 Updated March 10, 2025 </w:t>
        <w:br/>
        <w:br/>
        <w:t xml:space="preserve">                  </w:t>
        <w:br/>
        <w:t xml:space="preserve">       </w:t>
        <w:br/>
        <w:t xml:space="preserve">      </w:t>
        <w:br/>
        <w:br/>
        <w:br/>
        <w:t>Node: R768 | Title: (4) A special meeting may be called by the chairperson or by petition of 3 commission</w:t>
        <w:br/>
        <w:t>Source file: /mnt/data/mcr_1985_2025.txt | Lines: 61117-61157</w:t>
        <w:br/>
        <w:t>--------------------------------------------------------------------------------</w:t>
        <w:br/>
        <w:t xml:space="preserve">        </w:t>
        <w:br/>
        <w:t xml:space="preserve">           </w:t>
        <w:br/>
        <w:t xml:space="preserve">        </w:t>
        <w:br/>
        <w:t xml:space="preserve">         </w:t>
        <w:br/>
        <w:t xml:space="preserve">     </w:t>
        <w:br/>
        <w:t xml:space="preserve">      </w:t>
        <w:br/>
        <w:t xml:space="preserve">        </w:t>
        <w:br/>
        <w:t xml:space="preserve">     </w:t>
        <w:br/>
        <w:t xml:space="preserve">                 (4) A special meeting may be called by the chairperson or by petition of 3 commission </w:t>
        <w:br/>
        <w:t xml:space="preserve">members on 7 days’ written notice. The notice may be waived in writing or by </w:t>
        <w:br/>
        <w:t xml:space="preserve">attending the meeting. Special meetings may be conducted through electronic means. </w:t>
        <w:br/>
        <w:t xml:space="preserve">(E) Powers and Duties. The commission has the power and duty to: </w:t>
        <w:br/>
        <w:t xml:space="preserve">(1) recommend attorneys to the Supreme Court for appointment as administrator and </w:t>
        <w:br/>
        <w:t xml:space="preserve">deputy administrator; (2) supervise the investigation of attorney misconduct, including requests for </w:t>
        <w:br/>
        <w:t xml:space="preserve">investigation of and complaints against attorneys; </w:t>
        <w:br/>
        <w:t xml:space="preserve">(3) supervise the administrator; </w:t>
        <w:br/>
        <w:t xml:space="preserve">(4) when prompt action is required, seek an injunction from the Supreme Court </w:t>
        <w:br/>
        <w:t xml:space="preserve">enjoining an attorney’s misconduct or enjoining an attorney from engaging in the </w:t>
        <w:br/>
        <w:t xml:space="preserve">practice of law, even if a disciplinary proceeding concerning that conduct is not </w:t>
        <w:br/>
        <w:t xml:space="preserve">pending before the board; </w:t>
        <w:br/>
        <w:t xml:space="preserve">(5) annually propose a budget for the commission and the administrator’s office, </w:t>
        <w:br/>
        <w:t xml:space="preserve">including compensation, and submit it to the Supreme Court for approval; </w:t>
        <w:br/>
        <w:t xml:space="preserve">(6) submit to the Supreme Court proposed changes in these rules; and </w:t>
        <w:br/>
        <w:t xml:space="preserve">(7) perform other duties provided in these rules. </w:t>
        <w:br/>
        <w:t xml:space="preserve">Rule 9.109 Grievance Administrator </w:t>
        <w:br/>
        <w:t xml:space="preserve">(A) Appointment. The administrator and the deputy administrator must be attorneys. The </w:t>
        <w:br/>
        <w:t xml:space="preserve">commission may recommend one or more candidates for appointment as administrator </w:t>
        <w:br/>
        <w:t xml:space="preserve">and deputy administrator. The Supreme Court shall appoint the administrator and the </w:t>
        <w:br/>
        <w:t xml:space="preserve">deputy administrator, may terminate their appointments at any time with or without </w:t>
        <w:br/>
        <w:t xml:space="preserve">cause, and shall determine their salaries and the other terms and conditions of their </w:t>
        <w:br/>
        <w:t xml:space="preserve">employment. </w:t>
        <w:br/>
        <w:t xml:space="preserve">(B) Powers and Duties. The administrator has the power and duty to: </w:t>
        <w:br/>
        <w:t xml:space="preserve">(1) employ or retain attorneys, investigators, and staff with the approval of the </w:t>
        <w:br/>
        <w:t xml:space="preserve">commission; </w:t>
        <w:br/>
        <w:t xml:space="preserve">(2) supervise the attorneys, investigators, and staff; </w:t>
        <w:br/>
        <w:t xml:space="preserve">(3) assist the public in preparing requests for investigation; </w:t>
        <w:br/>
        <w:t xml:space="preserve">(4) maintain the commission records created as a result of these rules; </w:t>
        <w:br/>
        <w:t xml:space="preserve">(5) investigate alleged misconduct of attorneys, including initiating an investigation in </w:t>
        <w:br/>
        <w:t xml:space="preserve">his or her own name if necessary; </w:t>
        <w:br/>
        <w:t xml:space="preserve">(6) prosecute complaints the commission authorizes; </w:t>
        <w:br/>
        <w:t xml:space="preserve">(7) prosecute or defend reviews and appeals as the commission authorizes; and </w:t>
        <w:br/>
        <w:br/>
        <w:br/>
        <w:t>Node: R769 | Title: that a proceeding for reinstatement under MCR 9.124 may not be assigned to a master;</w:t>
        <w:br/>
        <w:t>Source file: /mnt/data/mcr_1985_2025.txt | Lines: 61257-61308</w:t>
        <w:br/>
        <w:t>--------------------------------------------------------------------------------</w:t>
        <w:br/>
        <w:t xml:space="preserve">          </w:t>
        <w:br/>
        <w:t xml:space="preserve">          </w:t>
        <w:br/>
        <w:t xml:space="preserve">             </w:t>
        <w:br/>
        <w:t xml:space="preserve">     </w:t>
        <w:br/>
        <w:t xml:space="preserve">   </w:t>
        <w:br/>
        <w:t xml:space="preserve">           </w:t>
        <w:br/>
        <w:t xml:space="preserve">         (3) The board shall meet monthly as often as necessary to maintain a current docket, </w:t>
        <w:br/>
        <w:t xml:space="preserve">but no less than every 2 months, at a time and place the chairperson designates. </w:t>
        <w:br/>
        <w:t xml:space="preserve">(4) A special meeting may be called by the chairperson or by petition of 3 board </w:t>
        <w:br/>
        <w:t xml:space="preserve">members on 7 days’ written notice. The notice may be waived in writing or by </w:t>
        <w:br/>
        <w:t xml:space="preserve">attending the meeting. </w:t>
        <w:br/>
        <w:t xml:space="preserve">(E) Powers and Duties. The board has the power and duty to: </w:t>
        <w:br/>
        <w:t xml:space="preserve">(1) appoint an attorney to serve as its general counsel and executive director; </w:t>
        <w:br/>
        <w:t xml:space="preserve">(2) appoint hearing panels, masters, monitors and mentors; </w:t>
        <w:br/>
        <w:t xml:space="preserve">(3) assign a proceeding under this subchapter to a hearing panel or to a master, except </w:t>
        <w:br/>
        <w:t xml:space="preserve">that a proceeding for reinstatement under MCR 9.124 may not be assigned to a master; </w:t>
        <w:br/>
        <w:t xml:space="preserve">(4) on request of the respondent, the administrator, or the complainant, review a final </w:t>
        <w:br/>
        <w:t xml:space="preserve">order of discipline or dismissal by a hearing panel; </w:t>
        <w:br/>
        <w:t xml:space="preserve">(5) on leave granted by the board, review a nonfinal order of a hearing panel; </w:t>
        <w:br/>
        <w:t xml:space="preserve">(6) discipline and reinstate attorneys under these rules and exercise continuing </w:t>
        <w:br/>
        <w:t xml:space="preserve">jurisdiction over orders of discipline and reinstatement; </w:t>
        <w:br/>
        <w:t xml:space="preserve">(7) file with the Supreme Court clerk its orders of suspension, disbarment, and </w:t>
        <w:br/>
        <w:t xml:space="preserve">reinstatement; </w:t>
        <w:br/>
        <w:t xml:space="preserve">(8) annually propose a budget for the board and submit it to the Supreme Court for </w:t>
        <w:br/>
        <w:t xml:space="preserve">approval; (9) report to the Supreme Court at least quarterly regarding its activities, and to submit </w:t>
        <w:br/>
        <w:t xml:space="preserve">a joint annual report with the Attorney Grievance Commission that summarizes the </w:t>
        <w:br/>
        <w:t xml:space="preserve">activities of both agencies during the past year; and </w:t>
        <w:br/>
        <w:t xml:space="preserve">(10) submit to the Supreme Court proposed changes in these rules. </w:t>
        <w:br/>
        <w:t xml:space="preserve">Rule 9.111 Hearing Panels </w:t>
        <w:br/>
        <w:t xml:space="preserve">(A) Composition; Quorum. The board must establish hearing panels from a list of </w:t>
        <w:br/>
        <w:t xml:space="preserve">volunteer lawyers maintained by its executive director. The board must annually appoint </w:t>
        <w:br/>
        <w:t xml:space="preserve">3 attorneys to each hearing panel and must fill a vacancy as it occurs. Following </w:t>
        <w:br/>
        <w:t xml:space="preserve">appointment, the board may designate the panel’s chairperson, vice-chairperson and </w:t>
        <w:br/>
        <w:t xml:space="preserve">secretary. Thereafter, a hearing panel may elect a chairperson, vice-chairperson and </w:t>
        <w:br/>
        <w:t xml:space="preserve">secretary. A hearing panel must convene at the time and place designated by its </w:t>
        <w:br/>
        <w:t xml:space="preserve">chairperson or by the board. Two members constitute a quorum. A hearing panel acts by </w:t>
        <w:br/>
        <w:t xml:space="preserve">a majority vote. If a panel is unable to reach a majority decision, the matter shall be </w:t>
        <w:br/>
        <w:t xml:space="preserve">referred to the board for reassignment to a new panel. </w:t>
        <w:br/>
        <w:t xml:space="preserve">(B)Hearing Panelists or Masters; Discipline. </w:t>
        <w:br/>
        <w:t xml:space="preserve">(1)An attorney shall not be appointed as a hearing panelist or master if he or she: </w:t>
        <w:br/>
        <w:t xml:space="preserve">(a)has ever been the subject of an order that imposes discipline, or </w:t>
        <w:br/>
        <w:t xml:space="preserve">Chapter 9. Professional Disciplinary Proceedings Page 795 Updated March 10, 2025 </w:t>
        <w:br/>
        <w:br/>
        <w:t xml:space="preserve">               </w:t>
        <w:br/>
        <w:t xml:space="preserve">          </w:t>
        <w:br/>
        <w:t xml:space="preserve">       </w:t>
        <w:br/>
        <w:t xml:space="preserve">           </w:t>
        <w:br/>
        <w:t xml:space="preserve">         </w:t>
        <w:br/>
        <w:t xml:space="preserve">           </w:t>
        <w:br/>
        <w:t xml:space="preserve">            </w:t>
        <w:br/>
        <w:t xml:space="preserve">         </w:t>
        <w:br/>
        <w:t xml:space="preserve">         </w:t>
        <w:br/>
        <w:br/>
        <w:br/>
        <w:t>Node: R770 | Title: governed by MCR 9.120. A hearing must be concluded within 91 days after it is</w:t>
        <w:br/>
        <w:t>Source file: /mnt/data/mcr_1985_2025.txt | Lines: 61338-61362</w:t>
        <w:br/>
        <w:t>--------------------------------------------------------------------------------</w:t>
        <w:br/>
        <w:t xml:space="preserve">from the roster of hearing panelists. A hearing panelist or master who becomes the </w:t>
        <w:br/>
        <w:t xml:space="preserve">subject of a formal discipline proceeding shall be removed from consideration of any </w:t>
        <w:br/>
        <w:t xml:space="preserve">pending matter; shall be placed on the ADB’s roster of inactive panelists; and shall not </w:t>
        <w:br/>
        <w:t xml:space="preserve">be assigned to a panel until the formal discipline proceeding has been resolved. A </w:t>
        <w:br/>
        <w:t xml:space="preserve">hearing panelist or master who becomes the subject of an otherwise confidential </w:t>
        <w:br/>
        <w:t xml:space="preserve">request for investigation must disclose that investigation to the parties in the matter </w:t>
        <w:br/>
        <w:t xml:space="preserve">before the panelist or master, or must disqualify himself or herself from participation </w:t>
        <w:br/>
        <w:t xml:space="preserve">in the matter. </w:t>
        <w:br/>
        <w:t xml:space="preserve">(C) Powers and Duties. A hearing panel shall do the following: </w:t>
        <w:br/>
        <w:t xml:space="preserve">(1) Schedule a public hearing on a proceeding under this subchapter assigned to it </w:t>
        <w:br/>
        <w:t xml:space="preserve">within 56 days after the proceeding is commenced or after the date that notice of the </w:t>
        <w:br/>
        <w:t xml:space="preserve">reinstatement is published, except that a proceeding for reciprocal discipline shall be </w:t>
        <w:br/>
        <w:t xml:space="preserve">governed by MCR 9.120. A hearing must be concluded within 91 days after it is </w:t>
        <w:br/>
        <w:t xml:space="preserve">begun, unless the board grants an extension for good cause. </w:t>
        <w:br/>
        <w:t xml:space="preserve">(2) Receive evidence and make written findings of fact. </w:t>
        <w:br/>
        <w:t xml:space="preserve">(3) Discipline and reinstate attorneys or dismiss a complaint by order under these rules </w:t>
        <w:br/>
        <w:t xml:space="preserve">and exercise continuing jurisdiction over its orders of discipline and reinstatement. </w:t>
        <w:br/>
        <w:t xml:space="preserve">(4) Report its actions to the board within 35 days of the later of the filing of the </w:t>
        <w:br/>
        <w:t xml:space="preserve">transcript or the closing of the record, unless extended by the board chairperson. </w:t>
        <w:br/>
        <w:t xml:space="preserve">(5) Perform other duties provided in these rules. </w:t>
        <w:br/>
        <w:t xml:space="preserve">Rule 9.112 Requests for Investigation </w:t>
        <w:br/>
        <w:t xml:space="preserve">(A) Availability to Public. The administrator shall furnish a form for a request for </w:t>
        <w:br/>
        <w:t xml:space="preserve">investigation to a person who alleges misconduct against an attorney. Use of the form is </w:t>
        <w:br/>
        <w:t xml:space="preserve">not required for filing a request for investigation. </w:t>
        <w:br/>
        <w:t xml:space="preserve">(B) Form of Request. A request for investigation of alleged misconduct must </w:t>
        <w:br/>
        <w:br/>
        <w:br/>
        <w:t>Node: R771 | Title: unconnected with his or her judicial office. MCR 9.116 thereafter governs.</w:t>
        <w:br/>
        <w:t>Source file: /mnt/data/mcr_1985_2025.txt | Lines: 61413-61462</w:t>
        <w:br/>
        <w:t>--------------------------------------------------------------------------------</w:t>
        <w:br/>
        <w:t xml:space="preserve">investigation are inadequate, incomplete, or insufficient to warrant the further </w:t>
        <w:br/>
        <w:t xml:space="preserve">attention of the commission; or </w:t>
        <w:br/>
        <w:t xml:space="preserve">(b) serve a copy of the request for investigation on the respondent by ordinary mail </w:t>
        <w:br/>
        <w:t xml:space="preserve">at the respondent’s address on file with the State Bar as required by Rule 2 of the </w:t>
        <w:br/>
        <w:t xml:space="preserve">Supreme Court Rules Concerning the State Bar of Michigan. Service is effective at </w:t>
        <w:br/>
        <w:t xml:space="preserve">the time of mailing, and nondelivery does not affect the validity of service. If a </w:t>
        <w:br/>
        <w:t xml:space="preserve">respondent has not filed an answer, no formal complaint shall be filed with the </w:t>
        <w:br/>
        <w:t xml:space="preserve">board unless the administrator has served the request for investigation by </w:t>
        <w:br/>
        <w:t xml:space="preserve">registered or certified mail return receipt requested. </w:t>
        <w:br/>
        <w:t xml:space="preserve">(2) Request for Investigation of Judge. The administrator shall forward to the Judicial </w:t>
        <w:br/>
        <w:t xml:space="preserve">Tenure Commission a request for investigation of a judge, even if the request arises </w:t>
        <w:br/>
        <w:t xml:space="preserve">from the judge’s conduct before he or she became a judge or from conduct </w:t>
        <w:br/>
        <w:t xml:space="preserve">unconnected with his or her judicial office. MCR 9.116 thereafter governs. </w:t>
        <w:br/>
        <w:t xml:space="preserve">(3) Request for Investigation of Member or Employee of Commission or Board, or the </w:t>
        <w:br/>
        <w:t xml:space="preserve">Relative of Member or Employee of Commission or Board. Except as modified by </w:t>
        <w:br/>
        <w:t xml:space="preserve">MCR 9.131, MCR 9.104-9.130 apply to a request for investigation of an attorney who </w:t>
        <w:br/>
        <w:t xml:space="preserve">is a member of or is employed by the board or the commission, or who is a relative of </w:t>
        <w:br/>
        <w:t xml:space="preserve">a member or employee of the board or commission. </w:t>
        <w:br/>
        <w:t xml:space="preserve">“Relative” includes spouse, child, parent, brother, sister, grandparent, grandchild, first </w:t>
        <w:br/>
        <w:t>cousin, uncle, aunt, niece, nephew, brother-in-law, sister-in-law, daughter-in-law, son-</w:t>
        <w:br/>
        <w:t xml:space="preserve">in-law, mother-in-law, and father-in-law, whether natural, adopted, step or foster. The </w:t>
        <w:br/>
        <w:t xml:space="preserve">term also includes same-sex or different-sex individuals who have a relationship of a </w:t>
        <w:br/>
        <w:t xml:space="preserve">romantic, intimate, committed, or dating nature. </w:t>
        <w:br/>
        <w:t xml:space="preserve">(D) Subpoenas. </w:t>
        <w:br/>
        <w:t xml:space="preserve">(1) After the request for investigation has been served on the respondent, the </w:t>
        <w:br/>
        <w:t xml:space="preserve">commission may issue subpoenas to require the appearance of a witness or the </w:t>
        <w:br/>
        <w:t xml:space="preserve">production of documents or other tangible things concerning matters then under </w:t>
        <w:br/>
        <w:t xml:space="preserve">investigation. Upon request filed with the board, the board chairperson may quash or </w:t>
        <w:br/>
        <w:t xml:space="preserve">modify the subpoena if compliance would be unreasonable or oppressive. Documents </w:t>
        <w:br/>
        <w:t xml:space="preserve">or other tangible things so produced may be retained by the grievance administrator, </w:t>
        <w:br/>
        <w:t xml:space="preserve">copied, or may be subjected to nondestructive testing. Subpoenas shall be returnable </w:t>
        <w:br/>
        <w:t xml:space="preserve">before the administrator or a person designated by the administrator. </w:t>
        <w:br/>
        <w:t xml:space="preserve">(2) A person who without just cause, after being commanded by a subpoena, fails or </w:t>
        <w:br/>
        <w:t xml:space="preserve">refuses to appear or give evidence, to be sworn or affirmed, or to answer a proper </w:t>
        <w:br/>
        <w:t xml:space="preserve">question after being ordered to do so is in contempt. The administrator may initiate a </w:t>
        <w:br/>
        <w:t xml:space="preserve">contempt proceeding before the board chairperson or his or her designee, or under </w:t>
        <w:br/>
        <w:t xml:space="preserve">MCR 3.606 in the circuit court for the county where the act or refusal to act occurred. </w:t>
        <w:br/>
        <w:t xml:space="preserve">In the event of a finding of contempt by the respondent, the respondent’s license to </w:t>
        <w:br/>
        <w:t xml:space="preserve">practice law may be suspended until he or she complies with the order of the board </w:t>
        <w:br/>
        <w:t xml:space="preserve">chairperson or his or her designee. </w:t>
        <w:br/>
        <w:t xml:space="preserve">Chapter 9. Professional Disciplinary Proceedings Page 797 Updated March 10, 2025 </w:t>
        <w:br/>
        <w:br/>
        <w:t xml:space="preserve">                  </w:t>
        <w:br/>
        <w:t xml:space="preserve">       </w:t>
        <w:br/>
        <w:t xml:space="preserve">            </w:t>
        <w:br/>
        <w:t xml:space="preserve">         </w:t>
        <w:br/>
        <w:t xml:space="preserve">           </w:t>
        <w:br/>
        <w:t xml:space="preserve">            </w:t>
        <w:br/>
        <w:t xml:space="preserve">   </w:t>
        <w:br/>
        <w:t xml:space="preserve">           </w:t>
        <w:br/>
        <w:br/>
        <w:br/>
        <w:t>Node: R772 | Title: subpoena may utilize MCR 2.305(D) or any similar provision in a statute or court rule</w:t>
        <w:br/>
        <w:t>Source file: /mnt/data/mcr_1985_2025.txt | Lines: 61485-61539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       </w:t>
        <w:br/>
        <w:t xml:space="preserve">            </w:t>
        <w:br/>
        <w:t xml:space="preserve">           </w:t>
        <w:br/>
        <w:t xml:space="preserve">     </w:t>
        <w:br/>
        <w:t xml:space="preserve">    </w:t>
        <w:br/>
        <w:t xml:space="preserve">        </w:t>
        <w:br/>
        <w:t xml:space="preserve">   (3) A subpoena issued pursuant to this subrule and certified by the commission </w:t>
        <w:br/>
        <w:t xml:space="preserve">chairperson shall be sufficient authorization for taking a deposition or seeking the </w:t>
        <w:br/>
        <w:t xml:space="preserve">production of evidence outside the State of Michigan. If the deponent or the person </w:t>
        <w:br/>
        <w:t xml:space="preserve">possessing the subpoenaed evidence will not comply voluntarily, the proponent of the </w:t>
        <w:br/>
        <w:t xml:space="preserve">subpoena may utilize MCR 2.305(D) or any similar provision in a statute or court rule </w:t>
        <w:br/>
        <w:t xml:space="preserve">of Michigan or of the state, territory, or country where the deponent or possessor </w:t>
        <w:br/>
        <w:t xml:space="preserve">resides or is present. </w:t>
        <w:br/>
        <w:t xml:space="preserve">(4)Upon receipt of a subpoena certified to be duly issued under the rules or laws of </w:t>
        <w:br/>
        <w:t xml:space="preserve">another lawyer disciplinary or admissions jurisdiction, the administrator may issue a </w:t>
        <w:br/>
        <w:t xml:space="preserve">subpoena directing a person domiciled or found within the state of Michigan to give </w:t>
        <w:br/>
        <w:t xml:space="preserve">testimony and/or produce documents or other things for use in the other lawyer </w:t>
        <w:br/>
        <w:t xml:space="preserve">disciplinary proceedings as directed in the subpoena of the other jurisdiction. The </w:t>
        <w:br/>
        <w:t xml:space="preserve">practice and procedure applicable to subpoenas issued under this subdivision shall be </w:t>
        <w:br/>
        <w:t xml:space="preserve">that of the other jurisdiction, except that: </w:t>
        <w:br/>
        <w:t xml:space="preserve">(a)the testimony or production shall be only in the county where the person resides </w:t>
        <w:br/>
        <w:t xml:space="preserve">or is employed, or as otherwise fixed by the grievance administrator for good </w:t>
        <w:br/>
        <w:t xml:space="preserve">cause shown; and, </w:t>
        <w:br/>
        <w:t xml:space="preserve">(b)compliance with any subpoena issued pursuant to this subdivision and contempt </w:t>
        <w:br/>
        <w:t xml:space="preserve">for failure in this respect shall be sought as elsewhere provided in this subchapter. </w:t>
        <w:br/>
        <w:t xml:space="preserve">(5) Notwithstanding any other provision of this rule, a subpoena issued under this rule </w:t>
        <w:br/>
        <w:t xml:space="preserve">may require a party or witness to appear by telephone or by videoconferencing </w:t>
        <w:br/>
        <w:t xml:space="preserve">technology. Telephonic proceedings are subject to the provisions of MCR 2.402, and </w:t>
        <w:br/>
        <w:t xml:space="preserve">videoconference proceedings are subject to the provisions of MCR 2.407. </w:t>
        <w:br/>
        <w:t xml:space="preserve">Rule 9.113 Answer by Respondent </w:t>
        <w:br/>
        <w:t xml:space="preserve">(A) Answer. Within 21 days after being served with a request for investigation under </w:t>
        <w:br/>
        <w:t xml:space="preserve">MCR 9.112(C)(1)(b) or such further time as permitted by the administrator, the </w:t>
        <w:br/>
        <w:t xml:space="preserve">respondent shall file with the administrator a written answer signed by respondent in </w:t>
        <w:br/>
        <w:t xml:space="preserve">duplicate fully and fairly disclosing all the facts and circumstances pertaining to the </w:t>
        <w:br/>
        <w:t xml:space="preserve">alleged misconduct. Misrepresentation in the answer is grounds for discipline. </w:t>
        <w:br/>
        <w:t xml:space="preserve">Respondent’s signature constitutes verification that he or she has read the document. The </w:t>
        <w:br/>
        <w:t xml:space="preserve">administrator shall provide a copy of the answer and any supporting documents, or </w:t>
        <w:br/>
        <w:t xml:space="preserve">documents related to a refusal to answer under MCR 9.113(B)(1), to the person who </w:t>
        <w:br/>
        <w:t xml:space="preserve">filed the request for investigation. If the administrator determines that there is cause for </w:t>
        <w:br/>
        <w:t xml:space="preserve">not disclosing some or all of the answer or documents supporting the answer, then the </w:t>
        <w:br/>
        <w:t xml:space="preserve">administrator need not provide those portions of the answer or the supporting documents </w:t>
        <w:br/>
        <w:t xml:space="preserve">to the person who filed the request for investigation. </w:t>
        <w:br/>
        <w:t xml:space="preserve">(B) Refusal or Failure to Answer. </w:t>
        <w:br/>
        <w:t xml:space="preserve">(1) A respondent may refuse to answer a request for investigation on expressed </w:t>
        <w:br/>
        <w:t xml:space="preserve">constitutional or professional grounds. </w:t>
        <w:br/>
        <w:t xml:space="preserve">Chapter 9. Professional Disciplinary Proceedings Page 798 Updated March 10, 2025 </w:t>
        <w:br/>
        <w:br/>
        <w:t xml:space="preserve">                      </w:t>
        <w:br/>
        <w:t xml:space="preserve">         </w:t>
        <w:br/>
        <w:t xml:space="preserve">     </w:t>
        <w:br/>
        <w:t xml:space="preserve">            </w:t>
        <w:br/>
        <w:t xml:space="preserve">            </w:t>
        <w:br/>
        <w:t xml:space="preserve">            </w:t>
        <w:br/>
        <w:br/>
        <w:br/>
        <w:t>Node: R773 | Title: administrator is misconduct. See MCR 9.104(A)(7).</w:t>
        <w:br/>
        <w:t>Source file: /mnt/data/mcr_1985_2025.txt | Lines: 61558-61603</w:t>
        <w:br/>
        <w:t>--------------------------------------------------------------------------------</w:t>
        <w:br/>
        <w:t xml:space="preserve">           </w:t>
        <w:br/>
        <w:t xml:space="preserve">           </w:t>
        <w:br/>
        <w:t xml:space="preserve">             </w:t>
        <w:br/>
        <w:t xml:space="preserve">          </w:t>
        <w:br/>
        <w:t xml:space="preserve">      </w:t>
        <w:br/>
        <w:t xml:space="preserve">         </w:t>
        <w:br/>
        <w:t xml:space="preserve">        </w:t>
        <w:br/>
        <w:t xml:space="preserve">           </w:t>
        <w:br/>
        <w:t xml:space="preserve"> </w:t>
        <w:br/>
        <w:t xml:space="preserve">           </w:t>
        <w:br/>
        <w:t xml:space="preserve">         (2) The failure of a respondent to answer within the time period required under these </w:t>
        <w:br/>
        <w:t xml:space="preserve">rules other than as permitted in subrule (B)(1), or as further permitted by the </w:t>
        <w:br/>
        <w:t xml:space="preserve">administrator is misconduct. See MCR 9.104(A)(7). </w:t>
        <w:br/>
        <w:t xml:space="preserve">(3) If a respondent refuses to answer under subrule (B)(1), the refusal may be </w:t>
        <w:br/>
        <w:t xml:space="preserve">submitted under seal to a hearing panel for adjudication. If a panel finds that the </w:t>
        <w:br/>
        <w:t xml:space="preserve">refusal was not proper, it shall direct the attorney to answer the request for </w:t>
        <w:br/>
        <w:t xml:space="preserve">investigation within 21 days after its order. </w:t>
        <w:br/>
        <w:t xml:space="preserve">(C) Attorney-Client Privilege. A person who files a request for investigation of an </w:t>
        <w:br/>
        <w:t xml:space="preserve">attorney irrevocably waives any attorney-client privilege that he or she may have as to </w:t>
        <w:br/>
        <w:t xml:space="preserve">matters relating to the request for the purposes of the commission’s investigation. </w:t>
        <w:br/>
        <w:t xml:space="preserve">(D) Representation by Attorney. The respondent may be represented by an attorney. </w:t>
        <w:br/>
        <w:t xml:space="preserve">Rule 9.114 Action by Administrator or Commission After Answer </w:t>
        <w:br/>
        <w:t xml:space="preserve">(A) Action After Investigation. After an answer is filed or the time for filing an answer </w:t>
        <w:br/>
        <w:t xml:space="preserve">has expired, the administrator may </w:t>
        <w:br/>
        <w:t xml:space="preserve">(1) dismiss the request for investigation and notify the complainant and the respondent </w:t>
        <w:br/>
        <w:t xml:space="preserve">of the reasons for the dismissal, </w:t>
        <w:br/>
        <w:t xml:space="preserve">(2) conduct further investigation. Upon completion of the investigation, the grievance </w:t>
        <w:br/>
        <w:t xml:space="preserve">administrator shall refer the matter to the commission for its review. The commission </w:t>
        <w:br/>
        <w:t xml:space="preserve">may direct that a complaint be filed, that the file be closed, that the respondent be </w:t>
        <w:br/>
        <w:t xml:space="preserve">admonished or placed on contractual probation with the respondent’s consent, or </w:t>
        <w:br/>
        <w:t xml:space="preserve">(3)close a file administratively where warranted under the circumstances. </w:t>
        <w:br/>
        <w:t xml:space="preserve">(B)Admonition. With a respondent’s consent, a respondent may be admonished by the </w:t>
        <w:br/>
        <w:t xml:space="preserve">commission without filing a complaint. An admonition does not constitute discipline and </w:t>
        <w:br/>
        <w:t xml:space="preserve">shall be confidential except as provided by this rule, MCR 9.115(J)(3) and by MCR </w:t>
        <w:br/>
        <w:t xml:space="preserve">9.126(D)(4). </w:t>
        <w:br/>
        <w:t xml:space="preserve">(1)The administrator shall notify the respondent of the provisions of this rule by </w:t>
        <w:br/>
        <w:t xml:space="preserve">ordinary mail at the respondent’s address on file with the state bar as required by Rule </w:t>
        <w:br/>
        <w:t xml:space="preserve">2 of the Supreme Court Rules Concerning the State Bar of Michigan, or as otherwise </w:t>
        <w:br/>
        <w:t xml:space="preserve">directed by respondent. </w:t>
        <w:br/>
        <w:t xml:space="preserve">(2)The respondent may, within 21 days of service of the admonition or such additional </w:t>
        <w:br/>
        <w:t xml:space="preserve">time as permitted by the administrator, notify the commission in writing that </w:t>
        <w:br/>
        <w:t xml:space="preserve">respondent objects to the admonition. Upon timely receipt of the written objection, the </w:t>
        <w:br/>
        <w:t xml:space="preserve">commission shall vacate the admonition and either dismiss the request for </w:t>
        <w:br/>
        <w:t xml:space="preserve">investigation or authorize the filing of a complaint. Failure of a respondent to object </w:t>
        <w:br/>
        <w:t xml:space="preserve">constitutes an acceptance. </w:t>
        <w:br/>
        <w:t xml:space="preserve">(C) Contractual Probation. For purposes of this subrule, “contractual probation” means </w:t>
        <w:br/>
        <w:br/>
        <w:br/>
        <w:t>Node: R774 | Title: be confidential under MCR 9.126 except as provided by MCR 9.115(J)(3).</w:t>
        <w:br/>
        <w:t>Source file: /mnt/data/mcr_1985_2025.txt | Lines: 61631-61686</w:t>
        <w:br/>
        <w:t>--------------------------------------------------------------------------------</w:t>
        <w:br/>
        <w:t xml:space="preserve">     </w:t>
        <w:br/>
        <w:t xml:space="preserve">       </w:t>
        <w:br/>
        <w:t xml:space="preserve">          </w:t>
        <w:br/>
        <w:t xml:space="preserve">  </w:t>
        <w:br/>
        <w:t xml:space="preserve">         </w:t>
        <w:br/>
        <w:t xml:space="preserve">      </w:t>
        <w:br/>
        <w:t xml:space="preserve">           </w:t>
        <w:br/>
        <w:t xml:space="preserve">        </w:t>
        <w:br/>
        <w:t xml:space="preserve">   </w:t>
        <w:br/>
        <w:t xml:space="preserve">           </w:t>
        <w:br/>
        <w:t xml:space="preserve">      </w:t>
        <w:br/>
        <w:t xml:space="preserve">       filing of formal charges. Contractual probation does not constitute discipline, and shall </w:t>
        <w:br/>
        <w:t xml:space="preserve">be confidential under MCR 9.126 except as provided by MCR 9.115(J)(3). </w:t>
        <w:br/>
        <w:t xml:space="preserve">(1) If the commission finds that the alleged misconduct, if proven, would not result in </w:t>
        <w:br/>
        <w:t xml:space="preserve">disbarment or a substantial suspension of a respondent’s license to practice law, the </w:t>
        <w:br/>
        <w:t xml:space="preserve">commission may defer disposition of the matter and place the respondent on </w:t>
        <w:br/>
        <w:t xml:space="preserve">contractual probation for a period not to exceed three years, provided the following </w:t>
        <w:br/>
        <w:t xml:space="preserve">criteria are met: </w:t>
        <w:br/>
        <w:t xml:space="preserve">(a) the misconduct is significantly related to respondent’s substance abuse </w:t>
        <w:br/>
        <w:t xml:space="preserve">problem, or mental or physical infirmity or disability, </w:t>
        <w:br/>
        <w:t xml:space="preserve">(b) the terms and conditions of the contractual probation, which shall include an </w:t>
        <w:br/>
        <w:t xml:space="preserve">appropriate period of treatment, are agreed upon by the commission and the </w:t>
        <w:br/>
        <w:t xml:space="preserve">respondent, and </w:t>
        <w:br/>
        <w:t xml:space="preserve">(c) the commission determines that contractual probation is appropriate and in the </w:t>
        <w:br/>
        <w:t xml:space="preserve">best interests of the public, the courts, the legal profession, and the respondent. </w:t>
        <w:br/>
        <w:t xml:space="preserve">(2)A contractual probation may include one or more of these requirements: </w:t>
        <w:br/>
        <w:t xml:space="preserve">(a)Periodic alcohol or drug testing. </w:t>
        <w:br/>
        <w:t xml:space="preserve">(b)Attendance at support-group or comparable meetings. </w:t>
        <w:br/>
        <w:t xml:space="preserve">(c)Professional counseling on a regular basis. </w:t>
        <w:br/>
        <w:t xml:space="preserve">(d)An initial written diagnosis and prognosis by the provider followed by quarterly </w:t>
        <w:br/>
        <w:t xml:space="preserve">verification of treatment by the provider as agreed upon by the commission and the </w:t>
        <w:br/>
        <w:t xml:space="preserve">respondent. The provider shall notify the commission of any failure to adhere to </w:t>
        <w:br/>
        <w:t xml:space="preserve">the treatment plan. </w:t>
        <w:br/>
        <w:t xml:space="preserve">(3) The respondent is responsible for any costs associated with the contractual </w:t>
        <w:br/>
        <w:t xml:space="preserve">probation and related treatment. (4) Upon written notice to the respondent and an opportunity to file written objections, </w:t>
        <w:br/>
        <w:t xml:space="preserve">the commission may terminate the contractual probation and file disciplinary </w:t>
        <w:br/>
        <w:t xml:space="preserve">proceedings or take other appropriate action based on the misconduct, if </w:t>
        <w:br/>
        <w:t xml:space="preserve">(a) the respondent fails to satisfactorily complete the terms and conditions of the </w:t>
        <w:br/>
        <w:t xml:space="preserve">contractual probation, or </w:t>
        <w:br/>
        <w:t xml:space="preserve">(b) the commission concludes that the respondent has committed other misconduct </w:t>
        <w:br/>
        <w:t xml:space="preserve">that warrants the filing of a formal complaint. </w:t>
        <w:br/>
        <w:t xml:space="preserve">(5) The placing of a respondent on contractual probation shall constitute a final </w:t>
        <w:br/>
        <w:t xml:space="preserve">disposition that entitles the complainant to notice in accordance with MCR 9.114(F), </w:t>
        <w:br/>
        <w:t xml:space="preserve">and to file an action in accordance with MCR 9.122(A)(2). </w:t>
        <w:br/>
        <w:t xml:space="preserve">(D) Assistance of Law Enforcement Agencies. The administrator may request a law </w:t>
        <w:br/>
        <w:t xml:space="preserve">enforcement office to assist in an investigation by furnishing all available information </w:t>
        <w:br/>
        <w:t xml:space="preserve">about the respondent. Law enforcement officers are requested to comply promptly with </w:t>
        <w:br/>
        <w:t xml:space="preserve">each request. </w:t>
        <w:br/>
        <w:t xml:space="preserve">Chapter 9. Professional Disciplinary Proceedings Page 800 Updated March 10, 2025 </w:t>
        <w:br/>
        <w:br/>
        <w:t xml:space="preserve">                       </w:t>
        <w:br/>
        <w:t xml:space="preserve">         </w:t>
        <w:br/>
        <w:t xml:space="preserve">        </w:t>
        <w:br/>
        <w:t xml:space="preserve">          </w:t>
        <w:br/>
        <w:t xml:space="preserve">            </w:t>
        <w:br/>
        <w:t xml:space="preserve">          </w:t>
        <w:br/>
        <w:br/>
        <w:br/>
        <w:t>Node: R775 | Title: (B) Complaint. Except as provided by MCR 9.120, a complaint setting forth the facts of</w:t>
        <w:br/>
        <w:t>Source file: /mnt/data/mcr_1985_2025.txt | Lines: 61728-61755</w:t>
        <w:br/>
        <w:t>--------------------------------------------------------------------------------</w:t>
        <w:br/>
        <w:t xml:space="preserve">request for investigation after 3 years have elapsed from the date of dismissal or </w:t>
        <w:br/>
        <w:t xml:space="preserve">closing. </w:t>
        <w:br/>
        <w:t xml:space="preserve">(3) If no request for investigation was pending when the files or records were created </w:t>
        <w:br/>
        <w:t xml:space="preserve">or acquired, and no related request for investigation was filed subsequently, the </w:t>
        <w:br/>
        <w:t xml:space="preserve">administrator may destroy the files or records after 1 year has elapsed from the date </w:t>
        <w:br/>
        <w:t xml:space="preserve">when they were created or acquired by the commission. </w:t>
        <w:br/>
        <w:t xml:space="preserve">Rule 9.115 Hearing Panel Procedure </w:t>
        <w:br/>
        <w:t xml:space="preserve">(A) Rules Applicable. Except as otherwise provided in these rules, the rules governing </w:t>
        <w:br/>
        <w:t xml:space="preserve">practice and procedure in a nonjury civil action apply to a proceeding before a hearing </w:t>
        <w:br/>
        <w:t xml:space="preserve">panel. Pleadings must conform as nearly as practicable to the requirements of subchapter </w:t>
        <w:br/>
        <w:t xml:space="preserve">2.100. The original of the formal complaint and all other pleadings must be filed with the </w:t>
        <w:br/>
        <w:t xml:space="preserve">board. The formal complaint must be served on the respondent. All other pleadings must </w:t>
        <w:br/>
        <w:t xml:space="preserve">be served on the opposing party and each member of the hearing panel. Proof of service </w:t>
        <w:br/>
        <w:t xml:space="preserve">of the formal complaint may be filed at any time prior to the date of the hearing. Proof of </w:t>
        <w:br/>
        <w:t xml:space="preserve">service of all other pleadings must be filed with the original pleadings. </w:t>
        <w:br/>
        <w:t xml:space="preserve">(B) Complaint. Except as provided by MCR 9.120, a complaint setting forth the facts of </w:t>
        <w:br/>
        <w:t xml:space="preserve">the alleged misconduct begins proceedings before a hearing panel. The administrator </w:t>
        <w:br/>
        <w:t xml:space="preserve">shall prepare the complaint, file it with the board, and serve it on the respondent and a </w:t>
        <w:br/>
        <w:t xml:space="preserve">respondent’s employer. The unwillingness of a complainant to proceed, or a settlement </w:t>
        <w:br/>
        <w:t xml:space="preserve">between the complainant and the respondent, does not itself affect the right of the </w:t>
        <w:br/>
        <w:t xml:space="preserve">administrator to proceed. </w:t>
        <w:br/>
        <w:t xml:space="preserve">(C) Service. Service of the complaint and a default must be made by personal service or </w:t>
        <w:br/>
        <w:t xml:space="preserve">by registered or certified mail addressed to the person at the person’s last known address. </w:t>
        <w:br/>
        <w:t xml:space="preserve">An attorney’s last known address is the address on file with the state bar as required by </w:t>
        <w:br/>
        <w:t xml:space="preserve">Rule 2 of the Supreme Court Rules Concerning the State Bar of Michigan. A </w:t>
        <w:br/>
        <w:t xml:space="preserve">Chapter 9. Professional Disciplinary Proceedings Page 801 Updated March 10, 2025 </w:t>
        <w:br/>
        <w:br/>
        <w:t xml:space="preserve">                     </w:t>
        <w:br/>
        <w:br/>
        <w:br/>
        <w:t>Node: R776 | Title: MCR 2.107. Service is effective at the time of mailing, and nondelivery does not affect</w:t>
        <w:br/>
        <w:t>Source file: /mnt/data/mcr_1985_2025.txt | Lines: 61782-61844</w:t>
        <w:br/>
        <w:t>--------------------------------------------------------------------------------</w:t>
        <w:br/>
        <w:t xml:space="preserve">       </w:t>
        <w:br/>
        <w:t xml:space="preserve">         </w:t>
        <w:br/>
        <w:t xml:space="preserve">            </w:t>
        <w:br/>
        <w:t xml:space="preserve">         </w:t>
        <w:br/>
        <w:t xml:space="preserve">          </w:t>
        <w:br/>
        <w:t xml:space="preserve">        </w:t>
        <w:br/>
        <w:t xml:space="preserve">      </w:t>
        <w:br/>
        <w:t xml:space="preserve">          </w:t>
        <w:br/>
        <w:t xml:space="preserve">          </w:t>
        <w:br/>
        <w:t xml:space="preserve">         </w:t>
        <w:br/>
        <w:t xml:space="preserve">         </w:t>
        <w:br/>
        <w:t xml:space="preserve">       respondent’s attorney of record must also be served, but service may be made under </w:t>
        <w:br/>
        <w:t xml:space="preserve">MCR 2.107. Service is effective at the time of mailing, and nondelivery does not affect </w:t>
        <w:br/>
        <w:t xml:space="preserve">the validity of the service. </w:t>
        <w:br/>
        <w:t xml:space="preserve">(D) Answer. </w:t>
        <w:br/>
        <w:t xml:space="preserve">(1) A respondent must serve and file a signed answer or take other action permitted by </w:t>
        <w:br/>
        <w:t xml:space="preserve">law or these rules within 21 days after being served with the complaint in the manner </w:t>
        <w:br/>
        <w:t xml:space="preserve">provided in MCR 9.115(C). A signature constitutes verification that the respondent </w:t>
        <w:br/>
        <w:t xml:space="preserve">has read the answer or other response. </w:t>
        <w:br/>
        <w:t xml:space="preserve">(2) A default, with the same effect as a default in a civil action, may enter against a </w:t>
        <w:br/>
        <w:t xml:space="preserve">respondent who fails within the time permitted to file an answer admitting, denying, or </w:t>
        <w:br/>
        <w:t xml:space="preserve">explaining the complaint, or asserting the grounds for failing to do so. </w:t>
        <w:br/>
        <w:t xml:space="preserve">(E) Representation by Attorney. The respondent may be represented by an attorney, who </w:t>
        <w:br/>
        <w:t xml:space="preserve">must enter an appearance, which has the same effect as an appearance under MCR 2.117. </w:t>
        <w:br/>
        <w:t xml:space="preserve">(F) Prehearing Procedure. </w:t>
        <w:br/>
        <w:t xml:space="preserve">(1) Extensions. If good cause is shown, the hearing panel chairperson may grant one </w:t>
        <w:br/>
        <w:t xml:space="preserve">extension of time per party for filing pleadings and may grant one adjournment per </w:t>
        <w:br/>
        <w:t xml:space="preserve">party. Additional requests may be granted by the board chairperson if good cause is </w:t>
        <w:br/>
        <w:t xml:space="preserve">shown. Pending criminal or civil litigation of substantial similarity to the allegations of </w:t>
        <w:br/>
        <w:t xml:space="preserve">the complaint is not necessarily grounds for an adjournment. </w:t>
        <w:br/>
        <w:t xml:space="preserve">(2) Motion to Disqualify. </w:t>
        <w:br/>
        <w:t xml:space="preserve">(a) Within 14 days after an answer has been filed or the time for filing the answer </w:t>
        <w:br/>
        <w:t xml:space="preserve">has expired, each member of the hearing panel shall disclose in a writing filed with </w:t>
        <w:br/>
        <w:t xml:space="preserve">the board any information that the member believes could be grounds for </w:t>
        <w:br/>
        <w:t xml:space="preserve">disqualification under the guidelines of MCR 2.003(C), including pending </w:t>
        <w:br/>
        <w:t xml:space="preserve">requests for investigation filed against the member. The duty to disclose shall be a </w:t>
        <w:br/>
        <w:t xml:space="preserve">continuing one. The board shall serve a copy of the disclosure on each party and </w:t>
        <w:br/>
        <w:t xml:space="preserve">each panel member. </w:t>
        <w:br/>
        <w:t xml:space="preserve">(b) A motion to disqualify must be filed within 14 days after the moving party </w:t>
        <w:br/>
        <w:t xml:space="preserve">discovers the ground for disqualification. If the discovery is made within 14 days </w:t>
        <w:br/>
        <w:t xml:space="preserve">of the hearing date, the motion must be made forthwith. If a motion is not timely </w:t>
        <w:br/>
        <w:t xml:space="preserve">filed, untimeliness is a factor in deciding whether the motion should be granted. </w:t>
        <w:br/>
        <w:t xml:space="preserve">All known grounds for disqualification must be included at the time the motion is </w:t>
        <w:br/>
        <w:t xml:space="preserve">filed. An affidavit must accompany the motion. The board chairperson shall decide </w:t>
        <w:br/>
        <w:t xml:space="preserve">the motion under the guidelines of MCR 2.003. </w:t>
        <w:br/>
        <w:t xml:space="preserve">(c) The board must assign a substitute for a disqualified member of a hearing </w:t>
        <w:br/>
        <w:t xml:space="preserve">panel. If all are disqualified, the board must reassign the complaint to another </w:t>
        <w:br/>
        <w:t xml:space="preserve">panel. </w:t>
        <w:br/>
        <w:t xml:space="preserve">(3) Amendment of Pleadings. The administrator and the respondent each may amend a </w:t>
        <w:br/>
        <w:t xml:space="preserve">pleading once as a matter of course within 14 days after being served with a </w:t>
        <w:br/>
        <w:t xml:space="preserve">responsive pleading by the opposing party, or within 15 days after serving the pleading </w:t>
        <w:br/>
        <w:t xml:space="preserve">Chapter 9. Professional Disciplinary Proceedings Page 802 Updated March 10, 2025 </w:t>
        <w:br/>
        <w:br/>
        <w:t xml:space="preserve">                      </w:t>
        <w:br/>
        <w:t xml:space="preserve">       </w:t>
        <w:br/>
        <w:t xml:space="preserve">  </w:t>
        <w:br/>
        <w:t xml:space="preserve">          </w:t>
        <w:br/>
        <w:t xml:space="preserve">          </w:t>
        <w:br/>
        <w:t xml:space="preserve">        </w:t>
        <w:br/>
        <w:t xml:space="preserve">        </w:t>
        <w:br/>
        <w:t xml:space="preserve">            </w:t>
        <w:br/>
        <w:t xml:space="preserve">         </w:t>
        <w:br/>
        <w:t xml:space="preserve">      </w:t>
        <w:br/>
        <w:br/>
        <w:br/>
        <w:t>Node: R777 | Title: if it does not require a responsive pleading. Otherwise, a party may amend a pleading</w:t>
        <w:br/>
        <w:t>Source file: /mnt/data/mcr_1985_2025.txt | Lines: 61867-61914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 </w:t>
        <w:br/>
        <w:t xml:space="preserve">         </w:t>
        <w:br/>
        <w:t xml:space="preserve">            </w:t>
        <w:br/>
        <w:t xml:space="preserve">        </w:t>
        <w:br/>
        <w:t xml:space="preserve">     if it does not require a responsive pleading. Otherwise, a party may amend a pleading </w:t>
        <w:br/>
        <w:t xml:space="preserve">only by leave granted by the hearing panel chairperson or with the written consent of </w:t>
        <w:br/>
        <w:t xml:space="preserve">the adverse party. </w:t>
        <w:br/>
        <w:t xml:space="preserve">(4) Discovery. Pretrial or discovery proceedings are not permitted, except as follows: </w:t>
        <w:br/>
        <w:t xml:space="preserve">(a) Within 21 days after the service of a formal complaint, a party may demand in </w:t>
        <w:br/>
        <w:t xml:space="preserve">writing that documentary evidence that is to be introduced at the hearing by the </w:t>
        <w:br/>
        <w:t xml:space="preserve">opposing party be made available for inspection or copying. Within 14 days after </w:t>
        <w:br/>
        <w:t xml:space="preserve">service of a written demand, the documents shall be made available, provided that </w:t>
        <w:br/>
        <w:t xml:space="preserve">the administrator need not comply prior to the filing of the respondent’s answer; in </w:t>
        <w:br/>
        <w:t xml:space="preserve">such case, the administrator shall comply with the written demand within 14 days </w:t>
        <w:br/>
        <w:t xml:space="preserve">after the filing of the respondent’s answer. The respondent shall comply with the </w:t>
        <w:br/>
        <w:t xml:space="preserve">written demand within 14 days, except that the respondent need not comply until </w:t>
        <w:br/>
        <w:t xml:space="preserve">the time for filing an answer to the formal complaint has expired. Any other </w:t>
        <w:br/>
        <w:t xml:space="preserve">documentary evidence to be introduced at the hearing by either party shall be </w:t>
        <w:br/>
        <w:t xml:space="preserve">supplied to the other party no later than 14 days prior to the hearing. Any </w:t>
        <w:br/>
        <w:t xml:space="preserve">documentary evidence not so supplied shall be excluded from the hearing except </w:t>
        <w:br/>
        <w:t xml:space="preserve">for good cause shown. </w:t>
        <w:br/>
        <w:t xml:space="preserve">(i) Within 21 days after the service of a formal complaint, a party may demand </w:t>
        <w:br/>
        <w:t xml:space="preserve">in writing that the opposing party supply written notification of the name and </w:t>
        <w:br/>
        <w:t xml:space="preserve">address of any person to be called as a witness at the hearing. Within 14 days </w:t>
        <w:br/>
        <w:t xml:space="preserve">after the service of a written demand, the notification shall be supplied. </w:t>
        <w:br/>
        <w:t xml:space="preserve">However, the administrator need not comply prior to the filing of the </w:t>
        <w:br/>
        <w:t xml:space="preserve">respondent’s answer to the formal complaint; in such cases, the administrator </w:t>
        <w:br/>
        <w:t xml:space="preserve">shall comply with the written demand within 14 days of the filing of the </w:t>
        <w:br/>
        <w:t xml:space="preserve">respondent’s answer to the formal complaint. The respondent shall comply </w:t>
        <w:br/>
        <w:t xml:space="preserve">with the written demand within 14 days, except that the respondent need not </w:t>
        <w:br/>
        <w:t xml:space="preserve">comply until the time for filing an answer to the formal complaint has expired. </w:t>
        <w:br/>
        <w:t xml:space="preserve">Except for good cause shown, a party who is required to give said notification </w:t>
        <w:br/>
        <w:t xml:space="preserve">must give supplemental notice to the adverse party within 7 days after any </w:t>
        <w:br/>
        <w:t xml:space="preserve">additional witness has been identified, and must give the supplemental notice </w:t>
        <w:br/>
        <w:t xml:space="preserve">immediately if the additional witness is identified less than 14 days before a </w:t>
        <w:br/>
        <w:t xml:space="preserve">scheduled hearing. </w:t>
        <w:br/>
        <w:t xml:space="preserve">(ii)Within 21 days following the filing of an answer, the administrator and </w:t>
        <w:br/>
        <w:t xml:space="preserve">respondent shall exchange the names and addresses of all persons having </w:t>
        <w:br/>
        <w:t>knowledge of relevant facts and comply with reasonable requests for (1) non-</w:t>
        <w:br/>
        <w:t xml:space="preserve">privileged information and evidence relevant to the charges against the </w:t>
        <w:br/>
        <w:t xml:space="preserve">respondent, and (2) other material upon good cause shown to the chair of the </w:t>
        <w:br/>
        <w:t xml:space="preserve">hearing panel. </w:t>
        <w:br/>
        <w:t xml:space="preserve">(b) A deposition may be taken of a witness who lives outside the state or is </w:t>
        <w:br/>
        <w:t xml:space="preserve">physically unable to attend the hearing. For good cause shown, the hearing panel </w:t>
        <w:br/>
        <w:t xml:space="preserve">may allow the parties to depose other witnesses. </w:t>
        <w:br/>
        <w:t xml:space="preserve">Chapter 9. Professional Disciplinary Proceedings Page 803 Updated March 10, 2025 </w:t>
        <w:br/>
        <w:br/>
        <w:br/>
        <w:t>Node: R778 | Title: one or more of the sanctions set forth in MCR 2.313(B)(2)(a)-(c).</w:t>
        <w:br/>
        <w:t>Source file: /mnt/data/mcr_1985_2025.txt | Lines: 61944-61968</w:t>
        <w:br/>
        <w:t>--------------------------------------------------------------------------------</w:t>
        <w:br/>
        <w:t xml:space="preserve">           </w:t>
        <w:br/>
        <w:t xml:space="preserve">            </w:t>
        <w:br/>
        <w:t xml:space="preserve">        </w:t>
        <w:br/>
        <w:t xml:space="preserve">        </w:t>
        <w:br/>
        <w:t xml:space="preserve">         </w:t>
        <w:br/>
        <w:t xml:space="preserve">            </w:t>
        <w:br/>
        <w:t xml:space="preserve">           </w:t>
        <w:br/>
        <w:t xml:space="preserve">   (c) The hearing panel may order a prehearing conference held before a panel </w:t>
        <w:br/>
        <w:t xml:space="preserve">member to obtain admissions or otherwise narrow the issues presented by the </w:t>
        <w:br/>
        <w:t xml:space="preserve">pleadings. </w:t>
        <w:br/>
        <w:t xml:space="preserve">If a party fails to comply with subrule (F)(4)(a), the hearing panel or the board </w:t>
        <w:br/>
        <w:t xml:space="preserve">may, on motion and showing of material prejudice as a result of the failure, impose </w:t>
        <w:br/>
        <w:t xml:space="preserve">one or more of the sanctions set forth in MCR 2.313(B)(2)(a)-(c). </w:t>
        <w:br/>
        <w:t xml:space="preserve">(5) Discipline by Consent. </w:t>
        <w:br/>
        <w:t xml:space="preserve">(a) In exchange for a stated form of discipline and on the condition that the plea or </w:t>
        <w:br/>
        <w:t xml:space="preserve">admission is accepted by the commission and the hearing panel, a respondent may </w:t>
        <w:br/>
        <w:t xml:space="preserve">offer to </w:t>
        <w:br/>
        <w:t xml:space="preserve">(i) plead no contest to or admit all or some of the facts and misconduct alleged </w:t>
        <w:br/>
        <w:t xml:space="preserve">in the complaint or otherwise agreed to by the parties or </w:t>
        <w:br/>
        <w:t xml:space="preserve">(ii) stipulate to facts and misconduct in a proceeding filed under subchapter </w:t>
        <w:br/>
        <w:t xml:space="preserve">9.100 not initiated by a formal complaint. </w:t>
        <w:br/>
        <w:t xml:space="preserve">The respondent’s offer shall first be submitted to the commission. If an agreement </w:t>
        <w:br/>
        <w:t xml:space="preserve">is reached with the commission, the administrator and the respondent shall file </w:t>
        <w:br/>
        <w:t xml:space="preserve">with the board and the hearing panel a stipulation for a consent order of discipline. </w:t>
        <w:br/>
        <w:t xml:space="preserve">At the time of the filing, the administrator shall serve a copy of the stipulation </w:t>
        <w:br/>
        <w:br/>
        <w:br/>
        <w:t>Node: R779 | Title: appropriate in light of the identified misconduct;</w:t>
        <w:br/>
        <w:t>Source file: /mnt/data/mcr_1985_2025.txt | Lines: 61974-62000</w:t>
        <w:br/>
        <w:t>--------------------------------------------------------------------------------</w:t>
        <w:br/>
        <w:t xml:space="preserve">appropriate in light of the identified misconduct; </w:t>
        <w:br/>
        <w:t xml:space="preserve">(ii) citation to the applicable American Bar Association Standards for </w:t>
        <w:br/>
        <w:t xml:space="preserve">Imposing Lawyer Sanctions; and </w:t>
        <w:br/>
        <w:t xml:space="preserve">(iii) disclosure of prior discipline. </w:t>
        <w:br/>
        <w:t xml:space="preserve">Admonishments and contractual probations shall be filed separately and kept </w:t>
        <w:br/>
        <w:t xml:space="preserve">confidential until the hearing panel accepts the stipulation under this rule. </w:t>
        <w:br/>
        <w:t xml:space="preserve">(c) Upon filing of a stipulation for a consent order of discipline, the hearing panel </w:t>
        <w:br/>
        <w:t xml:space="preserve">may: </w:t>
        <w:br/>
        <w:t xml:space="preserve">(i) approve the stipulation and file a report and enter a final order of discipline; </w:t>
        <w:br/>
        <w:t xml:space="preserve">or (ii) communicate with the administrator and the respondent about any concerns </w:t>
        <w:br/>
        <w:t xml:space="preserve">it may have regarding the stipulation. Before rejecting a stipulation, a hearing </w:t>
        <w:br/>
        <w:t xml:space="preserve">panel shall advise the parties that it is considering rejecting a stipulation and </w:t>
        <w:br/>
        <w:t xml:space="preserve">the basis for the rejection. The hearing panel shall provide an opportunity, at a </w:t>
        <w:br/>
        <w:t xml:space="preserve">status conference or comparable proceeding, for the parties to offer additional </w:t>
        <w:br/>
        <w:t xml:space="preserve">information in support of the stipulation. </w:t>
        <w:br/>
        <w:t xml:space="preserve">Chapter 9. Professional Disciplinary Proceedings Page 804 Updated March 10, 2025 </w:t>
        <w:br/>
        <w:br/>
        <w:t xml:space="preserve">                        </w:t>
        <w:br/>
        <w:t xml:space="preserve">         </w:t>
        <w:br/>
        <w:t xml:space="preserve"> </w:t>
        <w:br/>
        <w:t xml:space="preserve">        </w:t>
        <w:br/>
        <w:t xml:space="preserve">           </w:t>
        <w:br/>
        <w:t xml:space="preserve">      </w:t>
        <w:br/>
        <w:t xml:space="preserve"> </w:t>
        <w:br/>
        <w:t xml:space="preserve">    </w:t>
        <w:br/>
        <w:t xml:space="preserve">     </w:t>
        <w:br/>
        <w:t xml:space="preserve">     </w:t>
        <w:br/>
        <w:br/>
        <w:br/>
        <w:t>Node: R780 | Title: board chairperson, in part, on the basis of the guidelines in MCR 2.221. Notwithstanding</w:t>
        <w:br/>
        <w:t>Source file: /mnt/data/mcr_1985_2025.txt | Lines: 62019-62080</w:t>
        <w:br/>
        <w:t>--------------------------------------------------------------------------------</w:t>
        <w:br/>
        <w:t xml:space="preserve">   </w:t>
        <w:br/>
        <w:t xml:space="preserve">       </w:t>
        <w:br/>
        <w:t xml:space="preserve">           </w:t>
        <w:br/>
        <w:t xml:space="preserve">                </w:t>
        <w:br/>
        <w:t xml:space="preserve">    </w:t>
        <w:br/>
        <w:t xml:space="preserve">             </w:t>
        <w:br/>
        <w:t xml:space="preserve">           </w:t>
        <w:br/>
        <w:t xml:space="preserve">             </w:t>
        <w:br/>
        <w:t xml:space="preserve">             </w:t>
        <w:br/>
        <w:t xml:space="preserve">            </w:t>
        <w:br/>
        <w:t xml:space="preserve">  (d) If a hearing panel rejects a stipulation, the hearing panel shall advise the parties </w:t>
        <w:br/>
        <w:t xml:space="preserve">in writing of its reason or reasons for rejecting the stipulation and allow the parties </w:t>
        <w:br/>
        <w:t xml:space="preserve">an opportunity to submit an amended stipulation. </w:t>
        <w:br/>
        <w:t xml:space="preserve">(e) If a hearing panel rejects an amended stipulation, or if no amended stipulation </w:t>
        <w:br/>
        <w:t xml:space="preserve">is filed within 21 days after rejection of the initial stipulation, the matter shall be </w:t>
        <w:br/>
        <w:t xml:space="preserve">reassigned to a different hearing panel. Upon reassignment to a different hearing </w:t>
        <w:br/>
        <w:t xml:space="preserve">panel, </w:t>
        <w:br/>
        <w:t xml:space="preserve">(i) the stipulation and any amended stipulation shall be deemed withdrawn, </w:t>
        <w:br/>
        <w:t xml:space="preserve">(ii) statements and stipulations made in connection with the stipulation and any </w:t>
        <w:br/>
        <w:t xml:space="preserve">amended stipulation shall be inadmissible in disciplinary proceedings against </w:t>
        <w:br/>
        <w:t xml:space="preserve">the respondent and not binding on either party, and </w:t>
        <w:br/>
        <w:t xml:space="preserve">(iii) the newly assigned hearing panel shall conduct a hearing. </w:t>
        <w:br/>
        <w:t xml:space="preserve">(G) Hearing Time and Place; Notice. The board or the chairperson of the hearing panel </w:t>
        <w:br/>
        <w:t xml:space="preserve">shall set the time and place for a hearing. Notice of a hearing must be served by the board </w:t>
        <w:br/>
        <w:t xml:space="preserve">or the chairperson of the hearing panel on the administrator, the respondent, the </w:t>
        <w:br/>
        <w:t xml:space="preserve">complainant, and any attorney of record at least 21 days before the initial hearing. Unless </w:t>
        <w:br/>
        <w:t xml:space="preserve">the board or the chairperson of the hearing panel otherwise directs, the hearing must be </w:t>
        <w:br/>
        <w:t xml:space="preserve">in the county in which the respondent has or last had an office or residence. If the hearing </w:t>
        <w:br/>
        <w:t xml:space="preserve">panel fails to convene or complete its hearing within a reasonable time, the board may </w:t>
        <w:br/>
        <w:t xml:space="preserve">reassign the complaint to another panel or to a master. A party may file a motion for a </w:t>
        <w:br/>
        <w:t xml:space="preserve">change of venue. The motion must be filed with the board and shall be decided by the </w:t>
        <w:br/>
        <w:t xml:space="preserve">board chairperson, in part, on the basis of the guidelines in MCR 2.221. Notwithstanding </w:t>
        <w:br/>
        <w:t xml:space="preserve">MRE 615, there shall be a presumption that a complainant is entitled to be present during </w:t>
        <w:br/>
        <w:t xml:space="preserve">a hearing, which may only be overcome upon a finding by the panel, supported by facts </w:t>
        <w:br/>
        <w:t xml:space="preserve">that are particular to the proceeding, that testimony by the complainant is likely to be </w:t>
        <w:br/>
        <w:t xml:space="preserve">materially affected by exposure to other testimony at the hearing. </w:t>
        <w:br/>
        <w:t xml:space="preserve">(H) Respondent’s Appearance. The respondent shall personally appear at the hearing, </w:t>
        <w:br/>
        <w:t xml:space="preserve">unless excused by the panel, and is subject to cross-examination as an opposite party </w:t>
        <w:br/>
        <w:t xml:space="preserve">under MCL 600.2161. </w:t>
        <w:br/>
        <w:t xml:space="preserve">(1)Where satisfactory proofs are entered into the record that a respondent possessed </w:t>
        <w:br/>
        <w:t xml:space="preserve">actual notice of the proceedings, but who still failed to appear, a panel shall suspend </w:t>
        <w:br/>
        <w:t xml:space="preserve">him or her effective 7 days from the date of entry of the order and until further order of </w:t>
        <w:br/>
        <w:t xml:space="preserve">the panel or the board. </w:t>
        <w:br/>
        <w:t xml:space="preserve">(2) If the respondent, or the respondent’s attorney on his or her behalf, claims physical </w:t>
        <w:br/>
        <w:t xml:space="preserve">or mental incapacity as a reason for the respondent’s failure to appear before a hearing </w:t>
        <w:br/>
        <w:t xml:space="preserve">panel or the board, the panel or the board on its own initiative may, effective </w:t>
        <w:br/>
        <w:t xml:space="preserve">immediately, suspend the respondent from the practice of law until further order of the </w:t>
        <w:br/>
        <w:t xml:space="preserve">panel or board. The order of suspension must be filed and served as other orders of </w:t>
        <w:br/>
        <w:t xml:space="preserve">discipline. </w:t>
        <w:br/>
        <w:t xml:space="preserve">(I) Hearing; Contempt. </w:t>
        <w:br/>
        <w:t xml:space="preserve">Chapter 9. Professional Disciplinary Proceedings Page 805 Updated March 10, 2025 </w:t>
        <w:br/>
        <w:br/>
        <w:t xml:space="preserve">                   </w:t>
        <w:br/>
        <w:t xml:space="preserve">         </w:t>
        <w:br/>
        <w:t xml:space="preserve">          </w:t>
        <w:br/>
        <w:t xml:space="preserve">         </w:t>
        <w:br/>
        <w:t xml:space="preserve">              </w:t>
        <w:br/>
        <w:t xml:space="preserve">          </w:t>
        <w:br/>
        <w:t xml:space="preserve">          </w:t>
        <w:br/>
        <w:t xml:space="preserve">             </w:t>
        <w:br/>
        <w:t xml:space="preserve"> </w:t>
        <w:br/>
        <w:t xml:space="preserve">            </w:t>
        <w:br/>
        <w:br/>
        <w:br/>
        <w:t>Node: R781 | Title: initiate a contempt proceeding under MCR 3.606 in the circuit court for the county</w:t>
        <w:br/>
        <w:t>Source file: /mnt/data/mcr_1985_2025.txt | Lines: 62110-62142</w:t>
        <w:br/>
        <w:t>--------------------------------------------------------------------------------</w:t>
        <w:br/>
        <w:t xml:space="preserve">          </w:t>
        <w:br/>
        <w:t xml:space="preserve"> (1) A hearing panel may issue subpoenas (including subpoenas for production of </w:t>
        <w:br/>
        <w:t xml:space="preserve">documents and other tangible things), cause testimony to be taken under oath, and rule </w:t>
        <w:br/>
        <w:t xml:space="preserve">on the admissibility of evidence under the Michigan Rules of Evidence. The oath or </w:t>
        <w:br/>
        <w:t xml:space="preserve">affirmation may be administered by a panel member. A subpoena must be issued in the </w:t>
        <w:br/>
        <w:t xml:space="preserve">name and under the seal of the board. It must be signed by a panel or board member, </w:t>
        <w:br/>
        <w:t xml:space="preserve">by the administrator, or by the respondent or the respondent’s attorney. A subpoenaed </w:t>
        <w:br/>
        <w:t xml:space="preserve">witness must be paid the same fee and mileage as a witness subpoenaed to testify in </w:t>
        <w:br/>
        <w:t xml:space="preserve">the circuit court. Parties must notify their own witnesses of the date, time, and place of </w:t>
        <w:br/>
        <w:t xml:space="preserve">the hearing. </w:t>
        <w:br/>
        <w:t xml:space="preserve">(2) A person who without just cause fails or refuses to appear and give evidence as </w:t>
        <w:br/>
        <w:t xml:space="preserve">commanded by a subpoena, to be sworn or affirmed, or to answer a proper question </w:t>
        <w:br/>
        <w:t xml:space="preserve">after he or she has been ordered to do so, is in contempt. The administrator may </w:t>
        <w:br/>
        <w:t xml:space="preserve">initiate a contempt proceeding under MCR 3.606 in the circuit court for the county </w:t>
        <w:br/>
        <w:t xml:space="preserve">where the act or refusal to act occurred. </w:t>
        <w:br/>
        <w:t xml:space="preserve">(3) Upon a showing of good cause by a party, a panel may permit a witness to testify </w:t>
        <w:br/>
        <w:t xml:space="preserve">by telephonic, voice, or video conferencing. </w:t>
        <w:br/>
        <w:t xml:space="preserve">(4) Notwithstanding any other provision of this rule, a subpoena issued under this rule </w:t>
        <w:br/>
        <w:t xml:space="preserve">may require a party or witness to appear by telephone or by videoconferencing </w:t>
        <w:br/>
        <w:t xml:space="preserve">technology. Telephonic proceedings are subject to the provisions of MCR 2.402, and </w:t>
        <w:br/>
        <w:t xml:space="preserve">videoconference proceedings are subject to the provisions of MCR 2.407. </w:t>
        <w:br/>
        <w:t xml:space="preserve">(J) Decision. </w:t>
        <w:br/>
        <w:t xml:space="preserve">(1) The hearing panel must file a report on its decisions regarding the misconduct </w:t>
        <w:br/>
        <w:t xml:space="preserve">charges and, if applicable, the resulting discipline. The report must include a certified </w:t>
        <w:br/>
        <w:t xml:space="preserve">transcript, a summary of the evidence, pleadings, exhibits and briefs, and findings of </w:t>
        <w:br/>
        <w:t xml:space="preserve">fact. The discipline section of the report must also include a summary of all previous </w:t>
        <w:br/>
        <w:t xml:space="preserve">misconduct for which the respondent was disciplined, admonished, or placed on </w:t>
        <w:br/>
        <w:t xml:space="preserve">contractual probation. </w:t>
        <w:br/>
        <w:t xml:space="preserve">(2) Upon a finding of misconduct, the hearing panel shall conduct a separate sanction </w:t>
        <w:br/>
        <w:t xml:space="preserve">hearing to determine the appropriate discipline. The sanction hearing shall be </w:t>
        <w:br/>
        <w:t xml:space="preserve">conducted as soon after the finding of misconduct as is practicable and may be held </w:t>
        <w:br/>
        <w:t xml:space="preserve">immediately following the panel’s ruling that misconduct has been established. </w:t>
        <w:br/>
        <w:t xml:space="preserve">(3) If the hearing panel finds that the charge of misconduct is established by a </w:t>
        <w:br/>
        <w:br/>
        <w:br/>
        <w:t>Node: R782 | Title: (2)a visiting judge as provided in MCR 9.211(E). If the Judicial Tenure Commission</w:t>
        <w:br/>
        <w:t>Source file: /mnt/data/mcr_1985_2025.txt | Lines: 62198-62236</w:t>
        <w:br/>
        <w:t>--------------------------------------------------------------------------------</w:t>
        <w:br/>
        <w:t xml:space="preserve">the further order of the board. </w:t>
        <w:br/>
        <w:t xml:space="preserve">(L) Enforcement. The administrator shall take the necessary steps to enforce a discipline </w:t>
        <w:br/>
        <w:t xml:space="preserve">order after it is effective. </w:t>
        <w:br/>
        <w:t xml:space="preserve">(M) Resignation by Respondent; Admission of Charges. An attorney’s resignation may </w:t>
        <w:br/>
        <w:t xml:space="preserve">not be accepted while a request for investigation or a complaint is pending, except </w:t>
        <w:br/>
        <w:t xml:space="preserve">pursuant to an order of disbarment. </w:t>
        <w:br/>
        <w:t xml:space="preserve">Rule 9.116 Judges; Former Judges </w:t>
        <w:br/>
        <w:t xml:space="preserve">(A)Judges. The administrator or commission may not take action against an incumbent </w:t>
        <w:br/>
        <w:t xml:space="preserve">judge, except that this rule does not prohibit an action by the administrator or </w:t>
        <w:br/>
        <w:t xml:space="preserve">commission against: </w:t>
        <w:br/>
        <w:t xml:space="preserve">(1)a magistrate or referee for misconduct unrelated to judicial functions, whether </w:t>
        <w:br/>
        <w:t xml:space="preserve">before or during the period when the person serves as a magistrate or referee; or </w:t>
        <w:br/>
        <w:t xml:space="preserve">(2)a visiting judge as provided in MCR 9.211(E). If the Judicial Tenure Commission </w:t>
        <w:br/>
        <w:t xml:space="preserve">receives a request for investigation of a magistrate or referee or visiting judge arising </w:t>
        <w:br/>
        <w:t xml:space="preserve">from the practice of law, the Judicial Tenure Commission shall refer the matter to the </w:t>
        <w:br/>
        <w:t xml:space="preserve">administrator or commission for investigation in the first instance. If the administrator </w:t>
        <w:br/>
        <w:t xml:space="preserve">or the commission dismisses the request for investigation referred by the Judicial </w:t>
        <w:br/>
        <w:t xml:space="preserve">Tenure Commission, or a request for investigation of a magistrate, referee or visiting </w:t>
        <w:br/>
        <w:t xml:space="preserve">judge submitted directly to the commission by a complainant, the administrator or </w:t>
        <w:br/>
        <w:t xml:space="preserve">commission shall notify the Judicial Tenure Commission, which may take action as it </w:t>
        <w:br/>
        <w:t xml:space="preserve">deems appropriate. </w:t>
        <w:br/>
        <w:t xml:space="preserve">(B)Former Judges. The administrator or commission may take action against a former </w:t>
        <w:br/>
        <w:t xml:space="preserve">judge for conduct resulting in removal as a judge, and for any conduct which was not the </w:t>
        <w:br/>
        <w:t xml:space="preserve">subject of a disposition by the Judicial Tenure Commission or by the Court. The </w:t>
        <w:br/>
        <w:t xml:space="preserve">administrator or commission may not take action against a former judge for conduct </w:t>
        <w:br/>
        <w:t xml:space="preserve">where the court imposed a sanction less than removal or the Judicial Tenure Commission </w:t>
        <w:br/>
        <w:t xml:space="preserve">has taken any action under MCR 9.223(A)(1)-(5). </w:t>
        <w:br/>
        <w:t xml:space="preserve">Chapter 9. Professional Disciplinary Proceedings Page 807 Updated March 10, 2025 </w:t>
        <w:br/>
        <w:br/>
        <w:t xml:space="preserve">                   </w:t>
        <w:br/>
        <w:t xml:space="preserve">           </w:t>
        <w:br/>
        <w:t xml:space="preserve">   </w:t>
        <w:br/>
        <w:t xml:space="preserve">   </w:t>
        <w:br/>
        <w:t xml:space="preserve">             </w:t>
        <w:br/>
        <w:t xml:space="preserve">           </w:t>
        <w:br/>
        <w:t xml:space="preserve">             </w:t>
        <w:br/>
        <w:t xml:space="preserve">      </w:t>
        <w:br/>
        <w:t xml:space="preserve">       </w:t>
        <w:br/>
        <w:t xml:space="preserve">           </w:t>
        <w:br/>
        <w:br/>
        <w:br/>
        <w:t>Node: R783 | Title: complaint and receive evidence. To the extent that MCR 9.115 may be applied, it governs</w:t>
        <w:br/>
        <w:t>Source file: /mnt/data/mcr_1985_2025.txt | Lines: 62256-62311</w:t>
        <w:br/>
        <w:t>--------------------------------------------------------------------------------</w:t>
        <w:br/>
        <w:t xml:space="preserve">            </w:t>
        <w:br/>
        <w:t xml:space="preserve">            </w:t>
        <w:br/>
        <w:t xml:space="preserve">             </w:t>
        <w:br/>
        <w:t xml:space="preserve">            </w:t>
        <w:br/>
        <w:t xml:space="preserve">           </w:t>
        <w:br/>
        <w:t xml:space="preserve">          </w:t>
        <w:br/>
        <w:t xml:space="preserve">             </w:t>
        <w:br/>
        <w:t xml:space="preserve">         (C)Judicial Tenure Commission Record. The record of the Judicial Tenure Commission </w:t>
        <w:br/>
        <w:t xml:space="preserve">proceeding is admissible at a hearing involving a former judge. The administrator or the </w:t>
        <w:br/>
        <w:t xml:space="preserve">respondent may introduce additional evidence. </w:t>
        <w:br/>
        <w:t xml:space="preserve">Rule 9.117 Hearing Procedure Before Master </w:t>
        <w:br/>
        <w:t xml:space="preserve">If the board assigns a complaint to a master, the master shall hold a public hearing on the </w:t>
        <w:br/>
        <w:t xml:space="preserve">complaint and receive evidence. To the extent that MCR 9.115 may be applied, it governs </w:t>
        <w:br/>
        <w:t xml:space="preserve">procedure before a master. After the hearing, the master shall prepare a report containing </w:t>
        <w:br/>
        <w:t xml:space="preserve">(1) a brief statement of the proceedings, </w:t>
        <w:br/>
        <w:t xml:space="preserve">(2) findings of fact, and </w:t>
        <w:br/>
        <w:t xml:space="preserve">(3) conclusions of law. </w:t>
        <w:br/>
        <w:t xml:space="preserve">The master shall file the report with a hearing panel designated by the board and serve a </w:t>
        <w:br/>
        <w:t xml:space="preserve">copy on the administrator and the respondent. Within 14 days after the report is filed, the </w:t>
        <w:br/>
        <w:t xml:space="preserve">administrator or the respondent may file objections to the report and a supporting brief. The panel </w:t>
        <w:br/>
        <w:t xml:space="preserve">must determine if the record supports the findings of fact and conclusions of law and impose </w:t>
        <w:br/>
        <w:t xml:space="preserve">discipline, if warranted. Further proceedings are governed by MCR 9.118. </w:t>
        <w:br/>
        <w:t xml:space="preserve">Rule 9.118 Review of Order of Hearing Panel </w:t>
        <w:br/>
        <w:t xml:space="preserve">(A) Review of Order; Time. </w:t>
        <w:br/>
        <w:t xml:space="preserve">(1) The administrator, the complainant, or the respondent may petition the board in </w:t>
        <w:br/>
        <w:t xml:space="preserve">writing to review the order of a hearing panel filed under MCR 9.113(B), 9.115, 9.116, </w:t>
        <w:br/>
        <w:t xml:space="preserve">9.120, 9.121 or 9.124. The board may grant review of a nonfinal order and decide such </w:t>
        <w:br/>
        <w:t xml:space="preserve">interlocutory matters without a hearing. A petition for review must set forth the </w:t>
        <w:br/>
        <w:t xml:space="preserve">reasons and the grounds on which review is sought and must be filed with the board </w:t>
        <w:br/>
        <w:t xml:space="preserve">within 21 days after the order is served. The petitioner must serve copies of the </w:t>
        <w:br/>
        <w:t xml:space="preserve">petition and the accompanying documents on the other party and the complainant and </w:t>
        <w:br/>
        <w:t xml:space="preserve">file a proof of service with the board. </w:t>
        <w:br/>
        <w:t xml:space="preserve">(2) A cross-petition for review may be filed within 21 days after the petition for review </w:t>
        <w:br/>
        <w:t xml:space="preserve">is served on the cross-petitioner. The cross-petition must be served on the other party </w:t>
        <w:br/>
        <w:t xml:space="preserve">and the complainant, and a proof of service must be filed with the board. </w:t>
        <w:br/>
        <w:t xml:space="preserve">(3) A delayed petition for review may be considered by the board chairperson under </w:t>
        <w:br/>
        <w:t xml:space="preserve">the guidelines of MCR 7.205(A)(4). If a petition for review is filed more than 12 </w:t>
        <w:br/>
        <w:t xml:space="preserve">months after the order of the hearing panel is entered, the petition may not be granted. </w:t>
        <w:br/>
        <w:t xml:space="preserve">(B) Order to Show Cause. If a petition for review is timely filed or a delayed petition for </w:t>
        <w:br/>
        <w:t xml:space="preserve">review is accepted for filing, the board shall issue an order to show cause, at a date and </w:t>
        <w:br/>
        <w:t xml:space="preserve">time specified, why the order of the hearing panel should not be affirmed. The order </w:t>
        <w:br/>
        <w:t xml:space="preserve">shall establish a briefing schedule for all parties and may require that an answer to the </w:t>
        <w:br/>
        <w:t xml:space="preserve">petition or cross-petition be filed. An opposing party may file an answer even if the order </w:t>
        <w:br/>
        <w:t xml:space="preserve">does not require one. The board must serve the order to show cause on the administrator, </w:t>
        <w:br/>
        <w:t xml:space="preserve">respondent, and complainant at least 21 days before the hearing. Failure to comply with </w:t>
        <w:br/>
        <w:t xml:space="preserve">Chapter 9. Professional Disciplinary Proceedings Page 808 Updated March 10, 2025 </w:t>
        <w:br/>
        <w:br/>
        <w:t xml:space="preserve">                        </w:t>
        <w:br/>
        <w:t xml:space="preserve">              </w:t>
        <w:br/>
        <w:t xml:space="preserve">     </w:t>
        <w:br/>
        <w:t xml:space="preserve"> </w:t>
        <w:br/>
        <w:t xml:space="preserve">            </w:t>
        <w:br/>
        <w:t xml:space="preserve">        </w:t>
        <w:br/>
        <w:t xml:space="preserve">         </w:t>
        <w:br/>
        <w:t xml:space="preserve">        </w:t>
        <w:br/>
        <w:t xml:space="preserve">        </w:t>
        <w:br/>
        <w:br/>
        <w:br/>
        <w:t>Node: R784 | Title: under MCR 9.118(D).</w:t>
        <w:br/>
        <w:t>Source file: /mnt/data/mcr_1985_2025.txt | Lines: 62329-62388</w:t>
        <w:br/>
        <w:t>--------------------------------------------------------------------------------</w:t>
        <w:br/>
        <w:t xml:space="preserve">            </w:t>
        <w:br/>
        <w:t xml:space="preserve">         </w:t>
        <w:br/>
        <w:t xml:space="preserve">            </w:t>
        <w:br/>
        <w:t xml:space="preserve">            </w:t>
        <w:br/>
        <w:t xml:space="preserve">              </w:t>
        <w:br/>
        <w:t xml:space="preserve">      </w:t>
        <w:br/>
        <w:t xml:space="preserve">       </w:t>
        <w:br/>
        <w:t xml:space="preserve">        </w:t>
        <w:br/>
        <w:t xml:space="preserve">           </w:t>
        <w:br/>
        <w:t xml:space="preserve">        </w:t>
        <w:br/>
        <w:t xml:space="preserve">         </w:t>
        <w:br/>
        <w:t xml:space="preserve">               </w:t>
        <w:br/>
        <w:t xml:space="preserve">          the order to show cause, including, but not limited to, a requirement for briefs, may be </w:t>
        <w:br/>
        <w:t xml:space="preserve">grounds for dismissal of a petition for review. Dismissal of a petition for review shall not </w:t>
        <w:br/>
        <w:t xml:space="preserve">affect the validity of a cross-petition for review. </w:t>
        <w:br/>
        <w:t xml:space="preserve">(C) Hearing. </w:t>
        <w:br/>
        <w:t xml:space="preserve">(1) A hearing on the order to show cause must be heard by a subboard of at least 3 </w:t>
        <w:br/>
        <w:t xml:space="preserve">board members assigned by the chairperson. The board must make a final decision on </w:t>
        <w:br/>
        <w:t xml:space="preserve">consideration of the whole record, including a transcript of the presentation made to </w:t>
        <w:br/>
        <w:t xml:space="preserve">the subboard and the subboard’s recommendation. The respondent shall appear </w:t>
        <w:br/>
        <w:t xml:space="preserve">personally at the review hearing unless excused by the board. Failure to appear may </w:t>
        <w:br/>
        <w:t xml:space="preserve">result in denial of any relief sought by the respondent, or any other action allowable </w:t>
        <w:br/>
        <w:t xml:space="preserve">under MCR 9.118(D). </w:t>
        <w:br/>
        <w:t xml:space="preserve">(2) If the board believes that additional testimony should be taken, it may refer the </w:t>
        <w:br/>
        <w:t xml:space="preserve">case to a hearing panel or a master. The panel or the master shall then take the </w:t>
        <w:br/>
        <w:t xml:space="preserve">additional testimony and shall make a supplemental report, including a transcript of </w:t>
        <w:br/>
        <w:t xml:space="preserve">the additional testimony, pleadings, exhibits, and briefs with the board. Notice of the </w:t>
        <w:br/>
        <w:t xml:space="preserve">filing of the supplemental report and a copy of the report must be served as an original </w:t>
        <w:br/>
        <w:t xml:space="preserve">report and order of a hearing panel. </w:t>
        <w:br/>
        <w:t xml:space="preserve">(D) Decision. After the hearing on the order to show cause, the board may affirm, </w:t>
        <w:br/>
        <w:t xml:space="preserve">amend, reverse, or nullify the order of the hearing panel in whole or in part or order other </w:t>
        <w:br/>
        <w:t xml:space="preserve">discipline. A discipline order is not effective until 28 days after it is served on the </w:t>
        <w:br/>
        <w:t xml:space="preserve">respondent unless the board finds good cause for the order to take effect earlier. </w:t>
        <w:br/>
        <w:t xml:space="preserve">(E) Motion for Reconsideration; Stay. A motion for reconsideration may be filed at any </w:t>
        <w:br/>
        <w:t xml:space="preserve">time before the board’s order takes effect. An answer to a motion for reconsideration </w:t>
        <w:br/>
        <w:t xml:space="preserve">may be filed. If the discipline order is a suspension for 179 days or less, a stay of the </w:t>
        <w:br/>
        <w:t xml:space="preserve">discipline order will automatically issue on the timely filing by the respondent of a </w:t>
        <w:br/>
        <w:t xml:space="preserve">motion for reconsideration. If the discipline is greater than a 179-day suspension, the </w:t>
        <w:br/>
        <w:t xml:space="preserve">respondent may petition for a stay. If the board grants a stay, the stay remains effective </w:t>
        <w:br/>
        <w:t xml:space="preserve">for 28 days after the board enters its order granting or denying reconsideration. </w:t>
        <w:br/>
        <w:t xml:space="preserve">(F) Filing Orders. The board must file a copy of its discipline order with the Supreme </w:t>
        <w:br/>
        <w:t xml:space="preserve">Court clerk and the clerk of the county where the respondent resides and where his or her </w:t>
        <w:br/>
        <w:t xml:space="preserve">office is located. The order must be served on all parties. If the respondent requests it in </w:t>
        <w:br/>
        <w:t xml:space="preserve">writing, a dismissal order must be similarly filed and served. </w:t>
        <w:br/>
        <w:t xml:space="preserve">Rule 9.119 Conduct of Disbarred, Suspended, or Inactive Attorneys </w:t>
        <w:br/>
        <w:t xml:space="preserve">(A) Notification to Clients. An attorney who has resigned under Rule 3 of the Rules </w:t>
        <w:br/>
        <w:t xml:space="preserve">Concerning the State Bar of Michigan, or been disbarred, or suspended, or who is </w:t>
        <w:br/>
        <w:t xml:space="preserve">transferred to inactive status pursuant to MCR 9.121, or who is suspended for </w:t>
        <w:br/>
        <w:t xml:space="preserve">nondisciplinary reasons pursuant to Rule 4 of the Supreme Court Rules Concerning the </w:t>
        <w:br/>
        <w:t xml:space="preserve">State Bar of Michigan, shall, within 7 days of the effective date of the order of discipline, </w:t>
        <w:br/>
        <w:t xml:space="preserve">resignation, the transfer to inactive status or the nondisciplinary suspension, notify all his </w:t>
        <w:br/>
        <w:t xml:space="preserve">Chapter 9. Professional Disciplinary Proceedings Page 809 Updated March 10, 2025 </w:t>
        <w:br/>
        <w:br/>
        <w:t xml:space="preserve">                    </w:t>
        <w:br/>
        <w:t xml:space="preserve">  </w:t>
        <w:br/>
        <w:t xml:space="preserve">            </w:t>
        <w:br/>
        <w:t xml:space="preserve">    </w:t>
        <w:br/>
        <w:t xml:space="preserve">          </w:t>
        <w:br/>
        <w:t xml:space="preserve">  </w:t>
        <w:br/>
        <w:t xml:space="preserve">          </w:t>
        <w:br/>
        <w:br/>
        <w:br/>
        <w:t>Node: R785 | Title: disbarment, suspension, or transfer to inactive status, pursuant to MCR 9.121, or</w:t>
        <w:br/>
        <w:t>Source file: /mnt/data/mcr_1985_2025.txt | Lines: 62430-62454</w:t>
        <w:br/>
        <w:t>--------------------------------------------------------------------------------</w:t>
        <w:br/>
        <w:t xml:space="preserve">if the disbarred, suspended, inactive, or resigned attorney was a member of a law firm, </w:t>
        <w:br/>
        <w:t xml:space="preserve">the firm may continue to represent each client with the client’s express written </w:t>
        <w:br/>
        <w:t xml:space="preserve">consent; </w:t>
        <w:br/>
        <w:t xml:space="preserve">(6) the address to which all correspondence to the attorney may be addressed. </w:t>
        <w:br/>
        <w:t xml:space="preserve">(B) Conduct in Litigated Matters. In addition to the requirements of subsection (A) of </w:t>
        <w:br/>
        <w:t xml:space="preserve">this rule, the affected attorney must, by the effective date of the order of disbarment, </w:t>
        <w:br/>
        <w:t xml:space="preserve">suspension, transfer to inactive status, or resignation, in every matter in which the </w:t>
        <w:br/>
        <w:t xml:space="preserve">attorney is representing a client in litigation, file with the tribunal and all parties a notice </w:t>
        <w:br/>
        <w:t xml:space="preserve">of the attorney’s disqualification from the practice of law. The affected attorney shall </w:t>
        <w:br/>
        <w:t xml:space="preserve">either file a motion to withdraw from the representation, or, with the client’s knowledge </w:t>
        <w:br/>
        <w:t xml:space="preserve">and consent, a substitution of counsel. </w:t>
        <w:br/>
        <w:t xml:space="preserve">(C) Filing of Proof of Compliance. Within 14 days after the effective date of the order of </w:t>
        <w:br/>
        <w:t xml:space="preserve">disbarment, suspension, or transfer to inactive status, pursuant to MCR 9.121, or </w:t>
        <w:br/>
        <w:t xml:space="preserve">resignation the disbarred, suspended, inactive, or resigned attorney shall file with the </w:t>
        <w:br/>
        <w:t xml:space="preserve">administrator and the board an affidavit showing full compliance with this rule. The </w:t>
        <w:br/>
        <w:t xml:space="preserve">affidavit must include as an appendix copies of the disclosure notices and mailing </w:t>
        <w:br/>
        <w:t xml:space="preserve">receipts required under subrules (A) and (B) of this rule. The affidavit must set forth any </w:t>
        <w:br/>
        <w:t xml:space="preserve">claim by the affected attorney that he or she does not have active clients at the time of the </w:t>
        <w:br/>
        <w:t xml:space="preserve">effective date of the change in status. A disbarred, suspended, inactive, or resigned </w:t>
        <w:br/>
        <w:t xml:space="preserve">attorney shall keep and maintain records of the various steps taken under this rule so that, </w:t>
        <w:br/>
        <w:t xml:space="preserve">in any subsequent proceeding instituted by or against him or her, proof of compliance </w:t>
        <w:br/>
        <w:t xml:space="preserve">with this rule and with the disbarment or suspension order will be available. </w:t>
        <w:br/>
        <w:t xml:space="preserve">(D) Conduct After Entry of Order Prior to Effective Date. A disbarred or suspended </w:t>
        <w:br/>
        <w:t xml:space="preserve">attorney, after entry of the order of disbarment or suspension and prior to its effective </w:t>
        <w:br/>
        <w:t xml:space="preserve">date, shall not accept any new retainer or engagement as attorney for another in any new </w:t>
        <w:br/>
        <w:br/>
        <w:br/>
        <w:t>Node: R786 | Title: transferred to inactive status pursuant to MCR 9.121, or who resigns is, during the period</w:t>
        <w:br/>
        <w:t>Source file: /mnt/data/mcr_1985_2025.txt | Lines: 62486-62544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    </w:t>
        <w:br/>
        <w:t xml:space="preserve">            </w:t>
        <w:br/>
        <w:t xml:space="preserve">         </w:t>
        <w:br/>
        <w:t xml:space="preserve">       </w:t>
        <w:br/>
        <w:t xml:space="preserve">         </w:t>
        <w:br/>
        <w:t xml:space="preserve">  </w:t>
        <w:br/>
        <w:t xml:space="preserve">        </w:t>
        <w:br/>
        <w:t xml:space="preserve">          the order and its effective date, the suspended or disbarred attorney may complete, on </w:t>
        <w:br/>
        <w:t xml:space="preserve">behalf of any existing client, all matters that were pending on the entry date. </w:t>
        <w:br/>
        <w:t xml:space="preserve">(E) Conduct After Effective Date of Order. An attorney who is disbarred, suspended, </w:t>
        <w:br/>
        <w:t xml:space="preserve">transferred to inactive status pursuant to MCR 9.121, or who resigns is, during the period </w:t>
        <w:br/>
        <w:t xml:space="preserve">of disbarment, suspension, or inactivity, or from and after the date of resignation, </w:t>
        <w:br/>
        <w:t xml:space="preserve">forbidden from: </w:t>
        <w:br/>
        <w:t xml:space="preserve">(1) practicing law in any form; </w:t>
        <w:br/>
        <w:t xml:space="preserve">(2) having contact either in person, by telephone, or by electronic means, with clients </w:t>
        <w:br/>
        <w:t xml:space="preserve">or potential clients of a lawyer or law firm either as a paralegal, law clerk, legal </w:t>
        <w:br/>
        <w:t xml:space="preserve">assistant, or lawyer; </w:t>
        <w:br/>
        <w:t xml:space="preserve">(3) appearing as an attorney before any court, judge, justice, board, commission, or </w:t>
        <w:br/>
        <w:t xml:space="preserve">other public authority; and </w:t>
        <w:br/>
        <w:t xml:space="preserve">(4) holding himself or herself out as an attorney by any means. </w:t>
        <w:br/>
        <w:t xml:space="preserve">(F) Compensation of Disbarred, Suspended, Resigned, or Inactive Attorney. An attorney </w:t>
        <w:br/>
        <w:t xml:space="preserve">who has been disbarred or suspended, has resigned, or who is transferred to inactive </w:t>
        <w:br/>
        <w:t xml:space="preserve">status pursuant to MCR 9.121 may not share in any legal fees for legal services </w:t>
        <w:br/>
        <w:t xml:space="preserve">performed by another attorney during the period of disqualification from the practice of </w:t>
        <w:br/>
        <w:t xml:space="preserve">law. A disbarred, suspended, resigned, or inactive attorney may be compensated on a </w:t>
        <w:br/>
        <w:t xml:space="preserve">quantum meruit basis for legal services rendered and expenses paid by him or her prior </w:t>
        <w:br/>
        <w:t xml:space="preserve">to the effective date of the disbarment, suspension, resignation, or transfer to inactive </w:t>
        <w:br/>
        <w:t xml:space="preserve">status. </w:t>
        <w:br/>
        <w:t xml:space="preserve">Rule 9.120 Conviction of Criminal Offense; Reciprocal Discipline </w:t>
        <w:br/>
        <w:t xml:space="preserve">(A) Notification of the Grievance Administrator and the Attorney Discipline Board. </w:t>
        <w:br/>
        <w:t xml:space="preserve">(1) When a lawyer is convicted of a crime, the lawyer, the prosecutor or other </w:t>
        <w:br/>
        <w:t xml:space="preserve">authority who prosecuted the lawyer, and the defense attorney who represented the </w:t>
        <w:br/>
        <w:t xml:space="preserve">lawyer must notify the grievance administrator and the board of the conviction. This </w:t>
        <w:br/>
        <w:t xml:space="preserve">notice must be given in writing within 14 days after the conviction. </w:t>
        <w:br/>
        <w:t xml:space="preserve">(2)A lawyer who has been the subject of an order of discipline or transferred to </w:t>
        <w:br/>
        <w:t xml:space="preserve">inactive status by any court of record or any body authorized by law or by rule of court </w:t>
        <w:br/>
        <w:t xml:space="preserve">to conduct disciplinary proceedings against attorneys, of the United States, or of any </w:t>
        <w:br/>
        <w:t xml:space="preserve">state or territory of the United States or of the District of Columbia, or who has </w:t>
        <w:br/>
        <w:t xml:space="preserve">resigned from the bar or roster of attorneys in lieu of discipline by, or during the </w:t>
        <w:br/>
        <w:t xml:space="preserve">pendency of, discipline proceedings before such court or body shall inform the </w:t>
        <w:br/>
        <w:t xml:space="preserve">grievance administrator and board of entry of such order, transfer, or resignation </w:t>
        <w:br/>
        <w:t xml:space="preserve">within 14 days of the entry of the order, transfer, or resignation. </w:t>
        <w:br/>
        <w:t xml:space="preserve">(B) Criminal Conviction. </w:t>
        <w:br/>
        <w:t xml:space="preserve">(1) On conviction of a felony, an attorney is automatically suspended until the </w:t>
        <w:br/>
        <w:t xml:space="preserve">effective date of an order filed by a hearing panel under MCR 9.115(J). A conviction </w:t>
        <w:br/>
        <w:t xml:space="preserve">Chapter 9. Professional Disciplinary Proceedings Page 811 Updated March 10, 2025 </w:t>
        <w:br/>
        <w:br/>
        <w:t xml:space="preserve">                        </w:t>
        <w:br/>
        <w:t xml:space="preserve">           </w:t>
        <w:br/>
        <w:t xml:space="preserve">        </w:t>
        <w:br/>
        <w:t xml:space="preserve">            </w:t>
        <w:br/>
        <w:t xml:space="preserve">          </w:t>
        <w:br/>
        <w:t xml:space="preserve">          </w:t>
        <w:br/>
        <w:t xml:space="preserve">     </w:t>
        <w:br/>
        <w:t xml:space="preserve">          </w:t>
        <w:br/>
        <w:t xml:space="preserve">       </w:t>
        <w:br/>
        <w:t xml:space="preserve">         </w:t>
        <w:br/>
        <w:br/>
        <w:br/>
        <w:t>Node: R787 | Title: or tribal law pursuant to MCR 2.615. The board shall then order the attorney to show</w:t>
        <w:br/>
        <w:t>Source file: /mnt/data/mcr_1985_2025.txt | Lines: 62575-62606</w:t>
        <w:br/>
        <w:t>--------------------------------------------------------------------------------</w:t>
        <w:br/>
        <w:t xml:space="preserve">        </w:t>
        <w:br/>
        <w:t xml:space="preserve">      occurs upon the return of a verdict of guilty or upon the acceptance of a plea of guilty </w:t>
        <w:br/>
        <w:t xml:space="preserve">or nolo contendere. The board may, on the attorney’s motion, set aside the automatic </w:t>
        <w:br/>
        <w:t xml:space="preserve">suspension when it appears consistent with the maintenance of the integrity and honor </w:t>
        <w:br/>
        <w:t xml:space="preserve">of the profession, the protection of the public, and the interests of justice. The board </w:t>
        <w:br/>
        <w:t xml:space="preserve">must set aside the automatic suspension if the felony conviction is vacated, reversed, </w:t>
        <w:br/>
        <w:t xml:space="preserve">or otherwise set aside for any reason by the trial court or an appellate court. </w:t>
        <w:br/>
        <w:t xml:space="preserve">(2) In a disciplinary proceeding instituted against an attorney based on the attorney’s </w:t>
        <w:br/>
        <w:t xml:space="preserve">conviction of a criminal offense, a certified copy of the judgment of conviction is </w:t>
        <w:br/>
        <w:t xml:space="preserve">conclusive proof of the commission of the criminal offense. </w:t>
        <w:br/>
        <w:t xml:space="preserve">(3) The administrator may file with the board a judgment of conviction showing that </w:t>
        <w:br/>
        <w:t xml:space="preserve">an attorney has violated a criminal law of a state or of the United States, an ordinance, </w:t>
        <w:br/>
        <w:t xml:space="preserve">or tribal law pursuant to MCR 2.615. The board shall then order the attorney to show </w:t>
        <w:br/>
        <w:t xml:space="preserve">cause why a final order of discipline should not be entered, and the board shall refer </w:t>
        <w:br/>
        <w:t xml:space="preserve">the proceeding to a hearing panel for hearing. At the hearing, questions as to the </w:t>
        <w:br/>
        <w:t xml:space="preserve">validity of the conviction, alleged trial errors, and the availability of appellate </w:t>
        <w:br/>
        <w:t xml:space="preserve">remedies shall not be considered. After the hearing, the panel shall issue an order </w:t>
        <w:br/>
        <w:t xml:space="preserve">under MCR 9.115(J). </w:t>
        <w:br/>
        <w:t xml:space="preserve">(4). On a pardon the board may, and on a reversal of the conviction the board must, by </w:t>
        <w:br/>
        <w:t xml:space="preserve">order filed and served under MCR 9.118(F), vacate the order of discipline. The </w:t>
        <w:br/>
        <w:t xml:space="preserve">attorney’s name must be returned to the roster of Michigan attorneys and counselors at </w:t>
        <w:br/>
        <w:t xml:space="preserve">law, but the administrator may nevertheless proceed against the respondent for </w:t>
        <w:br/>
        <w:t xml:space="preserve">misconduct which had led to the criminal charge. </w:t>
        <w:br/>
        <w:t xml:space="preserve">(C)Reciprocal Discipline. </w:t>
        <w:br/>
        <w:t xml:space="preserve">(1)A certified copy of a final adjudication by any court of record or any body </w:t>
        <w:br/>
        <w:t xml:space="preserve">authorized by law or by rule of court to conduct disciplinary proceedings against </w:t>
        <w:br/>
        <w:t xml:space="preserve">attorneys by any state or territory of the United States or of the District of Columbia, a </w:t>
        <w:br/>
        <w:t xml:space="preserve">United States court, or a federal administrative agency, determining that an attorney, </w:t>
        <w:br/>
        <w:t xml:space="preserve">whether or not admitted in that jurisdiction, has committed misconduct or has been </w:t>
        <w:br/>
        <w:t xml:space="preserve">transferred to disability inactive status, shall establish conclusively the misconduct or </w:t>
        <w:br/>
        <w:t xml:space="preserve">the disability for purposes of a proceeding under subchapter 9.100 of these rules and </w:t>
        <w:br/>
        <w:t xml:space="preserve">comparable discipline or transfer shall be imposed in the Michigan proceeding unless </w:t>
        <w:br/>
        <w:br/>
        <w:br/>
        <w:t>Node: R788 | Title: accordance with the procedures set forth in MCR 9.115 except as otherwise provided</w:t>
        <w:br/>
        <w:t>Source file: /mnt/data/mcr_1985_2025.txt | Lines: 62652-62707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</w:t>
        <w:br/>
        <w:t xml:space="preserve">          </w:t>
        <w:br/>
        <w:t xml:space="preserve">            </w:t>
        <w:br/>
        <w:t xml:space="preserve">         </w:t>
        <w:br/>
        <w:t xml:space="preserve">    </w:t>
        <w:br/>
        <w:t xml:space="preserve"> grounds set forth in paragraph (C)(1) of this rule, and (ii) whether a hearing is </w:t>
        <w:br/>
        <w:t xml:space="preserve">requested. </w:t>
        <w:br/>
        <w:t xml:space="preserve">(3)Upon receipt of an objection to the imposition of comparable discipline or </w:t>
        <w:br/>
        <w:t xml:space="preserve">disability inactive status raising one or more of the issues identified in paragraph </w:t>
        <w:br/>
        <w:t xml:space="preserve">(C)(1) of this rule, the board shall assign the matter to a hearing panel for disposition. </w:t>
        <w:br/>
        <w:t xml:space="preserve">The opposing party shall have 21 days to reply to an objection. If a hearing is </w:t>
        <w:br/>
        <w:t xml:space="preserve">requested, and the hearing panel grants the request, the hearing shall be held in </w:t>
        <w:br/>
        <w:t xml:space="preserve">accordance with the procedures set forth in MCR 9.115 except as otherwise provided </w:t>
        <w:br/>
        <w:t xml:space="preserve">in this rule. </w:t>
        <w:br/>
        <w:t xml:space="preserve">(4)Papers filed under this rule shall conform as nearly as practicable to the </w:t>
        <w:br/>
        <w:t xml:space="preserve">requirements of subchapter 2.100 and shall be filed with the board and served on the </w:t>
        <w:br/>
        <w:t xml:space="preserve">opposing party and each member of the hearing panel once assigned. </w:t>
        <w:br/>
        <w:t xml:space="preserve">(5)The burden is on the party seeking to avoid the imposition of comparable discipline </w:t>
        <w:br/>
        <w:t xml:space="preserve">or transfer to disability inactive status to demonstrate that it is not appropriate for one </w:t>
        <w:br/>
        <w:t xml:space="preserve">or more of the grounds set forth in paragraph (C)(1). “Comparable” discipline does not </w:t>
        <w:br/>
        <w:t xml:space="preserve">mean that the dates of a period of disqualification from practice in this state must </w:t>
        <w:br/>
        <w:t xml:space="preserve">coincide with the dates of the period of disqualification, if any, in the original </w:t>
        <w:br/>
        <w:t xml:space="preserve">jurisdiction. </w:t>
        <w:br/>
        <w:t xml:space="preserve">(6)If the 21-day period discussed in paragraph (C)(2)(b) has expired without objection </w:t>
        <w:br/>
        <w:t xml:space="preserve">by either party, the respondent is in default, with the same effect as a default in a civil </w:t>
        <w:br/>
        <w:t xml:space="preserve">action, and the board shall impose comparable discipline or transfer to disability </w:t>
        <w:br/>
        <w:t xml:space="preserve">inactive status unless it appears that one of the grounds set forth in paragraph (C)(1) of </w:t>
        <w:br/>
        <w:t xml:space="preserve">this rule requires a different result, in which case the board shall schedule a hearing in </w:t>
        <w:br/>
        <w:t xml:space="preserve">accord with paragraph (3) of this rule. An order entered pursuant to this subparagraph </w:t>
        <w:br/>
        <w:t xml:space="preserve">may be set aside if the requirements of MCR 2.603(D) are established. </w:t>
        <w:br/>
        <w:t xml:space="preserve">(7)In the event the discipline or transfer to disability inactive status imposed in the </w:t>
        <w:br/>
        <w:t xml:space="preserve">original jurisdiction is stayed, any reciprocal discipline imposed in Michigan shall be </w:t>
        <w:br/>
        <w:t xml:space="preserve">deferred until the stay expires. </w:t>
        <w:br/>
        <w:t xml:space="preserve">Rule 9.121 Attorney Declared to be Incompetent or Alleged to be Incapacitated or Asserting </w:t>
        <w:br/>
        <w:t xml:space="preserve">Impaired Ability </w:t>
        <w:br/>
        <w:t xml:space="preserve">(A) Adjudication by Court. If an attorney has been judicially declared incompetent or </w:t>
        <w:br/>
        <w:t xml:space="preserve">involuntarily committed on the grounds of incompetency or disability, the board, on </w:t>
        <w:br/>
        <w:t xml:space="preserve">proper proof of the fact, must enter an order effective immediately transferring the </w:t>
        <w:br/>
        <w:t xml:space="preserve">attorney to inactive status for an indefinite period and until further order of the board. </w:t>
        <w:br/>
        <w:t xml:space="preserve">(B) Allegations of Incompetency or Incapacity. </w:t>
        <w:br/>
        <w:t xml:space="preserve">(1) If it is alleged in a complaint by the administrator that an attorney is incapacitated </w:t>
        <w:br/>
        <w:t xml:space="preserve">to continue the practice of law because of mental or physical infirmity or disability or </w:t>
        <w:br/>
        <w:t xml:space="preserve">because of addiction to drugs or intoxicants, a hearing panel shall take action </w:t>
        <w:br/>
        <w:t xml:space="preserve">necessary to determine whether the attorney is incapacitated. </w:t>
        <w:br/>
        <w:t xml:space="preserve">(a) Examination. </w:t>
        <w:br/>
        <w:t xml:space="preserve">Chapter 9. Professional Disciplinary Proceedings Page 813 Updated March 10, 2025 </w:t>
        <w:br/>
        <w:br/>
        <w:t xml:space="preserve">                     </w:t>
        <w:br/>
        <w:t xml:space="preserve">       </w:t>
        <w:br/>
        <w:t xml:space="preserve">         </w:t>
        <w:br/>
        <w:t xml:space="preserve">         </w:t>
        <w:br/>
        <w:t xml:space="preserve">    </w:t>
        <w:br/>
        <w:t xml:space="preserve">        </w:t>
        <w:br/>
        <w:t xml:space="preserve">         </w:t>
        <w:br/>
        <w:br/>
        <w:br/>
        <w:t>Node: R789 | Title: (i)Upon a showing of good cause that a mental or physical condition is the</w:t>
        <w:br/>
        <w:t>Source file: /mnt/data/mcr_1985_2025.txt | Lines: 62725-62786</w:t>
        <w:br/>
        <w:t>--------------------------------------------------------------------------------</w:t>
        <w:br/>
        <w:t xml:space="preserve">         </w:t>
        <w:br/>
        <w:t xml:space="preserve"> </w:t>
        <w:br/>
        <w:t xml:space="preserve">      </w:t>
        <w:br/>
        <w:t xml:space="preserve">     </w:t>
        <w:br/>
        <w:t xml:space="preserve">             </w:t>
        <w:br/>
        <w:t xml:space="preserve">          </w:t>
        <w:br/>
        <w:t xml:space="preserve">         </w:t>
        <w:br/>
        <w:t xml:space="preserve"> </w:t>
        <w:br/>
        <w:t xml:space="preserve">     </w:t>
        <w:br/>
        <w:t xml:space="preserve">            </w:t>
        <w:br/>
        <w:t xml:space="preserve">             </w:t>
        <w:br/>
        <w:t xml:space="preserve">        </w:t>
        <w:br/>
        <w:t xml:space="preserve">      (i)Upon a showing of good cause that a mental or physical condition is the </w:t>
        <w:br/>
        <w:t xml:space="preserve">basis of respondent’s incompetency or incapacity as alleged in a complaint by </w:t>
        <w:br/>
        <w:t xml:space="preserve">the administrator, a hearing panel may order respondent to submit to one or </w:t>
        <w:br/>
        <w:t xml:space="preserve">more medical examination(s) or psychological examination(s) that are relevant </w:t>
        <w:br/>
        <w:t xml:space="preserve">to a condition of respondent shown to be in controversy. </w:t>
        <w:br/>
        <w:t xml:space="preserve">(ii)If testing is ordered, the administrator and respondent may stipulate to the </w:t>
        <w:br/>
        <w:t xml:space="preserve">expert(s) who will conduct the examination(s), prepare a report within 28 days </w:t>
        <w:br/>
        <w:t xml:space="preserve">of the conclusion of the examination(s), and provide a copy of said report to </w:t>
        <w:br/>
        <w:t xml:space="preserve">both parties. The content of a report prepared by an expert(s) pursuant to this </w:t>
        <w:br/>
        <w:t xml:space="preserve">paragraph is admissible into evidence in the proceedings, subject to relevancy </w:t>
        <w:br/>
        <w:t xml:space="preserve">objections. </w:t>
        <w:br/>
        <w:t xml:space="preserve">(iii)If the administrator and/or respondent hire their own expert(s) to conduct </w:t>
        <w:br/>
        <w:t xml:space="preserve">the examination(s), the expert(s) will conduct the examination(s), prepare a </w:t>
        <w:br/>
        <w:t xml:space="preserve">report within 28 days of the conclusion of the examination(s), and provide a </w:t>
        <w:br/>
        <w:t xml:space="preserve">copy of said report to both parties. A report prepared pursuant to this paragraph </w:t>
        <w:br/>
        <w:t xml:space="preserve">is only admissible as substantive evidence upon stipulation by both parties. </w:t>
        <w:br/>
        <w:t xml:space="preserve">The respondent will be responsible for the expenses incurred by retaining his </w:t>
        <w:br/>
        <w:t xml:space="preserve">or her examiner. </w:t>
        <w:br/>
        <w:t xml:space="preserve">(iv)On its own motion or on the motion of either party, the hearing panel may </w:t>
        <w:br/>
        <w:t xml:space="preserve">appoint an expert of its own selection to conduct the necessary examination(s). </w:t>
        <w:br/>
        <w:t xml:space="preserve">The expert so appointed will conduct the examination(s), prepare a report </w:t>
        <w:br/>
        <w:t xml:space="preserve">within 28 days of the conclusion of the examination(s), and provide a copy of </w:t>
        <w:br/>
        <w:t xml:space="preserve">said report to both parties. The content of a report prepared by an expert(s) </w:t>
        <w:br/>
        <w:t xml:space="preserve">pursuant to this paragraph is admissible into evidence in the proceedings </w:t>
        <w:br/>
        <w:t xml:space="preserve">unless, within 14 days of delivery of the report, a party objects, in which case </w:t>
        <w:br/>
        <w:t xml:space="preserve">either party may subpoena the expert(s) to testify at the hearing at that party’s </w:t>
        <w:br/>
        <w:t xml:space="preserve">expense. </w:t>
        <w:br/>
        <w:t xml:space="preserve">(b)Expert’s Report </w:t>
        <w:br/>
        <w:t xml:space="preserve">The expert’s report as required by paragraph (a) shall include: </w:t>
        <w:br/>
        <w:t xml:space="preserve">(i)the expert’s resume or curriculum vitae; </w:t>
        <w:br/>
        <w:t xml:space="preserve">(ii)a statement of facts, and a list of the tests that were administered and the test </w:t>
        <w:br/>
        <w:t xml:space="preserve">results; (iii)a diagnosis, prognosis, a statement of limitations on the opinion because of </w:t>
        <w:br/>
        <w:t xml:space="preserve">the scope of the examination or testing, and recommendation for treatment, if </w:t>
        <w:br/>
        <w:t xml:space="preserve">any; and </w:t>
        <w:br/>
        <w:t xml:space="preserve">(iv)no physician-patient privilege shall apply under this rule. </w:t>
        <w:br/>
        <w:t xml:space="preserve">(2) The hearing panel shall provide notice to the attorney of the proceedings. Upon the </w:t>
        <w:br/>
        <w:t xml:space="preserve">request of a party, or on its own motion, and following a finding of good cause, a panel </w:t>
        <w:br/>
        <w:t xml:space="preserve">may recommend the appointment of counsel by the board to represent the respondent </w:t>
        <w:br/>
        <w:t xml:space="preserve">if he or she is without representation. </w:t>
        <w:br/>
        <w:t xml:space="preserve">Chapter 9. Professional Disciplinary Proceedings Page 814 Updated March 10, 2025 </w:t>
        <w:br/>
        <w:br/>
        <w:t xml:space="preserve">                      </w:t>
        <w:br/>
        <w:t xml:space="preserve">          </w:t>
        <w:br/>
        <w:t xml:space="preserve">         </w:t>
        <w:br/>
        <w:t xml:space="preserve">      </w:t>
        <w:br/>
        <w:t xml:space="preserve">          </w:t>
        <w:br/>
        <w:t xml:space="preserve"> </w:t>
        <w:br/>
        <w:t xml:space="preserve">   </w:t>
        <w:br/>
        <w:t xml:space="preserve">           </w:t>
        <w:br/>
        <w:t xml:space="preserve">        </w:t>
        <w:br/>
        <w:br/>
        <w:br/>
        <w:t>Node: R790 | Title: provided in MCR 9.118.</w:t>
        <w:br/>
        <w:t>Source file: /mnt/data/mcr_1985_2025.txt | Lines: 62808-62850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</w:t>
        <w:br/>
        <w:t xml:space="preserve">  </w:t>
        <w:br/>
        <w:t xml:space="preserve">        </w:t>
        <w:br/>
        <w:t xml:space="preserve">          </w:t>
        <w:br/>
        <w:t xml:space="preserve">         </w:t>
        <w:br/>
        <w:t xml:space="preserve">         (3) If, after a hearing, the hearing panel concludes that the attorney is incapacitated </w:t>
        <w:br/>
        <w:t xml:space="preserve">from continuing to practice law, it shall enter an order transferring him or her to </w:t>
        <w:br/>
        <w:t xml:space="preserve">inactive status for an indefinite period and until further order of the board. </w:t>
        <w:br/>
        <w:t xml:space="preserve">(4) Pending disciplinary proceedings against the attorney must be held in abeyance. </w:t>
        <w:br/>
        <w:t xml:space="preserve">(5) Proceedings conducted under this subrule are subject to review by the board as </w:t>
        <w:br/>
        <w:t xml:space="preserve">provided in MCR 9.118. </w:t>
        <w:br/>
        <w:t xml:space="preserve">(C) Assertion of Impaired Ability; Probation. </w:t>
        <w:br/>
        <w:t xml:space="preserve">(1) If, in response to a formal complaint filed under subrule 9.115(B), the respondent </w:t>
        <w:br/>
        <w:t xml:space="preserve">asserts in mitigation and thereafter demonstrates by a preponderance of the evidence </w:t>
        <w:br/>
        <w:t xml:space="preserve">that </w:t>
        <w:br/>
        <w:t xml:space="preserve">(a) during the period when the conduct that is the subject of the complaint </w:t>
        <w:br/>
        <w:t xml:space="preserve">occurred, his or her ability to practice law competently was materially impaired by </w:t>
        <w:br/>
        <w:t xml:space="preserve">physical or mental disability or by drug or alcohol addiction, </w:t>
        <w:br/>
        <w:t xml:space="preserve">(b) the impairment was the cause of or substantially contributed to that conduct, </w:t>
        <w:br/>
        <w:t xml:space="preserve">(c) the cause of the impairment is susceptible to treatment, and </w:t>
        <w:br/>
        <w:t xml:space="preserve">(d) he or she in good faith intends to undergo treatment, and submits a detailed </w:t>
        <w:br/>
        <w:t xml:space="preserve">plan for such treatment, the hearing panel, the board, or the Supreme Court may </w:t>
        <w:br/>
        <w:t xml:space="preserve">enter an order placing the respondent on probation for a specific period not to </w:t>
        <w:br/>
        <w:t xml:space="preserve">exceed 3 years if it specifically finds that an order of probation is not contrary to </w:t>
        <w:br/>
        <w:t xml:space="preserve">the public interest. </w:t>
        <w:br/>
        <w:t xml:space="preserve">(2) If the respondent alleges impairment by physical or mental disability or by drug or </w:t>
        <w:br/>
        <w:t xml:space="preserve">alcohol addiction pursuant to subrule (C)(1), the hearing panel may order the </w:t>
        <w:br/>
        <w:t xml:space="preserve">respondent to submit to a physical or mental examination in accord with the procedure </w:t>
        <w:br/>
        <w:t xml:space="preserve">set forth in MCR 9.121(B)(1)(a). The panel may direct that the expense of the </w:t>
        <w:br/>
        <w:t xml:space="preserve">examination be paid by the respondent. A respondent who fails or refuses to comply </w:t>
        <w:br/>
        <w:t xml:space="preserve">with an examination order, or refuses to undergo an examination requested by the </w:t>
        <w:br/>
        <w:t xml:space="preserve">administrator, shall not be eligible for probation. </w:t>
        <w:br/>
        <w:t xml:space="preserve">(3) The probation order </w:t>
        <w:br/>
        <w:t xml:space="preserve">(a) must specify the treatment the respondent is to undergo, </w:t>
        <w:br/>
        <w:t xml:space="preserve">(b) may require the respondent to practice law only under the direct supervision of </w:t>
        <w:br/>
        <w:t xml:space="preserve">other attorneys, or </w:t>
        <w:br/>
        <w:t xml:space="preserve">(c) may include any other terms the evidence shows are likely to eliminate the </w:t>
        <w:br/>
        <w:t xml:space="preserve">impairment without subjecting the respondent’s clients or the public to a </w:t>
        <w:br/>
        <w:t xml:space="preserve">substantial risk of harm because the respondent is permitted to continue to practice </w:t>
        <w:br/>
        <w:t xml:space="preserve">law during the probation period. </w:t>
        <w:br/>
        <w:t xml:space="preserve">(4) A respondent may be placed on probation for up to 3 years. The probation order </w:t>
        <w:br/>
        <w:br/>
        <w:br/>
        <w:t>Node: R791 | Title: served under MCR 9.118.</w:t>
        <w:br/>
        <w:t>Source file: /mnt/data/mcr_1985_2025.txt | Lines: 62889-62943</w:t>
        <w:br/>
        <w:t>--------------------------------------------------------------------------------</w:t>
        <w:br/>
        <w:t xml:space="preserve">           </w:t>
        <w:br/>
        <w:t xml:space="preserve">          </w:t>
        <w:br/>
        <w:t xml:space="preserve">          </w:t>
        <w:br/>
        <w:t xml:space="preserve">  </w:t>
        <w:br/>
        <w:t xml:space="preserve">          </w:t>
        <w:br/>
        <w:t xml:space="preserve">          giving rise to the probation order has been removed and that the probation order has </w:t>
        <w:br/>
        <w:t xml:space="preserve">been fully complied with, but only one motion to accelerate dissolution of a probation </w:t>
        <w:br/>
        <w:t xml:space="preserve">order may be filed during the probation period. </w:t>
        <w:br/>
        <w:t xml:space="preserve">(5) On proof that a respondent has violated a probation order, he or she may be </w:t>
        <w:br/>
        <w:t xml:space="preserve">suspended or disbarred. </w:t>
        <w:br/>
        <w:t xml:space="preserve">(D) Publication of Change in Status. The board must publish in the Michigan Bar Journal </w:t>
        <w:br/>
        <w:t xml:space="preserve">a notice of transfer to inactive status. A copy of the notice and the order must be filed and </w:t>
        <w:br/>
        <w:t xml:space="preserve">served under MCR 9.118. </w:t>
        <w:br/>
        <w:t xml:space="preserve">(E) Reinstatement. An attorney transferred to inactive status under this rule may not </w:t>
        <w:br/>
        <w:t xml:space="preserve">resume active status until reinstated by the board’s order and, if inactive 3 years or more, </w:t>
        <w:br/>
        <w:t xml:space="preserve">recertified by the Board of Law Examiners. The attorney may petition for reinstatement </w:t>
        <w:br/>
        <w:t xml:space="preserve">to active status once a year or at shorter intervals as the board may direct. A petition for </w:t>
        <w:br/>
        <w:t xml:space="preserve">reinstatement must be granted by a panel on a showing by clear and convincing evidence </w:t>
        <w:br/>
        <w:t xml:space="preserve">that the attorney’s disability has been removed and that he or she is fit to resume the </w:t>
        <w:br/>
        <w:t xml:space="preserve">practice of law. A panel may take the action necessary to determine whether the </w:t>
        <w:br/>
        <w:t xml:space="preserve">attorney’s disability has been removed, including an examination of the attorney </w:t>
        <w:br/>
        <w:t xml:space="preserve">conducted in accord with the procedure set forth in MCR 9.121(B)(1)(a). The panel may </w:t>
        <w:br/>
        <w:t xml:space="preserve">direct that the expense of the examination be paid by the attorney. If an attorney was </w:t>
        <w:br/>
        <w:t xml:space="preserve">transferred to inactive status under subrule 9.121(A) and subsequently has been </w:t>
        <w:br/>
        <w:t xml:space="preserve">judicially declared to be competent, a panel may dispense with further evidence that the </w:t>
        <w:br/>
        <w:t xml:space="preserve">disability has been removed and may order reinstatement to active status on terms it </w:t>
        <w:br/>
        <w:t xml:space="preserve">finds proper and advisable, including recertification. </w:t>
        <w:br/>
        <w:t xml:space="preserve">(F) Waiver of Privilege. By filing a petition for reinstatement to active status under this </w:t>
        <w:br/>
        <w:t xml:space="preserve">rule, the attorney waives the doctor-patient privilege with respect to treatment during the </w:t>
        <w:br/>
        <w:t xml:space="preserve">period of his or her disability. The attorney shall disclose the name of every psychiatrist, </w:t>
        <w:br/>
        <w:t xml:space="preserve">psychologist, physician, and hospital or other institution by whom or in which the </w:t>
        <w:br/>
        <w:t xml:space="preserve">attorney has been examined or treated since the transfer to inactive status. The attorney </w:t>
        <w:br/>
        <w:t xml:space="preserve">shall furnish to a panel written consent for each to divulge whatever information and </w:t>
        <w:br/>
        <w:t xml:space="preserve">records are requested by the panel’s medical or psychological experts. </w:t>
        <w:br/>
        <w:t xml:space="preserve">Rule 9.122 Review by Supreme Court </w:t>
        <w:br/>
        <w:t xml:space="preserve">(A) Kinds Available; Time for Filing. </w:t>
        <w:br/>
        <w:t xml:space="preserve">(1) A party aggrieved, including the complainant, by a final order entered by the board </w:t>
        <w:br/>
        <w:t xml:space="preserve">on review under MCR 9.118, may apply for leave to appeal to the Supreme Court </w:t>
        <w:br/>
        <w:t xml:space="preserve">under MCR 7.305 within 28 days after the order is entered. If a motion for </w:t>
        <w:br/>
        <w:t xml:space="preserve">reconsideration is filed before the board’s order takes effect, the application for leave </w:t>
        <w:br/>
        <w:t xml:space="preserve">to appeal to the Supreme Court may be filed within 28 days after the board enters its </w:t>
        <w:br/>
        <w:t xml:space="preserve">order granting or denying reconsideration. </w:t>
        <w:br/>
        <w:t xml:space="preserve">(2) If a request for investigation has been dismissed under MCR 9.112(C)(1)(a) or </w:t>
        <w:br/>
        <w:t xml:space="preserve">9.114(A), a party aggrieved by the dismissal may file a complaint in the Supreme </w:t>
        <w:br/>
        <w:t xml:space="preserve">Chapter 9. Professional Disciplinary Proceedings Page 816 Updated March 10, 2025 </w:t>
        <w:br/>
        <w:br/>
        <w:t xml:space="preserve">                      </w:t>
        <w:br/>
        <w:t xml:space="preserve">  </w:t>
        <w:br/>
        <w:t xml:space="preserve">         </w:t>
        <w:br/>
        <w:t xml:space="preserve">                </w:t>
        <w:br/>
        <w:t xml:space="preserve">         </w:t>
        <w:br/>
        <w:t xml:space="preserve">            </w:t>
        <w:br/>
        <w:t xml:space="preserve">           </w:t>
        <w:br/>
        <w:t xml:space="preserve">      </w:t>
        <w:br/>
        <w:t xml:space="preserve">         </w:t>
        <w:br/>
        <w:br/>
        <w:br/>
        <w:t>Node: R792 | Title: Court under MCR 7.306 within 182 days after the date of the letter notifying the party</w:t>
        <w:br/>
        <w:t>Source file: /mnt/data/mcr_1985_2025.txt | Lines: 62960-62984</w:t>
        <w:br/>
        <w:t>--------------------------------------------------------------------------------</w:t>
        <w:br/>
        <w:t xml:space="preserve">           </w:t>
        <w:br/>
        <w:t xml:space="preserve">     </w:t>
        <w:br/>
        <w:t xml:space="preserve">        </w:t>
        <w:br/>
        <w:t xml:space="preserve">           </w:t>
        <w:br/>
        <w:t xml:space="preserve">       </w:t>
        <w:br/>
        <w:t xml:space="preserve">       </w:t>
        <w:br/>
        <w:t xml:space="preserve">        </w:t>
        <w:br/>
        <w:t xml:space="preserve">           </w:t>
        <w:br/>
        <w:t xml:space="preserve">         </w:t>
        <w:br/>
        <w:t xml:space="preserve">           </w:t>
        <w:br/>
        <w:t xml:space="preserve">  </w:t>
        <w:br/>
        <w:t xml:space="preserve">       </w:t>
        <w:br/>
        <w:t xml:space="preserve">           Court under MCR 7.306 within 182 days after the date of the letter notifying the party </w:t>
        <w:br/>
        <w:t xml:space="preserve">of the dismissal. </w:t>
        <w:br/>
        <w:t xml:space="preserve">(B) Rules Applicable. Except as modified by this rule, subchapter 7.300 governs an </w:t>
        <w:br/>
        <w:t xml:space="preserve">appeal. </w:t>
        <w:br/>
        <w:t xml:space="preserve">(C) Stay of Order. If the discipline order is a suspension of 179 days or less, a stay of the </w:t>
        <w:br/>
        <w:t xml:space="preserve">order will automatically issue on the timely filing of an appeal by the respondent. The </w:t>
        <w:br/>
        <w:t xml:space="preserve">stay remains effective for 21 days following the conclusion of the appeal or further order </w:t>
        <w:br/>
        <w:t xml:space="preserve">of the Supreme Court. The respondent may petition the Supreme Court for a stay </w:t>
        <w:br/>
        <w:t xml:space="preserve">pending appeal of other orders of the board. </w:t>
        <w:br/>
        <w:t xml:space="preserve">(D) Record on Appeal. The original papers constitute the record on appeal. The board </w:t>
        <w:br/>
        <w:t xml:space="preserve">shall certify the original record and file it with the Supreme Court promptly after the </w:t>
        <w:br/>
        <w:t xml:space="preserve">briefs of the parties have been filed. The record must include a list of docket entries, a </w:t>
        <w:br/>
        <w:t xml:space="preserve">transcript of testimony taken, and all pleadings, exhibits, briefs, findings of fact, and </w:t>
        <w:br/>
        <w:br/>
        <w:br/>
        <w:t>Node: R793 | Title: and served under MCR 9.118(F).</w:t>
        <w:br/>
        <w:t>Source file: /mnt/data/mcr_1985_2025.txt | Lines: 62996-63020</w:t>
        <w:br/>
        <w:t>--------------------------------------------------------------------------------</w:t>
        <w:br/>
        <w:t xml:space="preserve">order until the attorney is reinstated. A materially false statement contained in the </w:t>
        <w:br/>
        <w:t xml:space="preserve">affidavit is a basis for an action by the administrator and additional discipline. Within 7 </w:t>
        <w:br/>
        <w:t xml:space="preserve">days after the filing of the affidavit, the administrator may file with the board and serve </w:t>
        <w:br/>
        <w:t xml:space="preserve">on the attorney an objection to reinstatement based on the attorney’s failure to </w:t>
        <w:br/>
        <w:t xml:space="preserve">demonstrate compliance with the suspension order. If the administrator files an </w:t>
        <w:br/>
        <w:t xml:space="preserve">objection, an order of reinstatement will be issued only if the objection is withdrawn or a </w:t>
        <w:br/>
        <w:t xml:space="preserve">hearing panel makes a determination that the attorney has complied with the suspension </w:t>
        <w:br/>
        <w:t xml:space="preserve">order. An objection which cannot be resolved without the adjudication of a disputed </w:t>
        <w:br/>
        <w:t xml:space="preserve">issue of fact shall be promptly referred to a hearing panel for decision on an expedited </w:t>
        <w:br/>
        <w:t xml:space="preserve">basis. If the administrator does not file an objection and the board is not otherwise </w:t>
        <w:br/>
        <w:t xml:space="preserve">apprised of a basis to conclude that the attorney has failed to comply with the suspension </w:t>
        <w:br/>
        <w:t xml:space="preserve">order, the board must promptly issue an order of reinstatement. The order must be filed </w:t>
        <w:br/>
        <w:t xml:space="preserve">and served under MCR 9.118(F). </w:t>
        <w:br/>
        <w:t xml:space="preserve">(B) Disbarment or Suspension More Than 179 Days. An attorney whose license to </w:t>
        <w:br/>
        <w:t xml:space="preserve">practice law has been revoked or suspended for more than 179 days is not eligible for </w:t>
        <w:br/>
        <w:t xml:space="preserve">Chapter 9. Professional Disciplinary Proceedings Page 817 Updated March 10, 2025 </w:t>
        <w:br/>
        <w:br/>
        <w:t xml:space="preserve">                    </w:t>
        <w:br/>
        <w:t xml:space="preserve">   </w:t>
        <w:br/>
        <w:t xml:space="preserve">          </w:t>
        <w:br/>
        <w:t xml:space="preserve">            </w:t>
        <w:br/>
        <w:t xml:space="preserve">   </w:t>
        <w:br/>
        <w:t xml:space="preserve">           </w:t>
        <w:br/>
        <w:t xml:space="preserve">     </w:t>
        <w:br/>
        <w:t xml:space="preserve">        </w:t>
        <w:br/>
        <w:br/>
        <w:br/>
        <w:t>Node: R794 | Title: reinstatement until the attorney has petitioned for reinstatement under MCR 9.124 and</w:t>
        <w:br/>
        <w:t>Source file: /mnt/data/mcr_1985_2025.txt | Lines: 63035-63059</w:t>
        <w:br/>
        <w:t>--------------------------------------------------------------------------------</w:t>
        <w:br/>
        <w:t xml:space="preserve">     </w:t>
        <w:br/>
        <w:t xml:space="preserve">          </w:t>
        <w:br/>
        <w:t xml:space="preserve">          </w:t>
        <w:br/>
        <w:t xml:space="preserve">                 </w:t>
        <w:br/>
        <w:t xml:space="preserve">          </w:t>
        <w:br/>
        <w:t xml:space="preserve">    </w:t>
        <w:br/>
        <w:t xml:space="preserve">   </w:t>
        <w:br/>
        <w:t xml:space="preserve">          </w:t>
        <w:br/>
        <w:t xml:space="preserve">         </w:t>
        <w:br/>
        <w:t xml:space="preserve">   </w:t>
        <w:br/>
        <w:t xml:space="preserve">          </w:t>
        <w:br/>
        <w:t xml:space="preserve">        </w:t>
        <w:br/>
        <w:t xml:space="preserve">      reinstatement until the attorney has petitioned for reinstatement under MCR 9.124 and </w:t>
        <w:br/>
        <w:t xml:space="preserve">has established by clear and convincing evidence that: </w:t>
        <w:br/>
        <w:t xml:space="preserve">(1) he or she desires in good faith to be restored to the privilege of practicing law in </w:t>
        <w:br/>
        <w:t xml:space="preserve">Michigan; </w:t>
        <w:br/>
        <w:t xml:space="preserve">(2) the term of the suspension ordered has elapsed or 5 years have elapsed since his or </w:t>
        <w:br/>
        <w:t xml:space="preserve">her disbarment or resignation; </w:t>
        <w:br/>
        <w:t xml:space="preserve">(3) he or she has not practiced or attempted to practice law contrary to the requirement </w:t>
        <w:br/>
        <w:t xml:space="preserve">of his or her suspension or disbarment; </w:t>
        <w:br/>
        <w:t xml:space="preserve">(4) he or she has complied fully with the order of discipline; </w:t>
        <w:br/>
        <w:t xml:space="preserve">(5) his or her conduct since the order of discipline has been exemplary and above </w:t>
        <w:br/>
        <w:t xml:space="preserve">reproach; (6) he or she has a proper understanding of and attitude toward the standards that are </w:t>
        <w:br/>
        <w:t xml:space="preserve">imposed on members of the bar and will conduct himself or herself in conformity with </w:t>
        <w:br/>
        <w:t xml:space="preserve">those standards; </w:t>
        <w:br/>
        <w:br/>
        <w:br/>
        <w:t>Node: R795 | Title: request either before or with the attorney’s affidavit of compliance under MCR 9.123(A)</w:t>
        <w:br/>
        <w:t>Source file: /mnt/data/mcr_1985_2025.txt | Lines: 63122-63158</w:t>
        <w:br/>
        <w:t>--------------------------------------------------------------------------------</w:t>
        <w:br/>
        <w:t xml:space="preserve">(a) the period in subrule (D)(1) or (D)(2), as applicable in light of the discipline </w:t>
        <w:br/>
        <w:t xml:space="preserve">imposed; or </w:t>
        <w:br/>
        <w:t xml:space="preserve">(b) six months after completion of the sentence, including any period of parole or </w:t>
        <w:br/>
        <w:t xml:space="preserve">supervised release. </w:t>
        <w:br/>
        <w:t xml:space="preserve">(4) An attorney who has been disbarred or suspended and who has been denied </w:t>
        <w:br/>
        <w:t xml:space="preserve">reinstatement may not file a new petition for reinstatement until at least 1 year from </w:t>
        <w:br/>
        <w:t xml:space="preserve">the effective date of the most recent hearing panel order granting or denying </w:t>
        <w:br/>
        <w:t xml:space="preserve">reinstatement. </w:t>
        <w:br/>
        <w:t xml:space="preserve">(E) Abatement or Modification of Conditions of Discipline or Reinstatement. When a </w:t>
        <w:br/>
        <w:t xml:space="preserve">condition has been imposed in an order of discipline or in an order of reinstatement, the </w:t>
        <w:br/>
        <w:t xml:space="preserve">attorney may request an order of abatement discharging the lawyer from the obligation to </w:t>
        <w:br/>
        <w:t xml:space="preserve">comply with the condition, or an order modifying the condition. The attorney may so </w:t>
        <w:br/>
        <w:t xml:space="preserve">request either before or with the attorney’s affidavit of compliance under MCR 9.123(A) </w:t>
        <w:br/>
        <w:t xml:space="preserve">or petition for reinstatement under MCR 9.123(B). The request may be granted only if </w:t>
        <w:br/>
        <w:t xml:space="preserve">the attorney shows by clear and convincing evidence that a timely, good-faith effort has </w:t>
        <w:br/>
        <w:t xml:space="preserve">been made to meet the condition but it is impractical to fulfill the condition. </w:t>
        <w:br/>
        <w:t xml:space="preserve">Rule 9.124 Procedure for Reinstatement </w:t>
        <w:br/>
        <w:t xml:space="preserve">(A) Filing of Petition. An attorney petitioning for reinstatement shall file the original </w:t>
        <w:br/>
        <w:t xml:space="preserve">petition for reinstatement with the Supreme Court clerk and a copy with the board and </w:t>
        <w:br/>
        <w:t xml:space="preserve">the commission. </w:t>
        <w:br/>
        <w:t xml:space="preserve">(B) Petitioner’s Responsibilities. </w:t>
        <w:br/>
        <w:t xml:space="preserve">(1) Separately from the petition for reinstatement, the petitioner must serve only upon </w:t>
        <w:br/>
        <w:t xml:space="preserve">the administrator a personal history affidavit. The affidavit is to become part of the </w:t>
        <w:br/>
        <w:t xml:space="preserve">administrator’s investigative file and may not be disclosed to the public except under </w:t>
        <w:br/>
        <w:t xml:space="preserve">the provisions of MCR 9.126. The affidavit must contain the following information: </w:t>
        <w:br/>
        <w:t xml:space="preserve">(a) every residence address since the date of disqualification from the practice of </w:t>
        <w:br/>
        <w:t xml:space="preserve">law; </w:t>
        <w:br/>
        <w:t xml:space="preserve">(b) employment history since the time of disqualification, including the nature of </w:t>
        <w:br/>
        <w:t xml:space="preserve">employment, the name and address of every employer, the duration of such </w:t>
        <w:br/>
        <w:t xml:space="preserve">employment, and the name of the petitioner’s immediate supervisor at each place </w:t>
        <w:br/>
        <w:t xml:space="preserve">of employment; if requested by the grievance administrator, the petitioner must </w:t>
        <w:br/>
        <w:t xml:space="preserve">provide authorization to obtain a copy of the petitioner’s personnel file from the </w:t>
        <w:br/>
        <w:t xml:space="preserve">employer; (c) a copy of a current driver’s license; </w:t>
        <w:br/>
        <w:t xml:space="preserve">(d) any continuing legal education in which the petitioner participated during the </w:t>
        <w:br/>
        <w:t xml:space="preserve">period of disqualification from the practice of law; </w:t>
        <w:br/>
        <w:t xml:space="preserve">Chapter 9. Professional Disciplinary Proceedings Page 819 Updated March 10, 2025 </w:t>
        <w:br/>
        <w:br/>
        <w:br/>
        <w:br/>
        <w:t>Node: R796 | Title: (b) to the board the basic administrative costs required under MCR 9.128(B)(1)</w:t>
        <w:br/>
        <w:t>Source file: /mnt/data/mcr_1985_2025.txt | Lines: 63205-63239</w:t>
        <w:br/>
        <w:t>--------------------------------------------------------------------------------</w:t>
        <w:br/>
        <w:t xml:space="preserve">(h) any and all names used by petitioner since the time of disqualification; </w:t>
        <w:br/>
        <w:t xml:space="preserve">(i) petitioner’s place and date of birth; </w:t>
        <w:br/>
        <w:t xml:space="preserve">(j) petitioner’s social security number; </w:t>
        <w:br/>
        <w:t xml:space="preserve">(k) whether, since the time of disqualification, petitioner was a party or a witness </w:t>
        <w:br/>
        <w:t xml:space="preserve">in any civil case, and the title, docket number, and court in which the case </w:t>
        <w:br/>
        <w:t xml:space="preserve">occurred; (l) whether the petitioner was a party to any civil case, including the title, docket </w:t>
        <w:br/>
        <w:t xml:space="preserve">number, and court in which such case was filed; the petitioner must provide copies </w:t>
        <w:br/>
        <w:t xml:space="preserve">of the complaints and any dispositional orders or judgments, including settlement </w:t>
        <w:br/>
        <w:t xml:space="preserve">agreements, in such cases; (m) whether the petitioner was a defendant or a witness in any criminal case, and </w:t>
        <w:br/>
        <w:t xml:space="preserve">the title, docket number, and court in which such case was filed; the petitioner </w:t>
        <w:br/>
        <w:t xml:space="preserve">must provide copies of the indictments or complaints and any dispositional orders </w:t>
        <w:br/>
        <w:t xml:space="preserve">or judgments of conviction in cases in which the petitioner was a defendant; </w:t>
        <w:br/>
        <w:t xml:space="preserve">(n) whether the petitioner was subject to treatment or counseling for mental or </w:t>
        <w:br/>
        <w:t xml:space="preserve">emotional impairments, or for substance abuse or gambling addictions since the </w:t>
        <w:br/>
        <w:t xml:space="preserve">time of disqualification; if so, the petitioner must provide a current statement from </w:t>
        <w:br/>
        <w:t xml:space="preserve">the petitioner’s service provider setting forth an evaluative conclusion regarding </w:t>
        <w:br/>
        <w:t xml:space="preserve">the petitioner’s impairment(s), the petitioner’s treatment records, and prognosis for </w:t>
        <w:br/>
        <w:t xml:space="preserve">recovery. </w:t>
        <w:br/>
        <w:t xml:space="preserve">(2) The petitioner must, contemporaneously with the filing of the petition for </w:t>
        <w:br/>
        <w:t xml:space="preserve">reinstatement and service on the administrator of the personal history affidavit, remit </w:t>
        <w:br/>
        <w:t xml:space="preserve">(a) to the administrator the fee for publication of a reinstatement notice in the </w:t>
        <w:br/>
        <w:t xml:space="preserve">Michigan Bar Journal. </w:t>
        <w:br/>
        <w:t xml:space="preserve">(b) to the board the basic administrative costs required under MCR 9.128(B)(1) </w:t>
        <w:br/>
        <w:t xml:space="preserve">(i) an administrative cost of $750 where the discipline imposed was a </w:t>
        <w:br/>
        <w:t xml:space="preserve">suspension of less than 3 years; </w:t>
        <w:br/>
        <w:t xml:space="preserve">Chapter 9. Professional Disciplinary Proceedings Page 820 Updated March 10, 2025 </w:t>
        <w:br/>
        <w:br/>
        <w:t xml:space="preserve">                    </w:t>
        <w:br/>
        <w:t xml:space="preserve">     </w:t>
        <w:br/>
        <w:t xml:space="preserve">            </w:t>
        <w:br/>
        <w:t xml:space="preserve">        </w:t>
        <w:br/>
        <w:t xml:space="preserve">       </w:t>
        <w:br/>
        <w:t xml:space="preserve">        </w:t>
        <w:br/>
        <w:t xml:space="preserve">   </w:t>
        <w:br/>
        <w:t xml:space="preserve">          </w:t>
        <w:br/>
        <w:br/>
        <w:br/>
        <w:t>Node: R797 | Title: proved for reinstatement.</w:t>
        <w:br/>
        <w:t>Source file: /mnt/data/mcr_1985_2025.txt | Lines: 63293-63317</w:t>
        <w:br/>
        <w:t>--------------------------------------------------------------------------------</w:t>
        <w:br/>
        <w:t xml:space="preserve">proved for reinstatement. </w:t>
        <w:br/>
        <w:t xml:space="preserve">(2) The administrator shall investigate the petitioner’s eligibility for reinstatement </w:t>
        <w:br/>
        <w:t xml:space="preserve">before a hearing on it, report the findings in writing to the board and the hearing panel </w:t>
        <w:br/>
        <w:t xml:space="preserve">within 56 days of the date the board assigns the petition to the hearing panel, and serve </w:t>
        <w:br/>
        <w:t xml:space="preserve">a copy on the petitioner. </w:t>
        <w:br/>
        <w:t xml:space="preserve">(a) For good cause, the hearing panel may allow the administrator to file the report </w:t>
        <w:br/>
        <w:t xml:space="preserve">at a later date, but in no event later than 7 days before the hearing. </w:t>
        <w:br/>
        <w:t xml:space="preserve">(b) The report must summarize the facts of all previous misconduct and the </w:t>
        <w:br/>
        <w:t xml:space="preserve">available evidence bearing on the petitioner’s eligibility for reinstatement. The </w:t>
        <w:br/>
        <w:t xml:space="preserve">report is part of the record but does not restrict the parties in the presentation of </w:t>
        <w:br/>
        <w:t xml:space="preserve">additional relevant evidence at the hearing. Any evidence omitted from the report </w:t>
        <w:br/>
        <w:t xml:space="preserve">or received by the administrator after the filing of the report must be disclosed </w:t>
        <w:br/>
        <w:t xml:space="preserve">promptly to the hearing panel and to the opposing party. </w:t>
        <w:br/>
        <w:t xml:space="preserve">(D) Hearing on Petition. A reinstatement hearing may not be held earlier than 28 days </w:t>
        <w:br/>
        <w:t xml:space="preserve">after the administrator files the investigative report with the hearing panel unless the </w:t>
        <w:br/>
        <w:t xml:space="preserve">hearing panel has extended the deadline for filing the report. The proceeding on a </w:t>
        <w:br/>
        <w:t xml:space="preserve">petition for reinstatement must conform as nearly as practicable to a hearing on a </w:t>
        <w:br/>
        <w:t>complaint. The petitioner shall appear personally before the hearing panel for cross-</w:t>
        <w:br/>
        <w:t xml:space="preserve">examination by the administrator and the hearing panel and answer fully and fairly under </w:t>
        <w:br/>
        <w:t xml:space="preserve">oath all questions regarding eligibility for reinstatement. The administrator and the </w:t>
        <w:br/>
        <w:t xml:space="preserve">Chapter 9. Professional Disciplinary Proceedings Page 821 Updated March 10, 2025 </w:t>
        <w:br/>
        <w:br/>
        <w:t xml:space="preserve">                   </w:t>
        <w:br/>
        <w:t xml:space="preserve">        </w:t>
        <w:br/>
        <w:t xml:space="preserve">        </w:t>
        <w:br/>
        <w:br/>
        <w:br/>
        <w:t>Node: R798 | Title: filed and served under MCR 9.118(F).</w:t>
        <w:br/>
        <w:t>Source file: /mnt/data/mcr_1985_2025.txt | Lines: 63343-63392</w:t>
        <w:br/>
        <w:t>--------------------------------------------------------------------------------</w:t>
        <w:br/>
        <w:t xml:space="preserve">   </w:t>
        <w:br/>
        <w:t xml:space="preserve">        </w:t>
        <w:br/>
        <w:t xml:space="preserve">          </w:t>
        <w:br/>
        <w:t xml:space="preserve">         </w:t>
        <w:br/>
        <w:t xml:space="preserve">              </w:t>
        <w:br/>
        <w:t xml:space="preserve">         petitioner may call witnesses or introduce evidence bearing upon the petitioner’s </w:t>
        <w:br/>
        <w:t xml:space="preserve">eligibility for reinstatement. The hearing panel must enter an order granting or denying </w:t>
        <w:br/>
        <w:t xml:space="preserve">reinstatement and make a written report signed by the chairperson, including a transcript </w:t>
        <w:br/>
        <w:t xml:space="preserve">of the testimony taken, pleadings, exhibits and briefs, and its findings of fact. A </w:t>
        <w:br/>
        <w:t xml:space="preserve">reinstatement order may grant reinstatement subject to conditions that are relevant to the </w:t>
        <w:br/>
        <w:t xml:space="preserve">established misconduct or otherwise necessary to insure the integrity of the profession, </w:t>
        <w:br/>
        <w:t xml:space="preserve">to protect the public, and to serve the interests of justice. The report and order must be </w:t>
        <w:br/>
        <w:t xml:space="preserve">filed and served under MCR 9.118(F). </w:t>
        <w:br/>
        <w:t xml:space="preserve">(E) Review. Review is available under the rules governing review of other hearing panel </w:t>
        <w:br/>
        <w:t xml:space="preserve">orders. </w:t>
        <w:br/>
        <w:t xml:space="preserve">Rule 9.125 Immunity </w:t>
        <w:br/>
        <w:t xml:space="preserve">A person is absolutely immune from suit for statements and communications transmitted </w:t>
        <w:br/>
        <w:t xml:space="preserve">solely to the administrator, the commission, or the commission staff, or given in an investigation </w:t>
        <w:br/>
        <w:t xml:space="preserve">or proceeding on alleged misconduct or reinstatement. The administrator, legal counsel, </w:t>
        <w:br/>
        <w:t xml:space="preserve">investigators, members of hearing panels, masters, voluntary investigators, fee arbitrators, </w:t>
        <w:br/>
        <w:t xml:space="preserve">mentors, practice monitors, the commission, the board, and their staffs are absolutely immune </w:t>
        <w:br/>
        <w:t xml:space="preserve">from suit for conduct arising out of the performance of their duties. </w:t>
        <w:br/>
        <w:t xml:space="preserve">A medical or psychological expert who administers testing or provides a report pursuant </w:t>
        <w:br/>
        <w:t xml:space="preserve">to MCR 9.114(C) or MCR 9.121 is absolutely immune from suit for statements and </w:t>
        <w:br/>
        <w:t xml:space="preserve">communications transmitted solely to the administrator, the commission, or the commission staff, </w:t>
        <w:br/>
        <w:t xml:space="preserve">or given in an investigation or formal disciplinary proceeding. </w:t>
        <w:br/>
        <w:t xml:space="preserve">Rule 9.126 Open Hearings; Privileged, Confidential Files and Records </w:t>
        <w:br/>
        <w:t xml:space="preserve">(A) Investigations. Except as provided in these rules, investigations by the administrator </w:t>
        <w:br/>
        <w:t xml:space="preserve">or the staff are privileged from disclosure, confidential, and may not be made public. At </w:t>
        <w:br/>
        <w:t xml:space="preserve">the respondent’s option, final disposition of a request for investigation not resulting in </w:t>
        <w:br/>
        <w:t xml:space="preserve">formal charges may be made public. In addition, any interested person may inspect the </w:t>
        <w:br/>
        <w:t xml:space="preserve">request for investigation and the respondent’s answer thereto if a disciplinary proceeding </w:t>
        <w:br/>
        <w:t xml:space="preserve">has been filed. </w:t>
        <w:br/>
        <w:t xml:space="preserve">(B) Hearings. Hearings before a hearing panel and the board must be open to the public, </w:t>
        <w:br/>
        <w:t xml:space="preserve">but not their deliberations. </w:t>
        <w:br/>
        <w:t xml:space="preserve">(C) Papers. Formal pleadings, reports, findings, recommendations, discipline, </w:t>
        <w:br/>
        <w:t xml:space="preserve">reprimands, transcripts, and orders resulting from hearings must be open to the public. A </w:t>
        <w:br/>
        <w:t xml:space="preserve">personal history affidavit filed pursuant to MCR 9.124(B)(1) is a confidential document </w:t>
        <w:br/>
        <w:t xml:space="preserve">that is not open to the public. This subrule does not apply to a request for a disclosure </w:t>
        <w:br/>
        <w:t xml:space="preserve">authorization submitted to the board or the Supreme Court pursuant to subrules (D)(7) or </w:t>
        <w:br/>
        <w:t xml:space="preserve">(E)(8). </w:t>
        <w:br/>
        <w:t xml:space="preserve">Chapter 9. Professional Disciplinary Proceedings Page 822 Updated March 10, 2025 </w:t>
        <w:br/>
        <w:br/>
        <w:t xml:space="preserve">                       </w:t>
        <w:br/>
        <w:t xml:space="preserve">         </w:t>
        <w:br/>
        <w:t xml:space="preserve">    </w:t>
        <w:br/>
        <w:t xml:space="preserve">  </w:t>
        <w:br/>
        <w:t xml:space="preserve">        </w:t>
        <w:br/>
        <w:t xml:space="preserve">      </w:t>
        <w:br/>
        <w:t xml:space="preserve">             </w:t>
        <w:br/>
        <w:br/>
        <w:br/>
        <w:t>Node: R799 | Title: (3) the respondent as provided under MCR 9.115(F)(4),</w:t>
        <w:br/>
        <w:t>Source file: /mnt/data/mcr_1985_2025.txt | Lines: 63407-63455</w:t>
        <w:br/>
        <w:t>--------------------------------------------------------------------------------</w:t>
        <w:br/>
        <w:t xml:space="preserve">    </w:t>
        <w:br/>
        <w:t xml:space="preserve">       </w:t>
        <w:br/>
        <w:t xml:space="preserve">  </w:t>
        <w:br/>
        <w:t xml:space="preserve">    </w:t>
        <w:br/>
        <w:t xml:space="preserve">          </w:t>
        <w:br/>
        <w:t xml:space="preserve">    </w:t>
        <w:br/>
        <w:t xml:space="preserve">      </w:t>
        <w:br/>
        <w:t xml:space="preserve">            (D) Other Records. Other files and records of the board, the commission, the </w:t>
        <w:br/>
        <w:t xml:space="preserve">administrator, legal counsel, hearing panels and their members, and the staff of each may </w:t>
        <w:br/>
        <w:t xml:space="preserve">not be examined by or disclosed to anyone except </w:t>
        <w:br/>
        <w:t xml:space="preserve">(1) the commission, </w:t>
        <w:br/>
        <w:t xml:space="preserve">(2) the administrator, </w:t>
        <w:br/>
        <w:t xml:space="preserve">(3) the respondent as provided under MCR 9.115(F)(4), </w:t>
        <w:br/>
        <w:t xml:space="preserve">(4) members of hearing panels or the board, </w:t>
        <w:br/>
        <w:t xml:space="preserve">(5) authorized employees, </w:t>
        <w:br/>
        <w:t xml:space="preserve">(6) the Supreme Court, or </w:t>
        <w:br/>
        <w:t xml:space="preserve">(7) other persons who are expressly authorized by the board or the Supreme Court. </w:t>
        <w:br/>
        <w:t xml:space="preserve">If a disclosure is made to the Supreme Court, the board, or a hearing panel, the </w:t>
        <w:br/>
        <w:t xml:space="preserve">information must also be disclosed to the respondent, except as it relates to an </w:t>
        <w:br/>
        <w:t xml:space="preserve">investigation, unless the court otherwise orders. </w:t>
        <w:br/>
        <w:t xml:space="preserve">(E) Other Information. Notwithstanding any prohibition against disclosure set forth in </w:t>
        <w:br/>
        <w:t xml:space="preserve">this rule or elsewhere, the commission shall disclose the substance of information </w:t>
        <w:br/>
        <w:t xml:space="preserve">concerning attorney or judicial misconduct to the Judicial Tenure Commission, upon </w:t>
        <w:br/>
        <w:t xml:space="preserve">request. The commission also may make such disclosure to the Judicial Tenure </w:t>
        <w:br/>
        <w:t xml:space="preserve">Commission, absent a request, and to: </w:t>
        <w:br/>
        <w:t xml:space="preserve">(1) the State Bar of Michigan Client Protection Fund, </w:t>
        <w:br/>
        <w:t xml:space="preserve">(2) the State Bar of Michigan: </w:t>
        <w:br/>
        <w:t xml:space="preserve">(a) Committee on Judicial Qualifications; </w:t>
        <w:br/>
        <w:t xml:space="preserve">(b) Lawyers and Judges Assistance Program; </w:t>
        <w:br/>
        <w:t xml:space="preserve">(c) District and Standing Committees on Character and Fitness; or </w:t>
        <w:br/>
        <w:t xml:space="preserve">(d) Unauthorized Practice of Law Committee, </w:t>
        <w:br/>
        <w:t xml:space="preserve">(3) any court-authorized attorney disciplinary or admissions agency, including any </w:t>
        <w:br/>
        <w:t xml:space="preserve">federal district court or federal disciplinary agency considering the licensing of </w:t>
        <w:br/>
        <w:t xml:space="preserve">attorneys in its jurisdiction, </w:t>
        <w:br/>
        <w:t xml:space="preserve">(4) the Michigan Appellate Assigned Counsel System, </w:t>
        <w:br/>
        <w:t xml:space="preserve">(5) any Michigan court considering the appointment of a lawyer in a pending matter as </w:t>
        <w:br/>
        <w:t xml:space="preserve">house counsel, or a standing appointment, </w:t>
        <w:br/>
        <w:t xml:space="preserve">(6) a lawyer representing the respondent in an unrelated disciplinary investigation or </w:t>
        <w:br/>
        <w:t xml:space="preserve">proceeding; (7) law enforcement agencies; or </w:t>
        <w:br/>
        <w:t xml:space="preserve">(8) other persons who are expressly authorized by the board or the Supreme Court. </w:t>
        <w:br/>
        <w:t xml:space="preserve">Chapter 9. Professional Disciplinary Proceedings Page 823 Updated March 10, 2025 </w:t>
        <w:br/>
        <w:br/>
        <w:t xml:space="preserve">            </w:t>
        <w:br/>
        <w:t xml:space="preserve">             </w:t>
        <w:br/>
        <w:t xml:space="preserve">         </w:t>
        <w:br/>
        <w:t xml:space="preserve">         </w:t>
        <w:br/>
        <w:t xml:space="preserve">           </w:t>
        <w:br/>
        <w:t xml:space="preserve">          </w:t>
        <w:br/>
        <w:t xml:space="preserve">             </w:t>
        <w:br/>
        <w:br/>
        <w:br/>
        <w:t>Node: R800 | Title: be reviewable immediately under MCR 9.118. All orders of the board under this rule</w:t>
        <w:br/>
        <w:t>Source file: /mnt/data/mcr_1985_2025.txt | Lines: 63482-63530</w:t>
        <w:br/>
        <w:t>--------------------------------------------------------------------------------</w:t>
        <w:br/>
        <w:t xml:space="preserve">           </w:t>
        <w:br/>
        <w:t xml:space="preserve">            </w:t>
        <w:br/>
        <w:t xml:space="preserve">         </w:t>
        <w:br/>
        <w:t xml:space="preserve">      </w:t>
        <w:br/>
        <w:t xml:space="preserve">        </w:t>
        <w:br/>
        <w:t xml:space="preserve">            Rule 9.127 Enforcement </w:t>
        <w:br/>
        <w:t xml:space="preserve">(A) Interim Suspension. The Supreme Court, the board, or a hearing panel may order the </w:t>
        <w:br/>
        <w:t xml:space="preserve">interim suspension of a respondent who fails to comply with its lawful order. The </w:t>
        <w:br/>
        <w:t xml:space="preserve">suspension shall remain in effect until the respondent complies with the order or no </w:t>
        <w:br/>
        <w:t xml:space="preserve">longer has the power to comply. If the respondent is ultimately disciplined, the </w:t>
        <w:br/>
        <w:t xml:space="preserve">respondent shall not receive credit against the disciplinary suspension or disbarment for </w:t>
        <w:br/>
        <w:t xml:space="preserve">any time of suspension under this rule. All orders of hearing panels under this rule shall </w:t>
        <w:br/>
        <w:t xml:space="preserve">be reviewable immediately under MCR 9.118. All orders of the board under this rule </w:t>
        <w:br/>
        <w:t xml:space="preserve">shall be appealable immediately under MCR 9.122. The reviewing authority may issue a </w:t>
        <w:br/>
        <w:t xml:space="preserve">stay pending review or appeal. </w:t>
        <w:br/>
        <w:t xml:space="preserve">(B) Contempt. The administrator may enforce a discipline order or an order granting or </w:t>
        <w:br/>
        <w:t xml:space="preserve">denying reinstatement by proceeding against a respondent for contempt of court. The </w:t>
        <w:br/>
        <w:t xml:space="preserve">proceeding must conform to MCR 3.606. The petition must be filed by the administrator </w:t>
        <w:br/>
        <w:t xml:space="preserve">in the circuit court in the county in which the alleged contempt took place, or in which </w:t>
        <w:br/>
        <w:t xml:space="preserve">the respondent resides, or has or had an office. Enforcement proceedings under this rule </w:t>
        <w:br/>
        <w:t xml:space="preserve">do not bar the imposition of additional discipline upon the basis of the same </w:t>
        <w:br/>
        <w:t xml:space="preserve">noncompliance with the discipline order. </w:t>
        <w:br/>
        <w:t xml:space="preserve">Rule 9.128 Costs </w:t>
        <w:br/>
        <w:t xml:space="preserve">(A) Generally. The hearing panel and the board, in an order of discipline or an order </w:t>
        <w:br/>
        <w:t xml:space="preserve">granting or denying reinstatement, must include a provision directing the payment of </w:t>
        <w:br/>
        <w:t xml:space="preserve">costs within a specified period of time. Under exceptional circumstances, the board may </w:t>
        <w:br/>
        <w:t xml:space="preserve">grant a motion to reduce administrative costs assessed under this rule, but may not </w:t>
        <w:br/>
        <w:t xml:space="preserve">reduce the assessment for actual expenses. Reimbursement must be a condition in a </w:t>
        <w:br/>
        <w:t xml:space="preserve">reinstatement order. </w:t>
        <w:br/>
        <w:t xml:space="preserve">(B) Amount and Nature of Costs Assessed. The costs assessed under these rules shall </w:t>
        <w:br/>
        <w:t xml:space="preserve">include both basic administrative costs and disciplinary expenses actually incurred by </w:t>
        <w:br/>
        <w:t xml:space="preserve">the board, the commission, a master, or a panel for the expenses of that investigation, </w:t>
        <w:br/>
        <w:t xml:space="preserve">hearing, review and appeal, if any. </w:t>
        <w:br/>
        <w:t xml:space="preserve">(1) Basic Administrative Costs: </w:t>
        <w:br/>
        <w:t xml:space="preserve">(a) for discipline by consent pursuant to MCR 9.115(F)(5), $750; </w:t>
        <w:br/>
        <w:t xml:space="preserve">(b) for all other orders imposing discipline, $1,500; </w:t>
        <w:br/>
        <w:t xml:space="preserve">(c) with the filing of a petition for reinstatement as set forth in MCR </w:t>
        <w:br/>
        <w:t xml:space="preserve">9.124(B)(2)(b)(i) and (ii); </w:t>
        <w:br/>
        <w:t xml:space="preserve">(2) Actual Expenses. Within 14 days of the conclusion of a proceeding before a panel </w:t>
        <w:br/>
        <w:t xml:space="preserve">or a written request from the board, whichever is later, the grievance administrator </w:t>
        <w:br/>
        <w:t xml:space="preserve">shall file with the board an itemized statement of the commission’s expenses allocable </w:t>
        <w:br/>
        <w:t xml:space="preserve">to the hearing, including expenses incurred during the grievance administrator’s </w:t>
        <w:br/>
        <w:t xml:space="preserve">investigation. Copies shall be served upon the respondent and the panel. An itemized </w:t>
        <w:br/>
        <w:t xml:space="preserve">statement of the expenses of the board, the commission, and the panel, including the </w:t>
        <w:br/>
        <w:t xml:space="preserve">Chapter 9. Professional Disciplinary Proceedings Page 824 Updated March 10, 2025 </w:t>
        <w:br/>
        <w:br/>
        <w:t xml:space="preserve">                          </w:t>
        <w:br/>
        <w:t xml:space="preserve">           </w:t>
        <w:br/>
        <w:t xml:space="preserve">          </w:t>
        <w:br/>
        <w:br/>
        <w:br/>
        <w:t>Node: R801 | Title: required to comply with the requirements imposed by MCR 9.119 on suspended</w:t>
        <w:br/>
        <w:t>Source file: /mnt/data/mcr_1985_2025.txt | Lines: 63562-63606</w:t>
        <w:br/>
        <w:t>--------------------------------------------------------------------------------</w:t>
        <w:br/>
        <w:t xml:space="preserve">reinstatement. </w:t>
        <w:br/>
        <w:t xml:space="preserve">(C) Certification of Nonpayment. If the respondent fails to pay the costs within the time </w:t>
        <w:br/>
        <w:t xml:space="preserve">prescribed, the board shall serve a certified notice of the nonpayment upon the </w:t>
        <w:br/>
        <w:t xml:space="preserve">respondent. Copies must be served on the administrator and the State Bar of Michigan. </w:t>
        <w:br/>
        <w:t xml:space="preserve">Commencing on the date a certified report of nonpayment is filed, interest on the unpaid </w:t>
        <w:br/>
        <w:t xml:space="preserve">fees and costs shall accrue thereafter at the rates applicable to civil judgments. </w:t>
        <w:br/>
        <w:t xml:space="preserve">(D) Automatic Suspension for Nonpayment. The respondent will be suspended </w:t>
        <w:br/>
        <w:t xml:space="preserve">automatically, effective 7 days from the mailing of the certified notice of nonpayment, </w:t>
        <w:br/>
        <w:t xml:space="preserve">and until the respondent pays the costs assessed or the board approves a suitable plan for </w:t>
        <w:br/>
        <w:t xml:space="preserve">payment. The board shall file a notice of suspension with the clerk of the Supreme Court </w:t>
        <w:br/>
        <w:t xml:space="preserve">and the State Bar of Michigan. A copy must be served on the respondent and the </w:t>
        <w:br/>
        <w:t xml:space="preserve">administrator. A respondent who is suspended for nonpayment of costs under this rule is </w:t>
        <w:br/>
        <w:t xml:space="preserve">required to comply with the requirements imposed by MCR 9.119 on suspended </w:t>
        <w:br/>
        <w:t xml:space="preserve">attorneys. </w:t>
        <w:br/>
        <w:t xml:space="preserve">(E) Reinstatement. A respondent who has been automatically suspended under this rule </w:t>
        <w:br/>
        <w:t xml:space="preserve">and later pays the costs or obtains approval of a payment plan, and is otherwise eligible, </w:t>
        <w:br/>
        <w:t xml:space="preserve">may seek automatic reinstatement pursuant to MCR 9.123(A) even if the suspension </w:t>
        <w:br/>
        <w:t xml:space="preserve">under this rule exceeded 179 days. However, a respondent who is suspended under this </w:t>
        <w:br/>
        <w:t xml:space="preserve">rule and, as a result, does not practice law in Michigan for 3 years or more, must be </w:t>
        <w:br/>
        <w:t xml:space="preserve">recertified by the Board of Law Examiners before the respondent may be reinstated. </w:t>
        <w:br/>
        <w:t xml:space="preserve">Rule 9.129 Expenses; Reimbursement </w:t>
        <w:br/>
        <w:t xml:space="preserve">The state bar must reimburse each investigator, legal counsel, hearing panel member, </w:t>
        <w:br/>
        <w:t xml:space="preserve">board member, master, and commission member for the actual and necessary expenses the board, </w:t>
        <w:br/>
        <w:t xml:space="preserve">commission, or administrator certifies as incurred as a result of these rules. </w:t>
        <w:br/>
        <w:t xml:space="preserve">Rule 9.130 MCR 8.122 Cases; Arbitration; Discipline; Filing Complaint by Administrator </w:t>
        <w:br/>
        <w:t xml:space="preserve">(A) Arbitration. On written agreement between an attorney and his or her client, the </w:t>
        <w:br/>
        <w:t xml:space="preserve">administrator or an attorney the administrator assigns may arbitrate a dispute and enter </w:t>
        <w:br/>
        <w:t xml:space="preserve">an award in accordance with the arbitration laws. Except as otherwise provided by this </w:t>
        <w:br/>
        <w:t xml:space="preserve">subrule, the arbitration is governed by MCR 3.602. The award and a motion for entry of </w:t>
        <w:br/>
        <w:t xml:space="preserve">an order or judgment must be filed in the court having jurisdiction under MCR 8.122. If </w:t>
        <w:br/>
        <w:t xml:space="preserve">the award recommends discipline of the attorney, it must also be treated as a request for </w:t>
        <w:br/>
        <w:t xml:space="preserve">investigation. (B) Complaint. If the administrator finds that the filing of a complaint in the appropriate </w:t>
        <w:br/>
        <w:t xml:space="preserve">court under MCR 8.122 will be a hardship to the client and that the client may have a </w:t>
        <w:br/>
        <w:t xml:space="preserve">meritorious claim, the administrator may file the complaint on behalf of the client and </w:t>
        <w:br/>
        <w:t xml:space="preserve">prosecute it to completion without cost to the client. </w:t>
        <w:br/>
        <w:t xml:space="preserve">Chapter 9. Professional Disciplinary Proceedings Page 825 Updated March 10, 2025 </w:t>
        <w:br/>
        <w:br/>
        <w:t xml:space="preserve">                        </w:t>
        <w:br/>
        <w:t xml:space="preserve">         </w:t>
        <w:br/>
        <w:t xml:space="preserve">         </w:t>
        <w:br/>
        <w:t xml:space="preserve">        </w:t>
        <w:br/>
        <w:t xml:space="preserve">          </w:t>
        <w:br/>
        <w:t xml:space="preserve">           </w:t>
        <w:br/>
        <w:t xml:space="preserve">                </w:t>
        <w:br/>
        <w:t xml:space="preserve">   </w:t>
        <w:br/>
        <w:br/>
        <w:br/>
        <w:t>Node: R802 | Title: MCR 9.122(A)(2). If appointed counsel determines not to file a complaint, the</w:t>
        <w:br/>
        <w:t>Source file: /mnt/data/mcr_1985_2025.txt | Lines: 63637-63684</w:t>
        <w:br/>
        <w:t>--------------------------------------------------------------------------------</w:t>
        <w:br/>
        <w:t xml:space="preserve">          </w:t>
        <w:br/>
        <w:t xml:space="preserve">           </w:t>
        <w:br/>
        <w:t xml:space="preserve">              Rule 9.131 Investigation of Member or Employee of Board or Commission, or Relative of </w:t>
        <w:br/>
        <w:t xml:space="preserve">Member or Employee of Board or Commission; Investigation of Attorney Representing </w:t>
        <w:br/>
        <w:t xml:space="preserve">Respondent or Witness; Other Investigations Creating the Possible Appearance of </w:t>
        <w:br/>
        <w:t xml:space="preserve">Impropriety; Representation by Member or Employee of Board or Commission </w:t>
        <w:br/>
        <w:t xml:space="preserve">(A) Investigation of Commission Member or Employee, or Relative of Member or </w:t>
        <w:br/>
        <w:t xml:space="preserve">Employee of Commission. If the request is for investigation of an attorney who is a </w:t>
        <w:br/>
        <w:t xml:space="preserve">member or employee of the commission, or a relative of a member or employee of the </w:t>
        <w:br/>
        <w:t xml:space="preserve">commission, the following provisions apply: </w:t>
        <w:br/>
        <w:t xml:space="preserve">(1) The administrator shall serve a copy of the request for investigation on the </w:t>
        <w:br/>
        <w:t xml:space="preserve">respondent by ordinary mail. Within 21 days after service, the respondent shall file </w:t>
        <w:br/>
        <w:t xml:space="preserve">with the administrator an answer to the request for investigation conforming to MCR </w:t>
        <w:br/>
        <w:t xml:space="preserve">9.113. The administrator shall send a copy of the answer to the complainant. </w:t>
        <w:br/>
        <w:t xml:space="preserve">(2) After the answer is filed or the time for answer has expired, the administrator shall </w:t>
        <w:br/>
        <w:t xml:space="preserve">send copies of the request for investigation and the answer to the Supreme Court clerk. </w:t>
        <w:br/>
        <w:t xml:space="preserve">(3) The Supreme Court shall review the request for investigation and the answer and </w:t>
        <w:br/>
        <w:t xml:space="preserve">shall either dismiss the request for investigation or appoint volunteer legal counsel to </w:t>
        <w:br/>
        <w:t xml:space="preserve">investigate the matter. </w:t>
        <w:br/>
        <w:t xml:space="preserve">(4) If, after conducting the investigation, appointed counsel determines that the request </w:t>
        <w:br/>
        <w:t xml:space="preserve">for investigation does not warrant the filing of a formal complaint, he or she shall file a </w:t>
        <w:br/>
        <w:t xml:space="preserve">report setting out the reasons for that conclusion with the administrator, who shall send </w:t>
        <w:br/>
        <w:t xml:space="preserve">a copy of the report to the Supreme Court clerk, the respondent, and the complainant. </w:t>
        <w:br/>
        <w:t xml:space="preserve">Review of a decision not to file a formal complaint is limited to a proceeding under </w:t>
        <w:br/>
        <w:t xml:space="preserve">MCR 9.122(A)(2). If appointed counsel determines not to file a complaint, the </w:t>
        <w:br/>
        <w:t xml:space="preserve">administrator shall close and maintain the file under MCR 9.114(E). MCR 9.126(A) </w:t>
        <w:br/>
        <w:t xml:space="preserve">governs the release of information regarding the investigation. </w:t>
        <w:br/>
        <w:t xml:space="preserve">(5) If, after conducting the investigation, appointed counsel determines that the request </w:t>
        <w:br/>
        <w:t xml:space="preserve">for investigation warrants the filing of a formal complaint, he or she shall prepare and </w:t>
        <w:br/>
        <w:t xml:space="preserve">file a complaint with the board under MCR 9.115(B). </w:t>
        <w:br/>
        <w:t xml:space="preserve">(6) Further proceedings are as in other cases except that the complaint will be </w:t>
        <w:br/>
        <w:t xml:space="preserve">prosecuted by appointed counsel rather than by the administrator. </w:t>
        <w:br/>
        <w:t xml:space="preserve">If the request is for investigation of the administrator, the term “administrator” in this </w:t>
        <w:br/>
        <w:t xml:space="preserve">rule means a member of the commission or some other employee of the commission </w:t>
        <w:br/>
        <w:t xml:space="preserve">designated by the chairperson. </w:t>
        <w:br/>
        <w:t xml:space="preserve">“Relative” includes spouse, child, parent, brother, sister, grandparent, grandchild, first </w:t>
        <w:br/>
        <w:t>cousin, uncle, aunt, niece, nephew, brother-in-law, sister-in-law, daughter-in-law, son-</w:t>
        <w:br/>
        <w:t xml:space="preserve">in-law, mother-in-law, and father-in-law, whether natural, adopted, step or foster. The </w:t>
        <w:br/>
        <w:t xml:space="preserve">term also includes same-sex or different-sex individuals who have a relationship of a </w:t>
        <w:br/>
        <w:t xml:space="preserve">romantic, intimate, committed, or dating nature. </w:t>
        <w:br/>
        <w:t xml:space="preserve">(B) Investigation of Board Member or Employee or Relative of Board Member or </w:t>
        <w:br/>
        <w:t xml:space="preserve">Employee. Before the filing of a formal complaint, the procedures regarding a request </w:t>
        <w:br/>
        <w:t xml:space="preserve">for investigation of a member or employee of the board or relative of a member or </w:t>
        <w:br/>
        <w:t xml:space="preserve">Chapter 9. Professional Disciplinary Proceedings Page 826 Updated March 10, 2025 </w:t>
        <w:br/>
        <w:br/>
        <w:t xml:space="preserve">                       </w:t>
        <w:br/>
        <w:t xml:space="preserve"> </w:t>
        <w:br/>
        <w:t xml:space="preserve">          </w:t>
        <w:br/>
        <w:br/>
        <w:br/>
        <w:t>Node: R803 | Title: the hearing. The hearing procedure is as provided in MCR 9.115, 9.117, or 9.120, as is</w:t>
        <w:br/>
        <w:t>Source file: /mnt/data/mcr_1985_2025.txt | Lines: 63712-63766</w:t>
        <w:br/>
        <w:t>--------------------------------------------------------------------------------</w:t>
        <w:br/>
        <w:t xml:space="preserve">  </w:t>
        <w:br/>
        <w:t xml:space="preserve">          </w:t>
        <w:br/>
        <w:t xml:space="preserve">          </w:t>
        <w:br/>
        <w:t xml:space="preserve">       </w:t>
        <w:br/>
        <w:t xml:space="preserve">         </w:t>
        <w:br/>
        <w:t xml:space="preserve">      </w:t>
        <w:br/>
        <w:t xml:space="preserve">         </w:t>
        <w:br/>
        <w:t xml:space="preserve">           </w:t>
        <w:br/>
        <w:t xml:space="preserve">           employee of the board, are the same as in other cases. Thereafter, the following </w:t>
        <w:br/>
        <w:t xml:space="preserve">provisions apply: </w:t>
        <w:br/>
        <w:t xml:space="preserve">(1) The administrator shall file the formal complaint with the board and send a copy to </w:t>
        <w:br/>
        <w:t xml:space="preserve">the Supreme Court clerk. </w:t>
        <w:br/>
        <w:t xml:space="preserve">(2) The chief justice shall appoint a hearing panel and may appoint a master to conduct </w:t>
        <w:br/>
        <w:t xml:space="preserve">the hearing. The hearing procedure is as provided in MCR 9.115, 9.117, or 9.120, as is </w:t>
        <w:br/>
        <w:t xml:space="preserve">appropriate, except that no matters shall be submitted to the board. Procedural matters </w:t>
        <w:br/>
        <w:t xml:space="preserve">ordinarily within the authority of the board shall be decided by the hearing panel, </w:t>
        <w:br/>
        <w:t xml:space="preserve">except that a motion to disqualify a member of the panel shall be decided by the chief </w:t>
        <w:br/>
        <w:t xml:space="preserve">justice. </w:t>
        <w:br/>
        <w:t xml:space="preserve">(3) The order of the hearing panel is effective 21 days after it is filed and served as </w:t>
        <w:br/>
        <w:t xml:space="preserve">required by MCR 9.115(J), and shall be treated as a final order of the board. The </w:t>
        <w:br/>
        <w:t xml:space="preserve">administrator shall send a copy of the order to the Supreme Court clerk. </w:t>
        <w:br/>
        <w:t xml:space="preserve">(4) MCR 9.118 does not apply. Review of the hearing panel decision is by the </w:t>
        <w:br/>
        <w:t xml:space="preserve">Supreme Court as provided by MCR 9.122. </w:t>
        <w:br/>
        <w:t xml:space="preserve">“Relative” includes spouse, child, parent, brother, sister, grandparent, grandchild, first </w:t>
        <w:br/>
        <w:t>cousin, uncle, aunt, niece, nephew, brother-in-law, sister-in-law, daughter-in-law, son-</w:t>
        <w:br/>
        <w:t xml:space="preserve">in-law, mother-in-law, and father-in-law, whether natural, adopted, step or foster. The </w:t>
        <w:br/>
        <w:t xml:space="preserve">term also includes same-sex or different-sex individuals who have a relationship of a </w:t>
        <w:br/>
        <w:t xml:space="preserve">romantic, intimate, committed, or dating nature. </w:t>
        <w:br/>
        <w:t xml:space="preserve">(C) Investigation of Attorney Representing a Respondent or Witness in Proceedings </w:t>
        <w:br/>
        <w:t xml:space="preserve">Before Board or Commission. </w:t>
        <w:br/>
        <w:t xml:space="preserve">(1) Request by a former client. A request for investigation filed by an attorney or </w:t>
        <w:br/>
        <w:t xml:space="preserve">witness against his or her counsel for alleged misconduct occurring in a disciplinary </w:t>
        <w:br/>
        <w:t xml:space="preserve">investigation or proceeding, shall be treated under the procedures set forth in MCR </w:t>
        <w:br/>
        <w:t xml:space="preserve">9.112. (2)Request by person other than former client. If a person other than the attorney’s </w:t>
        <w:br/>
        <w:t xml:space="preserve">former client requests an investigation for alleged misconduct committed during the </w:t>
        <w:br/>
        <w:t xml:space="preserve">course of that attorney’s representation of a respondent or a witness in proceedings </w:t>
        <w:br/>
        <w:t xml:space="preserve">before the board or the commission, the procedures in subrule (A) shall be followed. A </w:t>
        <w:br/>
        <w:t xml:space="preserve">request for investigation that alleges misconduct of this type may be filed only by the </w:t>
        <w:br/>
        <w:t xml:space="preserve">chairperson of the commission, and only if the commission passes a resolution </w:t>
        <w:br/>
        <w:t xml:space="preserve">authorizing the filing by the chairperson. </w:t>
        <w:br/>
        <w:t xml:space="preserve">(D) Other Investigations Creating a Possible Appearance of Impropriety. If the </w:t>
        <w:br/>
        <w:t xml:space="preserve">administrator determines that an appearance of impropriety would arise if a request for </w:t>
        <w:br/>
        <w:t xml:space="preserve">investigation is handled in the manner prescribed by MCR 9.112(C), the administrator </w:t>
        <w:br/>
        <w:t xml:space="preserve">must submit the request for investigation to the Michigan Supreme Court along with a </w:t>
        <w:br/>
        <w:t xml:space="preserve">written explanation as to why the administrator believes an appearance of impropriety </w:t>
        <w:br/>
        <w:t xml:space="preserve">would arise. If the Court agrees with the administrator’s determination under this </w:t>
        <w:br/>
        <w:t xml:space="preserve">subrule, the Court will notify the administrator and direct that the procedures in subrule </w:t>
        <w:br/>
        <w:t xml:space="preserve">(A) be followed. If the Court disagrees with the administrator’s determination under this </w:t>
        <w:br/>
        <w:t xml:space="preserve">Chapter 9. Professional Disciplinary Proceedings Page 827 Updated March 10, 2025 </w:t>
        <w:br/>
        <w:br/>
        <w:t xml:space="preserve">                     </w:t>
        <w:br/>
        <w:t xml:space="preserve">  </w:t>
        <w:br/>
        <w:t xml:space="preserve">        </w:t>
        <w:br/>
        <w:t xml:space="preserve">       </w:t>
        <w:br/>
        <w:t xml:space="preserve">          </w:t>
        <w:br/>
        <w:br/>
        <w:br/>
        <w:t>Node: R804 | Title: investigation in accordance with MCR 9.112(C).</w:t>
        <w:br/>
        <w:t>Source file: /mnt/data/mcr_1985_2025.txt | Lines: 63780-63832</w:t>
        <w:br/>
        <w:t>--------------------------------------------------------------------------------</w:t>
        <w:br/>
        <w:t xml:space="preserve">         </w:t>
        <w:br/>
        <w:t xml:space="preserve">        </w:t>
        <w:br/>
        <w:t xml:space="preserve">        </w:t>
        <w:br/>
        <w:t xml:space="preserve">            </w:t>
        <w:br/>
        <w:t xml:space="preserve">             </w:t>
        <w:br/>
        <w:t xml:space="preserve">         </w:t>
        <w:br/>
        <w:t xml:space="preserve">      </w:t>
        <w:br/>
        <w:t xml:space="preserve">   </w:t>
        <w:br/>
        <w:t xml:space="preserve">           </w:t>
        <w:br/>
        <w:t xml:space="preserve">      </w:t>
        <w:br/>
        <w:t xml:space="preserve">            </w:t>
        <w:br/>
        <w:t xml:space="preserve">          subrule, the Court will return the request for investigation to the administrator for an </w:t>
        <w:br/>
        <w:t xml:space="preserve">investigation in accordance with MCR 9.112(C). </w:t>
        <w:br/>
        <w:t xml:space="preserve">(E) Representation by Commission or Board Member or Employee. A member or </w:t>
        <w:br/>
        <w:t xml:space="preserve">employee of the Attorney Grievance Commission or the Attorney Discipline Board and </w:t>
        <w:br/>
        <w:t xml:space="preserve">its hearing panels may not represent a respondent in proceedings before the commission, </w:t>
        <w:br/>
        <w:t xml:space="preserve">the board, or the Judicial Tenure Commission, including preliminary discussions with </w:t>
        <w:br/>
        <w:t xml:space="preserve">employees of the respective commission or board prior to the filing of a request for </w:t>
        <w:br/>
        <w:t xml:space="preserve">investigation. </w:t>
        <w:br/>
        <w:t xml:space="preserve">Subchapter 9.200 Judicial Tenure Commission </w:t>
        <w:br/>
        <w:t xml:space="preserve">Rule 9.200 Construction </w:t>
        <w:br/>
        <w:t xml:space="preserve">An independent and honorable judiciary being indispensable to justice in our society, </w:t>
        <w:br/>
        <w:t xml:space="preserve">subchapter 9.200 shall be construed to preserve the integrity of the judicial system, to enhance </w:t>
        <w:br/>
        <w:t xml:space="preserve">public confidence in that system, and to protect the public, the courts, and the rights of the judges </w:t>
        <w:br/>
        <w:t xml:space="preserve">who are governed by these rules in the most expeditious manner that is practicable and fair. </w:t>
        <w:br/>
        <w:t xml:space="preserve">Rule 9.201 Definitions </w:t>
        <w:br/>
        <w:t xml:space="preserve">As used in this chapter, unless the context or subject matter otherwise requires </w:t>
        <w:br/>
        <w:t xml:space="preserve">(A) “commission” means the Judicial Tenure Commission; </w:t>
        <w:br/>
        <w:t xml:space="preserve">(B) “judge” means: </w:t>
        <w:br/>
        <w:t xml:space="preserve">(1) a person who is serving as a judge or justice of any court of the judicial branch of </w:t>
        <w:br/>
        <w:t xml:space="preserve">state or local government by virtue of election, appointment, or assignment; </w:t>
        <w:br/>
        <w:t xml:space="preserve">(2) a magistrate or a referee of any such court; or </w:t>
        <w:br/>
        <w:t xml:space="preserve">(3) a person who formerly held such office if a request for investigation was filed </w:t>
        <w:br/>
        <w:t xml:space="preserve">during the person’s term of office. If the person is no longer a judge and the alleged </w:t>
        <w:br/>
        <w:t xml:space="preserve">misconduct relates to the person’s actions as a judge, it is not necessary that the </w:t>
        <w:br/>
        <w:t xml:space="preserve">request for investigation be filed during the former judge’s term of office; nothing in </w:t>
        <w:br/>
        <w:t xml:space="preserve">this paragraph deprives the Attorney Grievance Commission of its authority to </w:t>
        <w:br/>
        <w:t xml:space="preserve">proceed against a former judge. </w:t>
        <w:br/>
        <w:t xml:space="preserve">(C) “respondent” is a judge against whom a request for investigation has been filed. </w:t>
        <w:br/>
        <w:t xml:space="preserve">(D) “chairperson” is the commission chairperson and includes the acting chairperson. </w:t>
        <w:br/>
        <w:t xml:space="preserve">(E) “master” means one or more judges or former judges appointed by the Supreme </w:t>
        <w:br/>
        <w:t xml:space="preserve">Court at the commission’s request to hold hearings on a complaint against a respondent. </w:t>
        <w:br/>
        <w:t xml:space="preserve">Chapter 9. Professional Disciplinary Proceedings Page 828 Updated March 10, 2025 </w:t>
        <w:br/>
        <w:br/>
        <w:t xml:space="preserve">                    </w:t>
        <w:br/>
        <w:t xml:space="preserve">      </w:t>
        <w:br/>
        <w:t xml:space="preserve">        </w:t>
        <w:br/>
        <w:t xml:space="preserve">         </w:t>
        <w:br/>
        <w:t xml:space="preserve"> </w:t>
        <w:br/>
        <w:t xml:space="preserve">       </w:t>
        <w:br/>
        <w:t xml:space="preserve">        </w:t>
        <w:br/>
        <w:t xml:space="preserve">       </w:t>
        <w:br/>
        <w:t xml:space="preserve">       </w:t>
        <w:br/>
        <w:br/>
        <w:br/>
        <w:t>Node: R805 | Title: Const 1963, art 6, § 30, and MCR 9.220.</w:t>
        <w:br/>
        <w:t>Source file: /mnt/data/mcr_1985_2025.txt | Lines: 63848-63891</w:t>
        <w:br/>
        <w:t>--------------------------------------------------------------------------------</w:t>
        <w:br/>
        <w:t xml:space="preserve">       </w:t>
        <w:br/>
        <w:t xml:space="preserve">       </w:t>
        <w:br/>
        <w:t xml:space="preserve">       </w:t>
        <w:br/>
        <w:t xml:space="preserve">     </w:t>
        <w:br/>
        <w:t xml:space="preserve">          </w:t>
        <w:br/>
        <w:t xml:space="preserve">    </w:t>
        <w:br/>
        <w:t xml:space="preserve">               </w:t>
        <w:br/>
        <w:t xml:space="preserve">  </w:t>
        <w:br/>
        <w:t xml:space="preserve">         </w:t>
        <w:br/>
        <w:t xml:space="preserve">  </w:t>
        <w:br/>
        <w:t xml:space="preserve">             </w:t>
        <w:br/>
        <w:t xml:space="preserve">        (F) “disciplinary counsel” is the commission’s executive director or other attorney </w:t>
        <w:br/>
        <w:t xml:space="preserve">appointed by the commission to act as the prosecutor in negotiating settlements, </w:t>
        <w:br/>
        <w:t xml:space="preserve">presenting evidence at the hearing on the complaint, and in proceedings in the Supreme </w:t>
        <w:br/>
        <w:t xml:space="preserve">Court other than litigating a recommendation on a complaint made after a hearing before </w:t>
        <w:br/>
        <w:t xml:space="preserve">the commission. </w:t>
        <w:br/>
        <w:t xml:space="preserve">(G) “commission counsel” is the attorney appointed by the commission to provide it </w:t>
        <w:br/>
        <w:t xml:space="preserve">with counsel whenever the commission appoints the executive director as disciplinary </w:t>
        <w:br/>
        <w:t xml:space="preserve">counsel, including acting in proceedings in the Supreme Court. The disciplinary counsel </w:t>
        <w:br/>
        <w:t xml:space="preserve">may not serve as the commission counsel in the same case. </w:t>
        <w:br/>
        <w:t xml:space="preserve">(H) “request for investigation” is an allegation of judicial misconduct, physical or mental </w:t>
        <w:br/>
        <w:t xml:space="preserve">disability, or other circumstance that the commission may undertake to investigate under </w:t>
        <w:br/>
        <w:t xml:space="preserve">Const 1963, art 6, § 30, and MCR 9.220. </w:t>
        <w:br/>
        <w:t xml:space="preserve">(I) “complaint” is a written document issued at the direction of the commission, alleging </w:t>
        <w:br/>
        <w:t xml:space="preserve">specific charges of misconduct in office, mental or physical disability, or some other </w:t>
        <w:br/>
        <w:t xml:space="preserve">ground that warrants action under Const 1963, art 6, § 30. </w:t>
        <w:br/>
        <w:t xml:space="preserve">Rule 9.202 Standards of Judicial Conduct </w:t>
        <w:br/>
        <w:t xml:space="preserve">(A) Responsibility of Judge. A judge is personally responsible for the judge’s own </w:t>
        <w:br/>
        <w:t xml:space="preserve">behavior and for the proper conduct and administration of the court in which the judge </w:t>
        <w:br/>
        <w:t xml:space="preserve">presides. </w:t>
        <w:br/>
        <w:t xml:space="preserve">(B) Grounds for Action. A judge is subject to censure, suspension with or without pay, </w:t>
        <w:br/>
        <w:t xml:space="preserve">retirement, or removal for conviction of a felony, physical or mental disability that </w:t>
        <w:br/>
        <w:t xml:space="preserve">prevents the performance of judicial duties, misconduct in office, persistent failure to </w:t>
        <w:br/>
        <w:t xml:space="preserve">perform judicial duties, habitual intemperance, or conduct that is clearly prejudicial to </w:t>
        <w:br/>
        <w:t xml:space="preserve">the administration of justice. A judge may not be ordered to pay the costs, fees, and </w:t>
        <w:br/>
        <w:t xml:space="preserve">expenses incurred by the commission in prosecuting the complaint. </w:t>
        <w:br/>
        <w:t xml:space="preserve">(1) Misconduct in office includes, but is not limited to: </w:t>
        <w:br/>
        <w:t xml:space="preserve">(a) persistent incompetence in the performance of judicial duties; </w:t>
        <w:br/>
        <w:t xml:space="preserve">(b) persistent neglect in the timely performance of judicial duties; </w:t>
        <w:br/>
        <w:t xml:space="preserve">(c) persistent failure to treat persons fairly and courteously; </w:t>
        <w:br/>
        <w:t xml:space="preserve">(d) treatment of a person unfairly or discourteously because of the person’s race, </w:t>
        <w:br/>
        <w:t xml:space="preserve">gender, or other protected personal characteristic; </w:t>
        <w:br/>
        <w:t xml:space="preserve">(e) misuse of judicial office for personal advantage or gain, or for the advantage or </w:t>
        <w:br/>
        <w:t xml:space="preserve">gain of another; and </w:t>
        <w:br/>
        <w:br/>
        <w:br/>
        <w:t>Node: R806 | Title: conduct occurred before or after the respondent became a judge or was related to</w:t>
        <w:br/>
        <w:t>Source file: /mnt/data/mcr_1985_2025.txt | Lines: 63926-63968</w:t>
        <w:br/>
        <w:t>--------------------------------------------------------------------------------</w:t>
        <w:br/>
        <w:t xml:space="preserve">       </w:t>
        <w:br/>
        <w:t xml:space="preserve">             </w:t>
        <w:br/>
        <w:t xml:space="preserve">            </w:t>
        <w:br/>
        <w:t xml:space="preserve">       </w:t>
        <w:br/>
        <w:t xml:space="preserve">     conduct occurred before or after the respondent became a judge or was related to </w:t>
        <w:br/>
        <w:t xml:space="preserve">judicial office. </w:t>
        <w:br/>
        <w:t xml:space="preserve">(3) In deciding whether action with regard to a judge is warranted, the commission </w:t>
        <w:br/>
        <w:t xml:space="preserve">shall consider all the circumstances, including but not limited to the age of the </w:t>
        <w:br/>
        <w:t xml:space="preserve">allegations and the possibility of unfair prejudice to the judge because of the staleness </w:t>
        <w:br/>
        <w:t xml:space="preserve">of the allegations or unreasonable delay in pursuing the matter and whether respondent </w:t>
        <w:br/>
        <w:t xml:space="preserve">has corrected the behavior. </w:t>
        <w:br/>
        <w:t xml:space="preserve">Rule 9.210 Judicial Tenure Commission; Organization </w:t>
        <w:br/>
        <w:t xml:space="preserve">(A) Appointment of Commissioners. As provided by Const 1963, art 6, § 30, the Judicial </w:t>
        <w:br/>
        <w:t xml:space="preserve">Tenure Commission consists of 9 persons. The commissioners selected by the judges </w:t>
        <w:br/>
        <w:t xml:space="preserve">shall be chosen by vote conducted by the state court administrator. The commissioners </w:t>
        <w:br/>
        <w:t xml:space="preserve">selected by the state bar members shall be chosen by vote conducted by the State Bar of </w:t>
        <w:br/>
        <w:t xml:space="preserve">Michigan. Both elections must be conducted in accordance with nomination and election </w:t>
        <w:br/>
        <w:t xml:space="preserve">procedures approved by the Supreme Court. Immediately after a commissioner’s </w:t>
        <w:br/>
        <w:t xml:space="preserve">selection, the selecting authority shall notify the Supreme Court and the Judicial Tenure </w:t>
        <w:br/>
        <w:t xml:space="preserve">Commission. </w:t>
        <w:br/>
        <w:t xml:space="preserve">(B) Term of Office. A commissioner’s term of office shall be 3 years. To achieve </w:t>
        <w:br/>
        <w:t xml:space="preserve">staggered terms, the following terms shall expire in consecutive years: </w:t>
        <w:br/>
        <w:t xml:space="preserve">(1) one of the appointments of the Governor, the judge of a court of limited </w:t>
        <w:br/>
        <w:t xml:space="preserve">jurisdiction, and one of the attorneys selected by the state bar; </w:t>
        <w:br/>
        <w:t xml:space="preserve">(2) the other appointment of the Governor, the probate judge, and the other attorney </w:t>
        <w:br/>
        <w:t xml:space="preserve">selected by the state bar; </w:t>
        <w:br/>
        <w:t xml:space="preserve">(3) the Court of Appeals judge, the circuit judge, and the judge selected by the state </w:t>
        <w:br/>
        <w:t xml:space="preserve">bar. </w:t>
        <w:br/>
        <w:t xml:space="preserve">(C) Oath of Office. The following oath shall be administered to all members of the </w:t>
        <w:br/>
        <w:t xml:space="preserve">Judicial Tenure Commission: </w:t>
        <w:br/>
        <w:t xml:space="preserve">“I do solemnly swear (or affirm) that I will support the Constitution of the United States </w:t>
        <w:br/>
        <w:t xml:space="preserve">and the Constitution of this state, and that I will faithfully discharge the duties of the </w:t>
        <w:br/>
        <w:t xml:space="preserve">office of Judicial Tenure Commission member according to the best of my ability.” </w:t>
        <w:br/>
        <w:t xml:space="preserve">(D) Vacancy. </w:t>
        <w:br/>
        <w:t xml:space="preserve">(1) A vacancy in the office of a commissioner occurs: </w:t>
        <w:br/>
        <w:t xml:space="preserve">(a) when a commissioner resigns or is incapable of serving as a member of the </w:t>
        <w:br/>
        <w:t xml:space="preserve">commission; </w:t>
        <w:br/>
        <w:t xml:space="preserve">(b) when a judge who is a member of the commission no longer holds the office </w:t>
        <w:br/>
        <w:t xml:space="preserve">held when selected; (c) when an attorney selected by state bar members is no longer entitled to practice </w:t>
        <w:br/>
        <w:t xml:space="preserve">in the courts of this state; and </w:t>
        <w:br/>
        <w:t xml:space="preserve">Chapter 9. Professional Disciplinary Proceedings Page 830 Updated March 10, 2025 </w:t>
        <w:br/>
        <w:br/>
        <w:t xml:space="preserve">                 </w:t>
        <w:br/>
        <w:br/>
        <w:br/>
        <w:t>Node: R807 | Title: (d) when an appointee of the Governor becomes an attorney.</w:t>
        <w:br/>
        <w:t>Source file: /mnt/data/mcr_1985_2025.txt | Lines: 63990-64015</w:t>
        <w:br/>
        <w:t>--------------------------------------------------------------------------------</w:t>
        <w:br/>
        <w:t xml:space="preserve">             </w:t>
        <w:br/>
        <w:t xml:space="preserve">         </w:t>
        <w:br/>
        <w:t xml:space="preserve">  </w:t>
        <w:br/>
        <w:t xml:space="preserve">         </w:t>
        <w:br/>
        <w:t xml:space="preserve">        </w:t>
        <w:br/>
        <w:t xml:space="preserve">   </w:t>
        <w:br/>
        <w:t xml:space="preserve">              </w:t>
        <w:br/>
        <w:t xml:space="preserve">      </w:t>
        <w:br/>
        <w:t xml:space="preserve"> </w:t>
        <w:br/>
        <w:t xml:space="preserve">        </w:t>
        <w:br/>
        <w:t xml:space="preserve">         </w:t>
        <w:br/>
        <w:t xml:space="preserve">          </w:t>
        <w:br/>
        <w:t xml:space="preserve">  (d) when an appointee of the Governor becomes an attorney. </w:t>
        <w:br/>
        <w:t xml:space="preserve">The commission shall notify the appointing authority of a vacancy. </w:t>
        <w:br/>
        <w:t xml:space="preserve">(2) Vacancies must be filled by selection of a successor in the same manner required </w:t>
        <w:br/>
        <w:t xml:space="preserve">for the selection of the predecessor. The commissioner selected shall hold office for </w:t>
        <w:br/>
        <w:t xml:space="preserve">the unexpired term of the predecessor. Vacancies must be filled within 3 months after </w:t>
        <w:br/>
        <w:t xml:space="preserve">the vacancy occurs. If a vacancy occurs after the selection of a new commissioner but </w:t>
        <w:br/>
        <w:t xml:space="preserve">before that commissioner’s term officially begins, the commissioner-elect shall fill </w:t>
        <w:br/>
        <w:t xml:space="preserve">that vacancy and serve the remainder of the unexpired term. </w:t>
        <w:br/>
        <w:t xml:space="preserve">(3) A member may resign by submitting a resignation in writing to the commission, </w:t>
        <w:br/>
        <w:t xml:space="preserve">which must certify the vacancy to the selecting authority. </w:t>
        <w:br/>
        <w:t xml:space="preserve">(E) Commission Expenses. </w:t>
        <w:br/>
        <w:t xml:space="preserve">(1) The commission’s budget must be submitted to the Supreme Court for approval. </w:t>
        <w:br/>
        <w:t xml:space="preserve">(2) The commission’s expenses must be included in and paid from the appropriation </w:t>
        <w:br/>
        <w:t xml:space="preserve">for the Supreme Court. </w:t>
        <w:br/>
        <w:br/>
        <w:br/>
        <w:t>Node: R808 | Title: undertake to investigate under Const 1963, art 6, § 30, and MCR 9.220. An erroneous</w:t>
        <w:br/>
        <w:t>Source file: /mnt/data/mcr_1985_2025.txt | Lines: 64068-64123</w:t>
        <w:br/>
        <w:t>--------------------------------------------------------------------------------</w:t>
        <w:br/>
        <w:t xml:space="preserve">    </w:t>
        <w:br/>
        <w:t xml:space="preserve">         </w:t>
        <w:br/>
        <w:t xml:space="preserve">       </w:t>
        <w:br/>
        <w:t xml:space="preserve">      </w:t>
        <w:br/>
        <w:t xml:space="preserve">           </w:t>
        <w:br/>
        <w:t xml:space="preserve">         </w:t>
        <w:br/>
        <w:t xml:space="preserve">         </w:t>
        <w:br/>
        <w:t xml:space="preserve"> (2) The executive director, other disciplinary counsel, or any other person who is </w:t>
        <w:br/>
        <w:t xml:space="preserve">involved in the investigation or prosecution of a respondent </w:t>
        <w:br/>
        <w:t xml:space="preserve">(a) shall not be present or participate in any manner in the decision of the </w:t>
        <w:br/>
        <w:t xml:space="preserve">commission to file a complaint, or during the deliberations of the commission to </w:t>
        <w:br/>
        <w:t xml:space="preserve">recommend action by the Supreme Court with regard to that respondent, and </w:t>
        <w:br/>
        <w:t xml:space="preserve">(b) shall have no substantive ex parte communication with the commission </w:t>
        <w:br/>
        <w:t xml:space="preserve">regarding a complaint that the commission has authorized. </w:t>
        <w:br/>
        <w:t xml:space="preserve">(3) Commission employees are exempt from the operation of Const 1963, art 11, § 5, </w:t>
        <w:br/>
        <w:t xml:space="preserve">as are employees of courts of record. </w:t>
        <w:br/>
        <w:t xml:space="preserve">Rule 9.211 Judicial Tenure Commission; Powers; Review </w:t>
        <w:br/>
        <w:t xml:space="preserve">(A) Authority of Commission. The commission has all the powers provided for under </w:t>
        <w:br/>
        <w:t xml:space="preserve">Const 1963, art 6, § 30, and further powers provided by Supreme Court rule. </w:t>
        <w:br/>
        <w:t xml:space="preserve">Proceedings before the commission or a master are governed by these rules. The </w:t>
        <w:br/>
        <w:t xml:space="preserve">commission may adopt and publish internal operating procedures for its internal </w:t>
        <w:br/>
        <w:t xml:space="preserve">operation and the administration of its proceedings that do not conflict with this </w:t>
        <w:br/>
        <w:t xml:space="preserve">subchapter and shall submit them to the Supreme Court for approval. </w:t>
        <w:br/>
        <w:t xml:space="preserve">(B) Review as an Appellate Court. The commission may not function as an appellate </w:t>
        <w:br/>
        <w:t xml:space="preserve">court to review the decision of a court or to exercise superintending or administrative </w:t>
        <w:br/>
        <w:t xml:space="preserve">control of a court, but may examine decisions incident to a request for investigation of </w:t>
        <w:br/>
        <w:t xml:space="preserve">judicial misconduct, disability, or other circumstance that the commission may </w:t>
        <w:br/>
        <w:t xml:space="preserve">undertake to investigate under Const 1963, art 6, § 30, and MCR 9.220. An erroneous </w:t>
        <w:br/>
        <w:t xml:space="preserve">decision by a judge made in good faith and with due diligence is not judicial misconduct. </w:t>
        <w:br/>
        <w:t xml:space="preserve">(C) Control of Commission Action. Proceedings under these rules are subject to the </w:t>
        <w:br/>
        <w:t xml:space="preserve">direct and exclusive superintending control of the Supreme Court. No other court has </w:t>
        <w:br/>
        <w:t xml:space="preserve">jurisdiction to restrict, control, or review the orders of the master or the commission. </w:t>
        <w:br/>
        <w:t xml:space="preserve">(D) Errors and Irregularities. An investigation or proceeding under this subchapter may </w:t>
        <w:br/>
        <w:t xml:space="preserve">not be held invalid by reason of a nonprejudicial irregularity or for an error not resulting </w:t>
        <w:br/>
        <w:t xml:space="preserve">in a miscarriage of justice. </w:t>
        <w:br/>
        <w:t xml:space="preserve">(E) Jurisdiction Over Visiting Judges. Notwithstanding MCR 9.116(B), the Attorney </w:t>
        <w:br/>
        <w:t xml:space="preserve">Grievance Commission may take action immediately with regard to a visiting judge who </w:t>
        <w:br/>
        <w:t xml:space="preserve">currently holds no other judicial office if the allegations pertain to professional or </w:t>
        <w:br/>
        <w:t xml:space="preserve">personal activities unrelated to the judge’s activities as a judge. </w:t>
        <w:br/>
        <w:t xml:space="preserve">Rule 9.212 Disqualification of Commission Member or Employee </w:t>
        <w:br/>
        <w:t xml:space="preserve">(A) Disqualification From Participation. A judge who is a member of the commission or </w:t>
        <w:br/>
        <w:t xml:space="preserve">a justice of the Supreme Court is disqualified from participating in that capacity in </w:t>
        <w:br/>
        <w:t xml:space="preserve">proceedings involving the judge’s or justice’s own actions or for any reason set forth in </w:t>
        <w:br/>
        <w:t xml:space="preserve">MCR 2.003(C). </w:t>
        <w:br/>
        <w:t xml:space="preserve">Chapter 9. Professional Disciplinary Proceedings Page 832 Updated March 10, 2025 </w:t>
        <w:br/>
        <w:br/>
        <w:t xml:space="preserve">                    </w:t>
        <w:br/>
        <w:t xml:space="preserve">  </w:t>
        <w:br/>
        <w:t xml:space="preserve">       </w:t>
        <w:br/>
        <w:t xml:space="preserve">          </w:t>
        <w:br/>
        <w:t xml:space="preserve"> </w:t>
        <w:br/>
        <w:t xml:space="preserve">          </w:t>
        <w:br/>
        <w:t xml:space="preserve">         </w:t>
        <w:br/>
        <w:t xml:space="preserve">         </w:t>
        <w:br/>
        <w:t xml:space="preserve">           </w:t>
        <w:br/>
        <w:t xml:space="preserve">     </w:t>
        <w:br/>
        <w:br/>
        <w:br/>
        <w:t>Node: R809 | Title: submit to the examination may constitute judicial misconduct. MCR 2.311(C) is</w:t>
        <w:br/>
        <w:t>Source file: /mnt/data/mcr_1985_2025.txt | Lines: 64161-64188</w:t>
        <w:br/>
        <w:t>--------------------------------------------------------------------------------</w:t>
        <w:br/>
        <w:t xml:space="preserve">writing and verified on oath of the grievant. The commission also is authorized to act on </w:t>
        <w:br/>
        <w:t xml:space="preserve">its own initiative or at the request of the Supreme Court, the Chief Justice, the state court </w:t>
        <w:br/>
        <w:t xml:space="preserve">administrator, or the Attorney Grievance Commission. </w:t>
        <w:br/>
        <w:t xml:space="preserve">(B) Investigation. Upon receiving a request for investigation that is not clearly </w:t>
        <w:br/>
        <w:t xml:space="preserve">unfounded or frivolous, the commission shall direct that an investigation be conducted to </w:t>
        <w:br/>
        <w:t xml:space="preserve">determine whether a complaint should be filed and a hearing held. </w:t>
        <w:br/>
        <w:t xml:space="preserve">(C) Adjourned Investigation. If a request for investigation is filed less than 90 days </w:t>
        <w:br/>
        <w:t xml:space="preserve">before an election in which the respondent is a candidate, and the request is not </w:t>
        <w:br/>
        <w:t xml:space="preserve">dismissed forthwith as clearly unfounded or frivolous, the commission shall postpone </w:t>
        <w:br/>
        <w:t xml:space="preserve">itsinvestigation until after the election unless two-thirds of the commission members </w:t>
        <w:br/>
        <w:t xml:space="preserve">present or participating by telephone or teleconference determine that the public interest </w:t>
        <w:br/>
        <w:t xml:space="preserve">and the interests of justice require otherwise. </w:t>
        <w:br/>
        <w:t xml:space="preserve">(D) Physical or Mental Examination. In the course of an investigation where a </w:t>
        <w:br/>
        <w:t xml:space="preserve">respondent’s physical or mental condition is at issue, the commission may require the </w:t>
        <w:br/>
        <w:t xml:space="preserve">respondent to submit to a physical or mental examination. Failure of the respondent to </w:t>
        <w:br/>
        <w:t xml:space="preserve">submit to the examination may constitute judicial misconduct. MCR 2.311(C) is </w:t>
        <w:br/>
        <w:t xml:space="preserve">applicable to the examination. </w:t>
        <w:br/>
        <w:t xml:space="preserve">(E) Expediting Matters. When the integrity of the judicial system requires, the Supreme </w:t>
        <w:br/>
        <w:t xml:space="preserve">Court may direct that the commission expedite its consideration of any investigation, and </w:t>
        <w:br/>
        <w:t xml:space="preserve">may set a deadline for the commission to submit any recommendation to the Court, </w:t>
        <w:br/>
        <w:t xml:space="preserve">notwithstanding any other provision in this subchapter. </w:t>
        <w:br/>
        <w:t xml:space="preserve">Chapter 9. Professional Disciplinary Proceedings Page 833 Updated March 10, 2025 </w:t>
        <w:br/>
        <w:br/>
        <w:t xml:space="preserve">            </w:t>
        <w:br/>
        <w:t xml:space="preserve">       </w:t>
        <w:br/>
        <w:t xml:space="preserve">              </w:t>
        <w:br/>
        <w:t xml:space="preserve">         </w:t>
        <w:br/>
        <w:t xml:space="preserve">         </w:t>
        <w:br/>
        <w:br/>
        <w:br/>
        <w:t>Node: R810 | Title: subject to the provisions of MCR 2.402, and videoconference proceedings are subject to</w:t>
        <w:br/>
        <w:t>Source file: /mnt/data/mcr_1985_2025.txt | Lines: 64226-64259</w:t>
        <w:br/>
        <w:t>--------------------------------------------------------------------------------</w:t>
        <w:br/>
        <w:t xml:space="preserve">comments to provide a response. The executive director may extend the response time </w:t>
        <w:br/>
        <w:t xml:space="preserve">for an additional 21 days. Any further request for additional time may only be granted by </w:t>
        <w:br/>
        <w:t xml:space="preserve">the commission or its chairperson for good cause shown. The respondent must sign the </w:t>
        <w:br/>
        <w:t xml:space="preserve">response, and that signature shall serve as the respondent’s attestation as to the veracity </w:t>
        <w:br/>
        <w:t xml:space="preserve">of the respondent’s response. </w:t>
        <w:br/>
        <w:t xml:space="preserve">(C) Issuance of Subpoenas. The commission may issue subpoenas for the attendance of </w:t>
        <w:br/>
        <w:t xml:space="preserve">witnesses to provide statements or produce documents or other tangible evidence </w:t>
        <w:br/>
        <w:t xml:space="preserve">exclusively for consideration by the commission and its staff during the investigation. </w:t>
        <w:br/>
        <w:t xml:space="preserve">Before the filing of a complaint, the entitlement appearing on the subpoena shall not </w:t>
        <w:br/>
        <w:t xml:space="preserve">disclose the name of a respondent under investigation. Notwithstanding any other </w:t>
        <w:br/>
        <w:t xml:space="preserve">provision of this rule, a subpoena issued under this rule may require a party or witness to </w:t>
        <w:br/>
        <w:t xml:space="preserve">appear by telephone or by videoconferencing technology. Telephonic proceedings are </w:t>
        <w:br/>
        <w:t xml:space="preserve">subject to the provisions of MCR 2.402, and videoconference proceedings are subject to </w:t>
        <w:br/>
        <w:t xml:space="preserve">the provisions of MCR 2.407. </w:t>
        <w:br/>
        <w:t xml:space="preserve">(D) Sanctions for Contempt; Disobedience by Respondent. </w:t>
        <w:br/>
        <w:t xml:space="preserve">(1) Contempt proceedings against a nonparty for failure to obey a subpoena issued </w:t>
        <w:br/>
        <w:t xml:space="preserve">pursuant to this rule may be brought pursuant to MCR 2.506(E) in the circuit court for </w:t>
        <w:br/>
        <w:t xml:space="preserve">the county in which the individual resides, where the individual is found, where the </w:t>
        <w:br/>
        <w:t xml:space="preserve">contempt occurred, or where the hearing is to be held. </w:t>
        <w:br/>
        <w:t xml:space="preserve">(2) If a respondent disobeys a subpoena or other lawful order of the commission or the </w:t>
        <w:br/>
        <w:t xml:space="preserve">master, whether before or during the hearing, the commission or the master may order </w:t>
        <w:br/>
        <w:t xml:space="preserve">such sanctions as are just, including, but not limited to, those set forth in MCR </w:t>
        <w:br/>
        <w:t xml:space="preserve">2.313(B)(2)(a)-(e). </w:t>
        <w:br/>
        <w:t xml:space="preserve">(E) Cooperation With Investigation. A judge, clerk, court employee, member of the bar, </w:t>
        <w:br/>
        <w:t xml:space="preserve">or other officer of a court must comply with a reasonable request made by the </w:t>
        <w:br/>
        <w:t xml:space="preserve">commission in its investigation. Failure to cooperate may be considered judicial </w:t>
        <w:br/>
        <w:t xml:space="preserve">misconduct or attorney misconduct. No court may charge the Judicial Tenure </w:t>
        <w:br/>
        <w:t xml:space="preserve">Commission for copying costs or certification costs, whether under MCL 600.2546 or </w:t>
        <w:br/>
        <w:t xml:space="preserve">otherwise, unless the Michigan Supreme Court specifically so authorizes. </w:t>
        <w:br/>
        <w:t xml:space="preserve">Rule 9.222 Further Investigation; the “28-day letter” </w:t>
        <w:br/>
        <w:t xml:space="preserve">(A) Before filing a complaint, the commission must give written notice to the respondent </w:t>
        <w:br/>
        <w:t xml:space="preserve">who is the subject of a request for investigation. The purpose of the notice is to afford the </w:t>
        <w:br/>
        <w:t xml:space="preserve">Chapter 9. Professional Disciplinary Proceedings Page 834 Updated March 10, 2025 </w:t>
        <w:br/>
        <w:br/>
        <w:br/>
        <w:br/>
        <w:t>Node: R811 | Title: requested the respondent’s comments pursuant to MCR 9.221(B).</w:t>
        <w:br/>
        <w:t>Source file: /mnt/data/mcr_1985_2025.txt | Lines: 64281-64339</w:t>
        <w:br/>
        <w:t>--------------------------------------------------------------------------------</w:t>
        <w:br/>
        <w:t xml:space="preserve">      </w:t>
        <w:br/>
        <w:t xml:space="preserve">   </w:t>
        <w:br/>
        <w:t xml:space="preserve">           </w:t>
        <w:br/>
        <w:t xml:space="preserve"> </w:t>
        <w:br/>
        <w:t xml:space="preserve">            </w:t>
        <w:br/>
        <w:t xml:space="preserve">       </w:t>
        <w:br/>
        <w:t xml:space="preserve">     </w:t>
        <w:br/>
        <w:t xml:space="preserve">   </w:t>
        <w:br/>
        <w:t xml:space="preserve">         </w:t>
        <w:br/>
        <w:t xml:space="preserve">        </w:t>
        <w:br/>
        <w:t xml:space="preserve">            </w:t>
        <w:br/>
        <w:t xml:space="preserve">        </w:t>
        <w:br/>
        <w:t xml:space="preserve">       respondent an opportunity to apprise the commission, in writing within 28 days, of such </w:t>
        <w:br/>
        <w:t xml:space="preserve">matters as the respondent may choose, including information about the factual aspects of </w:t>
        <w:br/>
        <w:t xml:space="preserve">the allegations and other relevant issues. The notice shall specify the allegations and may </w:t>
        <w:br/>
        <w:t xml:space="preserve">include the date of the conduct, the location where the conduct occurred, and the name of </w:t>
        <w:br/>
        <w:t xml:space="preserve">the case or identification of the court proceeding relating to the conduct. The respondent </w:t>
        <w:br/>
        <w:t xml:space="preserve">shall sign the response and that signature shall serve as the respondent’s attestation as to </w:t>
        <w:br/>
        <w:t xml:space="preserve">the veracity of the respondent’s response. </w:t>
        <w:br/>
        <w:t xml:space="preserve">(1) For good cause shown, the commission or its chairperson may grant a reasonable </w:t>
        <w:br/>
        <w:t xml:space="preserve">extension of the 28-day period. </w:t>
        <w:br/>
        <w:t xml:space="preserve">(2) The Supreme Court may shorten the time periods prescribed in this and other </w:t>
        <w:br/>
        <w:t xml:space="preserve">provisions of this subchapter at its own initiative or at the request of the commission. </w:t>
        <w:br/>
        <w:t xml:space="preserve">(B) In the commission’s discretion, it may issue a “28-day letter” without having first </w:t>
        <w:br/>
        <w:t xml:space="preserve">requested the respondent’s comments pursuant to MCR 9.221(B). </w:t>
        <w:br/>
        <w:t xml:space="preserve">(C) The commission may continue to investigate until it issues a complaint, at which </w:t>
        <w:br/>
        <w:t xml:space="preserve">point the disciplinary counsel may continue investigating as needed. </w:t>
        <w:br/>
        <w:t xml:space="preserve">(D) If a respondent requests in response to a written notice from the commission under </w:t>
        <w:br/>
        <w:t xml:space="preserve">this rule, the commission may offer the respondent an opportunity to appear informally </w:t>
        <w:br/>
        <w:t xml:space="preserve">before the commission to present such information as the respondent may choose, </w:t>
        <w:br/>
        <w:t xml:space="preserve">including information about the factual aspects of the allegations and other relevant </w:t>
        <w:br/>
        <w:t xml:space="preserve">issues. </w:t>
        <w:br/>
        <w:t xml:space="preserve">Rule 9.223 Conclusion of Investigation; Notice </w:t>
        <w:br/>
        <w:t xml:space="preserve">(A) If the commission determines at any time in the investigation that there are </w:t>
        <w:br/>
        <w:t xml:space="preserve">insufficient grounds to warrant filing a complaint, the commission may: </w:t>
        <w:br/>
        <w:t xml:space="preserve">(1) dismiss the matter; </w:t>
        <w:br/>
        <w:t xml:space="preserve">(2) dismiss the matter with a letter of explanation or caution that addresses the </w:t>
        <w:br/>
        <w:t xml:space="preserve">respondent’s conduct; </w:t>
        <w:br/>
        <w:t xml:space="preserve">(3) dismiss the matter with or without a letter of explanation or caution that addresses </w:t>
        <w:br/>
        <w:t xml:space="preserve">the respondent’s conduct contingent upon the satisfaction of conditions imposed by </w:t>
        <w:br/>
        <w:t xml:space="preserve">the commission, which may include a period of monitoring; </w:t>
        <w:br/>
        <w:t xml:space="preserve">(4) admonish the respondent; or </w:t>
        <w:br/>
        <w:t xml:space="preserve">(5) recommend to the Supreme Court private censure, with a statement of reasons. </w:t>
        <w:br/>
        <w:t xml:space="preserve">(B) Notice to Respondent. Before taking action under subrule (A)(2)-(5), the </w:t>
        <w:br/>
        <w:t xml:space="preserve">commission must first have given written notice to the respondent of the nature of the </w:t>
        <w:br/>
        <w:t xml:space="preserve">allegations in the request for investigation and afforded the respondent a reasonable </w:t>
        <w:br/>
        <w:t xml:space="preserve">opportunity to respond in writing, pursuant to MCR 9.221(B), MCR 9.222(A), or both. </w:t>
        <w:br/>
        <w:t xml:space="preserve">Chapter 9. Professional Disciplinary Proceedings Page 835 Updated March 10, 2025 </w:t>
        <w:br/>
        <w:br/>
        <w:t xml:space="preserve">                      </w:t>
        <w:br/>
        <w:t xml:space="preserve">         </w:t>
        <w:br/>
        <w:t xml:space="preserve">          </w:t>
        <w:br/>
        <w:t xml:space="preserve">          </w:t>
        <w:br/>
        <w:t xml:space="preserve"> </w:t>
        <w:br/>
        <w:t xml:space="preserve">          </w:t>
        <w:br/>
        <w:t xml:space="preserve">       </w:t>
        <w:br/>
        <w:t xml:space="preserve">  </w:t>
        <w:br/>
        <w:t xml:space="preserve">             </w:t>
        <w:br/>
        <w:t xml:space="preserve">           </w:t>
        <w:br/>
        <w:br/>
        <w:br/>
        <w:t>Node: R812 | Title: (C) On final disposition of a request for investigation without the filing of a complaint,</w:t>
        <w:br/>
        <w:t>Source file: /mnt/data/mcr_1985_2025.txt | Lines: 64360-64390</w:t>
        <w:br/>
        <w:t>--------------------------------------------------------------------------------</w:t>
        <w:br/>
        <w:t xml:space="preserve">         </w:t>
        <w:br/>
        <w:t xml:space="preserve">            </w:t>
        <w:br/>
        <w:t xml:space="preserve">        </w:t>
        <w:br/>
        <w:t xml:space="preserve">          </w:t>
        <w:br/>
        <w:t xml:space="preserve">       (C) On final disposition of a request for investigation without the filing of a complaint, </w:t>
        <w:br/>
        <w:t xml:space="preserve">the commission shall give written notice of the disposition to the respondent who was </w:t>
        <w:br/>
        <w:t xml:space="preserve">the subject of the request. The commission also shall provide written notice to the </w:t>
        <w:br/>
        <w:t xml:space="preserve">grievant that the matter has been resolved without the filing of a complaint. </w:t>
        <w:br/>
        <w:t xml:space="preserve">Rule 9.224 Complaint </w:t>
        <w:br/>
        <w:t xml:space="preserve">(A) Upon determining that there is sufficient evidence to believe that the respondent </w:t>
        <w:br/>
        <w:t xml:space="preserve">under investigation has engaged in misconduct, the commission may issue a complaint </w:t>
        <w:br/>
        <w:t xml:space="preserve">against that respondent. </w:t>
        <w:br/>
        <w:t xml:space="preserve">(B) If the commission issues a complaint, it shall appoint the executive director or </w:t>
        <w:br/>
        <w:t xml:space="preserve">another attorney to act as disciplinary counsel. If the executive director assumes the role </w:t>
        <w:br/>
        <w:t xml:space="preserve">of disciplinary counsel, the commission shall appoint outside counsel to act as </w:t>
        <w:br/>
        <w:t xml:space="preserve">commission counsel. If the commission appoints outside counsel to act as disciplinary </w:t>
        <w:br/>
        <w:t xml:space="preserve">counsel, the executive director shall serve as commission counsel. </w:t>
        <w:br/>
        <w:t xml:space="preserve">(C) Upon issuing a complaint, the commission shall petition the Court for the </w:t>
        <w:br/>
        <w:t xml:space="preserve">appointment of a master. </w:t>
        <w:br/>
        <w:t xml:space="preserve">Rule 9.225 Interim Suspension </w:t>
        <w:br/>
        <w:t xml:space="preserve">(A) Petition. </w:t>
        <w:br/>
        <w:t xml:space="preserve">(1) With the filing of a complaint, the commission may petition the Supreme Court for </w:t>
        <w:br/>
        <w:t xml:space="preserve">an order suspending a respondent from acting as a judge until final adjudication of the </w:t>
        <w:br/>
        <w:t xml:space="preserve">complaint. </w:t>
        <w:br/>
        <w:t xml:space="preserve">(2) In extraordinary circumstances, the commission may petition the Supreme Court </w:t>
        <w:br/>
        <w:t xml:space="preserve">for an order suspending a respondent from acting as a judge in response to a request </w:t>
        <w:br/>
        <w:t xml:space="preserve">for investigation, pending a decision by the commission regarding the filing of a </w:t>
        <w:br/>
        <w:t xml:space="preserve">complaint. In such a circumstance, the documents filed with the Court must be kept </w:t>
        <w:br/>
        <w:t xml:space="preserve">under seal unless the petition is granted. Conviction of a felony is grounds for </w:t>
        <w:br/>
        <w:t xml:space="preserve">automatic interim suspension, with or without pay, pending action by the commission. </w:t>
        <w:br/>
        <w:t xml:space="preserve">If the respondent is suspended without pay, the respondent’s pay shall be held in </w:t>
        <w:br/>
        <w:br/>
        <w:br/>
        <w:t>Node: R813 | Title: complaint. The respondent’s pay shall be held in escrow pending the final resolution</w:t>
        <w:br/>
        <w:t>Source file: /mnt/data/mcr_1985_2025.txt | Lines: 64429-64455</w:t>
        <w:br/>
        <w:t>--------------------------------------------------------------------------------</w:t>
        <w:br/>
        <w:t xml:space="preserve">       </w:t>
        <w:br/>
        <w:t xml:space="preserve">            </w:t>
        <w:br/>
        <w:t xml:space="preserve">           </w:t>
        <w:br/>
        <w:t xml:space="preserve">      </w:t>
        <w:br/>
        <w:t xml:space="preserve">          </w:t>
        <w:br/>
        <w:t xml:space="preserve">  complaint. The respondent’s pay shall be held in escrow pending the final resolution </w:t>
        <w:br/>
        <w:t xml:space="preserve">of disciplinary proceedings. </w:t>
        <w:br/>
        <w:t xml:space="preserve">Whenever a petition for interim suspension is granted, the processing of the case shall </w:t>
        <w:br/>
        <w:t xml:space="preserve">be expedited in the commission and in the Supreme Court. The commission shall set </w:t>
        <w:br/>
        <w:t xml:space="preserve">forth in the petition an approximate date for submitting a final recommendation to the </w:t>
        <w:br/>
        <w:t xml:space="preserve">Court. </w:t>
        <w:br/>
        <w:t xml:space="preserve">(B) Contents; Affidavit or Transcript. The petition must be accompanied by a sworn </w:t>
        <w:br/>
        <w:t xml:space="preserve">affidavit or court transcript and state facts in support of the allegations and the assertion </w:t>
        <w:br/>
        <w:t xml:space="preserve">that immediate suspension is necessary for the proper administration of justice. </w:t>
        <w:br/>
        <w:t xml:space="preserve">(C) Service; Answer. A copy of the petition and supporting documents must be served </w:t>
        <w:br/>
        <w:t xml:space="preserve">on the respondent, who may file an answer to the petition within 14 days after service of </w:t>
        <w:br/>
        <w:t xml:space="preserve">the petition, unless the commission has filed a motion for immediate consideration. The </w:t>
        <w:br/>
        <w:t xml:space="preserve">commission must be served with a copy of the answer. </w:t>
        <w:br/>
        <w:t xml:space="preserve">Rule 9.230 Pleadings </w:t>
        <w:br/>
        <w:t xml:space="preserve">Other than motions, the complaint and answer are the only pleadings allowed. </w:t>
        <w:br/>
        <w:t xml:space="preserve">(A) Complaint. </w:t>
        <w:br/>
        <w:t xml:space="preserve">(1) Filing; Service. A complaint may not be issued before the completion of a </w:t>
        <w:br/>
        <w:t xml:space="preserve">preliminary investigation. Upon concluding that there is sufficient evidence to warrant </w:t>
        <w:br/>
        <w:t xml:space="preserve">the issuance of a complaint, the commission shall direct the executive director or </w:t>
        <w:br/>
        <w:t xml:space="preserve">equivalent staff member to do the following: </w:t>
        <w:br/>
        <w:t xml:space="preserve">(a) enter the complaint in the commission docket, which is a public record; </w:t>
        <w:br/>
        <w:t xml:space="preserve">(b) retain the complaint in the commission office; and </w:t>
        <w:br/>
        <w:br/>
        <w:br/>
        <w:t>Node: R814 | Title: (E) MCR 2.003(B) shall govern all matters concerning the disqualification of a master.</w:t>
        <w:br/>
        <w:t>Source file: /mnt/data/mcr_1985_2025.txt | Lines: 64492-64543</w:t>
        <w:br/>
        <w:t>--------------------------------------------------------------------------------</w:t>
        <w:br/>
        <w:t xml:space="preserve">       </w:t>
        <w:br/>
        <w:t xml:space="preserve">            </w:t>
        <w:br/>
        <w:t xml:space="preserve">           </w:t>
        <w:br/>
        <w:t xml:space="preserve">       </w:t>
        <w:br/>
        <w:t xml:space="preserve">      </w:t>
        <w:br/>
        <w:t xml:space="preserve">          </w:t>
        <w:br/>
        <w:t xml:space="preserve">     </w:t>
        <w:br/>
        <w:t xml:space="preserve">           </w:t>
        <w:br/>
        <w:t xml:space="preserve">          </w:t>
        <w:br/>
        <w:t xml:space="preserve">            </w:t>
        <w:br/>
        <w:t xml:space="preserve">        (3) Affirmative defenses, including the defense of laches, must be asserted in the </w:t>
        <w:br/>
        <w:t xml:space="preserve">answer or they will not be considered. </w:t>
        <w:br/>
        <w:t xml:space="preserve">Rule 9.231 Appointment of Master </w:t>
        <w:br/>
        <w:t xml:space="preserve">(A) The Supreme Court shall appoint a master to conduct the hearing within a reasonable </w:t>
        <w:br/>
        <w:t xml:space="preserve">period of the date of the petition and shall establish a date for completion of the hearing </w:t>
        <w:br/>
        <w:t xml:space="preserve">procedure. </w:t>
        <w:br/>
        <w:t xml:space="preserve">(B) The master shall set a time and a place for the hearing and shall notify the respondent </w:t>
        <w:br/>
        <w:t xml:space="preserve">and the examiner at least 28 days in advance. The master shall rule on all motions and </w:t>
        <w:br/>
        <w:t xml:space="preserve">other procedural matters incident to the complaint, answer, and hearing. </w:t>
        <w:br/>
        <w:t xml:space="preserve">Recommendations on dispositive motions shall not be announced until the conclusion of </w:t>
        <w:br/>
        <w:t xml:space="preserve">the hearing, except that the master may refer to the commission on an interlocutory basis </w:t>
        <w:br/>
        <w:t xml:space="preserve">a recommendation regarding a dispositive motion. </w:t>
        <w:br/>
        <w:t xml:space="preserve">(C) The master may conduct one or more pretrial conferences, and may order a </w:t>
        <w:br/>
        <w:t xml:space="preserve">prehearing conference to obtain admissions or otherwise narrow the issues presented by </w:t>
        <w:br/>
        <w:t xml:space="preserve">the pleadings. </w:t>
        <w:br/>
        <w:t xml:space="preserve">(D) Unless the parties agree to waive them, closing arguments at the hearing before the </w:t>
        <w:br/>
        <w:t xml:space="preserve">master shall be oral and take place upon conclusion of the presentation of evidence. The </w:t>
        <w:br/>
        <w:t xml:space="preserve">master may not adjourn or postpone closing arguments for the preparation of a transcript </w:t>
        <w:br/>
        <w:t xml:space="preserve">or the submission of proposed findings of fact. </w:t>
        <w:br/>
        <w:t xml:space="preserve">(E) MCR 2.003(B) shall govern all matters concerning the disqualification of a master. </w:t>
        <w:br/>
        <w:t xml:space="preserve">Rule 9.232 Discovery </w:t>
        <w:br/>
        <w:t xml:space="preserve">(A) Pretrial or discovery proceedings are not permitted, except as follows: </w:t>
        <w:br/>
        <w:t xml:space="preserve">(1) At least 21 days before a scheduled public hearing, </w:t>
        <w:br/>
        <w:t xml:space="preserve">(a) the parties shall provide to one another, in writing, the names and addresses of </w:t>
        <w:br/>
        <w:t xml:space="preserve">all persons whom they intend to call at the hearing, a copy of all statements and </w:t>
        <w:br/>
        <w:t xml:space="preserve">affidavits given by those persons, and any material in their possession that they </w:t>
        <w:br/>
        <w:t xml:space="preserve">intend to introduce as evidence at the hearing, and </w:t>
        <w:br/>
        <w:t xml:space="preserve">(b) the disciplinary counsel or executive director shall provide to the respondent </w:t>
        <w:br/>
        <w:t xml:space="preserve">copies of all exculpatory material in its possession. </w:t>
        <w:br/>
        <w:t xml:space="preserve">(2) The parties shall give supplemental notice to one another within 5 days after any </w:t>
        <w:br/>
        <w:t xml:space="preserve">additional witness or material has been identified and at least 10 days before a </w:t>
        <w:br/>
        <w:t xml:space="preserve">scheduled hearing. </w:t>
        <w:br/>
        <w:t xml:space="preserve">(B) A deposition may be taken of a witness who is living outside the state or who is </w:t>
        <w:br/>
        <w:t xml:space="preserve">unable to attend a hearing, or otherwise as allowed for good cause shown. </w:t>
        <w:br/>
        <w:t xml:space="preserve">Chapter 9. Professional Disciplinary Proceedings Page 838 Updated March 10, 2025 </w:t>
        <w:br/>
        <w:br/>
        <w:t xml:space="preserve">                      </w:t>
        <w:br/>
        <w:t xml:space="preserve">               </w:t>
        <w:br/>
        <w:t xml:space="preserve">   </w:t>
        <w:br/>
        <w:t xml:space="preserve">  </w:t>
        <w:br/>
        <w:t xml:space="preserve">            </w:t>
        <w:br/>
        <w:t xml:space="preserve">           </w:t>
        <w:br/>
        <w:br/>
        <w:br/>
        <w:t>Node: R815 | Title: sanctions set forth in MCR 2.313(B)(2)(a)-(e).</w:t>
        <w:br/>
        <w:t>Source file: /mnt/data/mcr_1985_2025.txt | Lines: 64563-64618</w:t>
        <w:br/>
        <w:t>--------------------------------------------------------------------------------</w:t>
        <w:br/>
        <w:t xml:space="preserve">    </w:t>
        <w:br/>
        <w:t xml:space="preserve"> </w:t>
        <w:br/>
        <w:t xml:space="preserve">            </w:t>
        <w:br/>
        <w:t xml:space="preserve">        </w:t>
        <w:br/>
        <w:t xml:space="preserve">     </w:t>
        <w:br/>
        <w:t xml:space="preserve">         </w:t>
        <w:br/>
        <w:t xml:space="preserve">            </w:t>
        <w:br/>
        <w:t xml:space="preserve">        </w:t>
        <w:br/>
        <w:t xml:space="preserve">       </w:t>
        <w:br/>
        <w:t xml:space="preserve">               </w:t>
        <w:br/>
        <w:t xml:space="preserve">           (C) If a party fails to comply with subrules (A) or (B), the master may, on motion and </w:t>
        <w:br/>
        <w:t xml:space="preserve">showing of material prejudice as a result of the failure, impose one or more of the </w:t>
        <w:br/>
        <w:t xml:space="preserve">sanctions set forth in MCR 2.313(B)(2)(a)-(e). </w:t>
        <w:br/>
        <w:t xml:space="preserve">Rule 9.233 Public Hearing </w:t>
        <w:br/>
        <w:t xml:space="preserve">(A) Procedure. The public hearing must conform as nearly as possible to the rules of </w:t>
        <w:br/>
        <w:t xml:space="preserve">procedure and evidence governing the trial of civil actions in the circuit court. A </w:t>
        <w:br/>
        <w:t xml:space="preserve">respondent is entitled to be represented by an attorney. Disciplinary counsel shall present </w:t>
        <w:br/>
        <w:t xml:space="preserve">the evidence in support of the charges set forth in the complaint and at all times shall </w:t>
        <w:br/>
        <w:t xml:space="preserve">have the burden of proving the allegations by a preponderance of the evidence. Any </w:t>
        <w:br/>
        <w:t xml:space="preserve">employee, officer, or agent of the respondent’s court, law enforcement officer, public </w:t>
        <w:br/>
        <w:t xml:space="preserve">officer or employee, or attorney who testifies as a witness in the hearing, whether called </w:t>
        <w:br/>
        <w:t xml:space="preserve">by the disciplinary counsel or by the respondent, is subject to cross-examination by </w:t>
        <w:br/>
        <w:t xml:space="preserve">either party as an opposite party under MCL 600.2161. </w:t>
        <w:br/>
        <w:t xml:space="preserve">(B) Effect of Failure to Comply. </w:t>
        <w:br/>
        <w:t xml:space="preserve">(1) If the respondent is in default for not having filed a timely answer or fails to attend </w:t>
        <w:br/>
        <w:t xml:space="preserve">the proceedings without being excused by the master, the commission, or the court, the </w:t>
        <w:br/>
        <w:t xml:space="preserve">allegations set forth in the complaint shall be deemed admitted, taken as true, and may </w:t>
        <w:br/>
        <w:t xml:space="preserve">form the basis for the master to make findings of fact. </w:t>
        <w:br/>
        <w:t xml:space="preserve">(2) The respondent’s failure to testify in his or her own behalf or to submit to a </w:t>
        <w:br/>
        <w:t xml:space="preserve">medical examination requested by the commission or the master may be considered as </w:t>
        <w:br/>
        <w:t xml:space="preserve">an evidentiary fact, unless the failure was due to circumstances unrelated to the facts in </w:t>
        <w:br/>
        <w:t xml:space="preserve">issue at the hearing. </w:t>
        <w:br/>
        <w:t xml:space="preserve">(C) Record. The proceedings at the hearing must be recorded by stenographic or </w:t>
        <w:br/>
        <w:t xml:space="preserve">mechanical means. If the master declines to admit evidence, a separate record shall be </w:t>
        <w:br/>
        <w:t xml:space="preserve">made so that the commission and/or the court may consider that evidence and determine </w:t>
        <w:br/>
        <w:t xml:space="preserve">whether to include it in the record. </w:t>
        <w:br/>
        <w:t xml:space="preserve">Rule 9.234 Subpoenas </w:t>
        <w:br/>
        <w:t xml:space="preserve">(A) Issuance of Subpoenas. The attorneys may issue subpoenas for the attendance of </w:t>
        <w:br/>
        <w:t xml:space="preserve">witnesses or the production of documents or other tangible evidence. </w:t>
        <w:br/>
        <w:t xml:space="preserve">(B) Sanctions for Contempt; Disobedience by Respondent. </w:t>
        <w:br/>
        <w:t xml:space="preserve">(1) Contempt proceedings against a nonparty for failure to obey a subpoena issued </w:t>
        <w:br/>
        <w:t xml:space="preserve">pursuant to this rule may be brought pursuant to MCR 2.506(E) in the circuit court for </w:t>
        <w:br/>
        <w:t xml:space="preserve">the county in which the individual resides, in which the individual is found, in which </w:t>
        <w:br/>
        <w:t xml:space="preserve">the contempt occurred, or in which the hearing is to be held. </w:t>
        <w:br/>
        <w:t xml:space="preserve">(2) If a respondent disobeys a subpoena or other lawful order of the commission or the </w:t>
        <w:br/>
        <w:t xml:space="preserve">master, whether before or during the hearing, the commission or the master may order </w:t>
        <w:br/>
        <w:t xml:space="preserve">Chapter 9. Professional Disciplinary Proceedings Page 839 Updated March 10, 2025 </w:t>
        <w:br/>
        <w:br/>
        <w:t xml:space="preserve">                      </w:t>
        <w:br/>
        <w:t xml:space="preserve">     </w:t>
        <w:br/>
        <w:t xml:space="preserve">            </w:t>
        <w:br/>
        <w:t xml:space="preserve">             </w:t>
        <w:br/>
        <w:t xml:space="preserve">          </w:t>
        <w:br/>
        <w:t xml:space="preserve">               </w:t>
        <w:br/>
        <w:t xml:space="preserve">           </w:t>
        <w:br/>
        <w:t xml:space="preserve">        </w:t>
        <w:br/>
        <w:br/>
        <w:br/>
        <w:t>Node: R816 | Title: such sanctions as are just, including, but not limited to, those set forth in MCR</w:t>
        <w:br/>
        <w:t>Source file: /mnt/data/mcr_1985_2025.txt | Lines: 64630-64677</w:t>
        <w:br/>
        <w:t>--------------------------------------------------------------------------------</w:t>
        <w:br/>
        <w:t xml:space="preserve">             </w:t>
        <w:br/>
        <w:t xml:space="preserve">              </w:t>
        <w:br/>
        <w:t xml:space="preserve">          </w:t>
        <w:br/>
        <w:t xml:space="preserve">             </w:t>
        <w:br/>
        <w:t xml:space="preserve">   </w:t>
        <w:br/>
        <w:t xml:space="preserve">            </w:t>
        <w:br/>
        <w:t xml:space="preserve">        </w:t>
        <w:br/>
        <w:t xml:space="preserve">      </w:t>
        <w:br/>
        <w:t xml:space="preserve">   </w:t>
        <w:br/>
        <w:t xml:space="preserve">         </w:t>
        <w:br/>
        <w:t xml:space="preserve">               </w:t>
        <w:br/>
        <w:t xml:space="preserve">              </w:t>
        <w:br/>
        <w:t xml:space="preserve">    such sanctions as are just, including, but not limited to, those set forth in MCR </w:t>
        <w:br/>
        <w:t xml:space="preserve">2.313(B)(2)(a)-(e). </w:t>
        <w:br/>
        <w:t xml:space="preserve">Rule 9.235 Amendments of Complaint or Answer </w:t>
        <w:br/>
        <w:t xml:space="preserve">The master, before the conclusion of the hearing, or the commission, before its </w:t>
        <w:br/>
        <w:t xml:space="preserve">determination, may allow or require amendments of the complaint or the answer. The complaint </w:t>
        <w:br/>
        <w:t xml:space="preserve">may be amended to conform to the proofs or to set forth additional facts, whether occurring before </w:t>
        <w:br/>
        <w:t xml:space="preserve">or after the commencement of the hearing. If an amendment is made, the respondent must be </w:t>
        <w:br/>
        <w:t xml:space="preserve">given reasonable time to answer the amendment and to prepare and present a defense against the </w:t>
        <w:br/>
        <w:t xml:space="preserve">matters charged in the amendment. A “28-day letter” is not required to amend a complaint. </w:t>
        <w:br/>
        <w:t xml:space="preserve">Rule 9.236 Report of Master </w:t>
        <w:br/>
        <w:t xml:space="preserve">The court reporter shall prepare a transcript of the proceedings conducted before the </w:t>
        <w:br/>
        <w:t xml:space="preserve">master within 21 days of the conclusion of the hearing, filing the original with the commission, </w:t>
        <w:br/>
        <w:t xml:space="preserve">and serving copies on the respondent (or the respondent’s attorney) and disciplinary counsel, by </w:t>
        <w:br/>
        <w:t xml:space="preserve">e-mail. Within 21 days after a transcript of the proceedings is provided, the master shall prepare </w:t>
        <w:br/>
        <w:t xml:space="preserve">and transmit to the commission a report that contains a brief statement of the proceedings and </w:t>
        <w:br/>
        <w:t xml:space="preserve">findings of fact and conclusions of law with respect to the issues presented by the complaint and </w:t>
        <w:br/>
        <w:t xml:space="preserve">the answer. On receiving the report, the commission must promptly send a copy to the respondent, </w:t>
        <w:br/>
        <w:t xml:space="preserve">unless the master has already done so. </w:t>
        <w:br/>
        <w:t xml:space="preserve">Rule 9.240 Objections to Report of Master </w:t>
        <w:br/>
        <w:t xml:space="preserve">Within 28 days after the master’s report is mailed to the respondent, disciplinary counsel </w:t>
        <w:br/>
        <w:t xml:space="preserve">or the respondent may file with the commission an original and 9 copies of a brief in support of or </w:t>
        <w:br/>
        <w:t xml:space="preserve">in opposition to all or part of the master’s report. The briefs must include a discussion of possible </w:t>
        <w:br/>
        <w:t xml:space="preserve">sanctions and, except as otherwise permitted by the commission, are limited to 50 pages in length. </w:t>
        <w:br/>
        <w:t xml:space="preserve">A copy of the brief must be served on the opposite party, who shall have 14 days to respond. </w:t>
        <w:br/>
        <w:t xml:space="preserve">Rule 9.241 Appearance Before Commission </w:t>
        <w:br/>
        <w:t xml:space="preserve">When the hearing before the master has concluded, the commission shall set a date for </w:t>
        <w:br/>
        <w:t xml:space="preserve">hearing objections to the report. Both the respondent and the disciplinary counsel may present </w:t>
        <w:br/>
        <w:t xml:space="preserve">oral argument at the hearing before the commission. </w:t>
        <w:br/>
        <w:t xml:space="preserve">Rule 9.242 Extension of Time </w:t>
        <w:br/>
        <w:t xml:space="preserve">For good cause shown, the commission or its chairperson may extend for periods not to </w:t>
        <w:br/>
        <w:t xml:space="preserve">exceed 28 days the time for the filing of an answer, for the commencement of a hearing before the </w:t>
        <w:br/>
        <w:t xml:space="preserve">commission, for the filing of the master’s report, and for the filing of a statement of objections to </w:t>
        <w:br/>
        <w:t xml:space="preserve">the report of a master. </w:t>
        <w:br/>
        <w:t xml:space="preserve">Chapter 9. Professional Disciplinary Proceedings Page 840 Updated March 10, 2025 </w:t>
        <w:br/>
        <w:br/>
        <w:t xml:space="preserve">             </w:t>
        <w:br/>
        <w:br/>
        <w:br/>
        <w:t>Node: R817 | Title: MCR 9.241, or have read the transcript of that hearing, is required for a</w:t>
        <w:br/>
        <w:t>Source file: /mnt/data/mcr_1985_2025.txt | Lines: 64709-64744</w:t>
        <w:br/>
        <w:t>--------------------------------------------------------------------------------</w:t>
        <w:br/>
        <w:t xml:space="preserve">       </w:t>
        <w:br/>
        <w:t xml:space="preserve">        </w:t>
        <w:br/>
        <w:t xml:space="preserve">         </w:t>
        <w:br/>
        <w:t xml:space="preserve">             Rule 9.243 Hearing Additional Evidence </w:t>
        <w:br/>
        <w:t xml:space="preserve">The commission may order a hearing before itself or the master for the taking of </w:t>
        <w:br/>
        <w:t xml:space="preserve">additional evidence at any time while the complaint is pending before it. The order must set the </w:t>
        <w:br/>
        <w:t xml:space="preserve">time and place of hearing and indicate the matters about which evidence is to be taken. A copy of </w:t>
        <w:br/>
        <w:t xml:space="preserve">the order must be sent to the respondent at least 14 days before the hearing. </w:t>
        <w:br/>
        <w:t xml:space="preserve">Rule 9.244 Commission Decision </w:t>
        <w:br/>
        <w:t xml:space="preserve">(A) Majority Decision. </w:t>
        <w:br/>
        <w:t xml:space="preserve">(1) The affirmative vote of 5 commission members who have considered the report of </w:t>
        <w:br/>
        <w:t xml:space="preserve">the master and any objections, and who were present at an oral hearing provided for in </w:t>
        <w:br/>
        <w:t xml:space="preserve">MCR 9.241, or have read the transcript of that hearing, is required for a </w:t>
        <w:br/>
        <w:t xml:space="preserve">recommendation of action with regard to a respondent. A commissioner may file a </w:t>
        <w:br/>
        <w:t xml:space="preserve">written dissent. </w:t>
        <w:br/>
        <w:t xml:space="preserve">(2) It is not necessary that a majority agree on the specific conduct that warrants a </w:t>
        <w:br/>
        <w:t xml:space="preserve">recommendation of action with regard to a respondent, or on the specific action that is </w:t>
        <w:br/>
        <w:t xml:space="preserve">warranted, only that there was some conduct that warrants such a recommendation. </w:t>
        <w:br/>
        <w:t xml:space="preserve">(B) Record of Decision. </w:t>
        <w:br/>
        <w:t xml:space="preserve">(1) The commission must make written findings of fact and conclusions of law along </w:t>
        <w:br/>
        <w:t xml:space="preserve">with its recommendations for action with respect to the issues of fact and law in the </w:t>
        <w:br/>
        <w:t xml:space="preserve">proceedings, but may adopt the findings of the master, in whole or in part, by </w:t>
        <w:br/>
        <w:t xml:space="preserve">reference. The commission’s report must include a list of all respondent’s prior </w:t>
        <w:br/>
        <w:t xml:space="preserve">disciplinary actions under MCR 9.223(A)(2)-(5) or MCR 9.224 and must include an </w:t>
        <w:br/>
        <w:t xml:space="preserve">acknowledgment that the commission has included its consideration of any prior </w:t>
        <w:br/>
        <w:t xml:space="preserve">discipline in the commission’s recommended action. The list of previous disciplinary </w:t>
        <w:br/>
        <w:t xml:space="preserve">actions shall be submitted under seal and will be retained in a nonpublic manner. </w:t>
        <w:br/>
        <w:t xml:space="preserve">Disclosure of any prior disciplinary action will occur only if the information is </w:t>
        <w:br/>
        <w:t xml:space="preserve">relevant to any recommendation or imposed sanction. </w:t>
        <w:br/>
        <w:t xml:space="preserve">(2) The commission shall undertake to ensure that the action it is recommending in </w:t>
        <w:br/>
        <w:t xml:space="preserve">individual cases is reasonably proportionate to the conduct of the respondent and </w:t>
        <w:br/>
        <w:t xml:space="preserve">reasonably equivalent to the action that has been taken previously in equivalent cases. </w:t>
        <w:br/>
        <w:t xml:space="preserve">Rule 9.245 Consent Agreements </w:t>
        <w:br/>
        <w:t xml:space="preserve">(A) Consent Agreements. At any time, the respondent and the disciplinary counsel (or </w:t>
        <w:br/>
        <w:t xml:space="preserve">the executive director acting as the putative disciplinary counsel) may enter into </w:t>
        <w:br/>
        <w:t xml:space="preserve">confidential negotiations. A consent agreement may </w:t>
        <w:br/>
        <w:br/>
        <w:br/>
        <w:t>Node: R818 | Title: MCR 9.250 and MCR 9.251.</w:t>
        <w:br/>
        <w:t>Source file: /mnt/data/mcr_1985_2025.txt | Lines: 64781-64827</w:t>
        <w:br/>
        <w:t>--------------------------------------------------------------------------------</w:t>
        <w:br/>
        <w:t xml:space="preserve">        </w:t>
        <w:br/>
        <w:t xml:space="preserve">     </w:t>
        <w:br/>
        <w:t xml:space="preserve">         </w:t>
        <w:br/>
        <w:t xml:space="preserve">           </w:t>
        <w:br/>
        <w:t xml:space="preserve">     </w:t>
        <w:br/>
        <w:t xml:space="preserve">          </w:t>
        <w:br/>
        <w:t xml:space="preserve">          </w:t>
        <w:br/>
        <w:t xml:space="preserve">       </w:t>
        <w:br/>
        <w:t xml:space="preserve">       </w:t>
        <w:br/>
        <w:t xml:space="preserve">   subsection (1), the parties do not file briefs and the matter is not set on the docket for </w:t>
        <w:br/>
        <w:t xml:space="preserve">argument following the commission’s decision, unless otherwise directed by the Court. </w:t>
        <w:br/>
        <w:t xml:space="preserve">If the consent agreement is filed under subsection (2), the matter proceeds pursuant to </w:t>
        <w:br/>
        <w:t xml:space="preserve">MCR 9.250 and MCR 9.251. </w:t>
        <w:br/>
        <w:t xml:space="preserve">(B) Commission Action. If the commission agrees to the terms set forth in the consent </w:t>
        <w:br/>
        <w:t xml:space="preserve">agreement in subsection (1), the commission shall issue a decision and recommendation </w:t>
        <w:br/>
        <w:t xml:space="preserve">as if there had been a master’s report filed. If the commission agrees to the terms set </w:t>
        <w:br/>
        <w:t xml:space="preserve">forth in the consent agreement in subsection (2), the stipulated facts serve in lieu of a </w:t>
        <w:br/>
        <w:t xml:space="preserve">master’s report and the matter then proceeds to a hearing before the commission, with </w:t>
        <w:br/>
        <w:t xml:space="preserve">the briefing schedule and an appearance before the commission, as set forth in MCR </w:t>
        <w:br/>
        <w:t xml:space="preserve">9.240 and MCR 9.241. The time for filing a brief before the commission in matters filed </w:t>
        <w:br/>
        <w:t xml:space="preserve">under subsection (2) shall start with the filing of the consent agreement. A copy of the </w:t>
        <w:br/>
        <w:t xml:space="preserve">consent agreement shall be attached to the commission’s decision. The commission’s </w:t>
        <w:br/>
        <w:t xml:space="preserve">recommendation must include its rationale for accepting the consent agreement as well </w:t>
        <w:br/>
        <w:t xml:space="preserve">as a list of all respondent’s prior disciplinary actions under MCR 9.223(A)(2)-(5) or </w:t>
        <w:br/>
        <w:t xml:space="preserve">MCR 9.224 and must include an acknowledgment that the commission has included its </w:t>
        <w:br/>
        <w:t xml:space="preserve">consideration of any prior discipline in the commission’s recommended action. The list </w:t>
        <w:br/>
        <w:t xml:space="preserve">of previous disciplinary actions shall be submitted under seal and will be retained in a </w:t>
        <w:br/>
        <w:t xml:space="preserve">nonpublic manner. Disclosure of any prior disciplinary action will occur only if the </w:t>
        <w:br/>
        <w:t xml:space="preserve">information is relevant to any recommendation or imposed sanction. </w:t>
        <w:br/>
        <w:t xml:space="preserve">(C) Prior or pending discipline actions. As part of a proposed consent agreement, the </w:t>
        <w:br/>
        <w:t xml:space="preserve">parties shall submit a list of all pending or previous disciplinary action taken against the </w:t>
        <w:br/>
        <w:t xml:space="preserve">respondent, sufficient information to understand the context of the individual </w:t>
        <w:br/>
        <w:t xml:space="preserve">circumstances, and the disposition of each incident. For purposes of this rule, </w:t>
        <w:br/>
        <w:t xml:space="preserve">“disciplinary actions” include any disposition other than a dismissal under MCR </w:t>
        <w:br/>
        <w:t xml:space="preserve">9.223(A)(1), including nonsanctions under MCR 9.223(A)(2)-(5). The parties also shall </w:t>
        <w:br/>
        <w:t xml:space="preserve">include information about actions initiated against the respondent in proceedings other </w:t>
        <w:br/>
        <w:t xml:space="preserve">than disciplinary actions, including court cases for superintending control, criminal </w:t>
        <w:br/>
        <w:t xml:space="preserve">proceedings, internal discipline actions, or any other allegations of judicial misconduct. </w:t>
        <w:br/>
        <w:t xml:space="preserve">The list of previous disciplinary actions shall be submitted under seal and will be </w:t>
        <w:br/>
        <w:t xml:space="preserve">retained in a nonpublic manner. Disclosure of any prior disciplinary action will occur </w:t>
        <w:br/>
        <w:t xml:space="preserve">only if the information is relevant to any recommendation or imposed sanction. </w:t>
        <w:br/>
        <w:t xml:space="preserve">(D) Action With Respondent’s Consent. With the consent of the respondent and the </w:t>
        <w:br/>
        <w:t xml:space="preserve">commission, the Supreme Court may impose a sanction or take other action at any stage </w:t>
        <w:br/>
        <w:t xml:space="preserve">of the proceedings under these rules. </w:t>
        <w:br/>
        <w:t xml:space="preserve">(E) Confidentiality. A consent agreement submitted to the commission shall not be made </w:t>
        <w:br/>
        <w:t xml:space="preserve">public until after the commission has accepted its terms and the Court has approved it. </w:t>
        <w:br/>
        <w:t xml:space="preserve">Rule 9.250 Filing and Service of Documents after Commission’s Decision </w:t>
        <w:br/>
        <w:br/>
        <w:br/>
        <w:t>Node: R819 | Title: (1) notice of the filing under MCR 9.250(A)(1);</w:t>
        <w:br/>
        <w:t>Source file: /mnt/data/mcr_1985_2025.txt | Lines: 64853-64891</w:t>
        <w:br/>
        <w:t>--------------------------------------------------------------------------------</w:t>
        <w:br/>
        <w:t xml:space="preserve">          </w:t>
        <w:br/>
        <w:t xml:space="preserve">         </w:t>
        <w:br/>
        <w:t xml:space="preserve">           </w:t>
        <w:br/>
        <w:t xml:space="preserve">       </w:t>
        <w:br/>
        <w:t xml:space="preserve">     </w:t>
        <w:br/>
        <w:t xml:space="preserve">            </w:t>
        <w:br/>
        <w:t xml:space="preserve">   </w:t>
        <w:br/>
        <w:t xml:space="preserve">          </w:t>
        <w:br/>
        <w:t xml:space="preserve"> (1) the original record arranged in chronological order and indexed and certified; </w:t>
        <w:br/>
        <w:t xml:space="preserve">(2) one copy of the order; and </w:t>
        <w:br/>
        <w:t xml:space="preserve">(3) a proof of service on the respondent. </w:t>
        <w:br/>
        <w:t xml:space="preserve">(B) The commission must serve the respondent with: </w:t>
        <w:br/>
        <w:t xml:space="preserve">(1) notice of the filing under MCR 9.250(A)(1); </w:t>
        <w:br/>
        <w:t xml:space="preserve">(2) 2 copies of the order; </w:t>
        <w:br/>
        <w:t xml:space="preserve">(3) 2 copies of the index to the original record; and </w:t>
        <w:br/>
        <w:t xml:space="preserve">(4) a copy of a portion of the original record not submitted by or previously furnished </w:t>
        <w:br/>
        <w:t xml:space="preserve">to the respondent. </w:t>
        <w:br/>
        <w:t xml:space="preserve">If the commission files electronically, then the applicable court rules governing </w:t>
        <w:br/>
        <w:t xml:space="preserve">electronic filing apply. </w:t>
        <w:br/>
        <w:t xml:space="preserve">Rule 9.251 Review by Supreme Court </w:t>
        <w:br/>
        <w:t xml:space="preserve">(A) Petition by Respondent. Within 28 days after being served, a respondent may file in </w:t>
        <w:br/>
        <w:t xml:space="preserve">the Supreme Court one copy of </w:t>
        <w:br/>
        <w:t xml:space="preserve">(1) a petition to reject or modify the commission’s recommendation, which must: </w:t>
        <w:br/>
        <w:t xml:space="preserve">(a) be based on the record, </w:t>
        <w:br/>
        <w:t xml:space="preserve">(b) specify the grounds relied on, </w:t>
        <w:br/>
        <w:t xml:space="preserve">(c) be verified, and </w:t>
        <w:br/>
        <w:t xml:space="preserve">(d) include a brief in support; and </w:t>
        <w:br/>
        <w:t xml:space="preserve">(2) an appendix presenting portions of the record that the respondent believes </w:t>
        <w:br/>
        <w:t xml:space="preserve">necessary to fairly judge the issues. </w:t>
        <w:br/>
        <w:t xml:space="preserve">The respondent must serve the commission with one copy of the petition and one copy of </w:t>
        <w:br/>
        <w:t xml:space="preserve">the appendix and file proof of that service. If the respondent files electronically, then the </w:t>
        <w:br/>
        <w:t xml:space="preserve">applicable rules governing electronic filing apply. </w:t>
        <w:br/>
        <w:t xml:space="preserve">(B) Role of Commission Counsel and Disciplinary Counsel. If a respondent submits a </w:t>
        <w:br/>
        <w:t xml:space="preserve">petition under subsection (A), commission counsel shall appear on behalf of the </w:t>
        <w:br/>
        <w:t xml:space="preserve">commission, submit the brief of the commission under subrule (C), and shall advocate </w:t>
        <w:br/>
        <w:t xml:space="preserve">only for the position recommended by the commission. Filing of documents with the </w:t>
        <w:br/>
        <w:t xml:space="preserve">commission shall be deemed service on commission counsel. Disciplinary counsel’s </w:t>
        <w:br/>
        <w:t xml:space="preserve">involvement in the case is ended, unless the matter is remanded for further proceedings </w:t>
        <w:br/>
        <w:t xml:space="preserve">before the commission or master. </w:t>
        <w:br/>
        <w:br/>
        <w:br/>
        <w:t>Node: R820 | Title: (G) Submission. The clerk will place the case on a session calendar under MCR 7.313.</w:t>
        <w:br/>
        <w:t>Source file: /mnt/data/mcr_1985_2025.txt | Lines: 64930-64965</w:t>
        <w:br/>
        <w:t>--------------------------------------------------------------------------------</w:t>
        <w:br/>
        <w:t xml:space="preserve">(2) proof that the respondent was served with one copy of the brief. </w:t>
        <w:br/>
        <w:t xml:space="preserve">The commission may file one copy of an appendix containing portions of the record not </w:t>
        <w:br/>
        <w:t xml:space="preserve">included in the respondent’s appendix that the commission believes necessary to fairly </w:t>
        <w:br/>
        <w:t xml:space="preserve">judge the issues. If the disciplinary counsel files electronically, then the applicable rules </w:t>
        <w:br/>
        <w:t xml:space="preserve">governing electronic filing apply. </w:t>
        <w:br/>
        <w:t xml:space="preserve">(D) Review in Absence of Petition by Respondent. If the respondent does not file a </w:t>
        <w:br/>
        <w:t xml:space="preserve">petition, the Supreme Court will review the commission’s recommendation on the record </w:t>
        <w:br/>
        <w:t xml:space="preserve">file. The Supreme Court may order that briefs be filed or arguments be presented. </w:t>
        <w:br/>
        <w:t xml:space="preserve">(E) Form of Briefs. A brief filed under this subrule is to be similar to a brief filed in an </w:t>
        <w:br/>
        <w:t xml:space="preserve">appeal to the Supreme Court. </w:t>
        <w:br/>
        <w:t xml:space="preserve">(F) Additional Evidence. The Supreme Court may, if cause is shown, order that further </w:t>
        <w:br/>
        <w:t xml:space="preserve">evidence be taken and added to the original record. </w:t>
        <w:br/>
        <w:t xml:space="preserve">(G) Submission. The clerk will place the case on a session calendar under MCR 7.313. </w:t>
        <w:br/>
        <w:t xml:space="preserve">Oral argument may be requested. </w:t>
        <w:br/>
        <w:t xml:space="preserve">Rule 9.252 Decision by Supreme Court </w:t>
        <w:br/>
        <w:t xml:space="preserve">(A) The Supreme Court shall review the record of the proceedings and file a written </w:t>
        <w:br/>
        <w:t xml:space="preserve">opinion and judgment, which may accept or reject the recommendations of the </w:t>
        <w:br/>
        <w:t xml:space="preserve">commission or modify the recommendations by imposing a greater, lesser, or entirely </w:t>
        <w:br/>
        <w:t xml:space="preserve">different sanction. When appropriate, the Court may remand the matter to the </w:t>
        <w:br/>
        <w:t xml:space="preserve">commission for further proceedings, findings, or explication. </w:t>
        <w:br/>
        <w:t xml:space="preserve">(B) If the commission issues a decision based on a consent agreement between the </w:t>
        <w:br/>
        <w:t xml:space="preserve">respondent and the disciplinary counsel under subrule 9.245(A)(1) and the Court </w:t>
        <w:br/>
        <w:t xml:space="preserve">determines to impose a greater, lesser, or entirely different sanction, the respondent shall </w:t>
        <w:br/>
        <w:t xml:space="preserve">be afforded the opportunity to withdraw the consent and the matter shall be remanded to </w:t>
        <w:br/>
        <w:t xml:space="preserve">the commission for further proceedings. </w:t>
        <w:br/>
        <w:t xml:space="preserve">Rule 9.253 Motion for Rehearing </w:t>
        <w:br/>
        <w:t xml:space="preserve">Unless the Supreme Court directs otherwise, the respondent may file a motion for </w:t>
        <w:br/>
        <w:t xml:space="preserve">rehearing within 14 days after the filing of the decision. If the Supreme Court directs in the </w:t>
        <w:br/>
        <w:t xml:space="preserve">decision that a motion for rehearing may not be filed, the decision is final on filing. </w:t>
        <w:br/>
        <w:t xml:space="preserve">Rule 9.260 Service </w:t>
        <w:br/>
        <w:t xml:space="preserve">(A) Respondent. When provision is made under these rules for serving a complaint or </w:t>
        <w:br/>
        <w:t xml:space="preserve">other document on a respondent, the service must be made in person or by registered or </w:t>
        <w:br/>
        <w:t xml:space="preserve">certified mail or through an overnight delivery service to the respondent’s judicial office </w:t>
        <w:br/>
        <w:t xml:space="preserve">Chapter 9. Professional Disciplinary Proceedings Page 844 Updated March 10, 2025 </w:t>
        <w:br/>
        <w:br/>
        <w:t xml:space="preserve">                     </w:t>
        <w:br/>
        <w:br/>
        <w:br/>
        <w:t>Node: R821 | Title: provided for in MCR 9.241.</w:t>
        <w:br/>
        <w:t>Source file: /mnt/data/mcr_1985_2025.txt | Lines: 65072-65098</w:t>
        <w:br/>
        <w:t>--------------------------------------------------------------------------------</w:t>
        <w:br/>
        <w:t xml:space="preserve">(4) a majority of the commission determines that the public interest will be served by </w:t>
        <w:br/>
        <w:t xml:space="preserve">doing so. </w:t>
        <w:br/>
        <w:t xml:space="preserve">(D) After Filing of Complaint </w:t>
        <w:br/>
        <w:t xml:space="preserve">(1) When the commission issues a complaint, the following shall not be confidential or </w:t>
        <w:br/>
        <w:t xml:space="preserve">privileged: </w:t>
        <w:br/>
        <w:t xml:space="preserve">(a) the complaint and all subsequent pleadings filed with the commission or </w:t>
        <w:br/>
        <w:t xml:space="preserve">master, all stipulations entered, all findings of fact made by the master or </w:t>
        <w:br/>
        <w:t xml:space="preserve">commission, and all reports of the master or commission; however, all papers filed </w:t>
        <w:br/>
        <w:t xml:space="preserve">with and proceedings before the commission during the period preceding the </w:t>
        <w:br/>
        <w:t xml:space="preserve">issuance of a complaint remain confidential and privileged except where offered </w:t>
        <w:br/>
        <w:t xml:space="preserve">into evidence in a formal hearing; and </w:t>
        <w:br/>
        <w:t xml:space="preserve">(b) the formal hearing before the master or commission, and the public hearing </w:t>
        <w:br/>
        <w:t xml:space="preserve">provided for in MCR 9.241. </w:t>
        <w:br/>
        <w:t xml:space="preserve">(2) This subrule neither limits nor expands a respondent’s right to discovery under </w:t>
        <w:br/>
        <w:t xml:space="preserve">MCR 9.232. </w:t>
        <w:br/>
        <w:t xml:space="preserve">(3) The confidentiality or privilege of any otherwise nonpublic disciplinary action is </w:t>
        <w:br/>
        <w:t xml:space="preserve">waived in any proceeding on a concurrent or subsequent complaint. </w:t>
        <w:br/>
        <w:t xml:space="preserve">(E) Disclosure to Grievant. Upon completion of an investigation or proceeding on a </w:t>
        <w:br/>
        <w:t xml:space="preserve">complaint, the commission shall disclose to the grievant that the commission </w:t>
        <w:br/>
        <w:t xml:space="preserve">(1) has found no basis for action against the respondent or determined not to proceed </w:t>
        <w:br/>
        <w:t xml:space="preserve">further in the matter, </w:t>
        <w:br/>
        <w:t xml:space="preserve">(2) has taken an appropriate corrective action, the nature of which shall not be </w:t>
        <w:br/>
        <w:t xml:space="preserve">disclosed, or </w:t>
        <w:br/>
        <w:t xml:space="preserve">(3) has recommended that the respondent be publicly censured, suspended, removed, </w:t>
        <w:br/>
        <w:t xml:space="preserve">or retired from office. </w:t>
        <w:br/>
        <w:t xml:space="preserve">(F) Public Safety Exception. When the commission receives information concerning a </w:t>
        <w:br/>
        <w:t xml:space="preserve">threat to the safety of any person or persons, information concerning such person may be </w:t>
        <w:br/>
        <w:br/>
        <w:br/>
        <w:t>Node: R822 | Title: under MCR 9.223(A)(2)-(5) involving a magistrate or referee of that court. Upon the</w:t>
        <w:br/>
        <w:t>Source file: /mnt/data/mcr_1985_2025.txt | Lines: 65144-65190</w:t>
        <w:br/>
        <w:t>--------------------------------------------------------------------------------</w:t>
        <w:br/>
        <w:t xml:space="preserve">     properly within the scope of the duties of the administrator. The commission may </w:t>
        <w:br/>
        <w:t xml:space="preserve">provide the administrator with files, records, investigations, and reports of the </w:t>
        <w:br/>
        <w:t xml:space="preserve">commission relating to the matter. Such a referral does not preclude action by the </w:t>
        <w:br/>
        <w:t xml:space="preserve">commission if the judge’s conduct is of such a nature as to constitute grounds for </w:t>
        <w:br/>
        <w:t xml:space="preserve">action by the commission or cannot be adequately resolved or corrected by action of </w:t>
        <w:br/>
        <w:t xml:space="preserve">the administrator. </w:t>
        <w:br/>
        <w:t xml:space="preserve">(2) The commission may disclose to the administrator, upon request, the substance of </w:t>
        <w:br/>
        <w:t xml:space="preserve">files and records of the commission concerning a former judge who has been or may </w:t>
        <w:br/>
        <w:t xml:space="preserve">be assigned judicial duties by the administrator; a copy of the information disclosed </w:t>
        <w:br/>
        <w:t xml:space="preserve">must be furnished to the judge. </w:t>
        <w:br/>
        <w:t xml:space="preserve">(H) Disclosure to Attorney Grievance Commission. Notwithstanding the prohibition </w:t>
        <w:br/>
        <w:t xml:space="preserve">against disclosure in this rule, the commission shall disclose information concerning a </w:t>
        <w:br/>
        <w:t xml:space="preserve">judge’s misconduct in office, mental or physical disability, or some other ground that </w:t>
        <w:br/>
        <w:t xml:space="preserve">warrants commission action under Const 1963, art 6, § 30, to the Attorney Grievance </w:t>
        <w:br/>
        <w:t xml:space="preserve">Commission upon request. Absent a request, the commission may make such disclosure </w:t>
        <w:br/>
        <w:t xml:space="preserve">to the Attorney Grievance Commission. In the event of a dispute concerning the release </w:t>
        <w:br/>
        <w:t xml:space="preserve">of information, either the Attorney Grievance Commission or the Judicial Tenure </w:t>
        <w:br/>
        <w:t xml:space="preserve">Commission may petition the Supreme Court for an order resolving the dispute. </w:t>
        <w:br/>
        <w:t xml:space="preserve">(I) Disclosure to Chief Judge. Notwithstanding the prohibition against disclosure in this </w:t>
        <w:br/>
        <w:t xml:space="preserve">rule, and except for those situations that involve a dismissal with explanation, the </w:t>
        <w:br/>
        <w:t xml:space="preserve">commission shall notify the chief judge of a court when the commission has taken action </w:t>
        <w:br/>
        <w:t xml:space="preserve">under MCR 9.223(A)(2)-(5) involving a magistrate or referee of that court. Upon the </w:t>
        <w:br/>
        <w:t xml:space="preserve">chief judge’s request, the referee or magistrate shall provide the chief judge with a copy </w:t>
        <w:br/>
        <w:t xml:space="preserve">of the commission’s written notice of disposition. </w:t>
        <w:br/>
        <w:t xml:space="preserve">(J) Notwithstanding the prohibition against disclosure in this rule, upon request the </w:t>
        <w:br/>
        <w:t xml:space="preserve">commission may disclose some or all of the information in its possession concerning a </w:t>
        <w:br/>
        <w:t xml:space="preserve">judge’s misconduct in office, mental or physical disability, or some other ground that </w:t>
        <w:br/>
        <w:t xml:space="preserve">warrants commission action under Const 1963, art 6, § 30, to the State Bar Judicial </w:t>
        <w:br/>
        <w:t xml:space="preserve">Qualifications Committee, or to any other officially authorized state or federal judicial </w:t>
        <w:br/>
        <w:t xml:space="preserve">qualifications committee that meets or exceeds the confidentiality requirements </w:t>
        <w:br/>
        <w:t xml:space="preserve">established by the State Bar of Michigan in Rule 19, sec. 2 of the Rules Concerning the </w:t>
        <w:br/>
        <w:t xml:space="preserve">State Bar. </w:t>
        <w:br/>
        <w:t xml:space="preserve">(K) Notwithstanding the prohibition against disclosure in this rule, either upon request or </w:t>
        <w:br/>
        <w:t xml:space="preserve">on its own motion, the commission may disclose some or all of the information </w:t>
        <w:br/>
        <w:t xml:space="preserve">concerning a judge’s misconduct in office, mental or physical disability, or some other </w:t>
        <w:br/>
        <w:t xml:space="preserve">ground that warrants commission action under Const 1963, art 6, § 30, to the State Bar </w:t>
        <w:br/>
        <w:t xml:space="preserve">Lawyers &amp; Judges Assistance Program. </w:t>
        <w:br/>
        <w:t xml:space="preserve">Chapter 9. Professional Disciplinary Proceedings Page 847 Updated March 10, 2025 </w:t>
        <w:br/>
        <w:br/>
        <w:t xml:space="preserve">             </w:t>
        <w:br/>
        <w:t xml:space="preserve">       </w:t>
        <w:br/>
        <w:t xml:space="preserve">                 </w:t>
        <w:br/>
        <w:t xml:space="preserve">      </w:t>
        <w:br/>
        <w:t xml:space="preserve"> </w:t>
        <w:br/>
        <w:t xml:space="preserve">         </w:t>
        <w:br/>
        <w:t xml:space="preserve">         </w:t>
        <w:br/>
        <w:t xml:space="preserve">     </w:t>
        <w:br/>
        <w:br/>
        <w:br/>
        <w:t>Node: R823 | Title: (8) been transferred to disability inactive status pursuant to MCR 9.121; or</w:t>
        <w:br/>
        <w:t>Source file: /mnt/data/mcr_1985_2025.txt | Lines: 65221-65253</w:t>
        <w:br/>
        <w:t>--------------------------------------------------------------------------------</w:t>
        <w:br/>
        <w:t xml:space="preserve">statements or communications may be instituted against a grievant, a witness, or his or her </w:t>
        <w:br/>
        <w:t xml:space="preserve">counsel. Members of the commission and their employees and agents, masters, disciplinary </w:t>
        <w:br/>
        <w:t xml:space="preserve">counsel, and commission counsel are absolutely immune from civil suit for all conduct in the </w:t>
        <w:br/>
        <w:t xml:space="preserve">course of their official duties. </w:t>
        <w:br/>
        <w:t xml:space="preserve">Rule 9.264 Ethics Materials and Programs </w:t>
        <w:br/>
        <w:t xml:space="preserve">The commission shall work with other groups and organizations, including the State Bar </w:t>
        <w:br/>
        <w:t xml:space="preserve">of Michigan, to develop educational materials and programs that are designed to assist judges in </w:t>
        <w:br/>
        <w:t xml:space="preserve">maintaining an awareness and understanding of their ethical obligations. </w:t>
        <w:br/>
        <w:t xml:space="preserve">Subchapter 9.300 Interim Administrators </w:t>
        <w:br/>
        <w:t xml:space="preserve">Rule 9.301 Definitions </w:t>
        <w:br/>
        <w:t xml:space="preserve">(A) “Affected Attorney” means an attorney who is either temporarily or permanently </w:t>
        <w:br/>
        <w:t xml:space="preserve">unable to practice law because the attorney has: </w:t>
        <w:br/>
        <w:t xml:space="preserve">(1) become a successful elected candidate or an appointee who is subject to canon 7C </w:t>
        <w:br/>
        <w:t xml:space="preserve">of the Michigan Code of Judicial Conduct; </w:t>
        <w:br/>
        <w:t xml:space="preserve">(2) resigned; </w:t>
        <w:br/>
        <w:t xml:space="preserve">(3) been disbarred or suspended; </w:t>
        <w:br/>
        <w:t xml:space="preserve">(4) disappeared; </w:t>
        <w:br/>
        <w:t xml:space="preserve">(5) been imprisoned; </w:t>
        <w:br/>
        <w:t xml:space="preserve">(6) abandoned the practice of law; </w:t>
        <w:br/>
        <w:t xml:space="preserve">(7) become temporarily or permanently disabled or incapacitated; </w:t>
        <w:br/>
        <w:t xml:space="preserve">(8) been transferred to disability inactive status pursuant to MCR 9.121; or </w:t>
        <w:br/>
        <w:t xml:space="preserve">(9) died. </w:t>
        <w:br/>
        <w:t xml:space="preserve">(B) “Affected Attorney’s Clients” are clients to whom the Affected Attorney is the </w:t>
        <w:br/>
        <w:t xml:space="preserve">attorney of record, regardless of whether the retainer agreement is with the Affected </w:t>
        <w:br/>
        <w:t xml:space="preserve">Attorney or the Affected Attorney’s Law Firm. </w:t>
        <w:br/>
        <w:t xml:space="preserve">Chapter 9. Professional Disciplinary Proceedings Page 848 Updated March 10, 2025 </w:t>
        <w:br/>
        <w:br/>
        <w:t xml:space="preserve">                  </w:t>
        <w:br/>
        <w:t xml:space="preserve">         </w:t>
        <w:br/>
        <w:t xml:space="preserve">         </w:t>
        <w:br/>
        <w:t xml:space="preserve">      </w:t>
        <w:br/>
        <w:t xml:space="preserve">     </w:t>
        <w:br/>
        <w:t xml:space="preserve">         </w:t>
        <w:br/>
        <w:br/>
        <w:br/>
        <w:t>Node: R824 | Title: appointed by the circuit court pursuant to MCR 9.305 to serve on behalf of the Affected</w:t>
        <w:br/>
        <w:t>Source file: /mnt/data/mcr_1985_2025.txt | Lines: 65268-65319</w:t>
        <w:br/>
        <w:t>--------------------------------------------------------------------------------</w:t>
        <w:br/>
        <w:t xml:space="preserve">   </w:t>
        <w:br/>
        <w:t xml:space="preserve">         </w:t>
        <w:br/>
        <w:t xml:space="preserve">      </w:t>
        <w:br/>
        <w:t xml:space="preserve">    </w:t>
        <w:br/>
        <w:t xml:space="preserve">         </w:t>
        <w:br/>
        <w:t xml:space="preserve">          </w:t>
        <w:br/>
        <w:t xml:space="preserve">          </w:t>
        <w:br/>
        <w:t xml:space="preserve">         </w:t>
        <w:br/>
        <w:t xml:space="preserve">           </w:t>
        <w:br/>
        <w:t xml:space="preserve">            </w:t>
        <w:br/>
        <w:t xml:space="preserve">         </w:t>
        <w:br/>
        <w:t xml:space="preserve">             </w:t>
        <w:br/>
        <w:t xml:space="preserve">      (C) “Appointed Interim Administrator” means an Interim Administrator who is </w:t>
        <w:br/>
        <w:t xml:space="preserve">appointed by the circuit court pursuant to MCR 9.305 to serve on behalf of the Affected </w:t>
        <w:br/>
        <w:t xml:space="preserve">Attorney. </w:t>
        <w:br/>
        <w:t xml:space="preserve">(D) “Designated Interim Administrator” means an Interim Administrator that a Private </w:t>
        <w:br/>
        <w:t xml:space="preserve">Practice Attorney has designated to serve and who has accepted the designation in the </w:t>
        <w:br/>
        <w:t xml:space="preserve">event the Private Practice Attorney should become an Affected Attorney. </w:t>
        <w:br/>
        <w:t xml:space="preserve">(E) “Interim Administrator” means a general term for an active Michigan attorney in </w:t>
        <w:br/>
        <w:t xml:space="preserve">good standing who serves on behalf of a Private Practice Attorney who becomes an </w:t>
        <w:br/>
        <w:t xml:space="preserve">Affected Attorney. It also means a law firm with at least one other active Michigan </w:t>
        <w:br/>
        <w:t xml:space="preserve">attorney that is designated to serve on behalf of a Private Practice Attorney who becomes </w:t>
        <w:br/>
        <w:t xml:space="preserve">an Affected Attorney. (F) “Law Firm” means the entity in which the Affected Attorney carries out the </w:t>
        <w:br/>
        <w:t xml:space="preserve">profession of being a lawyer. </w:t>
        <w:br/>
        <w:t xml:space="preserve">(G) “Private Practice Attorney” means an attorney who is an active Michigan attorney in </w:t>
        <w:br/>
        <w:t xml:space="preserve">good standing and who is subject to Rule 21 of the Rules Concerning the State Bar of </w:t>
        <w:br/>
        <w:t xml:space="preserve">Michigan, Mandatory Interim Administrator Planning. </w:t>
        <w:br/>
        <w:t xml:space="preserve">Rule 9.303 Affected Attorney with a Firm </w:t>
        <w:br/>
        <w:t xml:space="preserve">The firm of an attorney who becomes an Affected Attorney may continue to represent </w:t>
        <w:br/>
        <w:t xml:space="preserve">each of the Affected Attorney’s Clients without a circuit court appointment as Interim </w:t>
        <w:br/>
        <w:t xml:space="preserve">Administrator, provided: </w:t>
        <w:br/>
        <w:t xml:space="preserve">(A) the firm is the Affected Attorney’s Designated Interim Administrator; </w:t>
        <w:br/>
        <w:t xml:space="preserve">(B) the firm has at least one active Michigan attorney in good standing capable of </w:t>
        <w:br/>
        <w:t xml:space="preserve">competently representing the Affected Attorney’s Clients; and </w:t>
        <w:br/>
        <w:t xml:space="preserve">(C) each Affected Client gives express written consent to the representation. Copies of </w:t>
        <w:br/>
        <w:t xml:space="preserve">the signed consents must be maintained with the client file. </w:t>
        <w:br/>
        <w:t xml:space="preserve">Rule 9.305 Appointment of Interim Administrator </w:t>
        <w:br/>
        <w:t xml:space="preserve">(A) Commencement of Proceeding for Appointment of Interim Administrator; Service </w:t>
        <w:br/>
        <w:t xml:space="preserve">of Process. A proceeding for the appointment of an Interim Administrator is commenced </w:t>
        <w:br/>
        <w:t xml:space="preserve">by the filing of an ex parte petition by the Interim Administrator in the circuit court for </w:t>
        <w:br/>
        <w:t xml:space="preserve">the county in which the Affected Attorney lives, last lived, or maintains or last </w:t>
        <w:br/>
        <w:t xml:space="preserve">maintained an office for the practice of law. If an Interim Administrator is unable to </w:t>
        <w:br/>
        <w:t xml:space="preserve">serve, he or she must promptly notify the State Bar, and the State Bar must promptly </w:t>
        <w:br/>
        <w:t xml:space="preserve">identify a replacement Interim Administrator using the list maintained by the State Bar </w:t>
        <w:br/>
        <w:t xml:space="preserve">under Rule 21(C) of the Rules Concerning the State Bar of Michigan or its own staff </w:t>
        <w:br/>
        <w:t xml:space="preserve">under attorney supervision as a measure of last resort. </w:t>
        <w:br/>
        <w:t xml:space="preserve">Chapter 9. Professional Disciplinary Proceedings Page 849 Updated March 10, 2025 </w:t>
        <w:br/>
        <w:br/>
        <w:t xml:space="preserve">                </w:t>
        <w:br/>
        <w:t xml:space="preserve">     </w:t>
        <w:br/>
        <w:t xml:space="preserve">         </w:t>
        <w:br/>
        <w:t xml:space="preserve">          </w:t>
        <w:br/>
        <w:br/>
        <w:br/>
        <w:t>Node: R825 | Title: (a) the attorney is an Affected Attorney as defined in MCR 9.301(A).</w:t>
        <w:br/>
        <w:t>Source file: /mnt/data/mcr_1985_2025.txt | Lines: 65340-65396</w:t>
        <w:br/>
        <w:t>--------------------------------------------------------------------------------</w:t>
        <w:br/>
        <w:t xml:space="preserve">        </w:t>
        <w:br/>
        <w:t xml:space="preserve">  </w:t>
        <w:br/>
        <w:t xml:space="preserve">         </w:t>
        <w:br/>
        <w:t xml:space="preserve">     </w:t>
        <w:br/>
        <w:t xml:space="preserve">        </w:t>
        <w:br/>
        <w:t xml:space="preserve">     </w:t>
        <w:br/>
        <w:t xml:space="preserve">         </w:t>
        <w:br/>
        <w:t xml:space="preserve">       </w:t>
        <w:br/>
        <w:t xml:space="preserve">       </w:t>
        <w:br/>
        <w:t xml:space="preserve">     </w:t>
        <w:br/>
        <w:t xml:space="preserve">           </w:t>
        <w:br/>
        <w:t xml:space="preserve">            (1) The petition must set forth facts proving that </w:t>
        <w:br/>
        <w:t xml:space="preserve">(a) the attorney is an Affected Attorney as defined in MCR 9.301(A). </w:t>
        <w:br/>
        <w:t xml:space="preserve">(b) the appointment of an Interim Administrator is necessary to protect the </w:t>
        <w:br/>
        <w:t xml:space="preserve">interests of the Affected Attorney’s Clients or the interests of the Affected </w:t>
        <w:br/>
        <w:t xml:space="preserve">Attorney. </w:t>
        <w:br/>
        <w:t xml:space="preserve">(c) the attorney proposed to be appointed as Interim Administrator is qualified </w:t>
        <w:br/>
        <w:t xml:space="preserve">under this rule. </w:t>
        <w:br/>
        <w:t xml:space="preserve">(2) The petition must be verified or accompanied by an affidavit or declaration under </w:t>
        <w:br/>
        <w:t xml:space="preserve">penalty of perjury of a person having personal knowledge of the facts. </w:t>
        <w:br/>
        <w:t xml:space="preserve">(3) The petition and any supporting documents must be served upon the Affected </w:t>
        <w:br/>
        <w:t xml:space="preserve">Attorney if the whereabouts of the Affected Attorney are known, the Affected </w:t>
        <w:br/>
        <w:t xml:space="preserve">Attorney’s estate if the Affected Attorney has died, and on the fiduciary for the </w:t>
        <w:br/>
        <w:t xml:space="preserve">Affected Attorney, if one has been appointed. See MCR 2.103 – 2.108. If the petition </w:t>
        <w:br/>
        <w:t xml:space="preserve">is filed by the Designated Interim Administrator, it must also be served upon the State </w:t>
        <w:br/>
        <w:t xml:space="preserve">Bar of Michigan by email at an address designated by the State Bar of Michigan </w:t>
        <w:br/>
        <w:t xml:space="preserve">pursuant to MCR 2.107(C)(4) or by electronic service pursuant to MCR 1.109(G)(6). </w:t>
        <w:br/>
        <w:t xml:space="preserve">(B) Order of Appointment. If the circuit court determines that the petitioner has proven </w:t>
        <w:br/>
        <w:t xml:space="preserve">by a preponderance of the evidence that the attorney is an Affected Attorney as defined </w:t>
        <w:br/>
        <w:t xml:space="preserve">in MCR 9.301(A) and the appointment of an Interim Administrator is necessary to </w:t>
        <w:br/>
        <w:t xml:space="preserve">protect the interests of the Affected Attorney’s Clients or the interests of the Affected </w:t>
        <w:br/>
        <w:t xml:space="preserve">Attorney, the circuit court shall appoint one or more Interim Administrators, as follows: </w:t>
        <w:br/>
        <w:t xml:space="preserve">(1) The circuit court must appoint the Designated Interim Administrator or the Interim </w:t>
        <w:br/>
        <w:t xml:space="preserve">Administrator proposed by the State Bar under subrule (A), unless good cause exists to </w:t>
        <w:br/>
        <w:t xml:space="preserve">appoint a different Interim Administrator. </w:t>
        <w:br/>
        <w:t xml:space="preserve">(2) If good cause exists, the circuit court may appoint additional Interim </w:t>
        <w:br/>
        <w:t xml:space="preserve">Administrators. (3) The order appointing an Interim Administrator shall specifically authorize the </w:t>
        <w:br/>
        <w:t xml:space="preserve">Interim Administrator to: </w:t>
        <w:br/>
        <w:t xml:space="preserve">(a) take custody of and act as signatory on any bank or investment accounts, safe </w:t>
        <w:br/>
        <w:t xml:space="preserve">deposit boxes, and other depositories maintained by the Affected Attorney in </w:t>
        <w:br/>
        <w:t xml:space="preserve">connection with the Law Firm, including all lawyer trust accounts, escrow </w:t>
        <w:br/>
        <w:t xml:space="preserve">accounts, payroll accounts, operating accounts, and special accounts; </w:t>
        <w:br/>
        <w:t xml:space="preserve">(b) disburse funds to clients of the Affected Attorney or others entitled thereto; and </w:t>
        <w:br/>
        <w:t xml:space="preserve">(c) take all appropriate actions with respect to the accounts. </w:t>
        <w:br/>
        <w:t xml:space="preserve">(4) The order appointing an Interim Administrator takes effect immediately upon entry </w:t>
        <w:br/>
        <w:t xml:space="preserve">unless the circuit court orders otherwise. </w:t>
        <w:br/>
        <w:t xml:space="preserve">(5) The circuit court may order the Interim Administrator to submit interim and final </w:t>
        <w:br/>
        <w:t xml:space="preserve">accountings and reports, as it deems appropriate. The circuit court may allow or direct </w:t>
        <w:br/>
        <w:t xml:space="preserve">Chapter 9. Professional Disciplinary Proceedings Page 850 Updated March 10, 2025 </w:t>
        <w:br/>
        <w:br/>
        <w:t xml:space="preserve">                  </w:t>
        <w:br/>
        <w:t xml:space="preserve">     </w:t>
        <w:br/>
        <w:t xml:space="preserve">           </w:t>
        <w:br/>
        <w:t xml:space="preserve">            </w:t>
        <w:br/>
        <w:t xml:space="preserve">       </w:t>
        <w:br/>
        <w:t xml:space="preserve">          </w:t>
        <w:br/>
        <w:t xml:space="preserve">           </w:t>
        <w:br/>
        <w:br/>
        <w:br/>
        <w:t>Node: R826 | Title: under MCR 9.313.</w:t>
        <w:br/>
        <w:t>Source file: /mnt/data/mcr_1985_2025.txt | Lines: 65414-65468</w:t>
        <w:br/>
        <w:t>--------------------------------------------------------------------------------</w:t>
        <w:br/>
        <w:t xml:space="preserve">         </w:t>
        <w:br/>
        <w:t xml:space="preserve">     </w:t>
        <w:br/>
        <w:t xml:space="preserve">        </w:t>
        <w:br/>
        <w:t xml:space="preserve">           </w:t>
        <w:br/>
        <w:t xml:space="preserve">           </w:t>
        <w:br/>
        <w:t xml:space="preserve"> </w:t>
        <w:br/>
        <w:t xml:space="preserve">      </w:t>
        <w:br/>
        <w:t xml:space="preserve">        </w:t>
        <w:br/>
        <w:t xml:space="preserve">         </w:t>
        <w:br/>
        <w:t xml:space="preserve">        </w:t>
        <w:br/>
        <w:t xml:space="preserve">          portions of any accounting relating to the funds and confidential information of the </w:t>
        <w:br/>
        <w:t xml:space="preserve">clients of the Affected Attorney to be filed under seal. </w:t>
        <w:br/>
        <w:t xml:space="preserve">(C) Service of Notice of Interim Administrator’s Appointment. Upon receipt of an order </w:t>
        <w:br/>
        <w:t xml:space="preserve">of appointment of an Interim Administrator, the petitioner must serve the Notice of </w:t>
        <w:br/>
        <w:t xml:space="preserve">Appointment of an Interim Administrator’s appointment, including the name and </w:t>
        <w:br/>
        <w:t xml:space="preserve">address of the Affected Attorney, and the name, business address, business telephone </w:t>
        <w:br/>
        <w:t xml:space="preserve">number, business email address, and P number of the Interim Administrator on the </w:t>
        <w:br/>
        <w:t xml:space="preserve">Affected Attorney, the Affected Attorney’s estate if the Affected Attorney has died, and </w:t>
        <w:br/>
        <w:t xml:space="preserve">the Affected Attorney’s fiduciary. If the petitioner is the Designated Interim </w:t>
        <w:br/>
        <w:t xml:space="preserve">Administrator, service must also be made on the State Bar of Michigan. If the petitioner </w:t>
        <w:br/>
        <w:t xml:space="preserve">is the State Bar of Michigan, service must also be made on the Interim Administrator. </w:t>
        <w:br/>
        <w:t xml:space="preserve">The State Bar of Michigan must publish the notice in the Michigan Bar Journal and on </w:t>
        <w:br/>
        <w:t xml:space="preserve">the State Bar of Michigan website. </w:t>
        <w:br/>
        <w:t xml:space="preserve">(D) Objection to Appointment. Within 14 days after service of the Notice of </w:t>
        <w:br/>
        <w:t xml:space="preserve">Appointment, any interested person may file objections to the order of appointment of an </w:t>
        <w:br/>
        <w:t xml:space="preserve">Interim Administrator specifying the grounds upon which the objection is based. </w:t>
        <w:br/>
        <w:t xml:space="preserve">Although the filing of one or more objections does not automatically stay the order </w:t>
        <w:br/>
        <w:t xml:space="preserve">appointing Interim Administrator, the court may order that the appointment be stayed </w:t>
        <w:br/>
        <w:t xml:space="preserve">pending resolution of the objection(s). </w:t>
        <w:br/>
        <w:t xml:space="preserve">Rule 9.307 Duties and Powers of the Interim Administrator </w:t>
        <w:br/>
        <w:t xml:space="preserve">(A) The Interim Administrator is not required to expend his or her own resources when </w:t>
        <w:br/>
        <w:t xml:space="preserve">exercising the duties and powers identified in this rule. If the Interim Administrator does </w:t>
        <w:br/>
        <w:t xml:space="preserve">expend his or her own resources, the Interim Administrator may request reimbursement </w:t>
        <w:br/>
        <w:t xml:space="preserve">under MCR 9.313. </w:t>
        <w:br/>
        <w:t xml:space="preserve">(B) The general duties of the Interim Administrator are to: </w:t>
        <w:br/>
        <w:t xml:space="preserve">(1) take custody of the files and records. </w:t>
        <w:br/>
        <w:t xml:space="preserve">(2) take control of accounts, including lawyer trust accounts and operating accounts. </w:t>
        <w:br/>
        <w:t xml:space="preserve">(3) review the files and other papers to identify any pending matters. </w:t>
        <w:br/>
        <w:t xml:space="preserve">(4) promptly notify all clients represented by the Affected Attorney in pending matters </w:t>
        <w:br/>
        <w:t xml:space="preserve">of the appointment of the Interim Administrator. Notification shall be made in writing, </w:t>
        <w:br/>
        <w:t xml:space="preserve">where practicable. </w:t>
        <w:br/>
        <w:t xml:space="preserve">(5) promptly notify all courts and counsel involved in any pending matters, to the </w:t>
        <w:br/>
        <w:t xml:space="preserve">extent they can be reasonably identified, of the appointment of an Interim </w:t>
        <w:br/>
        <w:t xml:space="preserve">Administrator for the Affected Attorney. Notification shall be made in writing, where </w:t>
        <w:br/>
        <w:t xml:space="preserve">practicable. (6) deliver the files, funds, and other property belonging to the Affected Attorney’s </w:t>
        <w:br/>
        <w:t xml:space="preserve">Clients pursuant to the clients’ directions, subject to the right to retain copies of such </w:t>
        <w:br/>
        <w:t xml:space="preserve">Chapter 9. Professional Disciplinary Proceedings Page 851 Updated March 10, 2025 </w:t>
        <w:br/>
        <w:br/>
        <w:t xml:space="preserve">                     </w:t>
        <w:br/>
        <w:t xml:space="preserve">  </w:t>
        <w:br/>
        <w:t xml:space="preserve">              </w:t>
        <w:br/>
        <w:t xml:space="preserve">        </w:t>
        <w:br/>
        <w:t xml:space="preserve">     </w:t>
        <w:br/>
        <w:t xml:space="preserve">        </w:t>
        <w:br/>
        <w:t xml:space="preserve"> </w:t>
        <w:br/>
        <w:br/>
        <w:br/>
        <w:t>Node: R827 | Title: files or assert a retaining or charging lien against such files, money, or other property</w:t>
        <w:br/>
        <w:t>Source file: /mnt/data/mcr_1985_2025.txt | Lines: 65495-65540</w:t>
        <w:br/>
        <w:t>--------------------------------------------------------------------------------</w:t>
        <w:br/>
        <w:t xml:space="preserve">          </w:t>
        <w:br/>
        <w:t xml:space="preserve">        </w:t>
        <w:br/>
        <w:t xml:space="preserve">        files or assert a retaining or charging lien against such files, money, or other property </w:t>
        <w:br/>
        <w:t xml:space="preserve">to the extent permitted by law. </w:t>
        <w:br/>
        <w:t xml:space="preserve">(7) take steps to protect the interests of the clients, the public, and, to the extent </w:t>
        <w:br/>
        <w:t xml:space="preserve">possible and not inconsistent with the protection of the Affected Attorney’s Clients, to </w:t>
        <w:br/>
        <w:t xml:space="preserve">protect the interests of the Affected Attorney. </w:t>
        <w:br/>
        <w:t xml:space="preserve">(8) comply with the terms of the agreement between the Affected Attorney and the </w:t>
        <w:br/>
        <w:t xml:space="preserve">Interim Administrator. </w:t>
        <w:br/>
        <w:t xml:space="preserve">(C) Inventory; Accounting; Reporting. </w:t>
        <w:br/>
        <w:t xml:space="preserve">(1) The Interim Administrator shall file with the court an inventory of the Affected </w:t>
        <w:br/>
        <w:t xml:space="preserve">Attorney’s interest-bearing trust accounts for deposit of client and third-party funds </w:t>
        <w:br/>
        <w:t xml:space="preserve">within 35 days after entry of the order of appointment, unless an inventory has already </w:t>
        <w:br/>
        <w:t xml:space="preserve">been filed with the court. </w:t>
        <w:br/>
        <w:t xml:space="preserve">(2) The Interim Administrator shall account for all receipts, disbursements, and </w:t>
        <w:br/>
        <w:t>distributions of money and property for the Affected Attorney, including its interest-</w:t>
        <w:br/>
        <w:t xml:space="preserve">bearing trust accounts for deposit of client and third-party funds. </w:t>
        <w:br/>
        <w:t xml:space="preserve">(3) The Interim Administrator shall file with the court a final written report and final </w:t>
        <w:br/>
        <w:t xml:space="preserve">accounting of the administration of the Affected Attorney and serve a copy of each on </w:t>
        <w:br/>
        <w:t xml:space="preserve">the State Bar of Michigan. </w:t>
        <w:br/>
        <w:t xml:space="preserve">(4) The State Bar of Michigan may petition the court for an interim accounting if it has </w:t>
        <w:br/>
        <w:t xml:space="preserve">reason to believe the Affected Attorney’s affairs are being mismanaged. </w:t>
        <w:br/>
        <w:t xml:space="preserve">(D) If the Interim Administrator determines that there is a conflict of interest between the </w:t>
        <w:br/>
        <w:t xml:space="preserve">Interim Administrator and an Affected Attorney’s Client, the Interim Administrator must </w:t>
        <w:br/>
        <w:t xml:space="preserve">notify the client, the State Bar of Michigan, and the circuit court that made the </w:t>
        <w:br/>
        <w:t xml:space="preserve">appointment and take all appropriate action under the Michigan Rules of Professional </w:t>
        <w:br/>
        <w:t xml:space="preserve">Conduct. </w:t>
        <w:br/>
        <w:t xml:space="preserve">(E) To the extent possible, the Interim Administrator may assist and cooperate with the </w:t>
        <w:br/>
        <w:t xml:space="preserve">Affected Attorney and/or the Affected Attorney’s fiduciary in the continuance, </w:t>
        <w:br/>
        <w:t xml:space="preserve">transition, sale, or winding up of the Law Firm. </w:t>
        <w:br/>
        <w:t xml:space="preserve">(F) The Interim Administrator may purchase the Law Firm only upon the circuit court’s </w:t>
        <w:br/>
        <w:t xml:space="preserve">approval of the sale. </w:t>
        <w:br/>
        <w:t xml:space="preserve">Rule 9.309 Protection of Client Information and Privilege </w:t>
        <w:br/>
        <w:t xml:space="preserve">The appointment of the Interim Administrator does not automatically create an attorney </w:t>
        <w:br/>
        <w:t xml:space="preserve">and client relationship between the Interim Administrator and any of the Affected Attorney’s </w:t>
        <w:br/>
        <w:t xml:space="preserve">Clients. However, the attorney-client privilege applies to all communications by or to the Interim </w:t>
        <w:br/>
        <w:t xml:space="preserve">Administrator and the Affected Attorney’s Clients to the same extent as it would have applied to </w:t>
        <w:br/>
        <w:t xml:space="preserve">any communications by or to the Affected Attorney with those same clients. The Interim </w:t>
        <w:br/>
        <w:t xml:space="preserve">Administrator is governed by Michigan Rule of Professional Conduct 1.6 with respect to all </w:t>
        <w:br/>
        <w:t xml:space="preserve">Chapter 9. Professional Disciplinary Proceedings Page 852 Updated March 10, 2025 </w:t>
        <w:br/>
        <w:br/>
        <w:t xml:space="preserve">                 </w:t>
        <w:br/>
        <w:t xml:space="preserve">      </w:t>
        <w:br/>
        <w:t xml:space="preserve">      </w:t>
        <w:br/>
        <w:t xml:space="preserve">              </w:t>
        <w:br/>
        <w:t xml:space="preserve">          </w:t>
        <w:br/>
        <w:br/>
        <w:br/>
        <w:t>Node: R828 | Title: Every Interim Administrator, as that term is defined in MCR 9.301(E), shall obtain and</w:t>
        <w:br/>
        <w:t>Source file: /mnt/data/mcr_1985_2025.txt | Lines: 65585-65646</w:t>
        <w:br/>
        <w:t>--------------------------------------------------------------------------------</w:t>
        <w:br/>
        <w:t xml:space="preserve">Rule 9.313 Compensation and Reimbursable Expenses of Interim Administrator </w:t>
        <w:br/>
        <w:t xml:space="preserve">(A) Compensation and Reimbursement Available. The Interim Administrator, except as </w:t>
        <w:br/>
        <w:t xml:space="preserve">otherwise provided by an agreement with the Affected Attorney, is entitled to reasonable </w:t>
        <w:br/>
        <w:t xml:space="preserve">compensation for the performance of the Interim Administrator’s duties and </w:t>
        <w:br/>
        <w:t xml:space="preserve">reimbursement for actual and reasonable costs incurred in connection with the </w:t>
        <w:br/>
        <w:t xml:space="preserve">performance of the Interim Administrator’s duties. Reimbursable expenses include, but </w:t>
        <w:br/>
        <w:t xml:space="preserve">are not limited to, the costs incurred in connection with maintaining the staff, offices, </w:t>
        <w:br/>
        <w:t xml:space="preserve">and operation of the Law Firm and the employment of attorneys, accountants, and others </w:t>
        <w:br/>
        <w:t xml:space="preserve">retained by the Interim Administrator in connection with carrying out the Interim </w:t>
        <w:br/>
        <w:t xml:space="preserve">Administrator’s duties. </w:t>
        <w:br/>
        <w:t xml:space="preserve">(B) Request for Compensation or Reimbursement. </w:t>
        <w:br/>
        <w:t xml:space="preserve">(1) The Interim Administrator may file a motion with the court that ordered the </w:t>
        <w:br/>
        <w:t xml:space="preserve">appointment seeking compensation or reimbursement under this rule. Unless the </w:t>
        <w:br/>
        <w:t xml:space="preserve">Interim Administrator and the Affected Attorney or the Affected Attorney’s estate </w:t>
        <w:br/>
        <w:t xml:space="preserve">have reached an agreement otherwise, the Interim Administrator will be paid from the </w:t>
        <w:br/>
        <w:t xml:space="preserve">Law Firm if funds are available; if funds are not available from the practice, the </w:t>
        <w:br/>
        <w:t xml:space="preserve">attorney may file a claim against the estate in a probate court. The claim must include </w:t>
        <w:br/>
        <w:t xml:space="preserve">an accounting of all receipts, disbursements, and distributions of money and property </w:t>
        <w:br/>
        <w:t xml:space="preserve">of the Law Firm. </w:t>
        <w:br/>
        <w:t xml:space="preserve">(2) An Interim Administrator who was matched to an Affected Attorney through the </w:t>
        <w:br/>
        <w:t xml:space="preserve">list maintained by the State Bar of Michigan and who was subsequently appointed by </w:t>
        <w:br/>
        <w:t xml:space="preserve">the circuit court may seek payment or reimbursement from the State Bar of Michigan </w:t>
        <w:br/>
        <w:t xml:space="preserve">for expenses identified in subrule (A). The State Bar of Michigan will promulgate a </w:t>
        <w:br/>
        <w:t xml:space="preserve">process for reimbursement under this subrule. </w:t>
        <w:br/>
        <w:t xml:space="preserve">(C) Award of Compensation or Reimbursement. The circuit court may enter a judgment </w:t>
        <w:br/>
        <w:t xml:space="preserve">awarding compensation and expenses to the Interim Administrator against the Law Firm, </w:t>
        <w:br/>
        <w:t xml:space="preserve">Affected Attorney, or any other available sources as the court may direct. The judgment </w:t>
        <w:br/>
        <w:t xml:space="preserve">Chapter 9. Professional Disciplinary Proceedings Page 853 Updated March 10, 2025 </w:t>
        <w:br/>
        <w:br/>
        <w:t xml:space="preserve">                    </w:t>
        <w:br/>
        <w:t xml:space="preserve">           </w:t>
        <w:br/>
        <w:t xml:space="preserve">         </w:t>
        <w:br/>
        <w:t xml:space="preserve">      </w:t>
        <w:br/>
        <w:t xml:space="preserve">  </w:t>
        <w:br/>
        <w:t xml:space="preserve"> </w:t>
        <w:br/>
        <w:t xml:space="preserve">         </w:t>
        <w:br/>
        <w:t xml:space="preserve">        </w:t>
        <w:br/>
        <w:t xml:space="preserve">         </w:t>
        <w:br/>
        <w:t xml:space="preserve">          </w:t>
        <w:br/>
        <w:t xml:space="preserve">         </w:t>
        <w:br/>
        <w:t xml:space="preserve">         </w:t>
        <w:br/>
        <w:t xml:space="preserve">           </w:t>
        <w:br/>
        <w:t xml:space="preserve">          </w:t>
        <w:br/>
        <w:t xml:space="preserve">           </w:t>
        <w:br/>
        <w:t xml:space="preserve">  will be a lien upon all property of any applicable Law Firm or Affected Attorney </w:t>
        <w:br/>
        <w:t xml:space="preserve">retroactive to the date of filing of the petition for the appointment of an Interim </w:t>
        <w:br/>
        <w:t xml:space="preserve">Administrator under this Rule. The judgment lien is subordinate to possessory liens and </w:t>
        <w:br/>
        <w:t xml:space="preserve">to non-possessory liens and security interests created prior to it taking effect and may be </w:t>
        <w:br/>
        <w:t xml:space="preserve">foreclosed upon in the manner prescribed by law. </w:t>
        <w:br/>
        <w:t xml:space="preserve">Rule 9.315 Liability </w:t>
        <w:br/>
        <w:t xml:space="preserve">Every Interim Administrator, as that term is defined in MCR 9.301(E), shall obtain and </w:t>
        <w:br/>
        <w:t xml:space="preserve">retain professional liability insurance that covers conduct performed as an Interim Administrator </w:t>
        <w:br/>
        <w:t xml:space="preserve">under these rules and the Rules Concerning the State Bar of Michigan. </w:t>
        <w:br/>
        <w:t xml:space="preserve">Rule 9.317 Employment of the Interim Administrator as Attorney for an Affected Client </w:t>
        <w:br/>
        <w:t xml:space="preserve">An Interim Administrator shall not, without the informed written consent of the Affected </w:t>
        <w:br/>
        <w:t xml:space="preserve">Client represent such client in a pending matter in which the client was represented by the </w:t>
        <w:br/>
        <w:t xml:space="preserve">Affected Attorney, other than to temporarily protect the interests of the client, or unless and until </w:t>
        <w:br/>
        <w:t xml:space="preserve">the Interim Administrator has concluded the purchase of the Law Firm. Any informed written </w:t>
        <w:br/>
        <w:t xml:space="preserve">consent by the Affected Client must include an acknowledgment that the client is not obligated to </w:t>
        <w:br/>
        <w:t xml:space="preserve">retain the Interim Administrator. </w:t>
        <w:br/>
        <w:t>Chapter 9. Professional Disciplinary Proceedings Page 854 Updated March 10, 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JTC RFI Addendum — Pigors  •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