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STATE OF MICHIGAN IN THE 14TH JUDICIAL CIRCUIT COURT FOR THE COUNTY OF MUSKEGON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PIGORS, Plaintiff,                          Case No. 2024-001507-DC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v.                                      Hon. Jenny L. McNeill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HALEY WATSON, Defendant. ________________________________/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placeholder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Respectfully submitted,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Pigors, Pro Se 1977 Whitehall Rd Laketon Township, MI 49445 (231) 903-5690 Date: _______________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certify that on _________________, I served a copy of this Motion on all parties by first-class mail, postage prepaid, and/or electronic service to: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Jennifer Barnes Barnes Law Firm, PLLC 880 Jefferson St., Ste. B Muskegon, MI 49440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Pigors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