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JUDICIAL CIRCUIT COURT</w:t>
      </w:r>
    </w:p>
    <w:p>
      <w:r>
        <w:t>FOR THE COUNTY OF MUSKEGON</w:t>
      </w:r>
    </w:p>
    <w:p/>
    <w:p>
      <w:r>
        <w:t>EMERGENCY MOTION TO STAY ENFORCEMENT OF CONTEMPT SENTENCE</w:t>
      </w:r>
    </w:p>
    <w:p/>
    <w:p>
      <w:r>
        <w:t>NOW COMES Defendant, Andrew J. Pigors, in pro per, and respectfully moves this Honorable Court for an emergency order staying enforcement of the contempt sentence entered on February 28, 2025. In support of this Motion, Defendant states:</w:t>
      </w:r>
    </w:p>
    <w:p/>
    <w:p>
      <w:r>
        <w:t>1. On February 28, 2025, Judge Jenny L. McNeill sentenced Defendant to 14 days incarceration based on a purported violation of a PPO show cause hearing.</w:t>
      </w:r>
    </w:p>
    <w:p>
      <w:r>
        <w:t>2. Defendant was not afforded proper procedural protections under MCR 3.606(A) and applicable due process requirements under the U.S. and Michigan Constitutions.</w:t>
      </w:r>
    </w:p>
    <w:p>
      <w:r>
        <w:t>3. Defendant was served improperly — receiving notice on Friday at 9:00 PM for a hearing held the following Tuesday — in violation of MCR 2.107(C) and FOC procedural timelines.</w:t>
      </w:r>
    </w:p>
    <w:p>
      <w:r>
        <w:t>4. Defendant was muted multiple times during the hearing and denied the opportunity to present a defense, in violation of the 14th Amendment Due Process Clause.</w:t>
      </w:r>
    </w:p>
    <w:p>
      <w:r>
        <w:t>5. The contempt findings were based on alleged PPO violations, which are civil in nature and require strict compliance with procedural safeguards, including actual notice and the opportunity to defend against sworn allegations.</w:t>
      </w:r>
    </w:p>
    <w:p>
      <w:r>
        <w:t>6. Defendant has a pending Motion for Relief from Judgment and a Disqualification Motion, both of which directly challenge the legal foundation and impartiality of the Court's ruling.</w:t>
      </w:r>
    </w:p>
    <w:p/>
    <w:p>
      <w:r>
        <w:t>WHEREFORE, Defendant respectfully requests that this Honorable Court:</w:t>
      </w:r>
    </w:p>
    <w:p/>
    <w:p>
      <w:r>
        <w:t>A. Immediately stay enforcement of the contempt sentence pending resolution of Defendant’s outstanding motions;</w:t>
      </w:r>
    </w:p>
    <w:p>
      <w:r>
        <w:t>B. Grant any further relief this Court deems just and proper.</w:t>
      </w:r>
    </w:p>
    <w:p/>
    <w:p>
      <w:r>
        <w:t>Respectfully submitted,</w:t>
      </w:r>
    </w:p>
    <w:p/>
    <w:p>
      <w:r>
        <w:t>____________________________________</w:t>
      </w:r>
    </w:p>
    <w:p>
      <w:r>
        <w:t>Andrew J. Pigors</w:t>
      </w:r>
    </w:p>
    <w:p>
      <w:r>
        <w:t>In Pro 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