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Proposed Order</w:t>
      </w:r>
    </w:p>
    <w:p>
      <w:pPr>
        <w:jc w:val="left"/>
      </w:pPr>
      <w:r>
        <w:t>Andrew J. Pigors, Plaintiff, v. Emily Ann Watson, Defendant.</w:t>
      </w:r>
    </w:p>
    <w:p>
      <w:pPr>
        <w:jc w:val="left"/>
      </w:pPr>
      <w:r>
        <w:t>Case No. 2024-001507-DC</w:t>
      </w:r>
    </w:p>
    <w:p>
      <w:pPr>
        <w:jc w:val="left"/>
      </w:pPr>
      <w:r>
        <w:t>In the 14th Circuit Court of Muskegon County, Family Division</w:t>
      </w:r>
    </w:p>
    <w:p>
      <w:pPr>
        <w:jc w:val="left"/>
      </w:pPr>
    </w:p>
    <w:p>
      <w:pPr>
        <w:jc w:val="left"/>
      </w:pPr>
      <w:r>
        <w:t>Proposed Order Granting Motion for New Trial</w:t>
      </w:r>
    </w:p>
    <w:p>
      <w:pPr>
        <w:jc w:val="left"/>
      </w:pPr>
    </w:p>
    <w:p>
      <w:pPr>
        <w:jc w:val="left"/>
      </w:pPr>
      <w:r>
        <w:t>At a session of said Court, held at the Muskegon County Courthouse on [Date].</w:t>
      </w:r>
    </w:p>
    <w:p>
      <w:pPr>
        <w:jc w:val="left"/>
      </w:pPr>
    </w:p>
    <w:p>
      <w:pPr>
        <w:jc w:val="left"/>
      </w:pPr>
      <w:r>
        <w:t>Present: Honorable Jenny McNeill, Circuit Court Judge.</w:t>
      </w:r>
    </w:p>
    <w:p>
      <w:pPr>
        <w:jc w:val="left"/>
      </w:pPr>
    </w:p>
    <w:p>
      <w:pPr>
        <w:jc w:val="left"/>
      </w:pPr>
      <w:r>
        <w:t>Upon consideration of the Motion for a New Trial filed by Plaintiff, Andrew J. Pigors, and having heard arguments from both parties,</w:t>
      </w:r>
    </w:p>
    <w:p>
      <w:pPr>
        <w:jc w:val="left"/>
      </w:pPr>
    </w:p>
    <w:p>
      <w:pPr>
        <w:jc w:val="left"/>
      </w:pPr>
      <w:r>
        <w:t>IT IS HEREBY ORDERED:</w:t>
      </w:r>
    </w:p>
    <w:p>
      <w:pPr>
        <w:jc w:val="left"/>
      </w:pPr>
    </w:p>
    <w:p>
      <w:pPr>
        <w:jc w:val="left"/>
      </w:pPr>
      <w:r>
        <w:t>1. That the Motion for a New Trial is GRANTED.</w:t>
      </w:r>
    </w:p>
    <w:p>
      <w:pPr>
        <w:jc w:val="left"/>
      </w:pPr>
      <w:r>
        <w:t>2. A new trial will be scheduled on [Date], where all previously excluded evidence shall be admissible.</w:t>
      </w:r>
    </w:p>
    <w:p>
      <w:pPr>
        <w:jc w:val="left"/>
      </w:pPr>
      <w:r>
        <w:t>3. The prior judgment entered on [Date] is hereby VACATED.</w:t>
      </w:r>
    </w:p>
    <w:p>
      <w:pPr>
        <w:jc w:val="left"/>
      </w:pPr>
    </w:p>
    <w:p>
      <w:pPr>
        <w:jc w:val="left"/>
      </w:pPr>
      <w:r>
        <w:t>IT IS SO ORDERED.</w:t>
      </w:r>
    </w:p>
    <w:p>
      <w:pPr>
        <w:jc w:val="left"/>
      </w:pPr>
    </w:p>
    <w:p>
      <w:pPr>
        <w:jc w:val="left"/>
      </w:pPr>
      <w:r>
        <w:t>[Signature Line for Judge]</w:t>
      </w:r>
    </w:p>
    <w:p>
      <w:pPr>
        <w:jc w:val="left"/>
      </w:pPr>
      <w:r>
        <w:t>Honorable Jenny McNeill</w:t>
      </w:r>
    </w:p>
    <w:p>
      <w:pPr>
        <w:jc w:val="left"/>
      </w:pPr>
      <w:r>
        <w:t>Circuit Court Judge</w:t>
      </w:r>
    </w:p>
    <w:p>
      <w:pPr>
        <w:jc w:val="left"/>
      </w:pPr>
      <w:r>
        <w:t>[Date]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