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2103E6" w14:textId="77777777" w:rsidR="00153775" w:rsidRP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775">
        <w:rPr>
          <w:rFonts w:ascii="Courier New" w:eastAsia="Times New Roman" w:hAnsi="Courier New" w:cs="Courier New"/>
          <w:kern w:val="0"/>
          <w:sz w:val="20"/>
          <w:szCs w:val="20"/>
          <w14:ligatures w14:val="none"/>
        </w:rPr>
        <w:t>STATE OF MICHIGAN</w:t>
      </w:r>
    </w:p>
    <w:p w14:paraId="309F8757" w14:textId="77777777" w:rsidR="00153775" w:rsidRP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775">
        <w:rPr>
          <w:rFonts w:ascii="Courier New" w:eastAsia="Times New Roman" w:hAnsi="Courier New" w:cs="Courier New"/>
          <w:kern w:val="0"/>
          <w:sz w:val="20"/>
          <w:szCs w:val="20"/>
          <w14:ligatures w14:val="none"/>
        </w:rPr>
        <w:t>14th CIRCUIT COURT FOR THE COUNTY OF MUSKEGON</w:t>
      </w:r>
    </w:p>
    <w:p w14:paraId="7317E6F3" w14:textId="77777777" w:rsidR="00153775" w:rsidRP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703EA04" w14:textId="77777777" w:rsidR="00153775" w:rsidRP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775">
        <w:rPr>
          <w:rFonts w:ascii="Courier New" w:eastAsia="Times New Roman" w:hAnsi="Courier New" w:cs="Courier New"/>
          <w:kern w:val="0"/>
          <w:sz w:val="20"/>
          <w:szCs w:val="20"/>
          <w14:ligatures w14:val="none"/>
        </w:rPr>
        <w:t>ANDREW JAMES PIGORS,</w:t>
      </w:r>
    </w:p>
    <w:p w14:paraId="6C359176" w14:textId="77777777" w:rsidR="00153775" w:rsidRP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775">
        <w:rPr>
          <w:rFonts w:ascii="Courier New" w:eastAsia="Times New Roman" w:hAnsi="Courier New" w:cs="Courier New"/>
          <w:kern w:val="0"/>
          <w:sz w:val="20"/>
          <w:szCs w:val="20"/>
          <w14:ligatures w14:val="none"/>
        </w:rPr>
        <w:t>Plaintiff,</w:t>
      </w:r>
    </w:p>
    <w:p w14:paraId="5E1A5F5D" w14:textId="77777777" w:rsidR="00153775" w:rsidRP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775">
        <w:rPr>
          <w:rFonts w:ascii="Courier New" w:eastAsia="Times New Roman" w:hAnsi="Courier New" w:cs="Courier New"/>
          <w:kern w:val="0"/>
          <w:sz w:val="20"/>
          <w:szCs w:val="20"/>
          <w14:ligatures w14:val="none"/>
        </w:rPr>
        <w:t>v.                                                Case No. 2024-001507-DC</w:t>
      </w:r>
    </w:p>
    <w:p w14:paraId="34C96A99" w14:textId="77777777" w:rsidR="00153775" w:rsidRP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775">
        <w:rPr>
          <w:rFonts w:ascii="Courier New" w:eastAsia="Times New Roman" w:hAnsi="Courier New" w:cs="Courier New"/>
          <w:kern w:val="0"/>
          <w:sz w:val="20"/>
          <w:szCs w:val="20"/>
          <w14:ligatures w14:val="none"/>
        </w:rPr>
        <w:t xml:space="preserve">                                                  HON. JENNY L. MCNEILL</w:t>
      </w:r>
    </w:p>
    <w:p w14:paraId="2E0B3411" w14:textId="77777777" w:rsidR="00153775" w:rsidRP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775">
        <w:rPr>
          <w:rFonts w:ascii="Courier New" w:eastAsia="Times New Roman" w:hAnsi="Courier New" w:cs="Courier New"/>
          <w:kern w:val="0"/>
          <w:sz w:val="20"/>
          <w:szCs w:val="20"/>
          <w14:ligatures w14:val="none"/>
        </w:rPr>
        <w:t>EMILY ANN WATSON,</w:t>
      </w:r>
    </w:p>
    <w:p w14:paraId="7ED94AC3" w14:textId="77777777" w:rsidR="00153775" w:rsidRP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775">
        <w:rPr>
          <w:rFonts w:ascii="Courier New" w:eastAsia="Times New Roman" w:hAnsi="Courier New" w:cs="Courier New"/>
          <w:kern w:val="0"/>
          <w:sz w:val="20"/>
          <w:szCs w:val="20"/>
          <w14:ligatures w14:val="none"/>
        </w:rPr>
        <w:t>Defendant.</w:t>
      </w:r>
    </w:p>
    <w:p w14:paraId="71160BD4" w14:textId="77777777" w:rsidR="00153775" w:rsidRP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775">
        <w:rPr>
          <w:rFonts w:ascii="Courier New" w:eastAsia="Times New Roman" w:hAnsi="Courier New" w:cs="Courier New"/>
          <w:kern w:val="0"/>
          <w:sz w:val="20"/>
          <w:szCs w:val="20"/>
          <w14:ligatures w14:val="none"/>
        </w:rPr>
        <w:t>_________________________________/</w:t>
      </w:r>
    </w:p>
    <w:p w14:paraId="75D0C0EB" w14:textId="77777777" w:rsidR="00153775" w:rsidRP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485EFC7" w14:textId="77777777" w:rsidR="00153775" w:rsidRP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775">
        <w:rPr>
          <w:rFonts w:ascii="Courier New" w:eastAsia="Times New Roman" w:hAnsi="Courier New" w:cs="Courier New"/>
          <w:kern w:val="0"/>
          <w:sz w:val="20"/>
          <w:szCs w:val="20"/>
          <w14:ligatures w14:val="none"/>
        </w:rPr>
        <w:t>PLAINTIFF’S NOTICE OF OBJECTIONS AND SUPPORTING DOCUMENTS</w:t>
      </w:r>
    </w:p>
    <w:p w14:paraId="014CA19A" w14:textId="77777777" w:rsidR="00153775" w:rsidRPr="00153775" w:rsidRDefault="00153775" w:rsidP="00153775">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53775">
        <w:rPr>
          <w:rFonts w:ascii="Times New Roman" w:eastAsia="Times New Roman" w:hAnsi="Times New Roman" w:cs="Times New Roman"/>
          <w:b/>
          <w:bCs/>
          <w:kern w:val="0"/>
          <w14:ligatures w14:val="none"/>
        </w:rPr>
        <w:t>Notice of Objections</w:t>
      </w:r>
    </w:p>
    <w:p w14:paraId="6E247026" w14:textId="77777777" w:rsidR="00153775" w:rsidRP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775">
        <w:rPr>
          <w:rFonts w:ascii="Courier New" w:eastAsia="Times New Roman" w:hAnsi="Courier New" w:cs="Courier New"/>
          <w:kern w:val="0"/>
          <w:sz w:val="20"/>
          <w:szCs w:val="20"/>
          <w14:ligatures w14:val="none"/>
        </w:rPr>
        <w:t>PLAINTIFF’S NOTICE OF OBJECTIONS</w:t>
      </w:r>
    </w:p>
    <w:p w14:paraId="06EF513A" w14:textId="77777777" w:rsidR="00153775" w:rsidRP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60BD572" w14:textId="77777777" w:rsidR="00153775" w:rsidRP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775">
        <w:rPr>
          <w:rFonts w:ascii="Courier New" w:eastAsia="Times New Roman" w:hAnsi="Courier New" w:cs="Courier New"/>
          <w:kern w:val="0"/>
          <w:sz w:val="20"/>
          <w:szCs w:val="20"/>
          <w14:ligatures w14:val="none"/>
        </w:rPr>
        <w:t>TO: THE HONORABLE JUDGE JENNY L. MCNEILL</w:t>
      </w:r>
    </w:p>
    <w:p w14:paraId="2F0832CF" w14:textId="77777777" w:rsidR="00153775" w:rsidRP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891F21C" w14:textId="77777777" w:rsidR="00153775" w:rsidRP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775">
        <w:rPr>
          <w:rFonts w:ascii="Courier New" w:eastAsia="Times New Roman" w:hAnsi="Courier New" w:cs="Courier New"/>
          <w:kern w:val="0"/>
          <w:sz w:val="20"/>
          <w:szCs w:val="20"/>
          <w14:ligatures w14:val="none"/>
        </w:rPr>
        <w:t>PLEASE TAKE NOTICE that Andrew James Pigors, the Plaintiff in the above-captioned matter, hereby submits the following objections to the claims and recommendations presented in the court documents related to the custody case of his son, Lincoln David Watson.</w:t>
      </w:r>
    </w:p>
    <w:p w14:paraId="4201FDE1" w14:textId="77777777" w:rsidR="00153775" w:rsidRP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175752E" w14:textId="77777777" w:rsidR="00153775" w:rsidRP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775">
        <w:rPr>
          <w:rFonts w:ascii="Courier New" w:eastAsia="Times New Roman" w:hAnsi="Courier New" w:cs="Courier New"/>
          <w:kern w:val="0"/>
          <w:sz w:val="20"/>
          <w:szCs w:val="20"/>
          <w14:ligatures w14:val="none"/>
        </w:rPr>
        <w:t>Respectfully submitted,</w:t>
      </w:r>
    </w:p>
    <w:p w14:paraId="721D5ABF" w14:textId="77777777" w:rsidR="00153775" w:rsidRP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B2F46F2" w14:textId="77777777" w:rsidR="00153775" w:rsidRP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775">
        <w:rPr>
          <w:rFonts w:ascii="Courier New" w:eastAsia="Times New Roman" w:hAnsi="Courier New" w:cs="Courier New"/>
          <w:kern w:val="0"/>
          <w:sz w:val="20"/>
          <w:szCs w:val="20"/>
          <w14:ligatures w14:val="none"/>
        </w:rPr>
        <w:t>_________________________</w:t>
      </w:r>
    </w:p>
    <w:p w14:paraId="0FC1B1F8" w14:textId="77777777" w:rsidR="00153775" w:rsidRP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775">
        <w:rPr>
          <w:rFonts w:ascii="Courier New" w:eastAsia="Times New Roman" w:hAnsi="Courier New" w:cs="Courier New"/>
          <w:kern w:val="0"/>
          <w:sz w:val="20"/>
          <w:szCs w:val="20"/>
          <w14:ligatures w14:val="none"/>
        </w:rPr>
        <w:t>Andrew James Pigors</w:t>
      </w:r>
    </w:p>
    <w:p w14:paraId="14D53AE8" w14:textId="77777777" w:rsidR="00153775" w:rsidRP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775">
        <w:rPr>
          <w:rFonts w:ascii="Courier New" w:eastAsia="Times New Roman" w:hAnsi="Courier New" w:cs="Courier New"/>
          <w:kern w:val="0"/>
          <w:sz w:val="20"/>
          <w:szCs w:val="20"/>
          <w14:ligatures w14:val="none"/>
        </w:rPr>
        <w:t>1977 Whitehall Rd, Lot 17</w:t>
      </w:r>
    </w:p>
    <w:p w14:paraId="53419884" w14:textId="77777777" w:rsidR="00153775" w:rsidRP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775">
        <w:rPr>
          <w:rFonts w:ascii="Courier New" w:eastAsia="Times New Roman" w:hAnsi="Courier New" w:cs="Courier New"/>
          <w:kern w:val="0"/>
          <w:sz w:val="20"/>
          <w:szCs w:val="20"/>
          <w14:ligatures w14:val="none"/>
        </w:rPr>
        <w:t>North Muskegon, MI 49445</w:t>
      </w:r>
    </w:p>
    <w:p w14:paraId="1684EFAD" w14:textId="77777777" w:rsidR="00153775" w:rsidRP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775">
        <w:rPr>
          <w:rFonts w:ascii="Courier New" w:eastAsia="Times New Roman" w:hAnsi="Courier New" w:cs="Courier New"/>
          <w:kern w:val="0"/>
          <w:sz w:val="20"/>
          <w:szCs w:val="20"/>
          <w14:ligatures w14:val="none"/>
        </w:rPr>
        <w:t>(231) 903-5690</w:t>
      </w:r>
    </w:p>
    <w:p w14:paraId="04EB6CA9" w14:textId="4E7238E8" w:rsid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775">
        <w:rPr>
          <w:rFonts w:ascii="Courier New" w:eastAsia="Times New Roman" w:hAnsi="Courier New" w:cs="Courier New"/>
          <w:kern w:val="0"/>
          <w:sz w:val="20"/>
          <w:szCs w:val="20"/>
          <w14:ligatures w14:val="none"/>
        </w:rPr>
        <w:t xml:space="preserve">Date: </w:t>
      </w:r>
    </w:p>
    <w:p w14:paraId="3EE37FED" w14:textId="77777777" w:rsid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0A1A0F9" w14:textId="77777777" w:rsid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D555CA8" w14:textId="77777777" w:rsid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E04847D" w14:textId="77777777" w:rsid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3DC0566" w14:textId="77777777" w:rsid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A0E82DD" w14:textId="77777777" w:rsid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706E665" w14:textId="77777777" w:rsid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D8867A4" w14:textId="77777777" w:rsid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8B8B121" w14:textId="77777777" w:rsid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111B846" w14:textId="77777777" w:rsid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DE11FD4" w14:textId="77777777" w:rsid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84134DA" w14:textId="77777777" w:rsid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75B6AE5" w14:textId="77777777" w:rsid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A3288AF" w14:textId="77777777" w:rsid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D82FFB0" w14:textId="77777777" w:rsid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E7EEA26" w14:textId="77777777" w:rsid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70F1C9C" w14:textId="77777777" w:rsid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1514006" w14:textId="77777777" w:rsid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0CAF825" w14:textId="77777777" w:rsid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6178B71" w14:textId="77777777" w:rsid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F73ED70" w14:textId="77777777" w:rsid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74DABF0" w14:textId="77777777" w:rsid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25D95FA" w14:textId="77777777" w:rsidR="00153775" w:rsidRP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6B43455" w14:textId="77777777" w:rsidR="00153775" w:rsidRPr="00153775" w:rsidRDefault="00153775" w:rsidP="00153775">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53775">
        <w:rPr>
          <w:rFonts w:ascii="Times New Roman" w:eastAsia="Times New Roman" w:hAnsi="Times New Roman" w:cs="Times New Roman"/>
          <w:b/>
          <w:bCs/>
          <w:kern w:val="0"/>
          <w14:ligatures w14:val="none"/>
        </w:rPr>
        <w:lastRenderedPageBreak/>
        <w:t>Objections Document</w:t>
      </w:r>
    </w:p>
    <w:p w14:paraId="6DE8FA9E" w14:textId="77777777" w:rsidR="00153775" w:rsidRP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775">
        <w:rPr>
          <w:rFonts w:ascii="Courier New" w:eastAsia="Times New Roman" w:hAnsi="Courier New" w:cs="Courier New"/>
          <w:kern w:val="0"/>
          <w:sz w:val="20"/>
          <w:szCs w:val="20"/>
          <w14:ligatures w14:val="none"/>
        </w:rPr>
        <w:t>STATE OF MICHIGAN</w:t>
      </w:r>
    </w:p>
    <w:p w14:paraId="1DE36A2C" w14:textId="77777777" w:rsidR="00153775" w:rsidRP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775">
        <w:rPr>
          <w:rFonts w:ascii="Courier New" w:eastAsia="Times New Roman" w:hAnsi="Courier New" w:cs="Courier New"/>
          <w:kern w:val="0"/>
          <w:sz w:val="20"/>
          <w:szCs w:val="20"/>
          <w14:ligatures w14:val="none"/>
        </w:rPr>
        <w:t>14th CIRCUIT COURT FOR THE COUNTY OF MUSKEGON</w:t>
      </w:r>
    </w:p>
    <w:p w14:paraId="386CEDAE" w14:textId="77777777" w:rsidR="00153775" w:rsidRP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5E701EE" w14:textId="77777777" w:rsidR="00153775" w:rsidRP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775">
        <w:rPr>
          <w:rFonts w:ascii="Courier New" w:eastAsia="Times New Roman" w:hAnsi="Courier New" w:cs="Courier New"/>
          <w:kern w:val="0"/>
          <w:sz w:val="20"/>
          <w:szCs w:val="20"/>
          <w14:ligatures w14:val="none"/>
        </w:rPr>
        <w:t>ANDREW JAMES PIGORS,</w:t>
      </w:r>
    </w:p>
    <w:p w14:paraId="4A41D982" w14:textId="77777777" w:rsidR="00153775" w:rsidRP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775">
        <w:rPr>
          <w:rFonts w:ascii="Courier New" w:eastAsia="Times New Roman" w:hAnsi="Courier New" w:cs="Courier New"/>
          <w:kern w:val="0"/>
          <w:sz w:val="20"/>
          <w:szCs w:val="20"/>
          <w14:ligatures w14:val="none"/>
        </w:rPr>
        <w:t>Plaintiff,</w:t>
      </w:r>
    </w:p>
    <w:p w14:paraId="5B422618" w14:textId="77777777" w:rsidR="00153775" w:rsidRP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775">
        <w:rPr>
          <w:rFonts w:ascii="Courier New" w:eastAsia="Times New Roman" w:hAnsi="Courier New" w:cs="Courier New"/>
          <w:kern w:val="0"/>
          <w:sz w:val="20"/>
          <w:szCs w:val="20"/>
          <w14:ligatures w14:val="none"/>
        </w:rPr>
        <w:t>v.                                                Case No. 2024-001507-DC</w:t>
      </w:r>
    </w:p>
    <w:p w14:paraId="13BC46B4" w14:textId="77777777" w:rsidR="00153775" w:rsidRP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775">
        <w:rPr>
          <w:rFonts w:ascii="Courier New" w:eastAsia="Times New Roman" w:hAnsi="Courier New" w:cs="Courier New"/>
          <w:kern w:val="0"/>
          <w:sz w:val="20"/>
          <w:szCs w:val="20"/>
          <w14:ligatures w14:val="none"/>
        </w:rPr>
        <w:t xml:space="preserve">                                                  HON. JENNY L. MCNEILL</w:t>
      </w:r>
    </w:p>
    <w:p w14:paraId="38F13504" w14:textId="77777777" w:rsidR="00153775" w:rsidRP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775">
        <w:rPr>
          <w:rFonts w:ascii="Courier New" w:eastAsia="Times New Roman" w:hAnsi="Courier New" w:cs="Courier New"/>
          <w:kern w:val="0"/>
          <w:sz w:val="20"/>
          <w:szCs w:val="20"/>
          <w14:ligatures w14:val="none"/>
        </w:rPr>
        <w:t>EMILY ANN WATSON,</w:t>
      </w:r>
    </w:p>
    <w:p w14:paraId="188BBB30" w14:textId="77777777" w:rsidR="00153775" w:rsidRP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775">
        <w:rPr>
          <w:rFonts w:ascii="Courier New" w:eastAsia="Times New Roman" w:hAnsi="Courier New" w:cs="Courier New"/>
          <w:kern w:val="0"/>
          <w:sz w:val="20"/>
          <w:szCs w:val="20"/>
          <w14:ligatures w14:val="none"/>
        </w:rPr>
        <w:t>Defendant.</w:t>
      </w:r>
    </w:p>
    <w:p w14:paraId="4398E705" w14:textId="77777777" w:rsidR="00153775" w:rsidRP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775">
        <w:rPr>
          <w:rFonts w:ascii="Courier New" w:eastAsia="Times New Roman" w:hAnsi="Courier New" w:cs="Courier New"/>
          <w:kern w:val="0"/>
          <w:sz w:val="20"/>
          <w:szCs w:val="20"/>
          <w14:ligatures w14:val="none"/>
        </w:rPr>
        <w:t>_________________________________/</w:t>
      </w:r>
    </w:p>
    <w:p w14:paraId="5BE388B3" w14:textId="77777777" w:rsidR="00153775" w:rsidRP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3002BB8" w14:textId="77777777" w:rsidR="00153775" w:rsidRP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775">
        <w:rPr>
          <w:rFonts w:ascii="Courier New" w:eastAsia="Times New Roman" w:hAnsi="Courier New" w:cs="Courier New"/>
          <w:kern w:val="0"/>
          <w:sz w:val="20"/>
          <w:szCs w:val="20"/>
          <w14:ligatures w14:val="none"/>
        </w:rPr>
        <w:t>PLAINTIFF’S DETAILED OBJECTIONS</w:t>
      </w:r>
    </w:p>
    <w:p w14:paraId="789A12DF" w14:textId="77777777" w:rsidR="00153775" w:rsidRP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9D2FDD5" w14:textId="77777777" w:rsidR="00153775" w:rsidRP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775">
        <w:rPr>
          <w:rFonts w:ascii="Courier New" w:eastAsia="Times New Roman" w:hAnsi="Courier New" w:cs="Courier New"/>
          <w:kern w:val="0"/>
          <w:sz w:val="20"/>
          <w:szCs w:val="20"/>
          <w14:ligatures w14:val="none"/>
        </w:rPr>
        <w:t>1. **False Accusation: Pending Eviction**</w:t>
      </w:r>
    </w:p>
    <w:p w14:paraId="3E60A1EE" w14:textId="77777777" w:rsidR="00153775" w:rsidRP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C31013A" w14:textId="77777777" w:rsidR="00153775" w:rsidRP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775">
        <w:rPr>
          <w:rFonts w:ascii="Courier New" w:eastAsia="Times New Roman" w:hAnsi="Courier New" w:cs="Courier New"/>
          <w:kern w:val="0"/>
          <w:sz w:val="20"/>
          <w:szCs w:val="20"/>
          <w14:ligatures w14:val="none"/>
        </w:rPr>
        <w:t xml:space="preserve">   - **Objection**: The claim regarding pending eviction is outdated. The arrears have been paid, and the plaintiff can continue paying rent. I request that this claim be dismissed as it no longer reflects the current situation.</w:t>
      </w:r>
    </w:p>
    <w:p w14:paraId="1F08D8C7" w14:textId="77777777" w:rsidR="00153775" w:rsidRP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775">
        <w:rPr>
          <w:rFonts w:ascii="Courier New" w:eastAsia="Times New Roman" w:hAnsi="Courier New" w:cs="Courier New"/>
          <w:kern w:val="0"/>
          <w:sz w:val="20"/>
          <w:szCs w:val="20"/>
          <w14:ligatures w14:val="none"/>
        </w:rPr>
        <w:t xml:space="preserve">   - **Supporting Evidence**: Attached are recent rental payment receipts and a letter from the landlord confirming the current standing.</w:t>
      </w:r>
    </w:p>
    <w:p w14:paraId="31710171" w14:textId="77777777" w:rsidR="00153775" w:rsidRP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75119E6" w14:textId="77777777" w:rsidR="00153775" w:rsidRP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775">
        <w:rPr>
          <w:rFonts w:ascii="Courier New" w:eastAsia="Times New Roman" w:hAnsi="Courier New" w:cs="Courier New"/>
          <w:kern w:val="0"/>
          <w:sz w:val="20"/>
          <w:szCs w:val="20"/>
          <w14:ligatures w14:val="none"/>
        </w:rPr>
        <w:t>2. **Impropriety: Sole Custody Decision**</w:t>
      </w:r>
    </w:p>
    <w:p w14:paraId="5D5B8231" w14:textId="77777777" w:rsidR="00153775" w:rsidRP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A9E7263" w14:textId="77777777" w:rsidR="00153775" w:rsidRP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775">
        <w:rPr>
          <w:rFonts w:ascii="Courier New" w:eastAsia="Times New Roman" w:hAnsi="Courier New" w:cs="Courier New"/>
          <w:kern w:val="0"/>
          <w:sz w:val="20"/>
          <w:szCs w:val="20"/>
          <w14:ligatures w14:val="none"/>
        </w:rPr>
        <w:t xml:space="preserve">   - **Objection**: The recommendation for sole custody to the defendant does not align with the best interests of the child standard as outlined in MCL 722.23. The decision lacks consideration of the plaintiff's ability to provide a stable and nurturing environment.</w:t>
      </w:r>
    </w:p>
    <w:p w14:paraId="4B96F89C" w14:textId="77777777" w:rsidR="00153775" w:rsidRP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775">
        <w:rPr>
          <w:rFonts w:ascii="Courier New" w:eastAsia="Times New Roman" w:hAnsi="Courier New" w:cs="Courier New"/>
          <w:kern w:val="0"/>
          <w:sz w:val="20"/>
          <w:szCs w:val="20"/>
          <w14:ligatures w14:val="none"/>
        </w:rPr>
        <w:t xml:space="preserve">   - **Supporting Evidence**: Attached are evidence of stable living conditions and testimonies from individuals supporting the plaintiff’s parenting capabilities.</w:t>
      </w:r>
    </w:p>
    <w:p w14:paraId="79CC5ECC" w14:textId="77777777" w:rsidR="00153775" w:rsidRP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C420957" w14:textId="77777777" w:rsidR="00153775" w:rsidRP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C6D4F1C" w14:textId="702ECD28" w:rsidR="00153775" w:rsidRP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3</w:t>
      </w:r>
      <w:r w:rsidRPr="00153775">
        <w:rPr>
          <w:rFonts w:ascii="Courier New" w:eastAsia="Times New Roman" w:hAnsi="Courier New" w:cs="Courier New"/>
          <w:kern w:val="0"/>
          <w:sz w:val="20"/>
          <w:szCs w:val="20"/>
          <w14:ligatures w14:val="none"/>
        </w:rPr>
        <w:t>. **False Accusation: Erratic Behavior**</w:t>
      </w:r>
    </w:p>
    <w:p w14:paraId="4880AC6E" w14:textId="77777777" w:rsidR="00153775" w:rsidRP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B63C7D7" w14:textId="77777777" w:rsidR="00153775" w:rsidRP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775">
        <w:rPr>
          <w:rFonts w:ascii="Courier New" w:eastAsia="Times New Roman" w:hAnsi="Courier New" w:cs="Courier New"/>
          <w:kern w:val="0"/>
          <w:sz w:val="20"/>
          <w:szCs w:val="20"/>
          <w14:ligatures w14:val="none"/>
        </w:rPr>
        <w:t xml:space="preserve">   - **Objection**: The accusations of erratic behavior and multiple police reports are unsubstantiated and lack specific evidence. I request that these accusations be dismissed unless verifiable police reports are provided.</w:t>
      </w:r>
    </w:p>
    <w:p w14:paraId="0DF62859" w14:textId="77777777" w:rsidR="00153775" w:rsidRP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775">
        <w:rPr>
          <w:rFonts w:ascii="Courier New" w:eastAsia="Times New Roman" w:hAnsi="Courier New" w:cs="Courier New"/>
          <w:kern w:val="0"/>
          <w:sz w:val="20"/>
          <w:szCs w:val="20"/>
          <w14:ligatures w14:val="none"/>
        </w:rPr>
        <w:t xml:space="preserve">   - **Supporting Evidence**: Attached is a record of police reports involving the plaintiff, if any, to counter or confirm the accusations.</w:t>
      </w:r>
    </w:p>
    <w:p w14:paraId="37769C60" w14:textId="77777777" w:rsidR="00153775" w:rsidRP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C59D1A2" w14:textId="5803773B" w:rsidR="00153775" w:rsidRP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4</w:t>
      </w:r>
      <w:r w:rsidRPr="00153775">
        <w:rPr>
          <w:rFonts w:ascii="Courier New" w:eastAsia="Times New Roman" w:hAnsi="Courier New" w:cs="Courier New"/>
          <w:kern w:val="0"/>
          <w:sz w:val="20"/>
          <w:szCs w:val="20"/>
          <w14:ligatures w14:val="none"/>
        </w:rPr>
        <w:t>. **Impropriety: Temporary Orders and Parenting Time**</w:t>
      </w:r>
    </w:p>
    <w:p w14:paraId="7CCC2DFB" w14:textId="77777777" w:rsidR="00153775" w:rsidRP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00CF93C" w14:textId="77777777" w:rsidR="00153775" w:rsidRP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775">
        <w:rPr>
          <w:rFonts w:ascii="Courier New" w:eastAsia="Times New Roman" w:hAnsi="Courier New" w:cs="Courier New"/>
          <w:kern w:val="0"/>
          <w:sz w:val="20"/>
          <w:szCs w:val="20"/>
          <w14:ligatures w14:val="none"/>
        </w:rPr>
        <w:t xml:space="preserve">   - **Objection**: The temporary orders and parenting time decisions lack sufficient justification and explanation. I request a review and detailed explanation of how these decisions were made in alignment with Michigan custody laws (MCL 722.27a).</w:t>
      </w:r>
    </w:p>
    <w:p w14:paraId="4CC240CC" w14:textId="77777777" w:rsidR="00153775" w:rsidRP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775">
        <w:rPr>
          <w:rFonts w:ascii="Courier New" w:eastAsia="Times New Roman" w:hAnsi="Courier New" w:cs="Courier New"/>
          <w:kern w:val="0"/>
          <w:sz w:val="20"/>
          <w:szCs w:val="20"/>
          <w14:ligatures w14:val="none"/>
        </w:rPr>
        <w:t xml:space="preserve">   - **Supporting Evidence**: Request a detailed report from the court explaining the rationale behind the temporary orders and parenting time allocation.</w:t>
      </w:r>
    </w:p>
    <w:p w14:paraId="533CAF52" w14:textId="77777777" w:rsidR="00153775" w:rsidRP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E869793" w14:textId="77777777" w:rsid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D5EA11A" w14:textId="77777777" w:rsid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3667F97" w14:textId="77777777" w:rsid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945C3A5" w14:textId="77777777" w:rsid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A1EB521" w14:textId="3E39C4F5" w:rsidR="00153775" w:rsidRP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Pr>
          <w:rFonts w:ascii="Courier New" w:eastAsia="Times New Roman" w:hAnsi="Courier New" w:cs="Courier New"/>
          <w:kern w:val="0"/>
          <w:sz w:val="20"/>
          <w:szCs w:val="20"/>
          <w14:ligatures w14:val="none"/>
        </w:rPr>
        <w:lastRenderedPageBreak/>
        <w:t>5 .</w:t>
      </w:r>
      <w:proofErr w:type="gramEnd"/>
      <w:r w:rsidRPr="00153775">
        <w:rPr>
          <w:rFonts w:ascii="Courier New" w:eastAsia="Times New Roman" w:hAnsi="Courier New" w:cs="Courier New"/>
          <w:kern w:val="0"/>
          <w:sz w:val="20"/>
          <w:szCs w:val="20"/>
          <w14:ligatures w14:val="none"/>
        </w:rPr>
        <w:t xml:space="preserve"> **Inconsistency: Frivolous Motions**</w:t>
      </w:r>
    </w:p>
    <w:p w14:paraId="671792BF" w14:textId="77777777" w:rsidR="00153775" w:rsidRP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E658879" w14:textId="77777777" w:rsidR="00153775" w:rsidRP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775">
        <w:rPr>
          <w:rFonts w:ascii="Courier New" w:eastAsia="Times New Roman" w:hAnsi="Courier New" w:cs="Courier New"/>
          <w:kern w:val="0"/>
          <w:sz w:val="20"/>
          <w:szCs w:val="20"/>
          <w14:ligatures w14:val="none"/>
        </w:rPr>
        <w:t xml:space="preserve">   - **Objection**: The labeling of my motions as frivolous is vague and lacks specific criteria or examples. I request clarification on which motions are considered frivolous and the criteria used for this determination.</w:t>
      </w:r>
    </w:p>
    <w:p w14:paraId="683150B0" w14:textId="77777777" w:rsidR="00153775" w:rsidRP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775">
        <w:rPr>
          <w:rFonts w:ascii="Courier New" w:eastAsia="Times New Roman" w:hAnsi="Courier New" w:cs="Courier New"/>
          <w:kern w:val="0"/>
          <w:sz w:val="20"/>
          <w:szCs w:val="20"/>
          <w14:ligatures w14:val="none"/>
        </w:rPr>
        <w:t xml:space="preserve">   - **Supporting Evidence**: Attached is a list and description of each motion filed by the plaintiff to demonstrate their validity and relevance.</w:t>
      </w:r>
    </w:p>
    <w:p w14:paraId="46F15BC2" w14:textId="77777777" w:rsidR="00153775" w:rsidRP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45A09ED" w14:textId="77777777" w:rsidR="00153775" w:rsidRP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775">
        <w:rPr>
          <w:rFonts w:ascii="Courier New" w:eastAsia="Times New Roman" w:hAnsi="Courier New" w:cs="Courier New"/>
          <w:kern w:val="0"/>
          <w:sz w:val="20"/>
          <w:szCs w:val="20"/>
          <w14:ligatures w14:val="none"/>
        </w:rPr>
        <w:t>Respectfully submitted,</w:t>
      </w:r>
    </w:p>
    <w:p w14:paraId="7D3BAAE0" w14:textId="77777777" w:rsidR="00153775" w:rsidRP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5175526" w14:textId="77777777" w:rsidR="00153775" w:rsidRP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775">
        <w:rPr>
          <w:rFonts w:ascii="Courier New" w:eastAsia="Times New Roman" w:hAnsi="Courier New" w:cs="Courier New"/>
          <w:kern w:val="0"/>
          <w:sz w:val="20"/>
          <w:szCs w:val="20"/>
          <w14:ligatures w14:val="none"/>
        </w:rPr>
        <w:t>_________________________</w:t>
      </w:r>
    </w:p>
    <w:p w14:paraId="1B2A83B9" w14:textId="77777777" w:rsidR="00153775" w:rsidRP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775">
        <w:rPr>
          <w:rFonts w:ascii="Courier New" w:eastAsia="Times New Roman" w:hAnsi="Courier New" w:cs="Courier New"/>
          <w:kern w:val="0"/>
          <w:sz w:val="20"/>
          <w:szCs w:val="20"/>
          <w14:ligatures w14:val="none"/>
        </w:rPr>
        <w:t>Andrew James Pigors</w:t>
      </w:r>
    </w:p>
    <w:p w14:paraId="490C1FDB" w14:textId="77777777" w:rsidR="00153775" w:rsidRP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775">
        <w:rPr>
          <w:rFonts w:ascii="Courier New" w:eastAsia="Times New Roman" w:hAnsi="Courier New" w:cs="Courier New"/>
          <w:kern w:val="0"/>
          <w:sz w:val="20"/>
          <w:szCs w:val="20"/>
          <w14:ligatures w14:val="none"/>
        </w:rPr>
        <w:t>1977 Whitehall Rd, Lot 17</w:t>
      </w:r>
    </w:p>
    <w:p w14:paraId="712EF19E" w14:textId="77777777" w:rsidR="00153775" w:rsidRP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775">
        <w:rPr>
          <w:rFonts w:ascii="Courier New" w:eastAsia="Times New Roman" w:hAnsi="Courier New" w:cs="Courier New"/>
          <w:kern w:val="0"/>
          <w:sz w:val="20"/>
          <w:szCs w:val="20"/>
          <w14:ligatures w14:val="none"/>
        </w:rPr>
        <w:t>North Muskegon, MI 49445</w:t>
      </w:r>
    </w:p>
    <w:p w14:paraId="30F82B2B" w14:textId="77777777" w:rsidR="00153775" w:rsidRP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775">
        <w:rPr>
          <w:rFonts w:ascii="Courier New" w:eastAsia="Times New Roman" w:hAnsi="Courier New" w:cs="Courier New"/>
          <w:kern w:val="0"/>
          <w:sz w:val="20"/>
          <w:szCs w:val="20"/>
          <w14:ligatures w14:val="none"/>
        </w:rPr>
        <w:t>(231) 903-5690</w:t>
      </w:r>
    </w:p>
    <w:p w14:paraId="3B9CD255" w14:textId="503185BD" w:rsidR="00153775" w:rsidRP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775">
        <w:rPr>
          <w:rFonts w:ascii="Courier New" w:eastAsia="Times New Roman" w:hAnsi="Courier New" w:cs="Courier New"/>
          <w:kern w:val="0"/>
          <w:sz w:val="20"/>
          <w:szCs w:val="20"/>
          <w14:ligatures w14:val="none"/>
        </w:rPr>
        <w:t xml:space="preserve">Date: </w:t>
      </w:r>
      <w:r>
        <w:rPr>
          <w:rFonts w:ascii="Courier New" w:eastAsia="Times New Roman" w:hAnsi="Courier New" w:cs="Courier New"/>
          <w:kern w:val="0"/>
          <w:sz w:val="20"/>
          <w:szCs w:val="20"/>
          <w14:ligatures w14:val="none"/>
        </w:rPr>
        <w:t>07/28/2024</w:t>
      </w:r>
    </w:p>
    <w:p w14:paraId="0A3DEC30" w14:textId="77777777" w:rsidR="00153775" w:rsidRPr="00153775" w:rsidRDefault="00153775" w:rsidP="00153775">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153775">
        <w:rPr>
          <w:rFonts w:ascii="Times New Roman" w:eastAsia="Times New Roman" w:hAnsi="Times New Roman" w:cs="Times New Roman"/>
          <w:b/>
          <w:bCs/>
          <w:kern w:val="0"/>
          <w14:ligatures w14:val="none"/>
        </w:rPr>
        <w:t>Affidavit in Support of Objections</w:t>
      </w:r>
    </w:p>
    <w:p w14:paraId="38AF1E9D" w14:textId="52F2A9FD" w:rsidR="00153775" w:rsidRP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1364E38" w14:textId="77777777" w:rsidR="00153775" w:rsidRP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775">
        <w:rPr>
          <w:rFonts w:ascii="Courier New" w:eastAsia="Times New Roman" w:hAnsi="Courier New" w:cs="Courier New"/>
          <w:kern w:val="0"/>
          <w:sz w:val="20"/>
          <w:szCs w:val="20"/>
          <w14:ligatures w14:val="none"/>
        </w:rPr>
        <w:t>STATE OF MICHIGAN</w:t>
      </w:r>
    </w:p>
    <w:p w14:paraId="0B638460" w14:textId="77777777" w:rsidR="00153775" w:rsidRP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775">
        <w:rPr>
          <w:rFonts w:ascii="Courier New" w:eastAsia="Times New Roman" w:hAnsi="Courier New" w:cs="Courier New"/>
          <w:kern w:val="0"/>
          <w:sz w:val="20"/>
          <w:szCs w:val="20"/>
          <w14:ligatures w14:val="none"/>
        </w:rPr>
        <w:t>14th CIRCUIT COURT FOR THE COUNTY OF MUSKEGON</w:t>
      </w:r>
    </w:p>
    <w:p w14:paraId="03DA1C0A" w14:textId="77777777" w:rsidR="00153775" w:rsidRP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17251D8" w14:textId="77777777" w:rsidR="00153775" w:rsidRP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775">
        <w:rPr>
          <w:rFonts w:ascii="Courier New" w:eastAsia="Times New Roman" w:hAnsi="Courier New" w:cs="Courier New"/>
          <w:kern w:val="0"/>
          <w:sz w:val="20"/>
          <w:szCs w:val="20"/>
          <w14:ligatures w14:val="none"/>
        </w:rPr>
        <w:t>ANDREW JAMES PIGORS,</w:t>
      </w:r>
    </w:p>
    <w:p w14:paraId="79BABDBB" w14:textId="77777777" w:rsidR="00153775" w:rsidRP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775">
        <w:rPr>
          <w:rFonts w:ascii="Courier New" w:eastAsia="Times New Roman" w:hAnsi="Courier New" w:cs="Courier New"/>
          <w:kern w:val="0"/>
          <w:sz w:val="20"/>
          <w:szCs w:val="20"/>
          <w14:ligatures w14:val="none"/>
        </w:rPr>
        <w:t>Plaintiff,</w:t>
      </w:r>
    </w:p>
    <w:p w14:paraId="0C0DAF37" w14:textId="77777777" w:rsidR="00153775" w:rsidRP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775">
        <w:rPr>
          <w:rFonts w:ascii="Courier New" w:eastAsia="Times New Roman" w:hAnsi="Courier New" w:cs="Courier New"/>
          <w:kern w:val="0"/>
          <w:sz w:val="20"/>
          <w:szCs w:val="20"/>
          <w14:ligatures w14:val="none"/>
        </w:rPr>
        <w:t>v.                                                Case No. 2024-001507-DC</w:t>
      </w:r>
    </w:p>
    <w:p w14:paraId="04078343" w14:textId="77777777" w:rsidR="00153775" w:rsidRP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775">
        <w:rPr>
          <w:rFonts w:ascii="Courier New" w:eastAsia="Times New Roman" w:hAnsi="Courier New" w:cs="Courier New"/>
          <w:kern w:val="0"/>
          <w:sz w:val="20"/>
          <w:szCs w:val="20"/>
          <w14:ligatures w14:val="none"/>
        </w:rPr>
        <w:t xml:space="preserve">                                                  HON. JENNY L. MCNEILL</w:t>
      </w:r>
    </w:p>
    <w:p w14:paraId="2F43503F" w14:textId="77777777" w:rsidR="00153775" w:rsidRP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775">
        <w:rPr>
          <w:rFonts w:ascii="Courier New" w:eastAsia="Times New Roman" w:hAnsi="Courier New" w:cs="Courier New"/>
          <w:kern w:val="0"/>
          <w:sz w:val="20"/>
          <w:szCs w:val="20"/>
          <w14:ligatures w14:val="none"/>
        </w:rPr>
        <w:t>EMILY ANN WATSON,</w:t>
      </w:r>
    </w:p>
    <w:p w14:paraId="446A4F7D" w14:textId="77777777" w:rsidR="00153775" w:rsidRP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775">
        <w:rPr>
          <w:rFonts w:ascii="Courier New" w:eastAsia="Times New Roman" w:hAnsi="Courier New" w:cs="Courier New"/>
          <w:kern w:val="0"/>
          <w:sz w:val="20"/>
          <w:szCs w:val="20"/>
          <w14:ligatures w14:val="none"/>
        </w:rPr>
        <w:t>Defendant.</w:t>
      </w:r>
    </w:p>
    <w:p w14:paraId="3D7836A4" w14:textId="77777777" w:rsidR="00153775" w:rsidRP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775">
        <w:rPr>
          <w:rFonts w:ascii="Courier New" w:eastAsia="Times New Roman" w:hAnsi="Courier New" w:cs="Courier New"/>
          <w:kern w:val="0"/>
          <w:sz w:val="20"/>
          <w:szCs w:val="20"/>
          <w14:ligatures w14:val="none"/>
        </w:rPr>
        <w:t>_________________________________/</w:t>
      </w:r>
    </w:p>
    <w:p w14:paraId="47D50F50" w14:textId="77777777" w:rsidR="00153775" w:rsidRP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3B952D1" w14:textId="77777777" w:rsidR="00153775" w:rsidRP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775">
        <w:rPr>
          <w:rFonts w:ascii="Courier New" w:eastAsia="Times New Roman" w:hAnsi="Courier New" w:cs="Courier New"/>
          <w:kern w:val="0"/>
          <w:sz w:val="20"/>
          <w:szCs w:val="20"/>
          <w14:ligatures w14:val="none"/>
        </w:rPr>
        <w:t>AFFIDAVIT IN SUPPORT OF OBJECTIONS</w:t>
      </w:r>
    </w:p>
    <w:p w14:paraId="07AB0534" w14:textId="77777777" w:rsidR="00153775" w:rsidRP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6F3573C" w14:textId="77777777" w:rsidR="00153775" w:rsidRP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775">
        <w:rPr>
          <w:rFonts w:ascii="Courier New" w:eastAsia="Times New Roman" w:hAnsi="Courier New" w:cs="Courier New"/>
          <w:kern w:val="0"/>
          <w:sz w:val="20"/>
          <w:szCs w:val="20"/>
          <w14:ligatures w14:val="none"/>
        </w:rPr>
        <w:t>I, Andrew James Pigors, being duly sworn, depose and state as follows:</w:t>
      </w:r>
    </w:p>
    <w:p w14:paraId="00666D3F" w14:textId="77777777" w:rsidR="00153775" w:rsidRP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479B232" w14:textId="77777777" w:rsidR="00153775" w:rsidRP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775">
        <w:rPr>
          <w:rFonts w:ascii="Courier New" w:eastAsia="Times New Roman" w:hAnsi="Courier New" w:cs="Courier New"/>
          <w:kern w:val="0"/>
          <w:sz w:val="20"/>
          <w:szCs w:val="20"/>
          <w14:ligatures w14:val="none"/>
        </w:rPr>
        <w:t>1. I am the plaintiff in the above-captioned matter.</w:t>
      </w:r>
    </w:p>
    <w:p w14:paraId="7BB61DBA" w14:textId="77777777" w:rsidR="00153775" w:rsidRP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775">
        <w:rPr>
          <w:rFonts w:ascii="Courier New" w:eastAsia="Times New Roman" w:hAnsi="Courier New" w:cs="Courier New"/>
          <w:kern w:val="0"/>
          <w:sz w:val="20"/>
          <w:szCs w:val="20"/>
          <w14:ligatures w14:val="none"/>
        </w:rPr>
        <w:t>2. I have reviewed the court documents and find several inaccuracies and unsubstantiated claims that are damaging to my case.</w:t>
      </w:r>
    </w:p>
    <w:p w14:paraId="149F50A6" w14:textId="77777777" w:rsidR="00153775" w:rsidRP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775">
        <w:rPr>
          <w:rFonts w:ascii="Courier New" w:eastAsia="Times New Roman" w:hAnsi="Courier New" w:cs="Courier New"/>
          <w:kern w:val="0"/>
          <w:sz w:val="20"/>
          <w:szCs w:val="20"/>
          <w14:ligatures w14:val="none"/>
        </w:rPr>
        <w:t>3. The claims regarding my pending eviction are outdated. I have paid my arrears and can continue paying my rent. (See attached rental payment receipts and landlord's letter)</w:t>
      </w:r>
    </w:p>
    <w:p w14:paraId="0C83AD6A" w14:textId="664AC33A" w:rsidR="00153775" w:rsidRP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775">
        <w:rPr>
          <w:rFonts w:ascii="Courier New" w:eastAsia="Times New Roman" w:hAnsi="Courier New" w:cs="Courier New"/>
          <w:kern w:val="0"/>
          <w:sz w:val="20"/>
          <w:szCs w:val="20"/>
          <w14:ligatures w14:val="none"/>
        </w:rPr>
        <w:t>4. The recommendation for sole custody to the defendant does not consider my ability to provide a stable environment, which aligns with the best interests of the child standard. (See attached evidence of stable living conditions and testimonies)</w:t>
      </w:r>
    </w:p>
    <w:p w14:paraId="32A08011" w14:textId="2770538E" w:rsidR="00153775" w:rsidRP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5</w:t>
      </w:r>
      <w:r w:rsidRPr="00153775">
        <w:rPr>
          <w:rFonts w:ascii="Courier New" w:eastAsia="Times New Roman" w:hAnsi="Courier New" w:cs="Courier New"/>
          <w:kern w:val="0"/>
          <w:sz w:val="20"/>
          <w:szCs w:val="20"/>
          <w14:ligatures w14:val="none"/>
        </w:rPr>
        <w:t>. The accusations of erratic behavior and multiple police reports lack specific evidence. (See attached record of police reports)</w:t>
      </w:r>
    </w:p>
    <w:p w14:paraId="525DEDBB" w14:textId="080E1190" w:rsidR="00153775" w:rsidRP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6</w:t>
      </w:r>
      <w:r w:rsidRPr="00153775">
        <w:rPr>
          <w:rFonts w:ascii="Courier New" w:eastAsia="Times New Roman" w:hAnsi="Courier New" w:cs="Courier New"/>
          <w:kern w:val="0"/>
          <w:sz w:val="20"/>
          <w:szCs w:val="20"/>
          <w14:ligatures w14:val="none"/>
        </w:rPr>
        <w:t>. The temporary</w:t>
      </w:r>
      <w:r>
        <w:rPr>
          <w:rFonts w:ascii="Courier New" w:eastAsia="Times New Roman" w:hAnsi="Courier New" w:cs="Courier New"/>
          <w:kern w:val="0"/>
          <w:sz w:val="20"/>
          <w:szCs w:val="20"/>
          <w14:ligatures w14:val="none"/>
        </w:rPr>
        <w:t xml:space="preserve"> and final</w:t>
      </w:r>
      <w:r w:rsidRPr="00153775">
        <w:rPr>
          <w:rFonts w:ascii="Courier New" w:eastAsia="Times New Roman" w:hAnsi="Courier New" w:cs="Courier New"/>
          <w:kern w:val="0"/>
          <w:sz w:val="20"/>
          <w:szCs w:val="20"/>
          <w14:ligatures w14:val="none"/>
        </w:rPr>
        <w:t xml:space="preserve"> orders and parenting time decisions lack sufficient justification. (Request a detailed report from the court)</w:t>
      </w:r>
    </w:p>
    <w:p w14:paraId="78760BCD" w14:textId="75100664" w:rsid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7</w:t>
      </w:r>
      <w:r w:rsidRPr="00153775">
        <w:rPr>
          <w:rFonts w:ascii="Courier New" w:eastAsia="Times New Roman" w:hAnsi="Courier New" w:cs="Courier New"/>
          <w:kern w:val="0"/>
          <w:sz w:val="20"/>
          <w:szCs w:val="20"/>
          <w14:ligatures w14:val="none"/>
        </w:rPr>
        <w:t>. The labeling of my motions as frivolous is vague and lacks specific criteria. (See attached list and description of motions)</w:t>
      </w:r>
    </w:p>
    <w:p w14:paraId="50805A24" w14:textId="429F3729" w:rsidR="00153775" w:rsidRP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8.</w:t>
      </w:r>
    </w:p>
    <w:p w14:paraId="63AFB4C0" w14:textId="77777777" w:rsidR="00153775" w:rsidRP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6B61E90" w14:textId="77777777" w:rsidR="00153775" w:rsidRP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775">
        <w:rPr>
          <w:rFonts w:ascii="Courier New" w:eastAsia="Times New Roman" w:hAnsi="Courier New" w:cs="Courier New"/>
          <w:kern w:val="0"/>
          <w:sz w:val="20"/>
          <w:szCs w:val="20"/>
          <w14:ligatures w14:val="none"/>
        </w:rPr>
        <w:t>I swear that the statements above are true to the best of my knowledge and belief.</w:t>
      </w:r>
    </w:p>
    <w:p w14:paraId="73BF5AF8" w14:textId="77777777" w:rsidR="00153775" w:rsidRP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F11C213" w14:textId="77777777" w:rsidR="00153775" w:rsidRP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775">
        <w:rPr>
          <w:rFonts w:ascii="Courier New" w:eastAsia="Times New Roman" w:hAnsi="Courier New" w:cs="Courier New"/>
          <w:kern w:val="0"/>
          <w:sz w:val="20"/>
          <w:szCs w:val="20"/>
          <w14:ligatures w14:val="none"/>
        </w:rPr>
        <w:lastRenderedPageBreak/>
        <w:t>_________________________</w:t>
      </w:r>
    </w:p>
    <w:p w14:paraId="374F0E9F" w14:textId="77777777" w:rsidR="00153775" w:rsidRP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775">
        <w:rPr>
          <w:rFonts w:ascii="Courier New" w:eastAsia="Times New Roman" w:hAnsi="Courier New" w:cs="Courier New"/>
          <w:kern w:val="0"/>
          <w:sz w:val="20"/>
          <w:szCs w:val="20"/>
          <w14:ligatures w14:val="none"/>
        </w:rPr>
        <w:t>Andrew James Pigors</w:t>
      </w:r>
    </w:p>
    <w:p w14:paraId="6EF0BAAF" w14:textId="77777777" w:rsidR="00153775" w:rsidRP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775">
        <w:rPr>
          <w:rFonts w:ascii="Courier New" w:eastAsia="Times New Roman" w:hAnsi="Courier New" w:cs="Courier New"/>
          <w:kern w:val="0"/>
          <w:sz w:val="20"/>
          <w:szCs w:val="20"/>
          <w14:ligatures w14:val="none"/>
        </w:rPr>
        <w:t>1977 Whitehall Rd, Lot 17</w:t>
      </w:r>
    </w:p>
    <w:p w14:paraId="2436AC02" w14:textId="77777777" w:rsidR="00153775" w:rsidRP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775">
        <w:rPr>
          <w:rFonts w:ascii="Courier New" w:eastAsia="Times New Roman" w:hAnsi="Courier New" w:cs="Courier New"/>
          <w:kern w:val="0"/>
          <w:sz w:val="20"/>
          <w:szCs w:val="20"/>
          <w14:ligatures w14:val="none"/>
        </w:rPr>
        <w:t>North Muskegon, MI 49445</w:t>
      </w:r>
    </w:p>
    <w:p w14:paraId="607199DF" w14:textId="77777777" w:rsidR="00153775" w:rsidRP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775">
        <w:rPr>
          <w:rFonts w:ascii="Courier New" w:eastAsia="Times New Roman" w:hAnsi="Courier New" w:cs="Courier New"/>
          <w:kern w:val="0"/>
          <w:sz w:val="20"/>
          <w:szCs w:val="20"/>
          <w14:ligatures w14:val="none"/>
        </w:rPr>
        <w:t>(231) 903-5690</w:t>
      </w:r>
    </w:p>
    <w:p w14:paraId="0128F55B" w14:textId="77777777" w:rsidR="00153775" w:rsidRP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B594268" w14:textId="246C4979" w:rsidR="00153775" w:rsidRP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775">
        <w:rPr>
          <w:rFonts w:ascii="Courier New" w:eastAsia="Times New Roman" w:hAnsi="Courier New" w:cs="Courier New"/>
          <w:kern w:val="0"/>
          <w:sz w:val="20"/>
          <w:szCs w:val="20"/>
          <w14:ligatures w14:val="none"/>
        </w:rPr>
        <w:t xml:space="preserve">Subscribed and sworn to before me on this </w:t>
      </w:r>
    </w:p>
    <w:p w14:paraId="4A5558EA" w14:textId="77777777" w:rsidR="00153775" w:rsidRP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740D2C6" w14:textId="77777777" w:rsidR="00153775" w:rsidRP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775">
        <w:rPr>
          <w:rFonts w:ascii="Courier New" w:eastAsia="Times New Roman" w:hAnsi="Courier New" w:cs="Courier New"/>
          <w:kern w:val="0"/>
          <w:sz w:val="20"/>
          <w:szCs w:val="20"/>
          <w14:ligatures w14:val="none"/>
        </w:rPr>
        <w:t>_________________________</w:t>
      </w:r>
    </w:p>
    <w:p w14:paraId="1CE2DC49" w14:textId="77777777" w:rsidR="00153775" w:rsidRP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775">
        <w:rPr>
          <w:rFonts w:ascii="Courier New" w:eastAsia="Times New Roman" w:hAnsi="Courier New" w:cs="Courier New"/>
          <w:kern w:val="0"/>
          <w:sz w:val="20"/>
          <w:szCs w:val="20"/>
          <w14:ligatures w14:val="none"/>
        </w:rPr>
        <w:t>Notary Public</w:t>
      </w:r>
    </w:p>
    <w:p w14:paraId="462994A4" w14:textId="7113ECB2" w:rsidR="00153775" w:rsidRPr="00153775" w:rsidRDefault="00153775" w:rsidP="001537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53775">
        <w:rPr>
          <w:rFonts w:ascii="Courier New" w:eastAsia="Times New Roman" w:hAnsi="Courier New" w:cs="Courier New"/>
          <w:kern w:val="0"/>
          <w:sz w:val="20"/>
          <w:szCs w:val="20"/>
          <w14:ligatures w14:val="none"/>
        </w:rPr>
        <w:t xml:space="preserve">My commission expires: </w:t>
      </w:r>
    </w:p>
    <w:p w14:paraId="4438334A" w14:textId="77777777" w:rsidR="00153775" w:rsidRPr="00153775" w:rsidRDefault="00153775" w:rsidP="0015377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3775">
        <w:rPr>
          <w:rFonts w:ascii="Times New Roman" w:eastAsia="Times New Roman" w:hAnsi="Times New Roman" w:cs="Times New Roman"/>
          <w:b/>
          <w:bCs/>
          <w:kern w:val="0"/>
          <w:sz w:val="27"/>
          <w:szCs w:val="27"/>
          <w14:ligatures w14:val="none"/>
        </w:rPr>
        <w:t>Required Attachments</w:t>
      </w:r>
    </w:p>
    <w:p w14:paraId="3B14844F" w14:textId="77777777" w:rsidR="00153775" w:rsidRPr="00153775" w:rsidRDefault="00153775" w:rsidP="0015377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53775">
        <w:rPr>
          <w:rFonts w:ascii="Times New Roman" w:eastAsia="Times New Roman" w:hAnsi="Times New Roman" w:cs="Times New Roman"/>
          <w:b/>
          <w:bCs/>
          <w:kern w:val="0"/>
          <w14:ligatures w14:val="none"/>
        </w:rPr>
        <w:t>Rental Payment Receipts and Landlord's Letter</w:t>
      </w:r>
      <w:r w:rsidRPr="00153775">
        <w:rPr>
          <w:rFonts w:ascii="Times New Roman" w:eastAsia="Times New Roman" w:hAnsi="Times New Roman" w:cs="Times New Roman"/>
          <w:kern w:val="0"/>
          <w14:ligatures w14:val="none"/>
        </w:rPr>
        <w:t>: Evidence of no pending eviction.</w:t>
      </w:r>
    </w:p>
    <w:p w14:paraId="1D24B028" w14:textId="77777777" w:rsidR="00153775" w:rsidRPr="00153775" w:rsidRDefault="00153775" w:rsidP="0015377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53775">
        <w:rPr>
          <w:rFonts w:ascii="Times New Roman" w:eastAsia="Times New Roman" w:hAnsi="Times New Roman" w:cs="Times New Roman"/>
          <w:b/>
          <w:bCs/>
          <w:kern w:val="0"/>
          <w14:ligatures w14:val="none"/>
        </w:rPr>
        <w:t>Evidence of Stable Living Conditions and Testimonies</w:t>
      </w:r>
      <w:r w:rsidRPr="00153775">
        <w:rPr>
          <w:rFonts w:ascii="Times New Roman" w:eastAsia="Times New Roman" w:hAnsi="Times New Roman" w:cs="Times New Roman"/>
          <w:kern w:val="0"/>
          <w14:ligatures w14:val="none"/>
        </w:rPr>
        <w:t>: Supporting the plaintiff’s ability to provide a stable environment.</w:t>
      </w:r>
    </w:p>
    <w:p w14:paraId="23869FC3" w14:textId="77777777" w:rsidR="00153775" w:rsidRPr="00153775" w:rsidRDefault="00153775" w:rsidP="0015377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53775">
        <w:rPr>
          <w:rFonts w:ascii="Times New Roman" w:eastAsia="Times New Roman" w:hAnsi="Times New Roman" w:cs="Times New Roman"/>
          <w:b/>
          <w:bCs/>
          <w:kern w:val="0"/>
          <w14:ligatures w14:val="none"/>
        </w:rPr>
        <w:t>Financial Documentation</w:t>
      </w:r>
      <w:r w:rsidRPr="00153775">
        <w:rPr>
          <w:rFonts w:ascii="Times New Roman" w:eastAsia="Times New Roman" w:hAnsi="Times New Roman" w:cs="Times New Roman"/>
          <w:kern w:val="0"/>
          <w14:ligatures w14:val="none"/>
        </w:rPr>
        <w:t>: Pay stubs, tax returns, and bank statements showing consistent child support payments.</w:t>
      </w:r>
    </w:p>
    <w:p w14:paraId="7EABBC46" w14:textId="77777777" w:rsidR="00153775" w:rsidRPr="00153775" w:rsidRDefault="00153775" w:rsidP="0015377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53775">
        <w:rPr>
          <w:rFonts w:ascii="Times New Roman" w:eastAsia="Times New Roman" w:hAnsi="Times New Roman" w:cs="Times New Roman"/>
          <w:b/>
          <w:bCs/>
          <w:kern w:val="0"/>
          <w14:ligatures w14:val="none"/>
        </w:rPr>
        <w:t>Police Report Records</w:t>
      </w:r>
      <w:r w:rsidRPr="00153775">
        <w:rPr>
          <w:rFonts w:ascii="Times New Roman" w:eastAsia="Times New Roman" w:hAnsi="Times New Roman" w:cs="Times New Roman"/>
          <w:kern w:val="0"/>
          <w14:ligatures w14:val="none"/>
        </w:rPr>
        <w:t>: Record of police reports involving the plaintiff.</w:t>
      </w:r>
    </w:p>
    <w:p w14:paraId="1D62D1BA" w14:textId="77777777" w:rsidR="00153775" w:rsidRPr="00153775" w:rsidRDefault="00153775" w:rsidP="0015377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53775">
        <w:rPr>
          <w:rFonts w:ascii="Times New Roman" w:eastAsia="Times New Roman" w:hAnsi="Times New Roman" w:cs="Times New Roman"/>
          <w:b/>
          <w:bCs/>
          <w:kern w:val="0"/>
          <w14:ligatures w14:val="none"/>
        </w:rPr>
        <w:t>List and Description of Motions</w:t>
      </w:r>
      <w:r w:rsidRPr="00153775">
        <w:rPr>
          <w:rFonts w:ascii="Times New Roman" w:eastAsia="Times New Roman" w:hAnsi="Times New Roman" w:cs="Times New Roman"/>
          <w:kern w:val="0"/>
          <w14:ligatures w14:val="none"/>
        </w:rPr>
        <w:t>: Demonstrating the validity and relevance of each motion filed.</w:t>
      </w:r>
    </w:p>
    <w:p w14:paraId="73148FA1" w14:textId="77777777" w:rsidR="00153775" w:rsidRPr="00153775" w:rsidRDefault="00153775" w:rsidP="0015377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53775">
        <w:rPr>
          <w:rFonts w:ascii="Times New Roman" w:eastAsia="Times New Roman" w:hAnsi="Times New Roman" w:cs="Times New Roman"/>
          <w:b/>
          <w:bCs/>
          <w:kern w:val="0"/>
          <w:sz w:val="27"/>
          <w:szCs w:val="27"/>
          <w14:ligatures w14:val="none"/>
        </w:rPr>
        <w:t>Filing Instructions</w:t>
      </w:r>
    </w:p>
    <w:p w14:paraId="76D70321" w14:textId="77777777" w:rsidR="00153775" w:rsidRPr="00153775" w:rsidRDefault="00153775" w:rsidP="0015377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53775">
        <w:rPr>
          <w:rFonts w:ascii="Times New Roman" w:eastAsia="Times New Roman" w:hAnsi="Times New Roman" w:cs="Times New Roman"/>
          <w:b/>
          <w:bCs/>
          <w:kern w:val="0"/>
          <w14:ligatures w14:val="none"/>
        </w:rPr>
        <w:t>Compile Documents</w:t>
      </w:r>
      <w:r w:rsidRPr="00153775">
        <w:rPr>
          <w:rFonts w:ascii="Times New Roman" w:eastAsia="Times New Roman" w:hAnsi="Times New Roman" w:cs="Times New Roman"/>
          <w:kern w:val="0"/>
          <w14:ligatures w14:val="none"/>
        </w:rPr>
        <w:t>: Ensure all documents are signed, dated, and notarized where necessary.</w:t>
      </w:r>
    </w:p>
    <w:p w14:paraId="319FFBB4" w14:textId="77777777" w:rsidR="00153775" w:rsidRPr="00153775" w:rsidRDefault="00153775" w:rsidP="0015377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53775">
        <w:rPr>
          <w:rFonts w:ascii="Times New Roman" w:eastAsia="Times New Roman" w:hAnsi="Times New Roman" w:cs="Times New Roman"/>
          <w:b/>
          <w:bCs/>
          <w:kern w:val="0"/>
          <w14:ligatures w14:val="none"/>
        </w:rPr>
        <w:t>Make Copies</w:t>
      </w:r>
      <w:r w:rsidRPr="00153775">
        <w:rPr>
          <w:rFonts w:ascii="Times New Roman" w:eastAsia="Times New Roman" w:hAnsi="Times New Roman" w:cs="Times New Roman"/>
          <w:kern w:val="0"/>
          <w14:ligatures w14:val="none"/>
        </w:rPr>
        <w:t>: Make at least three copies of all documents (one for the court, one for the defendant, and one for personal records).</w:t>
      </w:r>
    </w:p>
    <w:p w14:paraId="618805D3" w14:textId="77777777" w:rsidR="00153775" w:rsidRPr="00153775" w:rsidRDefault="00153775" w:rsidP="0015377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53775">
        <w:rPr>
          <w:rFonts w:ascii="Times New Roman" w:eastAsia="Times New Roman" w:hAnsi="Times New Roman" w:cs="Times New Roman"/>
          <w:b/>
          <w:bCs/>
          <w:kern w:val="0"/>
          <w14:ligatures w14:val="none"/>
        </w:rPr>
        <w:t>File with the Court</w:t>
      </w:r>
      <w:r w:rsidRPr="00153775">
        <w:rPr>
          <w:rFonts w:ascii="Times New Roman" w:eastAsia="Times New Roman" w:hAnsi="Times New Roman" w:cs="Times New Roman"/>
          <w:kern w:val="0"/>
          <w14:ligatures w14:val="none"/>
        </w:rPr>
        <w:t>: Submit the original documents and copies to the 14th Circuit Court Clerk’s Office. Pay any required filing fees.</w:t>
      </w:r>
    </w:p>
    <w:p w14:paraId="3A545CE6" w14:textId="77777777" w:rsidR="00153775" w:rsidRPr="00153775" w:rsidRDefault="00153775" w:rsidP="0015377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53775">
        <w:rPr>
          <w:rFonts w:ascii="Times New Roman" w:eastAsia="Times New Roman" w:hAnsi="Times New Roman" w:cs="Times New Roman"/>
          <w:b/>
          <w:bCs/>
          <w:kern w:val="0"/>
          <w14:ligatures w14:val="none"/>
        </w:rPr>
        <w:t>Serve the Defendant</w:t>
      </w:r>
      <w:r w:rsidRPr="00153775">
        <w:rPr>
          <w:rFonts w:ascii="Times New Roman" w:eastAsia="Times New Roman" w:hAnsi="Times New Roman" w:cs="Times New Roman"/>
          <w:kern w:val="0"/>
          <w14:ligatures w14:val="none"/>
        </w:rPr>
        <w:t>: Serve a copy of the documents to Emily Ann Watson through certified mail or another method as required by the court.</w:t>
      </w:r>
    </w:p>
    <w:p w14:paraId="517CB6F3" w14:textId="77777777" w:rsidR="00153775" w:rsidRPr="00153775" w:rsidRDefault="00153775" w:rsidP="0015377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53775">
        <w:rPr>
          <w:rFonts w:ascii="Times New Roman" w:eastAsia="Times New Roman" w:hAnsi="Times New Roman" w:cs="Times New Roman"/>
          <w:b/>
          <w:bCs/>
          <w:kern w:val="0"/>
          <w14:ligatures w14:val="none"/>
        </w:rPr>
        <w:t>Keep Proof of Service</w:t>
      </w:r>
      <w:r w:rsidRPr="00153775">
        <w:rPr>
          <w:rFonts w:ascii="Times New Roman" w:eastAsia="Times New Roman" w:hAnsi="Times New Roman" w:cs="Times New Roman"/>
          <w:kern w:val="0"/>
          <w14:ligatures w14:val="none"/>
        </w:rPr>
        <w:t>: Maintain proof of service for your records and submit it to the court.</w:t>
      </w:r>
    </w:p>
    <w:p w14:paraId="3883687C" w14:textId="77777777" w:rsidR="00153775" w:rsidRPr="00153775" w:rsidRDefault="00153775" w:rsidP="00153775">
      <w:pPr>
        <w:spacing w:before="100" w:beforeAutospacing="1" w:after="100" w:afterAutospacing="1" w:line="240" w:lineRule="auto"/>
        <w:rPr>
          <w:rFonts w:ascii="Times New Roman" w:eastAsia="Times New Roman" w:hAnsi="Times New Roman" w:cs="Times New Roman"/>
          <w:kern w:val="0"/>
          <w14:ligatures w14:val="none"/>
        </w:rPr>
      </w:pPr>
      <w:r w:rsidRPr="00153775">
        <w:rPr>
          <w:rFonts w:ascii="Times New Roman" w:eastAsia="Times New Roman" w:hAnsi="Times New Roman" w:cs="Times New Roman"/>
          <w:kern w:val="0"/>
          <w14:ligatures w14:val="none"/>
        </w:rPr>
        <w:t>By following these steps and submitting the detailed objections, you can ensure that your rights and interests are adequately represented in the custody case for Lincoln. If you need further assistance or specific details, feel free to ask.</w:t>
      </w:r>
    </w:p>
    <w:p w14:paraId="244C3F94" w14:textId="77777777" w:rsidR="00153775" w:rsidRDefault="00153775"/>
    <w:sectPr w:rsidR="001537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6D75E8"/>
    <w:multiLevelType w:val="multilevel"/>
    <w:tmpl w:val="1A0C9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E816C1D"/>
    <w:multiLevelType w:val="multilevel"/>
    <w:tmpl w:val="AA76D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30274623">
    <w:abstractNumId w:val="1"/>
  </w:num>
  <w:num w:numId="2" w16cid:durableId="12832629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775"/>
    <w:rsid w:val="00153775"/>
    <w:rsid w:val="004D1B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06000"/>
  <w15:chartTrackingRefBased/>
  <w15:docId w15:val="{29EC49C9-BF78-417C-ABB5-0632EEC77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37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37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37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37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37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37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37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37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37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37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37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37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37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37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37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37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37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3775"/>
    <w:rPr>
      <w:rFonts w:eastAsiaTheme="majorEastAsia" w:cstheme="majorBidi"/>
      <w:color w:val="272727" w:themeColor="text1" w:themeTint="D8"/>
    </w:rPr>
  </w:style>
  <w:style w:type="paragraph" w:styleId="Title">
    <w:name w:val="Title"/>
    <w:basedOn w:val="Normal"/>
    <w:next w:val="Normal"/>
    <w:link w:val="TitleChar"/>
    <w:uiPriority w:val="10"/>
    <w:qFormat/>
    <w:rsid w:val="001537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37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37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37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3775"/>
    <w:pPr>
      <w:spacing w:before="160"/>
      <w:jc w:val="center"/>
    </w:pPr>
    <w:rPr>
      <w:i/>
      <w:iCs/>
      <w:color w:val="404040" w:themeColor="text1" w:themeTint="BF"/>
    </w:rPr>
  </w:style>
  <w:style w:type="character" w:customStyle="1" w:styleId="QuoteChar">
    <w:name w:val="Quote Char"/>
    <w:basedOn w:val="DefaultParagraphFont"/>
    <w:link w:val="Quote"/>
    <w:uiPriority w:val="29"/>
    <w:rsid w:val="00153775"/>
    <w:rPr>
      <w:i/>
      <w:iCs/>
      <w:color w:val="404040" w:themeColor="text1" w:themeTint="BF"/>
    </w:rPr>
  </w:style>
  <w:style w:type="paragraph" w:styleId="ListParagraph">
    <w:name w:val="List Paragraph"/>
    <w:basedOn w:val="Normal"/>
    <w:uiPriority w:val="34"/>
    <w:qFormat/>
    <w:rsid w:val="00153775"/>
    <w:pPr>
      <w:ind w:left="720"/>
      <w:contextualSpacing/>
    </w:pPr>
  </w:style>
  <w:style w:type="character" w:styleId="IntenseEmphasis">
    <w:name w:val="Intense Emphasis"/>
    <w:basedOn w:val="DefaultParagraphFont"/>
    <w:uiPriority w:val="21"/>
    <w:qFormat/>
    <w:rsid w:val="00153775"/>
    <w:rPr>
      <w:i/>
      <w:iCs/>
      <w:color w:val="0F4761" w:themeColor="accent1" w:themeShade="BF"/>
    </w:rPr>
  </w:style>
  <w:style w:type="paragraph" w:styleId="IntenseQuote">
    <w:name w:val="Intense Quote"/>
    <w:basedOn w:val="Normal"/>
    <w:next w:val="Normal"/>
    <w:link w:val="IntenseQuoteChar"/>
    <w:uiPriority w:val="30"/>
    <w:qFormat/>
    <w:rsid w:val="001537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3775"/>
    <w:rPr>
      <w:i/>
      <w:iCs/>
      <w:color w:val="0F4761" w:themeColor="accent1" w:themeShade="BF"/>
    </w:rPr>
  </w:style>
  <w:style w:type="character" w:styleId="IntenseReference">
    <w:name w:val="Intense Reference"/>
    <w:basedOn w:val="DefaultParagraphFont"/>
    <w:uiPriority w:val="32"/>
    <w:qFormat/>
    <w:rsid w:val="001537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22317686">
      <w:bodyDiv w:val="1"/>
      <w:marLeft w:val="0"/>
      <w:marRight w:val="0"/>
      <w:marTop w:val="0"/>
      <w:marBottom w:val="0"/>
      <w:divBdr>
        <w:top w:val="none" w:sz="0" w:space="0" w:color="auto"/>
        <w:left w:val="none" w:sz="0" w:space="0" w:color="auto"/>
        <w:bottom w:val="none" w:sz="0" w:space="0" w:color="auto"/>
        <w:right w:val="none" w:sz="0" w:space="0" w:color="auto"/>
      </w:divBdr>
      <w:divsChild>
        <w:div w:id="1611817921">
          <w:marLeft w:val="0"/>
          <w:marRight w:val="0"/>
          <w:marTop w:val="0"/>
          <w:marBottom w:val="0"/>
          <w:divBdr>
            <w:top w:val="none" w:sz="0" w:space="0" w:color="auto"/>
            <w:left w:val="none" w:sz="0" w:space="0" w:color="auto"/>
            <w:bottom w:val="none" w:sz="0" w:space="0" w:color="auto"/>
            <w:right w:val="none" w:sz="0" w:space="0" w:color="auto"/>
          </w:divBdr>
          <w:divsChild>
            <w:div w:id="273558864">
              <w:marLeft w:val="0"/>
              <w:marRight w:val="0"/>
              <w:marTop w:val="0"/>
              <w:marBottom w:val="0"/>
              <w:divBdr>
                <w:top w:val="none" w:sz="0" w:space="0" w:color="auto"/>
                <w:left w:val="none" w:sz="0" w:space="0" w:color="auto"/>
                <w:bottom w:val="none" w:sz="0" w:space="0" w:color="auto"/>
                <w:right w:val="none" w:sz="0" w:space="0" w:color="auto"/>
              </w:divBdr>
            </w:div>
          </w:divsChild>
        </w:div>
        <w:div w:id="851605745">
          <w:marLeft w:val="0"/>
          <w:marRight w:val="0"/>
          <w:marTop w:val="0"/>
          <w:marBottom w:val="0"/>
          <w:divBdr>
            <w:top w:val="none" w:sz="0" w:space="0" w:color="auto"/>
            <w:left w:val="none" w:sz="0" w:space="0" w:color="auto"/>
            <w:bottom w:val="none" w:sz="0" w:space="0" w:color="auto"/>
            <w:right w:val="none" w:sz="0" w:space="0" w:color="auto"/>
          </w:divBdr>
          <w:divsChild>
            <w:div w:id="1752775923">
              <w:marLeft w:val="0"/>
              <w:marRight w:val="0"/>
              <w:marTop w:val="0"/>
              <w:marBottom w:val="0"/>
              <w:divBdr>
                <w:top w:val="none" w:sz="0" w:space="0" w:color="auto"/>
                <w:left w:val="none" w:sz="0" w:space="0" w:color="auto"/>
                <w:bottom w:val="none" w:sz="0" w:space="0" w:color="auto"/>
                <w:right w:val="none" w:sz="0" w:space="0" w:color="auto"/>
              </w:divBdr>
              <w:divsChild>
                <w:div w:id="254632529">
                  <w:marLeft w:val="0"/>
                  <w:marRight w:val="0"/>
                  <w:marTop w:val="0"/>
                  <w:marBottom w:val="0"/>
                  <w:divBdr>
                    <w:top w:val="none" w:sz="0" w:space="0" w:color="auto"/>
                    <w:left w:val="none" w:sz="0" w:space="0" w:color="auto"/>
                    <w:bottom w:val="none" w:sz="0" w:space="0" w:color="auto"/>
                    <w:right w:val="none" w:sz="0" w:space="0" w:color="auto"/>
                  </w:divBdr>
                </w:div>
              </w:divsChild>
            </w:div>
            <w:div w:id="1618751442">
              <w:marLeft w:val="0"/>
              <w:marRight w:val="0"/>
              <w:marTop w:val="0"/>
              <w:marBottom w:val="0"/>
              <w:divBdr>
                <w:top w:val="none" w:sz="0" w:space="0" w:color="auto"/>
                <w:left w:val="none" w:sz="0" w:space="0" w:color="auto"/>
                <w:bottom w:val="none" w:sz="0" w:space="0" w:color="auto"/>
                <w:right w:val="none" w:sz="0" w:space="0" w:color="auto"/>
              </w:divBdr>
            </w:div>
          </w:divsChild>
        </w:div>
        <w:div w:id="1434739507">
          <w:marLeft w:val="0"/>
          <w:marRight w:val="0"/>
          <w:marTop w:val="0"/>
          <w:marBottom w:val="0"/>
          <w:divBdr>
            <w:top w:val="none" w:sz="0" w:space="0" w:color="auto"/>
            <w:left w:val="none" w:sz="0" w:space="0" w:color="auto"/>
            <w:bottom w:val="none" w:sz="0" w:space="0" w:color="auto"/>
            <w:right w:val="none" w:sz="0" w:space="0" w:color="auto"/>
          </w:divBdr>
          <w:divsChild>
            <w:div w:id="1247765523">
              <w:marLeft w:val="0"/>
              <w:marRight w:val="0"/>
              <w:marTop w:val="0"/>
              <w:marBottom w:val="0"/>
              <w:divBdr>
                <w:top w:val="none" w:sz="0" w:space="0" w:color="auto"/>
                <w:left w:val="none" w:sz="0" w:space="0" w:color="auto"/>
                <w:bottom w:val="none" w:sz="0" w:space="0" w:color="auto"/>
                <w:right w:val="none" w:sz="0" w:space="0" w:color="auto"/>
              </w:divBdr>
              <w:divsChild>
                <w:div w:id="1944530782">
                  <w:marLeft w:val="0"/>
                  <w:marRight w:val="0"/>
                  <w:marTop w:val="0"/>
                  <w:marBottom w:val="0"/>
                  <w:divBdr>
                    <w:top w:val="none" w:sz="0" w:space="0" w:color="auto"/>
                    <w:left w:val="none" w:sz="0" w:space="0" w:color="auto"/>
                    <w:bottom w:val="none" w:sz="0" w:space="0" w:color="auto"/>
                    <w:right w:val="none" w:sz="0" w:space="0" w:color="auto"/>
                  </w:divBdr>
                </w:div>
              </w:divsChild>
            </w:div>
            <w:div w:id="1289244536">
              <w:marLeft w:val="0"/>
              <w:marRight w:val="0"/>
              <w:marTop w:val="0"/>
              <w:marBottom w:val="0"/>
              <w:divBdr>
                <w:top w:val="none" w:sz="0" w:space="0" w:color="auto"/>
                <w:left w:val="none" w:sz="0" w:space="0" w:color="auto"/>
                <w:bottom w:val="none" w:sz="0" w:space="0" w:color="auto"/>
                <w:right w:val="none" w:sz="0" w:space="0" w:color="auto"/>
              </w:divBdr>
            </w:div>
          </w:divsChild>
        </w:div>
        <w:div w:id="1327250523">
          <w:marLeft w:val="0"/>
          <w:marRight w:val="0"/>
          <w:marTop w:val="0"/>
          <w:marBottom w:val="0"/>
          <w:divBdr>
            <w:top w:val="none" w:sz="0" w:space="0" w:color="auto"/>
            <w:left w:val="none" w:sz="0" w:space="0" w:color="auto"/>
            <w:bottom w:val="none" w:sz="0" w:space="0" w:color="auto"/>
            <w:right w:val="none" w:sz="0" w:space="0" w:color="auto"/>
          </w:divBdr>
          <w:divsChild>
            <w:div w:id="977104732">
              <w:marLeft w:val="0"/>
              <w:marRight w:val="0"/>
              <w:marTop w:val="0"/>
              <w:marBottom w:val="0"/>
              <w:divBdr>
                <w:top w:val="none" w:sz="0" w:space="0" w:color="auto"/>
                <w:left w:val="none" w:sz="0" w:space="0" w:color="auto"/>
                <w:bottom w:val="none" w:sz="0" w:space="0" w:color="auto"/>
                <w:right w:val="none" w:sz="0" w:space="0" w:color="auto"/>
              </w:divBdr>
              <w:divsChild>
                <w:div w:id="857500431">
                  <w:marLeft w:val="0"/>
                  <w:marRight w:val="0"/>
                  <w:marTop w:val="0"/>
                  <w:marBottom w:val="0"/>
                  <w:divBdr>
                    <w:top w:val="none" w:sz="0" w:space="0" w:color="auto"/>
                    <w:left w:val="none" w:sz="0" w:space="0" w:color="auto"/>
                    <w:bottom w:val="none" w:sz="0" w:space="0" w:color="auto"/>
                    <w:right w:val="none" w:sz="0" w:space="0" w:color="auto"/>
                  </w:divBdr>
                </w:div>
              </w:divsChild>
            </w:div>
            <w:div w:id="1280456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998</Words>
  <Characters>5694</Characters>
  <Application>Microsoft Office Word</Application>
  <DocSecurity>0</DocSecurity>
  <Lines>47</Lines>
  <Paragraphs>13</Paragraphs>
  <ScaleCrop>false</ScaleCrop>
  <Company/>
  <LinksUpToDate>false</LinksUpToDate>
  <CharactersWithSpaces>6679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Pigors</dc:creator>
  <cp:keywords/>
  <dc:description/>
  <cp:lastModifiedBy>Andrew Pigors</cp:lastModifiedBy>
  <cp:revision>1</cp:revision>
  <dcterms:created xsi:type="dcterms:W3CDTF">2024-07-29T02:42:00Z</dcterms:created>
  <dcterms:modified xsi:type="dcterms:W3CDTF">2024-07-29T02:57:00Z</dcterms:modified>
</cp:coreProperties>
</file>