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 OF MICHIGAN</w:t>
        <w:br/>
        <w:t>IN THE CIRCUIT COURT FOR THE COUNTY OF MUSKEGON</w:t>
      </w:r>
    </w:p>
    <w:p>
      <w:r>
        <w:br/>
        <w:t>CASE NOS.: 2023-5907-PP and 2024-1507-DC</w:t>
        <w:br/>
        <w:t>JUDGE: Hon. Jenny L. McNeill</w:t>
      </w:r>
    </w:p>
    <w:p>
      <w:pPr>
        <w:pStyle w:val="Heading1"/>
      </w:pPr>
      <w:r>
        <w:t>VERIFIED MOTION TO HOLD EMILY WATSON IN CONTEMPT</w:t>
      </w:r>
    </w:p>
    <w:p>
      <w:pPr>
        <w:pStyle w:val="Heading2"/>
      </w:pPr>
      <w:r>
        <w:t>I. INTRODUCTION</w:t>
      </w:r>
    </w:p>
    <w:p>
      <w:r>
        <w:t>NOW COMES Andrew J. Pigors, Plaintiff and Respondent, by verified motion, and respectfully requests that this Court hold Emily Watson in contempt for her repeated, intentional, and material violations of both the Personal Protection Order and the parenting time, custody, and child support obligations in the above-captioned matters.</w:t>
      </w:r>
    </w:p>
    <w:p>
      <w:pPr>
        <w:pStyle w:val="Heading2"/>
      </w:pPr>
      <w:r>
        <w:t>II. COUNTS AND EVIDENCE</w:t>
      </w:r>
    </w:p>
    <w:p>
      <w:pPr>
        <w:pStyle w:val="Heading3"/>
      </w:pPr>
      <w:r>
        <w:t>A. Under Case No. 2023-5907-PP</w:t>
      </w:r>
    </w:p>
    <w:p>
      <w:r>
        <w:t>COUNT 1: False PPO Violation Allegation (Nov 15, 2024)</w:t>
        <w:br/>
        <w:t>Evidence: Police Report #2023-07656</w:t>
      </w:r>
    </w:p>
    <w:p>
      <w:r>
        <w:t>COUNT 2: False Suicide Welfare Check</w:t>
        <w:br/>
        <w:t>Evidence: Police Dispatch Log</w:t>
      </w:r>
    </w:p>
    <w:p>
      <w:r>
        <w:t>COUNT 3: Misrepresentation of Child’s Emotional State</w:t>
        <w:br/>
        <w:t>Evidence: AppClose + Video Logs</w:t>
      </w:r>
    </w:p>
    <w:p>
      <w:r>
        <w:t>COUNT 4: Suppression of Exonerating Evidence</w:t>
        <w:br/>
        <w:t>Evidence: Nov 15 Police Report; Zoom Mute</w:t>
      </w:r>
    </w:p>
    <w:p>
      <w:r>
        <w:t>COUNT 5: Frivolous PPO Enforcement</w:t>
        <w:br/>
        <w:t>Evidence: 7 PPO filings; no findings or convictions</w:t>
      </w:r>
    </w:p>
    <w:p>
      <w:pPr>
        <w:pStyle w:val="Heading3"/>
      </w:pPr>
      <w:r>
        <w:t>B. Under Case No. 2024-1507-DC</w:t>
      </w:r>
    </w:p>
    <w:p>
      <w:r>
        <w:t>COUNT 1: Denial of Make-Up Time</w:t>
        <w:br/>
        <w:t>Evidence: AppClose (2/18/25)</w:t>
      </w:r>
    </w:p>
    <w:p>
      <w:r>
        <w:t>COUNT 2: Blocked Medical Access</w:t>
        <w:br/>
        <w:t>Evidence: AppClose + Corewell Denial</w:t>
      </w:r>
    </w:p>
    <w:p>
      <w:r>
        <w:t>COUNT 3: Misrepresentation of Medical Status</w:t>
        <w:br/>
        <w:t>Evidence: Port City Pediatrics Notes</w:t>
      </w:r>
    </w:p>
    <w:p>
      <w:r>
        <w:t>COUNT 4: False Claims of Drug Use</w:t>
        <w:br/>
        <w:t>Evidence: 7/10/24 AppClose + No Charges</w:t>
      </w:r>
    </w:p>
    <w:p>
      <w:r>
        <w:t>COUNT 5: Financial Misrepresentation of Insurance Coverage</w:t>
        <w:br/>
        <w:t>Evidence: Weekly Payment Logs + Employer Coverage</w:t>
      </w:r>
    </w:p>
    <w:p>
      <w:r>
        <w:t>COUNT 6: Alienation Tactics</w:t>
        <w:br/>
        <w:t>Evidence: AppClose + Police Reports + Witnesses</w:t>
      </w:r>
    </w:p>
    <w:p>
      <w:r>
        <w:t>COUNT 7: False Statements About Custodial Agreement</w:t>
        <w:br/>
        <w:t>Evidence: Timeline + Logs</w:t>
      </w:r>
    </w:p>
    <w:p>
      <w:pPr>
        <w:pStyle w:val="Heading2"/>
      </w:pPr>
      <w:r>
        <w:t>III. LEGAL BASIS</w:t>
      </w:r>
    </w:p>
    <w:p>
      <w:r>
        <w:t>MCL 750.423 – Perjury</w:t>
        <w:br/>
        <w:t>MCL 722.27a(9), MCL 722.23(j), (k) – Parenting interference</w:t>
        <w:br/>
        <w:t>MCR 3.606, MCR 3.207, MCR 2.114(E) – Contempt, sanctions</w:t>
        <w:br/>
        <w:t>MRE 608(b), 403, 901 – Evidence impeachment and exclusion</w:t>
      </w:r>
    </w:p>
    <w:p>
      <w:pPr>
        <w:pStyle w:val="Heading2"/>
      </w:pPr>
      <w:r>
        <w:t>IV. RELIEF REQUESTED</w:t>
      </w:r>
    </w:p>
    <w:p>
      <w:r>
        <w:t>1. That Emily Watson be held in contempt for parenting time and support violations.</w:t>
        <w:br/>
        <w:t>2. That the Court refer her false statements to the prosecutor.</w:t>
        <w:br/>
        <w:t>3. That the Court award Plaintiff make-up time and attorney-equivalent sanctions.</w:t>
        <w:br/>
        <w:t>4. That the Court issue a protective order barring third-party interference.</w:t>
        <w:br/>
        <w:t>5. That her credibility in further hearings be impeached under MRE 608(b).</w:t>
      </w:r>
    </w:p>
    <w:p>
      <w:pPr>
        <w:pStyle w:val="Heading2"/>
      </w:pPr>
      <w:r>
        <w:t>V. VERIFICATION</w:t>
      </w:r>
    </w:p>
    <w:p>
      <w:r>
        <w:t>I, Andrew J. Pigors, verify under penalty of perjury that the foregoing is true and correct to the best of my knowledge, information, and belief.</w:t>
      </w:r>
    </w:p>
    <w:p>
      <w:r>
        <w:br/>
        <w:t>Dated: April 21, 2025</w:t>
      </w:r>
    </w:p>
    <w:p>
      <w:r>
        <w:br/>
        <w:t>_______________________________</w:t>
        <w:br/>
        <w:t>Andrew J. Pigors</w:t>
        <w:br/>
        <w:t>1977 Whitehall Rd, Lot 17</w:t>
        <w:br/>
        <w:t>Muskegon, MI 49445</w:t>
        <w:br/>
        <w:t>(231) 724-6251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