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pPr>
      <w:r>
        <w:rPr>
          <w:rFonts w:ascii="Times New Roman" w:hAnsi="Times New Roman"/>
          <w:b w:val="0"/>
          <w:i w:val="0"/>
          <w:sz w:val="24"/>
        </w:rPr>
        <w:t>STATE OF MICHIGAN IN THE 14TH JUDICIAL CIRCUIT COURT FOR THE COUNTY OF MUSKEGON</w:t>
      </w:r>
    </w:p>
    <w:p>
      <w:pPr>
        <w:spacing w:line="480" w:lineRule="auto" w:after="0" w:before="0"/>
      </w:pPr>
      <w:r>
        <w:rPr>
          <w:rFonts w:ascii="Times New Roman" w:hAnsi="Times New Roman"/>
          <w:b w:val="0"/>
          <w:i w:val="0"/>
          <w:sz w:val="24"/>
        </w:rPr>
        <w:t>ANDREW PIGORS, Petitioner,                         Case No. 2023-5907-PP</w:t>
      </w:r>
    </w:p>
    <w:p>
      <w:pPr>
        <w:spacing w:line="480" w:lineRule="auto" w:after="0" w:before="0"/>
      </w:pPr>
      <w:r>
        <w:rPr>
          <w:rFonts w:ascii="Times New Roman" w:hAnsi="Times New Roman"/>
          <w:b w:val="0"/>
          <w:i w:val="0"/>
          <w:sz w:val="24"/>
        </w:rPr>
        <w:t>v.                                      Hon. Jenny L. McNeill</w:t>
      </w:r>
    </w:p>
    <w:p>
      <w:pPr>
        <w:spacing w:line="480" w:lineRule="auto" w:after="0" w:before="0"/>
      </w:pPr>
      <w:r>
        <w:rPr>
          <w:rFonts w:ascii="Times New Roman" w:hAnsi="Times New Roman"/>
          <w:b w:val="0"/>
          <w:i w:val="0"/>
          <w:sz w:val="24"/>
        </w:rPr>
        <w:t>HALEY WATSON, Respondent. ________________________________/</w:t>
      </w:r>
    </w:p>
    <w:p>
      <w:pPr>
        <w:spacing w:line="480" w:lineRule="auto" w:after="240" w:before="0"/>
        <w:jc w:val="center"/>
      </w:pPr>
      <w:r>
        <w:rPr>
          <w:rFonts w:ascii="Times New Roman" w:hAnsi="Times New Roman"/>
          <w:b/>
          <w:i w:val="0"/>
          <w:sz w:val="24"/>
        </w:rPr>
        <w:t>MASTER CHRONOLOGICAL TIMELINE</w:t>
      </w:r>
    </w:p>
    <w:p>
      <w:pPr>
        <w:pStyle w:val="Heading2"/>
      </w:pPr>
      <w:r>
        <w:rPr>
          <w:rFonts w:ascii="Times New Roman" w:hAnsi="Times New Roman"/>
        </w:rPr>
        <w:t>Pigors v. Watson — All Case Tracks</w:t>
      </w:r>
    </w:p>
    <w:p>
      <w:pPr>
        <w:pStyle w:val="Heading2"/>
      </w:pPr>
      <w:r>
        <w:rPr>
          <w:rFonts w:ascii="Times New Roman" w:hAnsi="Times New Roman"/>
        </w:rPr>
        <w:t>Case Nos. 2024-001507-DC / 2023-5907-PP / [TO BE ASSIGNED UPON FILING]</w:t>
      </w:r>
    </w:p>
    <w:p>
      <w:pPr>
        <w:spacing w:line="480" w:lineRule="auto" w:after="0" w:before="0"/>
      </w:pPr>
      <w:r>
        <w:rPr>
          <w:rFonts w:ascii="Times New Roman" w:hAnsi="Times New Roman"/>
          <w:b/>
          <w:i w:val="0"/>
          <w:sz w:val="24"/>
        </w:rPr>
        <w:t>Prepared by:</w:t>
      </w:r>
      <w:r>
        <w:rPr>
          <w:rFonts w:ascii="Times New Roman" w:hAnsi="Times New Roman"/>
          <w:b w:val="0"/>
          <w:i w:val="0"/>
          <w:sz w:val="24"/>
        </w:rPr>
        <w:t xml:space="preserve"> Andrew J. Pigors, Pro Se </w:t>
      </w:r>
      <w:r>
        <w:rPr>
          <w:rFonts w:ascii="Times New Roman" w:hAnsi="Times New Roman"/>
          <w:b/>
          <w:i w:val="0"/>
          <w:sz w:val="24"/>
        </w:rPr>
        <w:t>Purpose:</w:t>
      </w:r>
      <w:r>
        <w:rPr>
          <w:rFonts w:ascii="Times New Roman" w:hAnsi="Times New Roman"/>
          <w:b w:val="0"/>
          <w:i w:val="0"/>
          <w:sz w:val="24"/>
        </w:rPr>
        <w:t xml:space="preserve"> Bates-ready chronological exhibit for all court filings </w:t>
      </w:r>
      <w:r>
        <w:rPr>
          <w:rFonts w:ascii="Times New Roman" w:hAnsi="Times New Roman"/>
          <w:b/>
          <w:i w:val="0"/>
          <w:sz w:val="24"/>
        </w:rPr>
        <w:t>Sources:</w:t>
      </w:r>
      <w:r>
        <w:rPr>
          <w:rFonts w:ascii="Times New Roman" w:hAnsi="Times New Roman"/>
          <w:b w:val="0"/>
          <w:i w:val="0"/>
          <w:sz w:val="24"/>
        </w:rPr>
        <w:t xml:space="preserve"> Court records, police reports, FOIA returns, AppClose logs, HealthWest evaluations, financial documents, Watson Context Trail, OCR case outline analysis</w:t>
      </w:r>
    </w:p>
    <w:p>
      <w:r>
        <w:br w:type="page"/>
      </w:r>
    </w:p>
    <w:p>
      <w:pPr>
        <w:pStyle w:val="Heading2"/>
      </w:pPr>
      <w:r>
        <w:rPr>
          <w:rFonts w:ascii="Times New Roman" w:hAnsi="Times New Roman"/>
        </w:rPr>
        <w:t>LEGEND</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[PROVEN]</w:t>
      </w:r>
      <w:r>
        <w:rPr>
          <w:rFonts w:ascii="Times New Roman" w:hAnsi="Times New Roman"/>
          <w:b w:val="0"/>
          <w:i w:val="0"/>
          <w:sz w:val="24"/>
        </w:rPr>
        <w:t xml:space="preserve"> = Verified by certified court record or independent documentation - </w:t>
      </w:r>
      <w:r>
        <w:rPr>
          <w:rFonts w:ascii="Times New Roman" w:hAnsi="Times New Roman"/>
          <w:b/>
          <w:i w:val="0"/>
          <w:sz w:val="24"/>
        </w:rPr>
        <w:t>[RECORD-RECITED]</w:t>
      </w:r>
      <w:r>
        <w:rPr>
          <w:rFonts w:ascii="Times New Roman" w:hAnsi="Times New Roman"/>
          <w:b w:val="0"/>
          <w:i w:val="0"/>
          <w:sz w:val="24"/>
        </w:rPr>
        <w:t xml:space="preserve"> = Cited in court orders/recommendations but not independently verified - </w:t>
      </w:r>
      <w:r>
        <w:rPr>
          <w:rFonts w:ascii="Times New Roman" w:hAnsi="Times New Roman"/>
          <w:b/>
          <w:i w:val="0"/>
          <w:sz w:val="24"/>
        </w:rPr>
        <w:t>[DOCUMENTED]</w:t>
      </w:r>
      <w:r>
        <w:rPr>
          <w:rFonts w:ascii="Times New Roman" w:hAnsi="Times New Roman"/>
          <w:b w:val="0"/>
          <w:i w:val="0"/>
          <w:sz w:val="24"/>
        </w:rPr>
        <w:t xml:space="preserve"> = Supported by documentary evidence (texts, emails, police reports) - </w:t>
      </w:r>
      <w:r>
        <w:rPr>
          <w:rFonts w:ascii="Times New Roman" w:hAnsi="Times New Roman"/>
          <w:b/>
          <w:i w:val="0"/>
          <w:sz w:val="24"/>
        </w:rPr>
        <w:t>DC</w:t>
      </w:r>
      <w:r>
        <w:rPr>
          <w:rFonts w:ascii="Times New Roman" w:hAnsi="Times New Roman"/>
          <w:b w:val="0"/>
          <w:i w:val="0"/>
          <w:sz w:val="24"/>
        </w:rPr>
        <w:t xml:space="preserve"> = Custody Case 2024-001507-DC | </w:t>
      </w:r>
      <w:r>
        <w:rPr>
          <w:rFonts w:ascii="Times New Roman" w:hAnsi="Times New Roman"/>
          <w:b/>
          <w:i w:val="0"/>
          <w:sz w:val="24"/>
        </w:rPr>
        <w:t>PP</w:t>
      </w:r>
      <w:r>
        <w:rPr>
          <w:rFonts w:ascii="Times New Roman" w:hAnsi="Times New Roman"/>
          <w:b w:val="0"/>
          <w:i w:val="0"/>
          <w:sz w:val="24"/>
        </w:rPr>
        <w:t xml:space="preserve"> = PPO Case 2023-5907-PP | </w:t>
      </w:r>
      <w:r>
        <w:rPr>
          <w:rFonts w:ascii="Times New Roman" w:hAnsi="Times New Roman"/>
          <w:b/>
          <w:i w:val="0"/>
          <w:sz w:val="24"/>
        </w:rPr>
        <w:t>CZ</w:t>
      </w:r>
      <w:r>
        <w:rPr>
          <w:rFonts w:ascii="Times New Roman" w:hAnsi="Times New Roman"/>
          <w:b w:val="0"/>
          <w:i w:val="0"/>
          <w:sz w:val="24"/>
        </w:rPr>
        <w:t xml:space="preserve"> = Civil Case [TO BE ASSIGNED UPON FILING]</w:t>
      </w:r>
    </w:p>
    <w:p>
      <w:r>
        <w:br w:type="page"/>
      </w:r>
    </w:p>
    <w:p>
      <w:pPr>
        <w:pStyle w:val="Heading2"/>
      </w:pPr>
      <w:r>
        <w:rPr>
          <w:rFonts w:ascii="Times New Roman" w:hAnsi="Times New Roman"/>
        </w:rPr>
        <w:t>2022</w:t>
      </w:r>
    </w:p>
    <w:p>
      <w:r>
        <w:br w:type="page"/>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
              <w:rPr>
                <w:rFonts w:ascii="Times New Roman" w:hAnsi="Times New Roman"/>
                <w:b/>
                <w:sz w:val="24"/>
              </w:rPr>
              <w:t>#</w:t>
            </w:r>
          </w:p>
        </w:tc>
        <w:tc>
          <w:tcPr>
            <w:tcW w:type="dxa" w:w="1560"/>
          </w:tcPr>
          <w:p>
            <w:pPr>
              <w:spacing w:line="240" w:lineRule="auto"/>
            </w:pPr>
            <w:r/>
            <w:r>
              <w:rPr>
                <w:rFonts w:ascii="Times New Roman" w:hAnsi="Times New Roman"/>
                <w:b/>
                <w:sz w:val="24"/>
              </w:rPr>
              <w:t>Date</w:t>
            </w:r>
          </w:p>
        </w:tc>
        <w:tc>
          <w:tcPr>
            <w:tcW w:type="dxa" w:w="1560"/>
          </w:tcPr>
          <w:p>
            <w:pPr>
              <w:spacing w:line="240" w:lineRule="auto"/>
            </w:pPr>
            <w:r/>
            <w:r>
              <w:rPr>
                <w:rFonts w:ascii="Times New Roman" w:hAnsi="Times New Roman"/>
                <w:b/>
                <w:sz w:val="24"/>
              </w:rPr>
              <w:t>Track</w:t>
            </w:r>
          </w:p>
        </w:tc>
        <w:tc>
          <w:tcPr>
            <w:tcW w:type="dxa" w:w="1560"/>
          </w:tcPr>
          <w:p>
            <w:pPr>
              <w:spacing w:line="240" w:lineRule="auto"/>
            </w:pPr>
            <w:r/>
            <w:r>
              <w:rPr>
                <w:rFonts w:ascii="Times New Roman" w:hAnsi="Times New Roman"/>
                <w:b/>
                <w:sz w:val="24"/>
              </w:rPr>
              <w:t>Event</w:t>
            </w:r>
          </w:p>
        </w:tc>
        <w:tc>
          <w:tcPr>
            <w:tcW w:type="dxa" w:w="1560"/>
          </w:tcPr>
          <w:p>
            <w:pPr>
              <w:spacing w:line="240" w:lineRule="auto"/>
            </w:pPr>
            <w:r/>
            <w:r>
              <w:rPr>
                <w:rFonts w:ascii="Times New Roman" w:hAnsi="Times New Roman"/>
                <w:b/>
                <w:sz w:val="24"/>
              </w:rPr>
              <w:t>Status</w:t>
            </w:r>
          </w:p>
        </w:tc>
        <w:tc>
          <w:tcPr>
            <w:tcW w:type="dxa" w:w="1560"/>
          </w:tcPr>
          <w:p>
            <w:pPr>
              <w:spacing w:line="240" w:lineRule="auto"/>
            </w:pPr>
            <w:r/>
            <w:r>
              <w:rPr>
                <w:rFonts w:ascii="Times New Roman" w:hAnsi="Times New Roman"/>
                <w:b/>
                <w:sz w:val="24"/>
              </w:rPr>
              <w:t>Source</w:t>
            </w:r>
          </w:p>
        </w:tc>
      </w:tr>
      <w:tr>
        <w:tc>
          <w:tcPr>
            <w:tcW w:type="dxa" w:w="1560"/>
          </w:tcPr>
          <w:p>
            <w:pPr>
              <w:spacing w:line="240" w:lineRule="auto"/>
            </w:pPr>
            <w:r/>
            <w:r>
              <w:rPr>
                <w:rFonts w:ascii="Times New Roman" w:hAnsi="Times New Roman"/>
                <w:b w:val="0"/>
                <w:i w:val="0"/>
                <w:sz w:val="24"/>
              </w:rPr>
              <w:t>1</w:t>
            </w:r>
          </w:p>
        </w:tc>
        <w:tc>
          <w:tcPr>
            <w:tcW w:type="dxa" w:w="1560"/>
          </w:tcPr>
          <w:p>
            <w:pPr>
              <w:spacing w:line="240" w:lineRule="auto"/>
            </w:pPr>
            <w:r/>
            <w:r>
              <w:rPr>
                <w:rFonts w:ascii="Times New Roman" w:hAnsi="Times New Roman"/>
                <w:b w:val="0"/>
                <w:i w:val="0"/>
                <w:sz w:val="24"/>
              </w:rPr>
              <w:t>2022-11-09</w:t>
            </w:r>
          </w:p>
        </w:tc>
        <w:tc>
          <w:tcPr>
            <w:tcW w:type="dxa" w:w="1560"/>
          </w:tcPr>
          <w:p>
            <w:pPr>
              <w:spacing w:line="240" w:lineRule="auto"/>
            </w:pPr>
            <w:r/>
            <w:r>
              <w:rPr>
                <w:rFonts w:ascii="Times New Roman" w:hAnsi="Times New Roman"/>
                <w:b w:val="0"/>
                <w:i w:val="0"/>
                <w:sz w:val="24"/>
              </w:rPr>
              <w:t>—</w:t>
            </w:r>
          </w:p>
        </w:tc>
        <w:tc>
          <w:tcPr>
            <w:tcW w:type="dxa" w:w="1560"/>
          </w:tcPr>
          <w:p>
            <w:pPr>
              <w:spacing w:line="240" w:lineRule="auto"/>
            </w:pPr>
            <w:r/>
            <w:r>
              <w:rPr>
                <w:rFonts w:ascii="Times New Roman" w:hAnsi="Times New Roman"/>
                <w:b w:val="0"/>
                <w:i w:val="0"/>
                <w:sz w:val="24"/>
              </w:rPr>
              <w:t>L.D.W. born to Andrew J. Pigors and Emily A. Watson</w:t>
            </w:r>
          </w:p>
        </w:tc>
        <w:tc>
          <w:tcPr>
            <w:tcW w:type="dxa" w:w="1560"/>
          </w:tcPr>
          <w:p>
            <w:pPr>
              <w:spacing w:line="240" w:lineRule="auto"/>
            </w:pPr>
            <w:r/>
            <w:r>
              <w:rPr>
                <w:rFonts w:ascii="Times New Roman" w:hAnsi="Times New Roman"/>
                <w:b w:val="0"/>
                <w:i w:val="0"/>
                <w:sz w:val="24"/>
              </w:rPr>
              <w:t>[PROVEN]</w:t>
            </w:r>
          </w:p>
        </w:tc>
        <w:tc>
          <w:tcPr>
            <w:tcW w:type="dxa" w:w="1560"/>
          </w:tcPr>
          <w:p>
            <w:pPr>
              <w:spacing w:line="240" w:lineRule="auto"/>
            </w:pPr>
            <w:r/>
            <w:r>
              <w:rPr>
                <w:rFonts w:ascii="Times New Roman" w:hAnsi="Times New Roman"/>
                <w:b w:val="0"/>
                <w:i w:val="0"/>
                <w:sz w:val="24"/>
              </w:rPr>
              <w:t>Birth certificate</w:t>
            </w:r>
          </w:p>
        </w:tc>
      </w:tr>
    </w:tbl>
    <w:p>
      <w:pPr>
        <w:pStyle w:val="Heading2"/>
      </w:pPr>
      <w:r>
        <w:rPr>
          <w:rFonts w:ascii="Times New Roman" w:hAnsi="Times New Roman"/>
        </w:rPr>
        <w:t>2023</w:t>
      </w:r>
    </w:p>
    <w:p>
      <w:r>
        <w:br w:type="page"/>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
              <w:rPr>
                <w:rFonts w:ascii="Times New Roman" w:hAnsi="Times New Roman"/>
                <w:b/>
                <w:sz w:val="24"/>
              </w:rPr>
              <w:t>#</w:t>
            </w:r>
          </w:p>
        </w:tc>
        <w:tc>
          <w:tcPr>
            <w:tcW w:type="dxa" w:w="1560"/>
          </w:tcPr>
          <w:p>
            <w:pPr>
              <w:spacing w:line="240" w:lineRule="auto"/>
            </w:pPr>
            <w:r/>
            <w:r>
              <w:rPr>
                <w:rFonts w:ascii="Times New Roman" w:hAnsi="Times New Roman"/>
                <w:b/>
                <w:sz w:val="24"/>
              </w:rPr>
              <w:t>Date</w:t>
            </w:r>
          </w:p>
        </w:tc>
        <w:tc>
          <w:tcPr>
            <w:tcW w:type="dxa" w:w="1560"/>
          </w:tcPr>
          <w:p>
            <w:pPr>
              <w:spacing w:line="240" w:lineRule="auto"/>
            </w:pPr>
            <w:r/>
            <w:r>
              <w:rPr>
                <w:rFonts w:ascii="Times New Roman" w:hAnsi="Times New Roman"/>
                <w:b/>
                <w:sz w:val="24"/>
              </w:rPr>
              <w:t>Track</w:t>
            </w:r>
          </w:p>
        </w:tc>
        <w:tc>
          <w:tcPr>
            <w:tcW w:type="dxa" w:w="1560"/>
          </w:tcPr>
          <w:p>
            <w:pPr>
              <w:spacing w:line="240" w:lineRule="auto"/>
            </w:pPr>
            <w:r/>
            <w:r>
              <w:rPr>
                <w:rFonts w:ascii="Times New Roman" w:hAnsi="Times New Roman"/>
                <w:b/>
                <w:sz w:val="24"/>
              </w:rPr>
              <w:t>Event</w:t>
            </w:r>
          </w:p>
        </w:tc>
        <w:tc>
          <w:tcPr>
            <w:tcW w:type="dxa" w:w="1560"/>
          </w:tcPr>
          <w:p>
            <w:pPr>
              <w:spacing w:line="240" w:lineRule="auto"/>
            </w:pPr>
            <w:r/>
            <w:r>
              <w:rPr>
                <w:rFonts w:ascii="Times New Roman" w:hAnsi="Times New Roman"/>
                <w:b/>
                <w:sz w:val="24"/>
              </w:rPr>
              <w:t>Status</w:t>
            </w:r>
          </w:p>
        </w:tc>
        <w:tc>
          <w:tcPr>
            <w:tcW w:type="dxa" w:w="1560"/>
          </w:tcPr>
          <w:p>
            <w:pPr>
              <w:spacing w:line="240" w:lineRule="auto"/>
            </w:pPr>
            <w:r/>
            <w:r>
              <w:rPr>
                <w:rFonts w:ascii="Times New Roman" w:hAnsi="Times New Roman"/>
                <w:b/>
                <w:sz w:val="24"/>
              </w:rPr>
              <w:t>Source</w:t>
            </w:r>
          </w:p>
        </w:tc>
      </w:tr>
      <w:tr>
        <w:tc>
          <w:tcPr>
            <w:tcW w:type="dxa" w:w="1560"/>
          </w:tcPr>
          <w:p>
            <w:pPr>
              <w:spacing w:line="240" w:lineRule="auto"/>
            </w:pPr>
            <w:r/>
            <w:r>
              <w:rPr>
                <w:rFonts w:ascii="Times New Roman" w:hAnsi="Times New Roman"/>
                <w:b w:val="0"/>
                <w:i w:val="0"/>
                <w:sz w:val="24"/>
              </w:rPr>
              <w:t>2</w:t>
            </w:r>
          </w:p>
        </w:tc>
        <w:tc>
          <w:tcPr>
            <w:tcW w:type="dxa" w:w="1560"/>
          </w:tcPr>
          <w:p>
            <w:pPr>
              <w:spacing w:line="240" w:lineRule="auto"/>
            </w:pPr>
            <w:r/>
            <w:r>
              <w:rPr>
                <w:rFonts w:ascii="Times New Roman" w:hAnsi="Times New Roman"/>
                <w:b w:val="0"/>
                <w:i w:val="0"/>
                <w:sz w:val="24"/>
              </w:rPr>
              <w:t>2023-10 to 2023-12</w:t>
            </w:r>
          </w:p>
        </w:tc>
        <w:tc>
          <w:tcPr>
            <w:tcW w:type="dxa" w:w="1560"/>
          </w:tcPr>
          <w:p>
            <w:pPr>
              <w:spacing w:line="240" w:lineRule="auto"/>
            </w:pPr>
            <w:r/>
            <w:r>
              <w:rPr>
                <w:rFonts w:ascii="Times New Roman" w:hAnsi="Times New Roman"/>
                <w:b w:val="0"/>
                <w:i w:val="0"/>
                <w:sz w:val="24"/>
              </w:rPr>
              <w:t>PP</w:t>
            </w:r>
          </w:p>
        </w:tc>
        <w:tc>
          <w:tcPr>
            <w:tcW w:type="dxa" w:w="1560"/>
          </w:tcPr>
          <w:p>
            <w:pPr>
              <w:spacing w:line="240" w:lineRule="auto"/>
            </w:pPr>
            <w:r/>
            <w:r>
              <w:rPr>
                <w:rFonts w:ascii="Times New Roman" w:hAnsi="Times New Roman"/>
                <w:b w:val="0"/>
                <w:i w:val="0"/>
                <w:sz w:val="24"/>
              </w:rPr>
              <w:t xml:space="preserve">Multiple police reports (7 total) initiated by Emily Watson or Watson family members against Father; </w:t>
            </w:r>
            <w:r>
              <w:rPr>
                <w:rFonts w:ascii="Times New Roman" w:hAnsi="Times New Roman"/>
                <w:b/>
                <w:i w:val="0"/>
                <w:sz w:val="24"/>
              </w:rPr>
              <w:t>none resulting in arrest or charges</w:t>
            </w:r>
          </w:p>
        </w:tc>
        <w:tc>
          <w:tcPr>
            <w:tcW w:type="dxa" w:w="1560"/>
          </w:tcPr>
          <w:p>
            <w:pPr>
              <w:spacing w:line="240" w:lineRule="auto"/>
            </w:pPr>
            <w:r/>
            <w:r>
              <w:rPr>
                <w:rFonts w:ascii="Times New Roman" w:hAnsi="Times New Roman"/>
                <w:b w:val="0"/>
                <w:i w:val="0"/>
                <w:sz w:val="24"/>
              </w:rPr>
              <w:t>[DOCUMENTED]</w:t>
            </w:r>
          </w:p>
        </w:tc>
        <w:tc>
          <w:tcPr>
            <w:tcW w:type="dxa" w:w="1560"/>
          </w:tcPr>
          <w:p>
            <w:pPr>
              <w:spacing w:line="240" w:lineRule="auto"/>
            </w:pPr>
            <w:r/>
            <w:r>
              <w:rPr>
                <w:rFonts w:ascii="Times New Roman" w:hAnsi="Times New Roman"/>
                <w:b w:val="0"/>
                <w:i w:val="0"/>
                <w:sz w:val="24"/>
              </w:rPr>
              <w:t>NSPD police reports; Watson Context Trail</w:t>
            </w:r>
          </w:p>
        </w:tc>
      </w:tr>
      <w:tr>
        <w:tc>
          <w:tcPr>
            <w:tcW w:type="dxa" w:w="1560"/>
          </w:tcPr>
          <w:p>
            <w:pPr>
              <w:spacing w:line="240" w:lineRule="auto"/>
            </w:pPr>
            <w:r/>
            <w:r>
              <w:rPr>
                <w:rFonts w:ascii="Times New Roman" w:hAnsi="Times New Roman"/>
                <w:b w:val="0"/>
                <w:i w:val="0"/>
                <w:sz w:val="24"/>
              </w:rPr>
              <w:t>3</w:t>
            </w:r>
          </w:p>
        </w:tc>
        <w:tc>
          <w:tcPr>
            <w:tcW w:type="dxa" w:w="1560"/>
          </w:tcPr>
          <w:p>
            <w:pPr>
              <w:spacing w:line="240" w:lineRule="auto"/>
            </w:pPr>
            <w:r/>
            <w:r>
              <w:rPr>
                <w:rFonts w:ascii="Times New Roman" w:hAnsi="Times New Roman"/>
                <w:b w:val="0"/>
                <w:i w:val="0"/>
                <w:sz w:val="24"/>
              </w:rPr>
              <w:t>2023-10-15</w:t>
            </w:r>
          </w:p>
        </w:tc>
        <w:tc>
          <w:tcPr>
            <w:tcW w:type="dxa" w:w="1560"/>
          </w:tcPr>
          <w:p>
            <w:pPr>
              <w:spacing w:line="240" w:lineRule="auto"/>
            </w:pPr>
            <w:r/>
            <w:r>
              <w:rPr>
                <w:rFonts w:ascii="Times New Roman" w:hAnsi="Times New Roman"/>
                <w:b w:val="0"/>
                <w:i w:val="0"/>
                <w:sz w:val="24"/>
              </w:rPr>
              <w:t>PP</w:t>
            </w:r>
          </w:p>
        </w:tc>
        <w:tc>
          <w:tcPr>
            <w:tcW w:type="dxa" w:w="1560"/>
          </w:tcPr>
          <w:p>
            <w:pPr>
              <w:spacing w:line="240" w:lineRule="auto"/>
            </w:pPr>
            <w:r/>
            <w:r>
              <w:rPr>
                <w:rFonts w:ascii="Times New Roman" w:hAnsi="Times New Roman"/>
                <w:b w:val="0"/>
                <w:i w:val="0"/>
                <w:sz w:val="24"/>
              </w:rPr>
              <w:t>Police contact #1 — no criminal finding</w:t>
            </w:r>
          </w:p>
        </w:tc>
        <w:tc>
          <w:tcPr>
            <w:tcW w:type="dxa" w:w="1560"/>
          </w:tcPr>
          <w:p>
            <w:pPr>
              <w:spacing w:line="240" w:lineRule="auto"/>
            </w:pPr>
            <w:r/>
            <w:r>
              <w:rPr>
                <w:rFonts w:ascii="Times New Roman" w:hAnsi="Times New Roman"/>
                <w:b w:val="0"/>
                <w:i w:val="0"/>
                <w:sz w:val="24"/>
              </w:rPr>
              <w:t>[DOCUMENTED]</w:t>
            </w:r>
          </w:p>
        </w:tc>
        <w:tc>
          <w:tcPr>
            <w:tcW w:type="dxa" w:w="1560"/>
          </w:tcPr>
          <w:p>
            <w:pPr>
              <w:spacing w:line="240" w:lineRule="auto"/>
            </w:pPr>
            <w:r/>
            <w:r>
              <w:rPr>
                <w:rFonts w:ascii="Times New Roman" w:hAnsi="Times New Roman"/>
                <w:b w:val="0"/>
                <w:i w:val="0"/>
                <w:sz w:val="24"/>
              </w:rPr>
              <w:t>NSPD report</w:t>
            </w:r>
          </w:p>
        </w:tc>
      </w:tr>
      <w:tr>
        <w:tc>
          <w:tcPr>
            <w:tcW w:type="dxa" w:w="1560"/>
          </w:tcPr>
          <w:p>
            <w:pPr>
              <w:spacing w:line="240" w:lineRule="auto"/>
            </w:pPr>
            <w:r/>
            <w:r>
              <w:rPr>
                <w:rFonts w:ascii="Times New Roman" w:hAnsi="Times New Roman"/>
                <w:b w:val="0"/>
                <w:i w:val="0"/>
                <w:sz w:val="24"/>
              </w:rPr>
              <w:t>4</w:t>
            </w:r>
          </w:p>
        </w:tc>
        <w:tc>
          <w:tcPr>
            <w:tcW w:type="dxa" w:w="1560"/>
          </w:tcPr>
          <w:p>
            <w:pPr>
              <w:spacing w:line="240" w:lineRule="auto"/>
            </w:pPr>
            <w:r/>
            <w:r>
              <w:rPr>
                <w:rFonts w:ascii="Times New Roman" w:hAnsi="Times New Roman"/>
                <w:b w:val="0"/>
                <w:i w:val="0"/>
                <w:sz w:val="24"/>
              </w:rPr>
              <w:t>2023-11-15</w:t>
            </w:r>
          </w:p>
        </w:tc>
        <w:tc>
          <w:tcPr>
            <w:tcW w:type="dxa" w:w="1560"/>
          </w:tcPr>
          <w:p>
            <w:pPr>
              <w:spacing w:line="240" w:lineRule="auto"/>
            </w:pPr>
            <w:r/>
            <w:r>
              <w:rPr>
                <w:rFonts w:ascii="Times New Roman" w:hAnsi="Times New Roman"/>
                <w:b w:val="0"/>
                <w:i w:val="0"/>
                <w:sz w:val="24"/>
              </w:rPr>
              <w:t>PP</w:t>
            </w:r>
          </w:p>
        </w:tc>
        <w:tc>
          <w:tcPr>
            <w:tcW w:type="dxa" w:w="1560"/>
          </w:tcPr>
          <w:p>
            <w:pPr>
              <w:spacing w:line="240" w:lineRule="auto"/>
            </w:pPr>
            <w:r/>
            <w:r>
              <w:rPr>
                <w:rFonts w:ascii="Times New Roman" w:hAnsi="Times New Roman"/>
                <w:b w:val="0"/>
                <w:i w:val="0"/>
                <w:sz w:val="24"/>
              </w:rPr>
              <w:t>Police contact #2 — no criminal finding</w:t>
            </w:r>
          </w:p>
        </w:tc>
        <w:tc>
          <w:tcPr>
            <w:tcW w:type="dxa" w:w="1560"/>
          </w:tcPr>
          <w:p>
            <w:pPr>
              <w:spacing w:line="240" w:lineRule="auto"/>
            </w:pPr>
            <w:r/>
            <w:r>
              <w:rPr>
                <w:rFonts w:ascii="Times New Roman" w:hAnsi="Times New Roman"/>
                <w:b w:val="0"/>
                <w:i w:val="0"/>
                <w:sz w:val="24"/>
              </w:rPr>
              <w:t>[DOCUMENTED]</w:t>
            </w:r>
          </w:p>
        </w:tc>
        <w:tc>
          <w:tcPr>
            <w:tcW w:type="dxa" w:w="1560"/>
          </w:tcPr>
          <w:p>
            <w:pPr>
              <w:spacing w:line="240" w:lineRule="auto"/>
            </w:pPr>
            <w:r/>
            <w:r>
              <w:rPr>
                <w:rFonts w:ascii="Times New Roman" w:hAnsi="Times New Roman"/>
                <w:b w:val="0"/>
                <w:i w:val="0"/>
                <w:sz w:val="24"/>
              </w:rPr>
              <w:t>NSPD report</w:t>
            </w:r>
          </w:p>
        </w:tc>
      </w:tr>
      <w:tr>
        <w:tc>
          <w:tcPr>
            <w:tcW w:type="dxa" w:w="1560"/>
          </w:tcPr>
          <w:p>
            <w:pPr>
              <w:spacing w:line="240" w:lineRule="auto"/>
            </w:pPr>
            <w:r/>
            <w:r>
              <w:rPr>
                <w:rFonts w:ascii="Times New Roman" w:hAnsi="Times New Roman"/>
                <w:b w:val="0"/>
                <w:i w:val="0"/>
                <w:sz w:val="24"/>
              </w:rPr>
              <w:t>5</w:t>
            </w:r>
          </w:p>
        </w:tc>
        <w:tc>
          <w:tcPr>
            <w:tcW w:type="dxa" w:w="1560"/>
          </w:tcPr>
          <w:p>
            <w:pPr>
              <w:spacing w:line="240" w:lineRule="auto"/>
            </w:pPr>
            <w:r/>
            <w:r>
              <w:rPr>
                <w:rFonts w:ascii="Times New Roman" w:hAnsi="Times New Roman"/>
                <w:b w:val="0"/>
                <w:i w:val="0"/>
                <w:sz w:val="24"/>
              </w:rPr>
              <w:t>2023-12-01</w:t>
            </w:r>
          </w:p>
        </w:tc>
        <w:tc>
          <w:tcPr>
            <w:tcW w:type="dxa" w:w="1560"/>
          </w:tcPr>
          <w:p>
            <w:pPr>
              <w:spacing w:line="240" w:lineRule="auto"/>
            </w:pPr>
            <w:r/>
            <w:r>
              <w:rPr>
                <w:rFonts w:ascii="Times New Roman" w:hAnsi="Times New Roman"/>
                <w:b w:val="0"/>
                <w:i w:val="0"/>
                <w:sz w:val="24"/>
              </w:rPr>
              <w:t>PP</w:t>
            </w:r>
          </w:p>
        </w:tc>
        <w:tc>
          <w:tcPr>
            <w:tcW w:type="dxa" w:w="1560"/>
          </w:tcPr>
          <w:p>
            <w:pPr>
              <w:spacing w:line="240" w:lineRule="auto"/>
            </w:pPr>
            <w:r/>
            <w:r>
              <w:rPr>
                <w:rFonts w:ascii="Times New Roman" w:hAnsi="Times New Roman"/>
                <w:b w:val="0"/>
                <w:i w:val="0"/>
                <w:sz w:val="24"/>
              </w:rPr>
              <w:t>Police contact #3 — no criminal finding</w:t>
            </w:r>
          </w:p>
        </w:tc>
        <w:tc>
          <w:tcPr>
            <w:tcW w:type="dxa" w:w="1560"/>
          </w:tcPr>
          <w:p>
            <w:pPr>
              <w:spacing w:line="240" w:lineRule="auto"/>
            </w:pPr>
            <w:r/>
            <w:r>
              <w:rPr>
                <w:rFonts w:ascii="Times New Roman" w:hAnsi="Times New Roman"/>
                <w:b w:val="0"/>
                <w:i w:val="0"/>
                <w:sz w:val="24"/>
              </w:rPr>
              <w:t>[DOCUMENTED]</w:t>
            </w:r>
          </w:p>
        </w:tc>
        <w:tc>
          <w:tcPr>
            <w:tcW w:type="dxa" w:w="1560"/>
          </w:tcPr>
          <w:p>
            <w:pPr>
              <w:spacing w:line="240" w:lineRule="auto"/>
            </w:pPr>
            <w:r/>
            <w:r>
              <w:rPr>
                <w:rFonts w:ascii="Times New Roman" w:hAnsi="Times New Roman"/>
                <w:b w:val="0"/>
                <w:i w:val="0"/>
                <w:sz w:val="24"/>
              </w:rPr>
              <w:t>NSPD report</w:t>
            </w:r>
          </w:p>
        </w:tc>
      </w:tr>
      <w:tr>
        <w:tc>
          <w:tcPr>
            <w:tcW w:type="dxa" w:w="1560"/>
          </w:tcPr>
          <w:p>
            <w:pPr>
              <w:spacing w:line="240" w:lineRule="auto"/>
            </w:pPr>
            <w:r/>
            <w:r>
              <w:rPr>
                <w:rFonts w:ascii="Times New Roman" w:hAnsi="Times New Roman"/>
                <w:b w:val="0"/>
                <w:i w:val="0"/>
                <w:sz w:val="24"/>
              </w:rPr>
              <w:t>6</w:t>
            </w:r>
          </w:p>
        </w:tc>
        <w:tc>
          <w:tcPr>
            <w:tcW w:type="dxa" w:w="1560"/>
          </w:tcPr>
          <w:p>
            <w:pPr>
              <w:spacing w:line="240" w:lineRule="auto"/>
            </w:pPr>
            <w:r/>
            <w:r>
              <w:rPr>
                <w:rFonts w:ascii="Times New Roman" w:hAnsi="Times New Roman"/>
                <w:b w:val="0"/>
                <w:i w:val="0"/>
                <w:sz w:val="24"/>
              </w:rPr>
              <w:t>2023-12-04</w:t>
            </w:r>
          </w:p>
        </w:tc>
        <w:tc>
          <w:tcPr>
            <w:tcW w:type="dxa" w:w="1560"/>
          </w:tcPr>
          <w:p>
            <w:pPr>
              <w:spacing w:line="240" w:lineRule="auto"/>
            </w:pPr>
            <w:r/>
            <w:r>
              <w:rPr>
                <w:rFonts w:ascii="Times New Roman" w:hAnsi="Times New Roman"/>
                <w:b w:val="0"/>
                <w:i w:val="0"/>
                <w:sz w:val="24"/>
              </w:rPr>
              <w:t>PP</w:t>
            </w:r>
          </w:p>
        </w:tc>
        <w:tc>
          <w:tcPr>
            <w:tcW w:type="dxa" w:w="1560"/>
          </w:tcPr>
          <w:p>
            <w:pPr>
              <w:spacing w:line="240" w:lineRule="auto"/>
            </w:pPr>
            <w:r/>
            <w:r>
              <w:rPr>
                <w:rFonts w:ascii="Times New Roman" w:hAnsi="Times New Roman"/>
                <w:b w:val="0"/>
                <w:i w:val="0"/>
                <w:sz w:val="24"/>
              </w:rPr>
              <w:t>Police contact #4 — no criminal finding</w:t>
            </w:r>
          </w:p>
        </w:tc>
        <w:tc>
          <w:tcPr>
            <w:tcW w:type="dxa" w:w="1560"/>
          </w:tcPr>
          <w:p>
            <w:pPr>
              <w:spacing w:line="240" w:lineRule="auto"/>
            </w:pPr>
            <w:r/>
            <w:r>
              <w:rPr>
                <w:rFonts w:ascii="Times New Roman" w:hAnsi="Times New Roman"/>
                <w:b w:val="0"/>
                <w:i w:val="0"/>
                <w:sz w:val="24"/>
              </w:rPr>
              <w:t>[DOCUMENTED]</w:t>
            </w:r>
          </w:p>
        </w:tc>
        <w:tc>
          <w:tcPr>
            <w:tcW w:type="dxa" w:w="1560"/>
          </w:tcPr>
          <w:p>
            <w:pPr>
              <w:spacing w:line="240" w:lineRule="auto"/>
            </w:pPr>
            <w:r/>
            <w:r>
              <w:rPr>
                <w:rFonts w:ascii="Times New Roman" w:hAnsi="Times New Roman"/>
                <w:b w:val="0"/>
                <w:i w:val="0"/>
                <w:sz w:val="24"/>
              </w:rPr>
              <w:t>NSPD report</w:t>
            </w:r>
          </w:p>
        </w:tc>
      </w:tr>
      <w:tr>
        <w:tc>
          <w:tcPr>
            <w:tcW w:type="dxa" w:w="1560"/>
          </w:tcPr>
          <w:p>
            <w:pPr>
              <w:spacing w:line="240" w:lineRule="auto"/>
            </w:pPr>
            <w:r/>
            <w:r>
              <w:rPr>
                <w:rFonts w:ascii="Times New Roman" w:hAnsi="Times New Roman"/>
                <w:b w:val="0"/>
                <w:i w:val="0"/>
                <w:sz w:val="24"/>
              </w:rPr>
              <w:t>7</w:t>
            </w:r>
          </w:p>
        </w:tc>
        <w:tc>
          <w:tcPr>
            <w:tcW w:type="dxa" w:w="1560"/>
          </w:tcPr>
          <w:p>
            <w:pPr>
              <w:spacing w:line="240" w:lineRule="auto"/>
            </w:pPr>
            <w:r/>
            <w:r>
              <w:rPr>
                <w:rFonts w:ascii="Times New Roman" w:hAnsi="Times New Roman"/>
                <w:b w:val="0"/>
                <w:i w:val="0"/>
                <w:sz w:val="24"/>
              </w:rPr>
              <w:t>2023-12-18</w:t>
            </w:r>
          </w:p>
        </w:tc>
        <w:tc>
          <w:tcPr>
            <w:tcW w:type="dxa" w:w="1560"/>
          </w:tcPr>
          <w:p>
            <w:pPr>
              <w:spacing w:line="240" w:lineRule="auto"/>
            </w:pPr>
            <w:r/>
            <w:r>
              <w:rPr>
                <w:rFonts w:ascii="Times New Roman" w:hAnsi="Times New Roman"/>
                <w:b w:val="0"/>
                <w:i w:val="0"/>
                <w:sz w:val="24"/>
              </w:rPr>
              <w:t>PP</w:t>
            </w:r>
          </w:p>
        </w:tc>
        <w:tc>
          <w:tcPr>
            <w:tcW w:type="dxa" w:w="1560"/>
          </w:tcPr>
          <w:p>
            <w:pPr>
              <w:spacing w:line="240" w:lineRule="auto"/>
            </w:pPr>
            <w:r/>
            <w:r>
              <w:rPr>
                <w:rFonts w:ascii="Times New Roman" w:hAnsi="Times New Roman"/>
                <w:b w:val="0"/>
                <w:i w:val="0"/>
                <w:sz w:val="24"/>
              </w:rPr>
              <w:t>Police contact #5 — no criminal finding</w:t>
            </w:r>
          </w:p>
        </w:tc>
        <w:tc>
          <w:tcPr>
            <w:tcW w:type="dxa" w:w="1560"/>
          </w:tcPr>
          <w:p>
            <w:pPr>
              <w:spacing w:line="240" w:lineRule="auto"/>
            </w:pPr>
            <w:r/>
            <w:r>
              <w:rPr>
                <w:rFonts w:ascii="Times New Roman" w:hAnsi="Times New Roman"/>
                <w:b w:val="0"/>
                <w:i w:val="0"/>
                <w:sz w:val="24"/>
              </w:rPr>
              <w:t>[DOCUMENTED]</w:t>
            </w:r>
          </w:p>
        </w:tc>
        <w:tc>
          <w:tcPr>
            <w:tcW w:type="dxa" w:w="1560"/>
          </w:tcPr>
          <w:p>
            <w:pPr>
              <w:spacing w:line="240" w:lineRule="auto"/>
            </w:pPr>
            <w:r/>
            <w:r>
              <w:rPr>
                <w:rFonts w:ascii="Times New Roman" w:hAnsi="Times New Roman"/>
                <w:b w:val="0"/>
                <w:i w:val="0"/>
                <w:sz w:val="24"/>
              </w:rPr>
              <w:t>NSPD report</w:t>
            </w:r>
          </w:p>
        </w:tc>
      </w:tr>
      <w:tr>
        <w:tc>
          <w:tcPr>
            <w:tcW w:type="dxa" w:w="1560"/>
          </w:tcPr>
          <w:p>
            <w:pPr>
              <w:spacing w:line="240" w:lineRule="auto"/>
            </w:pPr>
            <w:r/>
            <w:r>
              <w:rPr>
                <w:rFonts w:ascii="Times New Roman" w:hAnsi="Times New Roman"/>
                <w:b w:val="0"/>
                <w:i w:val="0"/>
                <w:sz w:val="24"/>
              </w:rPr>
              <w:t>8</w:t>
            </w:r>
          </w:p>
        </w:tc>
        <w:tc>
          <w:tcPr>
            <w:tcW w:type="dxa" w:w="1560"/>
          </w:tcPr>
          <w:p>
            <w:pPr>
              <w:spacing w:line="240" w:lineRule="auto"/>
            </w:pPr>
            <w:r/>
            <w:r>
              <w:rPr>
                <w:rFonts w:ascii="Times New Roman" w:hAnsi="Times New Roman"/>
                <w:b w:val="0"/>
                <w:i w:val="0"/>
                <w:sz w:val="24"/>
              </w:rPr>
              <w:t>2023-XX-XX</w:t>
            </w:r>
          </w:p>
        </w:tc>
        <w:tc>
          <w:tcPr>
            <w:tcW w:type="dxa" w:w="1560"/>
          </w:tcPr>
          <w:p>
            <w:pPr>
              <w:spacing w:line="240" w:lineRule="auto"/>
            </w:pPr>
            <w:r/>
            <w:r>
              <w:rPr>
                <w:rFonts w:ascii="Times New Roman" w:hAnsi="Times New Roman"/>
                <w:b w:val="0"/>
                <w:i w:val="0"/>
                <w:sz w:val="24"/>
              </w:rPr>
              <w:t>PP</w:t>
            </w:r>
          </w:p>
        </w:tc>
        <w:tc>
          <w:tcPr>
            <w:tcW w:type="dxa" w:w="1560"/>
          </w:tcPr>
          <w:p>
            <w:pPr>
              <w:spacing w:line="240" w:lineRule="auto"/>
            </w:pPr>
            <w:r/>
            <w:r>
              <w:rPr>
                <w:rFonts w:ascii="Times New Roman" w:hAnsi="Times New Roman"/>
                <w:b w:val="0"/>
                <w:i w:val="0"/>
                <w:sz w:val="24"/>
              </w:rPr>
              <w:t>PPO Case 2023-5907-PP filed — fraudulent PPO obtained by Emily Watson containing at least 5 materially false statements under oath</w:t>
            </w:r>
          </w:p>
        </w:tc>
        <w:tc>
          <w:tcPr>
            <w:tcW w:type="dxa" w:w="1560"/>
          </w:tcPr>
          <w:p>
            <w:pPr>
              <w:spacing w:line="240" w:lineRule="auto"/>
            </w:pPr>
            <w:r/>
            <w:r>
              <w:rPr>
                <w:rFonts w:ascii="Times New Roman" w:hAnsi="Times New Roman"/>
                <w:b w:val="0"/>
                <w:i w:val="0"/>
                <w:sz w:val="24"/>
              </w:rPr>
              <w:t>[PROVEN]</w:t>
            </w:r>
          </w:p>
        </w:tc>
        <w:tc>
          <w:tcPr>
            <w:tcW w:type="dxa" w:w="1560"/>
          </w:tcPr>
          <w:p>
            <w:pPr>
              <w:spacing w:line="240" w:lineRule="auto"/>
            </w:pPr>
            <w:r/>
            <w:r>
              <w:rPr>
                <w:rFonts w:ascii="Times New Roman" w:hAnsi="Times New Roman"/>
                <w:b w:val="0"/>
                <w:i w:val="0"/>
                <w:sz w:val="24"/>
              </w:rPr>
              <w:t>Court file</w:t>
            </w:r>
          </w:p>
        </w:tc>
      </w:tr>
      <w:tr>
        <w:tc>
          <w:tcPr>
            <w:tcW w:type="dxa" w:w="1560"/>
          </w:tcPr>
          <w:p>
            <w:pPr>
              <w:spacing w:line="240" w:lineRule="auto"/>
            </w:pPr>
            <w:r/>
            <w:r>
              <w:rPr>
                <w:rFonts w:ascii="Times New Roman" w:hAnsi="Times New Roman"/>
                <w:b w:val="0"/>
                <w:i w:val="0"/>
                <w:sz w:val="24"/>
              </w:rPr>
              <w:t>9</w:t>
            </w:r>
          </w:p>
        </w:tc>
        <w:tc>
          <w:tcPr>
            <w:tcW w:type="dxa" w:w="1560"/>
          </w:tcPr>
          <w:p>
            <w:pPr>
              <w:spacing w:line="240" w:lineRule="auto"/>
            </w:pPr>
            <w:r/>
            <w:r>
              <w:rPr>
                <w:rFonts w:ascii="Times New Roman" w:hAnsi="Times New Roman"/>
                <w:b w:val="0"/>
                <w:i w:val="0"/>
                <w:sz w:val="24"/>
              </w:rPr>
              <w:t>2023-XX-XX</w:t>
            </w:r>
          </w:p>
        </w:tc>
        <w:tc>
          <w:tcPr>
            <w:tcW w:type="dxa" w:w="1560"/>
          </w:tcPr>
          <w:p>
            <w:pPr>
              <w:spacing w:line="240" w:lineRule="auto"/>
            </w:pPr>
            <w:r/>
            <w:r>
              <w:rPr>
                <w:rFonts w:ascii="Times New Roman" w:hAnsi="Times New Roman"/>
                <w:b w:val="0"/>
                <w:i w:val="0"/>
                <w:sz w:val="24"/>
              </w:rPr>
              <w:t>PP</w:t>
            </w:r>
          </w:p>
        </w:tc>
        <w:tc>
          <w:tcPr>
            <w:tcW w:type="dxa" w:w="1560"/>
          </w:tcPr>
          <w:p>
            <w:pPr>
              <w:spacing w:line="240" w:lineRule="auto"/>
            </w:pPr>
            <w:r/>
            <w:r>
              <w:rPr>
                <w:rFonts w:ascii="Times New Roman" w:hAnsi="Times New Roman"/>
                <w:b w:val="0"/>
                <w:i w:val="0"/>
                <w:sz w:val="24"/>
              </w:rPr>
              <w:t>PPO served by Lori Watson and Albert Watson at 2160 Garland Dr (Norton Shores) during 30-day eviction window — intent to accelerate eviction and prejudice custody</w:t>
            </w:r>
          </w:p>
        </w:tc>
        <w:tc>
          <w:tcPr>
            <w:tcW w:type="dxa" w:w="1560"/>
          </w:tcPr>
          <w:p>
            <w:pPr>
              <w:spacing w:line="240" w:lineRule="auto"/>
            </w:pPr>
            <w:r/>
            <w:r>
              <w:rPr>
                <w:rFonts w:ascii="Times New Roman" w:hAnsi="Times New Roman"/>
                <w:b w:val="0"/>
                <w:i w:val="0"/>
                <w:sz w:val="24"/>
              </w:rPr>
              <w:t>[DOCUMENTED]</w:t>
            </w:r>
          </w:p>
        </w:tc>
        <w:tc>
          <w:tcPr>
            <w:tcW w:type="dxa" w:w="1560"/>
          </w:tcPr>
          <w:p>
            <w:pPr>
              <w:spacing w:line="240" w:lineRule="auto"/>
            </w:pPr>
            <w:r/>
            <w:r>
              <w:rPr>
                <w:rFonts w:ascii="Times New Roman" w:hAnsi="Times New Roman"/>
                <w:b w:val="0"/>
                <w:i w:val="0"/>
                <w:sz w:val="24"/>
              </w:rPr>
              <w:t>Service records</w:t>
            </w:r>
          </w:p>
        </w:tc>
      </w:tr>
    </w:tbl>
    <w:p>
      <w:pPr>
        <w:pStyle w:val="Heading2"/>
      </w:pPr>
      <w:r>
        <w:rPr>
          <w:rFonts w:ascii="Times New Roman" w:hAnsi="Times New Roman"/>
        </w:rPr>
        <w:t>2024</w:t>
      </w:r>
    </w:p>
    <w:p>
      <w:r>
        <w:br w:type="page"/>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
              <w:rPr>
                <w:rFonts w:ascii="Times New Roman" w:hAnsi="Times New Roman"/>
                <w:b/>
                <w:sz w:val="24"/>
              </w:rPr>
              <w:t>#</w:t>
            </w:r>
          </w:p>
        </w:tc>
        <w:tc>
          <w:tcPr>
            <w:tcW w:type="dxa" w:w="1560"/>
          </w:tcPr>
          <w:p>
            <w:pPr>
              <w:spacing w:line="240" w:lineRule="auto"/>
            </w:pPr>
            <w:r/>
            <w:r>
              <w:rPr>
                <w:rFonts w:ascii="Times New Roman" w:hAnsi="Times New Roman"/>
                <w:b/>
                <w:sz w:val="24"/>
              </w:rPr>
              <w:t>Date</w:t>
            </w:r>
          </w:p>
        </w:tc>
        <w:tc>
          <w:tcPr>
            <w:tcW w:type="dxa" w:w="1560"/>
          </w:tcPr>
          <w:p>
            <w:pPr>
              <w:spacing w:line="240" w:lineRule="auto"/>
            </w:pPr>
            <w:r/>
            <w:r>
              <w:rPr>
                <w:rFonts w:ascii="Times New Roman" w:hAnsi="Times New Roman"/>
                <w:b/>
                <w:sz w:val="24"/>
              </w:rPr>
              <w:t>Track</w:t>
            </w:r>
          </w:p>
        </w:tc>
        <w:tc>
          <w:tcPr>
            <w:tcW w:type="dxa" w:w="1560"/>
          </w:tcPr>
          <w:p>
            <w:pPr>
              <w:spacing w:line="240" w:lineRule="auto"/>
            </w:pPr>
            <w:r/>
            <w:r>
              <w:rPr>
                <w:rFonts w:ascii="Times New Roman" w:hAnsi="Times New Roman"/>
                <w:b/>
                <w:sz w:val="24"/>
              </w:rPr>
              <w:t>Event</w:t>
            </w:r>
          </w:p>
        </w:tc>
        <w:tc>
          <w:tcPr>
            <w:tcW w:type="dxa" w:w="1560"/>
          </w:tcPr>
          <w:p>
            <w:pPr>
              <w:spacing w:line="240" w:lineRule="auto"/>
            </w:pPr>
            <w:r/>
            <w:r>
              <w:rPr>
                <w:rFonts w:ascii="Times New Roman" w:hAnsi="Times New Roman"/>
                <w:b/>
                <w:sz w:val="24"/>
              </w:rPr>
              <w:t>Status</w:t>
            </w:r>
          </w:p>
        </w:tc>
        <w:tc>
          <w:tcPr>
            <w:tcW w:type="dxa" w:w="1560"/>
          </w:tcPr>
          <w:p>
            <w:pPr>
              <w:spacing w:line="240" w:lineRule="auto"/>
            </w:pPr>
            <w:r/>
            <w:r>
              <w:rPr>
                <w:rFonts w:ascii="Times New Roman" w:hAnsi="Times New Roman"/>
                <w:b/>
                <w:sz w:val="24"/>
              </w:rPr>
              <w:t>Source</w:t>
            </w:r>
          </w:p>
        </w:tc>
      </w:tr>
      <w:tr>
        <w:tc>
          <w:tcPr>
            <w:tcW w:type="dxa" w:w="1560"/>
          </w:tcPr>
          <w:p>
            <w:pPr>
              <w:spacing w:line="240" w:lineRule="auto"/>
            </w:pPr>
            <w:r/>
            <w:r>
              <w:rPr>
                <w:rFonts w:ascii="Times New Roman" w:hAnsi="Times New Roman"/>
                <w:b w:val="0"/>
                <w:i w:val="0"/>
                <w:sz w:val="24"/>
              </w:rPr>
              <w:t>10</w:t>
            </w:r>
          </w:p>
        </w:tc>
        <w:tc>
          <w:tcPr>
            <w:tcW w:type="dxa" w:w="1560"/>
          </w:tcPr>
          <w:p>
            <w:pPr>
              <w:spacing w:line="240" w:lineRule="auto"/>
            </w:pPr>
            <w:r/>
            <w:r>
              <w:rPr>
                <w:rFonts w:ascii="Times New Roman" w:hAnsi="Times New Roman"/>
                <w:b w:val="0"/>
                <w:i w:val="0"/>
                <w:sz w:val="24"/>
              </w:rPr>
              <w:t>2024-03-25</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Father residing at family home; maintaining established custodial environment (ECE)</w:t>
            </w:r>
          </w:p>
        </w:tc>
        <w:tc>
          <w:tcPr>
            <w:tcW w:type="dxa" w:w="1560"/>
          </w:tcPr>
          <w:p>
            <w:pPr>
              <w:spacing w:line="240" w:lineRule="auto"/>
            </w:pPr>
            <w:r/>
            <w:r>
              <w:rPr>
                <w:rFonts w:ascii="Times New Roman" w:hAnsi="Times New Roman"/>
                <w:b w:val="0"/>
                <w:i w:val="0"/>
                <w:sz w:val="24"/>
              </w:rPr>
              <w:t>[DOCUMENTED]</w:t>
            </w:r>
          </w:p>
        </w:tc>
        <w:tc>
          <w:tcPr>
            <w:tcW w:type="dxa" w:w="1560"/>
          </w:tcPr>
          <w:p>
            <w:pPr>
              <w:spacing w:line="240" w:lineRule="auto"/>
            </w:pPr>
            <w:r/>
            <w:r>
              <w:rPr>
                <w:rFonts w:ascii="Times New Roman" w:hAnsi="Times New Roman"/>
                <w:b w:val="0"/>
                <w:i w:val="0"/>
                <w:sz w:val="24"/>
              </w:rPr>
              <w:t>Affidavit</w:t>
            </w:r>
          </w:p>
        </w:tc>
      </w:tr>
      <w:tr>
        <w:tc>
          <w:tcPr>
            <w:tcW w:type="dxa" w:w="1560"/>
          </w:tcPr>
          <w:p>
            <w:pPr>
              <w:spacing w:line="240" w:lineRule="auto"/>
            </w:pPr>
            <w:r/>
            <w:r>
              <w:rPr>
                <w:rFonts w:ascii="Times New Roman" w:hAnsi="Times New Roman"/>
                <w:b w:val="0"/>
                <w:i w:val="0"/>
                <w:sz w:val="24"/>
              </w:rPr>
              <w:t>11</w:t>
            </w:r>
          </w:p>
        </w:tc>
        <w:tc>
          <w:tcPr>
            <w:tcW w:type="dxa" w:w="1560"/>
          </w:tcPr>
          <w:p>
            <w:pPr>
              <w:spacing w:line="240" w:lineRule="auto"/>
            </w:pPr>
            <w:r/>
            <w:r>
              <w:rPr>
                <w:rFonts w:ascii="Times New Roman" w:hAnsi="Times New Roman"/>
                <w:b w:val="0"/>
                <w:i w:val="0"/>
                <w:sz w:val="24"/>
              </w:rPr>
              <w:t>2024-03-26</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Initial custody case opening filings (complaint, motion, summons, UCCJEA package) filed</w:t>
            </w:r>
          </w:p>
        </w:tc>
        <w:tc>
          <w:tcPr>
            <w:tcW w:type="dxa" w:w="1560"/>
          </w:tcPr>
          <w:p>
            <w:pPr>
              <w:spacing w:line="240" w:lineRule="auto"/>
            </w:pPr>
            <w:r/>
            <w:r>
              <w:rPr>
                <w:rFonts w:ascii="Times New Roman" w:hAnsi="Times New Roman"/>
                <w:b w:val="0"/>
                <w:i w:val="0"/>
                <w:sz w:val="24"/>
              </w:rPr>
              <w:t>[RECORD-RECITED]</w:t>
            </w:r>
          </w:p>
        </w:tc>
        <w:tc>
          <w:tcPr>
            <w:tcW w:type="dxa" w:w="1560"/>
          </w:tcPr>
          <w:p>
            <w:pPr>
              <w:spacing w:line="240" w:lineRule="auto"/>
            </w:pPr>
            <w:r/>
            <w:r>
              <w:rPr>
                <w:rFonts w:ascii="Times New Roman" w:hAnsi="Times New Roman"/>
                <w:b w:val="0"/>
                <w:i w:val="0"/>
                <w:sz w:val="24"/>
              </w:rPr>
              <w:t>custody scanned2_0015, 0016, 0040</w:t>
            </w:r>
          </w:p>
        </w:tc>
      </w:tr>
      <w:tr>
        <w:tc>
          <w:tcPr>
            <w:tcW w:type="dxa" w:w="1560"/>
          </w:tcPr>
          <w:p>
            <w:pPr>
              <w:spacing w:line="240" w:lineRule="auto"/>
            </w:pPr>
            <w:r/>
            <w:r>
              <w:rPr>
                <w:rFonts w:ascii="Times New Roman" w:hAnsi="Times New Roman"/>
                <w:b w:val="0"/>
                <w:i w:val="0"/>
                <w:sz w:val="24"/>
              </w:rPr>
              <w:t>12</w:t>
            </w:r>
          </w:p>
        </w:tc>
        <w:tc>
          <w:tcPr>
            <w:tcW w:type="dxa" w:w="1560"/>
          </w:tcPr>
          <w:p>
            <w:pPr>
              <w:spacing w:line="240" w:lineRule="auto"/>
            </w:pPr>
            <w:r/>
            <w:r>
              <w:rPr>
                <w:rFonts w:ascii="Times New Roman" w:hAnsi="Times New Roman"/>
                <w:b w:val="0"/>
                <w:i w:val="0"/>
                <w:sz w:val="24"/>
              </w:rPr>
              <w:t>2024-03-26</w:t>
            </w:r>
          </w:p>
        </w:tc>
        <w:tc>
          <w:tcPr>
            <w:tcW w:type="dxa" w:w="1560"/>
          </w:tcPr>
          <w:p>
            <w:pPr>
              <w:spacing w:line="240" w:lineRule="auto"/>
            </w:pPr>
            <w:r/>
            <w:r>
              <w:rPr>
                <w:rFonts w:ascii="Times New Roman" w:hAnsi="Times New Roman"/>
                <w:b w:val="0"/>
                <w:i w:val="0"/>
                <w:sz w:val="24"/>
              </w:rPr>
              <w:t>PP</w:t>
            </w:r>
          </w:p>
        </w:tc>
        <w:tc>
          <w:tcPr>
            <w:tcW w:type="dxa" w:w="1560"/>
          </w:tcPr>
          <w:p>
            <w:pPr>
              <w:spacing w:line="240" w:lineRule="auto"/>
            </w:pPr>
            <w:r/>
            <w:r>
              <w:rPr>
                <w:rFonts w:ascii="Times New Roman" w:hAnsi="Times New Roman"/>
                <w:b w:val="0"/>
                <w:i w:val="0"/>
                <w:sz w:val="24"/>
              </w:rPr>
              <w:t>Police contact logged — no criminal findings; civil/parenting conflict pattern</w:t>
            </w:r>
          </w:p>
        </w:tc>
        <w:tc>
          <w:tcPr>
            <w:tcW w:type="dxa" w:w="1560"/>
          </w:tcPr>
          <w:p>
            <w:pPr>
              <w:spacing w:line="240" w:lineRule="auto"/>
            </w:pPr>
            <w:r/>
            <w:r>
              <w:rPr>
                <w:rFonts w:ascii="Times New Roman" w:hAnsi="Times New Roman"/>
                <w:b w:val="0"/>
                <w:i w:val="0"/>
                <w:sz w:val="24"/>
              </w:rPr>
              <w:t>[DOCUMENTED]</w:t>
            </w:r>
          </w:p>
        </w:tc>
        <w:tc>
          <w:tcPr>
            <w:tcW w:type="dxa" w:w="1560"/>
          </w:tcPr>
          <w:p>
            <w:pPr>
              <w:spacing w:line="240" w:lineRule="auto"/>
            </w:pPr>
            <w:r/>
            <w:r>
              <w:rPr>
                <w:rFonts w:ascii="Times New Roman" w:hAnsi="Times New Roman"/>
                <w:b w:val="0"/>
                <w:i w:val="0"/>
                <w:sz w:val="24"/>
              </w:rPr>
              <w:t>NSPD report</w:t>
            </w:r>
          </w:p>
        </w:tc>
      </w:tr>
      <w:tr>
        <w:tc>
          <w:tcPr>
            <w:tcW w:type="dxa" w:w="1560"/>
          </w:tcPr>
          <w:p>
            <w:pPr>
              <w:spacing w:line="240" w:lineRule="auto"/>
            </w:pPr>
            <w:r/>
            <w:r>
              <w:rPr>
                <w:rFonts w:ascii="Times New Roman" w:hAnsi="Times New Roman"/>
                <w:b w:val="0"/>
                <w:i w:val="0"/>
                <w:sz w:val="24"/>
              </w:rPr>
              <w:t>13</w:t>
            </w:r>
          </w:p>
        </w:tc>
        <w:tc>
          <w:tcPr>
            <w:tcW w:type="dxa" w:w="1560"/>
          </w:tcPr>
          <w:p>
            <w:pPr>
              <w:spacing w:line="240" w:lineRule="auto"/>
            </w:pPr>
            <w:r/>
            <w:r>
              <w:rPr>
                <w:rFonts w:ascii="Times New Roman" w:hAnsi="Times New Roman"/>
                <w:b w:val="0"/>
                <w:i w:val="0"/>
                <w:sz w:val="24"/>
              </w:rPr>
              <w:t>2024-03-28</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i w:val="0"/>
                <w:sz w:val="24"/>
              </w:rPr>
              <w:t>Episode 1 begins:</w:t>
            </w:r>
            <w:r>
              <w:rPr>
                <w:rFonts w:ascii="Times New Roman" w:hAnsi="Times New Roman"/>
                <w:b w:val="0"/>
                <w:i w:val="0"/>
                <w:sz w:val="24"/>
              </w:rPr>
              <w:t xml:space="preserve"> Mother unilaterally withholds L.D.W. from Father — 39-day separation</w:t>
            </w:r>
          </w:p>
        </w:tc>
        <w:tc>
          <w:tcPr>
            <w:tcW w:type="dxa" w:w="1560"/>
          </w:tcPr>
          <w:p>
            <w:pPr>
              <w:spacing w:line="240" w:lineRule="auto"/>
            </w:pPr>
            <w:r/>
            <w:r>
              <w:rPr>
                <w:rFonts w:ascii="Times New Roman" w:hAnsi="Times New Roman"/>
                <w:b w:val="0"/>
                <w:i w:val="0"/>
                <w:sz w:val="24"/>
              </w:rPr>
              <w:t>[DOCUMENTED]</w:t>
            </w:r>
          </w:p>
        </w:tc>
        <w:tc>
          <w:tcPr>
            <w:tcW w:type="dxa" w:w="1560"/>
          </w:tcPr>
          <w:p>
            <w:pPr>
              <w:spacing w:line="240" w:lineRule="auto"/>
            </w:pPr>
            <w:r/>
            <w:r>
              <w:rPr>
                <w:rFonts w:ascii="Times New Roman" w:hAnsi="Times New Roman"/>
                <w:b w:val="0"/>
                <w:i w:val="0"/>
                <w:sz w:val="24"/>
              </w:rPr>
              <w:t>Parenting time ledger</w:t>
            </w:r>
          </w:p>
        </w:tc>
      </w:tr>
      <w:tr>
        <w:tc>
          <w:tcPr>
            <w:tcW w:type="dxa" w:w="1560"/>
          </w:tcPr>
          <w:p>
            <w:pPr>
              <w:spacing w:line="240" w:lineRule="auto"/>
            </w:pPr>
            <w:r/>
            <w:r>
              <w:rPr>
                <w:rFonts w:ascii="Times New Roman" w:hAnsi="Times New Roman"/>
                <w:b w:val="0"/>
                <w:i w:val="0"/>
                <w:sz w:val="24"/>
              </w:rPr>
              <w:t>14</w:t>
            </w:r>
          </w:p>
        </w:tc>
        <w:tc>
          <w:tcPr>
            <w:tcW w:type="dxa" w:w="1560"/>
          </w:tcPr>
          <w:p>
            <w:pPr>
              <w:spacing w:line="240" w:lineRule="auto"/>
            </w:pPr>
            <w:r/>
            <w:r>
              <w:rPr>
                <w:rFonts w:ascii="Times New Roman" w:hAnsi="Times New Roman"/>
                <w:b w:val="0"/>
                <w:i w:val="0"/>
                <w:sz w:val="24"/>
              </w:rPr>
              <w:t>2024-03-29</w:t>
            </w:r>
          </w:p>
        </w:tc>
        <w:tc>
          <w:tcPr>
            <w:tcW w:type="dxa" w:w="1560"/>
          </w:tcPr>
          <w:p>
            <w:pPr>
              <w:spacing w:line="240" w:lineRule="auto"/>
            </w:pPr>
            <w:r/>
            <w:r>
              <w:rPr>
                <w:rFonts w:ascii="Times New Roman" w:hAnsi="Times New Roman"/>
                <w:b w:val="0"/>
                <w:i w:val="0"/>
                <w:sz w:val="24"/>
              </w:rPr>
              <w:t>PP</w:t>
            </w:r>
          </w:p>
        </w:tc>
        <w:tc>
          <w:tcPr>
            <w:tcW w:type="dxa" w:w="1560"/>
          </w:tcPr>
          <w:p>
            <w:pPr>
              <w:spacing w:line="240" w:lineRule="auto"/>
            </w:pPr>
            <w:r/>
            <w:r>
              <w:rPr>
                <w:rFonts w:ascii="Times New Roman" w:hAnsi="Times New Roman"/>
                <w:b w:val="0"/>
                <w:i w:val="0"/>
                <w:sz w:val="24"/>
              </w:rPr>
              <w:t>Police contact logged — no criminal findings</w:t>
            </w:r>
          </w:p>
        </w:tc>
        <w:tc>
          <w:tcPr>
            <w:tcW w:type="dxa" w:w="1560"/>
          </w:tcPr>
          <w:p>
            <w:pPr>
              <w:spacing w:line="240" w:lineRule="auto"/>
            </w:pPr>
            <w:r/>
            <w:r>
              <w:rPr>
                <w:rFonts w:ascii="Times New Roman" w:hAnsi="Times New Roman"/>
                <w:b w:val="0"/>
                <w:i w:val="0"/>
                <w:sz w:val="24"/>
              </w:rPr>
              <w:t>[DOCUMENTED]</w:t>
            </w:r>
          </w:p>
        </w:tc>
        <w:tc>
          <w:tcPr>
            <w:tcW w:type="dxa" w:w="1560"/>
          </w:tcPr>
          <w:p>
            <w:pPr>
              <w:spacing w:line="240" w:lineRule="auto"/>
            </w:pPr>
            <w:r/>
            <w:r>
              <w:rPr>
                <w:rFonts w:ascii="Times New Roman" w:hAnsi="Times New Roman"/>
                <w:b w:val="0"/>
                <w:i w:val="0"/>
                <w:sz w:val="24"/>
              </w:rPr>
              <w:t>NSPD report</w:t>
            </w:r>
          </w:p>
        </w:tc>
      </w:tr>
      <w:tr>
        <w:tc>
          <w:tcPr>
            <w:tcW w:type="dxa" w:w="1560"/>
          </w:tcPr>
          <w:p>
            <w:pPr>
              <w:spacing w:line="240" w:lineRule="auto"/>
            </w:pPr>
            <w:r/>
            <w:r>
              <w:rPr>
                <w:rFonts w:ascii="Times New Roman" w:hAnsi="Times New Roman"/>
                <w:b w:val="0"/>
                <w:i w:val="0"/>
                <w:sz w:val="24"/>
              </w:rPr>
              <w:t>15</w:t>
            </w:r>
          </w:p>
        </w:tc>
        <w:tc>
          <w:tcPr>
            <w:tcW w:type="dxa" w:w="1560"/>
          </w:tcPr>
          <w:p>
            <w:pPr>
              <w:spacing w:line="240" w:lineRule="auto"/>
            </w:pPr>
            <w:r/>
            <w:r>
              <w:rPr>
                <w:rFonts w:ascii="Times New Roman" w:hAnsi="Times New Roman"/>
                <w:b w:val="0"/>
                <w:i w:val="0"/>
                <w:sz w:val="24"/>
              </w:rPr>
              <w:t>2024-04-01</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Custody/support case filed (24-01507-DC) in 14th Circuit Family Division</w:t>
            </w:r>
          </w:p>
        </w:tc>
        <w:tc>
          <w:tcPr>
            <w:tcW w:type="dxa" w:w="1560"/>
          </w:tcPr>
          <w:p>
            <w:pPr>
              <w:spacing w:line="240" w:lineRule="auto"/>
            </w:pPr>
            <w:r/>
            <w:r>
              <w:rPr>
                <w:rFonts w:ascii="Times New Roman" w:hAnsi="Times New Roman"/>
                <w:b w:val="0"/>
                <w:i w:val="0"/>
                <w:sz w:val="24"/>
              </w:rPr>
              <w:t>[PROVEN]</w:t>
            </w:r>
          </w:p>
        </w:tc>
        <w:tc>
          <w:tcPr>
            <w:tcW w:type="dxa" w:w="1560"/>
          </w:tcPr>
          <w:p>
            <w:pPr>
              <w:spacing w:line="240" w:lineRule="auto"/>
            </w:pPr>
            <w:r/>
            <w:r>
              <w:rPr>
                <w:rFonts w:ascii="Times New Roman" w:hAnsi="Times New Roman"/>
                <w:b w:val="0"/>
                <w:i w:val="0"/>
                <w:sz w:val="24"/>
              </w:rPr>
              <w:t>Court record</w:t>
            </w:r>
          </w:p>
        </w:tc>
      </w:tr>
      <w:tr>
        <w:tc>
          <w:tcPr>
            <w:tcW w:type="dxa" w:w="1560"/>
          </w:tcPr>
          <w:p>
            <w:pPr>
              <w:spacing w:line="240" w:lineRule="auto"/>
            </w:pPr>
            <w:r/>
            <w:r>
              <w:rPr>
                <w:rFonts w:ascii="Times New Roman" w:hAnsi="Times New Roman"/>
                <w:b w:val="0"/>
                <w:i w:val="0"/>
                <w:sz w:val="24"/>
              </w:rPr>
              <w:t>16</w:t>
            </w:r>
          </w:p>
        </w:tc>
        <w:tc>
          <w:tcPr>
            <w:tcW w:type="dxa" w:w="1560"/>
          </w:tcPr>
          <w:p>
            <w:pPr>
              <w:spacing w:line="240" w:lineRule="auto"/>
            </w:pPr>
            <w:r/>
            <w:r>
              <w:rPr>
                <w:rFonts w:ascii="Times New Roman" w:hAnsi="Times New Roman"/>
                <w:b w:val="0"/>
                <w:i w:val="0"/>
                <w:sz w:val="24"/>
              </w:rPr>
              <w:t>2024-04-01</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Order entered denying Plaintiff's early ex parte request; hearing on regular track</w:t>
            </w:r>
          </w:p>
        </w:tc>
        <w:tc>
          <w:tcPr>
            <w:tcW w:type="dxa" w:w="1560"/>
          </w:tcPr>
          <w:p>
            <w:pPr>
              <w:spacing w:line="240" w:lineRule="auto"/>
            </w:pPr>
            <w:r/>
            <w:r>
              <w:rPr>
                <w:rFonts w:ascii="Times New Roman" w:hAnsi="Times New Roman"/>
                <w:b w:val="0"/>
                <w:i w:val="0"/>
                <w:sz w:val="24"/>
              </w:rPr>
              <w:t>[RECORD-RECITED]</w:t>
            </w:r>
          </w:p>
        </w:tc>
        <w:tc>
          <w:tcPr>
            <w:tcW w:type="dxa" w:w="1560"/>
          </w:tcPr>
          <w:p>
            <w:pPr>
              <w:spacing w:line="240" w:lineRule="auto"/>
            </w:pPr>
            <w:r/>
            <w:r>
              <w:rPr>
                <w:rFonts w:ascii="Times New Roman" w:hAnsi="Times New Roman"/>
                <w:b w:val="0"/>
                <w:i w:val="0"/>
                <w:sz w:val="24"/>
              </w:rPr>
              <w:t>custody scanned2_0015, 0040</w:t>
            </w:r>
          </w:p>
        </w:tc>
      </w:tr>
      <w:tr>
        <w:tc>
          <w:tcPr>
            <w:tcW w:type="dxa" w:w="1560"/>
          </w:tcPr>
          <w:p>
            <w:pPr>
              <w:spacing w:line="240" w:lineRule="auto"/>
            </w:pPr>
            <w:r/>
            <w:r>
              <w:rPr>
                <w:rFonts w:ascii="Times New Roman" w:hAnsi="Times New Roman"/>
                <w:b w:val="0"/>
                <w:i w:val="0"/>
                <w:sz w:val="24"/>
              </w:rPr>
              <w:t>17</w:t>
            </w:r>
          </w:p>
        </w:tc>
        <w:tc>
          <w:tcPr>
            <w:tcW w:type="dxa" w:w="1560"/>
          </w:tcPr>
          <w:p>
            <w:pPr>
              <w:spacing w:line="240" w:lineRule="auto"/>
            </w:pPr>
            <w:r/>
            <w:r>
              <w:rPr>
                <w:rFonts w:ascii="Times New Roman" w:hAnsi="Times New Roman"/>
                <w:b w:val="0"/>
                <w:i w:val="0"/>
                <w:sz w:val="24"/>
              </w:rPr>
              <w:t>2024-04-02</w:t>
            </w:r>
          </w:p>
        </w:tc>
        <w:tc>
          <w:tcPr>
            <w:tcW w:type="dxa" w:w="1560"/>
          </w:tcPr>
          <w:p>
            <w:pPr>
              <w:spacing w:line="240" w:lineRule="auto"/>
            </w:pPr>
            <w:r/>
            <w:r>
              <w:rPr>
                <w:rFonts w:ascii="Times New Roman" w:hAnsi="Times New Roman"/>
                <w:b w:val="0"/>
                <w:i w:val="0"/>
                <w:sz w:val="24"/>
              </w:rPr>
              <w:t>PP</w:t>
            </w:r>
          </w:p>
        </w:tc>
        <w:tc>
          <w:tcPr>
            <w:tcW w:type="dxa" w:w="1560"/>
          </w:tcPr>
          <w:p>
            <w:pPr>
              <w:spacing w:line="240" w:lineRule="auto"/>
            </w:pPr>
            <w:r/>
            <w:r>
              <w:rPr>
                <w:rFonts w:ascii="Times New Roman" w:hAnsi="Times New Roman"/>
                <w:b w:val="0"/>
                <w:i w:val="0"/>
                <w:sz w:val="24"/>
              </w:rPr>
              <w:t>Police contact logged — no criminal findings</w:t>
            </w:r>
          </w:p>
        </w:tc>
        <w:tc>
          <w:tcPr>
            <w:tcW w:type="dxa" w:w="1560"/>
          </w:tcPr>
          <w:p>
            <w:pPr>
              <w:spacing w:line="240" w:lineRule="auto"/>
            </w:pPr>
            <w:r/>
            <w:r>
              <w:rPr>
                <w:rFonts w:ascii="Times New Roman" w:hAnsi="Times New Roman"/>
                <w:b w:val="0"/>
                <w:i w:val="0"/>
                <w:sz w:val="24"/>
              </w:rPr>
              <w:t>[DOCUMENTED]</w:t>
            </w:r>
          </w:p>
        </w:tc>
        <w:tc>
          <w:tcPr>
            <w:tcW w:type="dxa" w:w="1560"/>
          </w:tcPr>
          <w:p>
            <w:pPr>
              <w:spacing w:line="240" w:lineRule="auto"/>
            </w:pPr>
            <w:r/>
            <w:r>
              <w:rPr>
                <w:rFonts w:ascii="Times New Roman" w:hAnsi="Times New Roman"/>
                <w:b w:val="0"/>
                <w:i w:val="0"/>
                <w:sz w:val="24"/>
              </w:rPr>
              <w:t>NSPD report</w:t>
            </w:r>
          </w:p>
        </w:tc>
      </w:tr>
      <w:tr>
        <w:tc>
          <w:tcPr>
            <w:tcW w:type="dxa" w:w="1560"/>
          </w:tcPr>
          <w:p>
            <w:pPr>
              <w:spacing w:line="240" w:lineRule="auto"/>
            </w:pPr>
            <w:r/>
            <w:r>
              <w:rPr>
                <w:rFonts w:ascii="Times New Roman" w:hAnsi="Times New Roman"/>
                <w:b w:val="0"/>
                <w:i w:val="0"/>
                <w:sz w:val="24"/>
              </w:rPr>
              <w:t>18</w:t>
            </w:r>
          </w:p>
        </w:tc>
        <w:tc>
          <w:tcPr>
            <w:tcW w:type="dxa" w:w="1560"/>
          </w:tcPr>
          <w:p>
            <w:pPr>
              <w:spacing w:line="240" w:lineRule="auto"/>
            </w:pPr>
            <w:r/>
            <w:r>
              <w:rPr>
                <w:rFonts w:ascii="Times New Roman" w:hAnsi="Times New Roman"/>
                <w:b w:val="0"/>
                <w:i w:val="0"/>
                <w:sz w:val="24"/>
              </w:rPr>
              <w:t>2024-04-11</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Defendant's appearance filed</w:t>
            </w:r>
          </w:p>
        </w:tc>
        <w:tc>
          <w:tcPr>
            <w:tcW w:type="dxa" w:w="1560"/>
          </w:tcPr>
          <w:p>
            <w:pPr>
              <w:spacing w:line="240" w:lineRule="auto"/>
            </w:pPr>
            <w:r/>
            <w:r>
              <w:rPr>
                <w:rFonts w:ascii="Times New Roman" w:hAnsi="Times New Roman"/>
                <w:b w:val="0"/>
                <w:i w:val="0"/>
                <w:sz w:val="24"/>
              </w:rPr>
              <w:t>[RECORD-RECITED]</w:t>
            </w:r>
          </w:p>
        </w:tc>
        <w:tc>
          <w:tcPr>
            <w:tcW w:type="dxa" w:w="1560"/>
          </w:tcPr>
          <w:p>
            <w:pPr>
              <w:spacing w:line="240" w:lineRule="auto"/>
            </w:pPr>
            <w:r/>
            <w:r>
              <w:rPr>
                <w:rFonts w:ascii="Times New Roman" w:hAnsi="Times New Roman"/>
                <w:b w:val="0"/>
                <w:i w:val="0"/>
                <w:sz w:val="24"/>
              </w:rPr>
              <w:t>custody scanned2_0044, 0015</w:t>
            </w:r>
          </w:p>
        </w:tc>
      </w:tr>
      <w:tr>
        <w:tc>
          <w:tcPr>
            <w:tcW w:type="dxa" w:w="1560"/>
          </w:tcPr>
          <w:p>
            <w:pPr>
              <w:spacing w:line="240" w:lineRule="auto"/>
            </w:pPr>
            <w:r/>
            <w:r>
              <w:rPr>
                <w:rFonts w:ascii="Times New Roman" w:hAnsi="Times New Roman"/>
                <w:b w:val="0"/>
                <w:i w:val="0"/>
                <w:sz w:val="24"/>
              </w:rPr>
              <w:t>19</w:t>
            </w:r>
          </w:p>
        </w:tc>
        <w:tc>
          <w:tcPr>
            <w:tcW w:type="dxa" w:w="1560"/>
          </w:tcPr>
          <w:p>
            <w:pPr>
              <w:spacing w:line="240" w:lineRule="auto"/>
            </w:pPr>
            <w:r/>
            <w:r>
              <w:rPr>
                <w:rFonts w:ascii="Times New Roman" w:hAnsi="Times New Roman"/>
                <w:b w:val="0"/>
                <w:i w:val="0"/>
                <w:sz w:val="24"/>
              </w:rPr>
              <w:t>2024-04-29</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Ex parte parenting-time/custody order entered; objection rights and hearing notice issued</w:t>
            </w:r>
          </w:p>
        </w:tc>
        <w:tc>
          <w:tcPr>
            <w:tcW w:type="dxa" w:w="1560"/>
          </w:tcPr>
          <w:p>
            <w:pPr>
              <w:spacing w:line="240" w:lineRule="auto"/>
            </w:pPr>
            <w:r/>
            <w:r>
              <w:rPr>
                <w:rFonts w:ascii="Times New Roman" w:hAnsi="Times New Roman"/>
                <w:b w:val="0"/>
                <w:i w:val="0"/>
                <w:sz w:val="24"/>
              </w:rPr>
              <w:t>[RECORD-RECITED]</w:t>
            </w:r>
          </w:p>
        </w:tc>
        <w:tc>
          <w:tcPr>
            <w:tcW w:type="dxa" w:w="1560"/>
          </w:tcPr>
          <w:p>
            <w:pPr>
              <w:spacing w:line="240" w:lineRule="auto"/>
            </w:pPr>
            <w:r/>
            <w:r>
              <w:rPr>
                <w:rFonts w:ascii="Times New Roman" w:hAnsi="Times New Roman"/>
                <w:b w:val="0"/>
                <w:i w:val="0"/>
                <w:sz w:val="24"/>
              </w:rPr>
              <w:t>custody scanned2_0020, 0040, 0043, 0025</w:t>
            </w:r>
          </w:p>
        </w:tc>
      </w:tr>
      <w:tr>
        <w:tc>
          <w:tcPr>
            <w:tcW w:type="dxa" w:w="1560"/>
          </w:tcPr>
          <w:p>
            <w:pPr>
              <w:spacing w:line="240" w:lineRule="auto"/>
            </w:pPr>
            <w:r/>
            <w:r>
              <w:rPr>
                <w:rFonts w:ascii="Times New Roman" w:hAnsi="Times New Roman"/>
                <w:b w:val="0"/>
                <w:i w:val="0"/>
                <w:sz w:val="24"/>
              </w:rPr>
              <w:t>20</w:t>
            </w:r>
          </w:p>
        </w:tc>
        <w:tc>
          <w:tcPr>
            <w:tcW w:type="dxa" w:w="1560"/>
          </w:tcPr>
          <w:p>
            <w:pPr>
              <w:spacing w:line="240" w:lineRule="auto"/>
            </w:pPr>
            <w:r/>
            <w:r>
              <w:rPr>
                <w:rFonts w:ascii="Times New Roman" w:hAnsi="Times New Roman"/>
                <w:b w:val="0"/>
                <w:i w:val="0"/>
                <w:sz w:val="24"/>
              </w:rPr>
              <w:t>2024-05-03</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FOC grievance filed by Father (later classified as non-grievable by FOC)</w:t>
            </w:r>
          </w:p>
        </w:tc>
        <w:tc>
          <w:tcPr>
            <w:tcW w:type="dxa" w:w="1560"/>
          </w:tcPr>
          <w:p>
            <w:pPr>
              <w:spacing w:line="240" w:lineRule="auto"/>
            </w:pPr>
            <w:r/>
            <w:r>
              <w:rPr>
                <w:rFonts w:ascii="Times New Roman" w:hAnsi="Times New Roman"/>
                <w:b w:val="0"/>
                <w:i w:val="0"/>
                <w:sz w:val="24"/>
              </w:rPr>
              <w:t>[RECORD-RECITED]</w:t>
            </w:r>
          </w:p>
        </w:tc>
        <w:tc>
          <w:tcPr>
            <w:tcW w:type="dxa" w:w="1560"/>
          </w:tcPr>
          <w:p>
            <w:pPr>
              <w:spacing w:line="240" w:lineRule="auto"/>
            </w:pPr>
            <w:r/>
            <w:r>
              <w:rPr>
                <w:rFonts w:ascii="Times New Roman" w:hAnsi="Times New Roman"/>
                <w:b w:val="0"/>
                <w:i w:val="0"/>
                <w:sz w:val="24"/>
              </w:rPr>
              <w:t>custody scanned2_0043, 0023, 0024</w:t>
            </w:r>
          </w:p>
        </w:tc>
      </w:tr>
      <w:tr>
        <w:tc>
          <w:tcPr>
            <w:tcW w:type="dxa" w:w="1560"/>
          </w:tcPr>
          <w:p>
            <w:pPr>
              <w:spacing w:line="240" w:lineRule="auto"/>
            </w:pPr>
            <w:r/>
            <w:r>
              <w:rPr>
                <w:rFonts w:ascii="Times New Roman" w:hAnsi="Times New Roman"/>
                <w:b w:val="0"/>
                <w:i w:val="0"/>
                <w:sz w:val="24"/>
              </w:rPr>
              <w:t>21</w:t>
            </w:r>
          </w:p>
        </w:tc>
        <w:tc>
          <w:tcPr>
            <w:tcW w:type="dxa" w:w="1560"/>
          </w:tcPr>
          <w:p>
            <w:pPr>
              <w:spacing w:line="240" w:lineRule="auto"/>
            </w:pPr>
            <w:r/>
            <w:r>
              <w:rPr>
                <w:rFonts w:ascii="Times New Roman" w:hAnsi="Times New Roman"/>
                <w:b w:val="0"/>
                <w:i w:val="0"/>
                <w:sz w:val="24"/>
              </w:rPr>
              <w:t>2024-05-05</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i w:val="0"/>
                <w:sz w:val="24"/>
              </w:rPr>
              <w:t>Episode 1 ends:</w:t>
            </w:r>
            <w:r>
              <w:rPr>
                <w:rFonts w:ascii="Times New Roman" w:hAnsi="Times New Roman"/>
                <w:b w:val="0"/>
                <w:i w:val="0"/>
                <w:sz w:val="24"/>
              </w:rPr>
              <w:t xml:space="preserve"> 39 days of withholding concluded</w:t>
            </w:r>
          </w:p>
        </w:tc>
        <w:tc>
          <w:tcPr>
            <w:tcW w:type="dxa" w:w="1560"/>
          </w:tcPr>
          <w:p>
            <w:pPr>
              <w:spacing w:line="240" w:lineRule="auto"/>
            </w:pPr>
            <w:r/>
            <w:r>
              <w:rPr>
                <w:rFonts w:ascii="Times New Roman" w:hAnsi="Times New Roman"/>
                <w:b w:val="0"/>
                <w:i w:val="0"/>
                <w:sz w:val="24"/>
              </w:rPr>
              <w:t>[DOCUMENTED]</w:t>
            </w:r>
          </w:p>
        </w:tc>
        <w:tc>
          <w:tcPr>
            <w:tcW w:type="dxa" w:w="1560"/>
          </w:tcPr>
          <w:p>
            <w:pPr>
              <w:spacing w:line="240" w:lineRule="auto"/>
            </w:pPr>
            <w:r/>
            <w:r>
              <w:rPr>
                <w:rFonts w:ascii="Times New Roman" w:hAnsi="Times New Roman"/>
                <w:b w:val="0"/>
                <w:i w:val="0"/>
                <w:sz w:val="24"/>
              </w:rPr>
              <w:t>Parenting time ledger</w:t>
            </w:r>
          </w:p>
        </w:tc>
      </w:tr>
      <w:tr>
        <w:tc>
          <w:tcPr>
            <w:tcW w:type="dxa" w:w="1560"/>
          </w:tcPr>
          <w:p>
            <w:pPr>
              <w:spacing w:line="240" w:lineRule="auto"/>
            </w:pPr>
            <w:r/>
            <w:r>
              <w:rPr>
                <w:rFonts w:ascii="Times New Roman" w:hAnsi="Times New Roman"/>
                <w:b w:val="0"/>
                <w:i w:val="0"/>
                <w:sz w:val="24"/>
              </w:rPr>
              <w:t>22</w:t>
            </w:r>
          </w:p>
        </w:tc>
        <w:tc>
          <w:tcPr>
            <w:tcW w:type="dxa" w:w="1560"/>
          </w:tcPr>
          <w:p>
            <w:pPr>
              <w:spacing w:line="240" w:lineRule="auto"/>
            </w:pPr>
            <w:r/>
            <w:r>
              <w:rPr>
                <w:rFonts w:ascii="Times New Roman" w:hAnsi="Times New Roman"/>
                <w:b w:val="0"/>
                <w:i w:val="0"/>
                <w:sz w:val="24"/>
              </w:rPr>
              <w:t>2024-05-06</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FOC grievance response dated (mailed 2024-05-07)</w:t>
            </w:r>
          </w:p>
        </w:tc>
        <w:tc>
          <w:tcPr>
            <w:tcW w:type="dxa" w:w="1560"/>
          </w:tcPr>
          <w:p>
            <w:pPr>
              <w:spacing w:line="240" w:lineRule="auto"/>
            </w:pPr>
            <w:r/>
            <w:r>
              <w:rPr>
                <w:rFonts w:ascii="Times New Roman" w:hAnsi="Times New Roman"/>
                <w:b w:val="0"/>
                <w:i w:val="0"/>
                <w:sz w:val="24"/>
              </w:rPr>
              <w:t>[PROVEN]</w:t>
            </w:r>
          </w:p>
        </w:tc>
        <w:tc>
          <w:tcPr>
            <w:tcW w:type="dxa" w:w="1560"/>
          </w:tcPr>
          <w:p>
            <w:pPr>
              <w:spacing w:line="240" w:lineRule="auto"/>
            </w:pPr>
            <w:r/>
            <w:r>
              <w:rPr>
                <w:rFonts w:ascii="Times New Roman" w:hAnsi="Times New Roman"/>
                <w:b w:val="0"/>
                <w:i w:val="0"/>
                <w:sz w:val="24"/>
              </w:rPr>
              <w:t>custody scanned2_0023, 0024</w:t>
            </w:r>
          </w:p>
        </w:tc>
      </w:tr>
      <w:tr>
        <w:tc>
          <w:tcPr>
            <w:tcW w:type="dxa" w:w="1560"/>
          </w:tcPr>
          <w:p>
            <w:pPr>
              <w:spacing w:line="240" w:lineRule="auto"/>
            </w:pPr>
            <w:r/>
            <w:r>
              <w:rPr>
                <w:rFonts w:ascii="Times New Roman" w:hAnsi="Times New Roman"/>
                <w:b w:val="0"/>
                <w:i w:val="0"/>
                <w:sz w:val="24"/>
              </w:rPr>
              <w:t>23</w:t>
            </w:r>
          </w:p>
        </w:tc>
        <w:tc>
          <w:tcPr>
            <w:tcW w:type="dxa" w:w="1560"/>
          </w:tcPr>
          <w:p>
            <w:pPr>
              <w:spacing w:line="240" w:lineRule="auto"/>
            </w:pPr>
            <w:r/>
            <w:r>
              <w:rPr>
                <w:rFonts w:ascii="Times New Roman" w:hAnsi="Times New Roman"/>
                <w:b w:val="0"/>
                <w:i w:val="0"/>
                <w:sz w:val="24"/>
              </w:rPr>
              <w:t>2024-05-23</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Plaintiff filed response and objection to ex parte order</w:t>
            </w:r>
          </w:p>
        </w:tc>
        <w:tc>
          <w:tcPr>
            <w:tcW w:type="dxa" w:w="1560"/>
          </w:tcPr>
          <w:p>
            <w:pPr>
              <w:spacing w:line="240" w:lineRule="auto"/>
            </w:pPr>
            <w:r/>
            <w:r>
              <w:rPr>
                <w:rFonts w:ascii="Times New Roman" w:hAnsi="Times New Roman"/>
                <w:b w:val="0"/>
                <w:i w:val="0"/>
                <w:sz w:val="24"/>
              </w:rPr>
              <w:t>[RECORD-RECITED]</w:t>
            </w:r>
          </w:p>
        </w:tc>
        <w:tc>
          <w:tcPr>
            <w:tcW w:type="dxa" w:w="1560"/>
          </w:tcPr>
          <w:p>
            <w:pPr>
              <w:spacing w:line="240" w:lineRule="auto"/>
            </w:pPr>
            <w:r/>
            <w:r>
              <w:rPr>
                <w:rFonts w:ascii="Times New Roman" w:hAnsi="Times New Roman"/>
                <w:b w:val="0"/>
                <w:i w:val="0"/>
                <w:sz w:val="24"/>
              </w:rPr>
              <w:t>custody scanned2_0039, 0040</w:t>
            </w:r>
          </w:p>
        </w:tc>
      </w:tr>
      <w:tr>
        <w:tc>
          <w:tcPr>
            <w:tcW w:type="dxa" w:w="1560"/>
          </w:tcPr>
          <w:p>
            <w:pPr>
              <w:spacing w:line="240" w:lineRule="auto"/>
            </w:pPr>
            <w:r/>
            <w:r>
              <w:rPr>
                <w:rFonts w:ascii="Times New Roman" w:hAnsi="Times New Roman"/>
                <w:b w:val="0"/>
                <w:i w:val="0"/>
                <w:sz w:val="24"/>
              </w:rPr>
              <w:t>24</w:t>
            </w:r>
          </w:p>
        </w:tc>
        <w:tc>
          <w:tcPr>
            <w:tcW w:type="dxa" w:w="1560"/>
          </w:tcPr>
          <w:p>
            <w:pPr>
              <w:spacing w:line="240" w:lineRule="auto"/>
            </w:pPr>
            <w:r/>
            <w:r>
              <w:rPr>
                <w:rFonts w:ascii="Times New Roman" w:hAnsi="Times New Roman"/>
                <w:b w:val="0"/>
                <w:i w:val="0"/>
                <w:sz w:val="24"/>
              </w:rPr>
              <w:t>2024-05-30</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Notice of hearing issued to review objections (hearing date: 2024-06-05)</w:t>
            </w:r>
          </w:p>
        </w:tc>
        <w:tc>
          <w:tcPr>
            <w:tcW w:type="dxa" w:w="1560"/>
          </w:tcPr>
          <w:p>
            <w:pPr>
              <w:spacing w:line="240" w:lineRule="auto"/>
            </w:pPr>
            <w:r/>
            <w:r>
              <w:rPr>
                <w:rFonts w:ascii="Times New Roman" w:hAnsi="Times New Roman"/>
                <w:b w:val="0"/>
                <w:i w:val="0"/>
                <w:sz w:val="24"/>
              </w:rPr>
              <w:t>[RECORD-RECITED]</w:t>
            </w:r>
          </w:p>
        </w:tc>
        <w:tc>
          <w:tcPr>
            <w:tcW w:type="dxa" w:w="1560"/>
          </w:tcPr>
          <w:p>
            <w:pPr>
              <w:spacing w:line="240" w:lineRule="auto"/>
            </w:pPr>
            <w:r/>
            <w:r>
              <w:rPr>
                <w:rFonts w:ascii="Times New Roman" w:hAnsi="Times New Roman"/>
                <w:b w:val="0"/>
                <w:i w:val="0"/>
                <w:sz w:val="24"/>
              </w:rPr>
              <w:t>custody scanned2_0039</w:t>
            </w:r>
          </w:p>
        </w:tc>
      </w:tr>
      <w:tr>
        <w:tc>
          <w:tcPr>
            <w:tcW w:type="dxa" w:w="1560"/>
          </w:tcPr>
          <w:p>
            <w:pPr>
              <w:spacing w:line="240" w:lineRule="auto"/>
            </w:pPr>
            <w:r/>
            <w:r>
              <w:rPr>
                <w:rFonts w:ascii="Times New Roman" w:hAnsi="Times New Roman"/>
                <w:b w:val="0"/>
                <w:i w:val="0"/>
                <w:sz w:val="24"/>
              </w:rPr>
              <w:t>25</w:t>
            </w:r>
          </w:p>
        </w:tc>
        <w:tc>
          <w:tcPr>
            <w:tcW w:type="dxa" w:w="1560"/>
          </w:tcPr>
          <w:p>
            <w:pPr>
              <w:spacing w:line="240" w:lineRule="auto"/>
            </w:pPr>
            <w:r/>
            <w:r>
              <w:rPr>
                <w:rFonts w:ascii="Times New Roman" w:hAnsi="Times New Roman"/>
                <w:b w:val="0"/>
                <w:i w:val="0"/>
                <w:sz w:val="24"/>
              </w:rPr>
              <w:t>2024-06-05</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 xml:space="preserve">FOC Recommendation on objections: </w:t>
            </w:r>
            <w:r>
              <w:rPr>
                <w:rFonts w:ascii="Times New Roman" w:hAnsi="Times New Roman"/>
                <w:b/>
                <w:i w:val="0"/>
                <w:sz w:val="24"/>
              </w:rPr>
              <w:t>objections denied</w:t>
            </w:r>
            <w:r>
              <w:rPr>
                <w:rFonts w:ascii="Times New Roman" w:hAnsi="Times New Roman"/>
                <w:b w:val="0"/>
                <w:i w:val="0"/>
                <w:sz w:val="24"/>
              </w:rPr>
              <w:t>, ex parte order to remain, make-up parenting time language</w:t>
            </w:r>
          </w:p>
        </w:tc>
        <w:tc>
          <w:tcPr>
            <w:tcW w:type="dxa" w:w="1560"/>
          </w:tcPr>
          <w:p>
            <w:pPr>
              <w:spacing w:line="240" w:lineRule="auto"/>
            </w:pPr>
            <w:r/>
            <w:r>
              <w:rPr>
                <w:rFonts w:ascii="Times New Roman" w:hAnsi="Times New Roman"/>
                <w:b w:val="0"/>
                <w:i w:val="0"/>
                <w:sz w:val="24"/>
              </w:rPr>
              <w:t>[PROVEN]</w:t>
            </w:r>
          </w:p>
        </w:tc>
        <w:tc>
          <w:tcPr>
            <w:tcW w:type="dxa" w:w="1560"/>
          </w:tcPr>
          <w:p>
            <w:pPr>
              <w:spacing w:line="240" w:lineRule="auto"/>
            </w:pPr>
            <w:r/>
            <w:r>
              <w:rPr>
                <w:rFonts w:ascii="Times New Roman" w:hAnsi="Times New Roman"/>
                <w:b w:val="0"/>
                <w:i w:val="0"/>
                <w:sz w:val="24"/>
              </w:rPr>
              <w:t>custody scanned2_0039, 0042, 0025</w:t>
            </w:r>
          </w:p>
        </w:tc>
      </w:tr>
      <w:tr>
        <w:tc>
          <w:tcPr>
            <w:tcW w:type="dxa" w:w="1560"/>
          </w:tcPr>
          <w:p>
            <w:pPr>
              <w:spacing w:line="240" w:lineRule="auto"/>
            </w:pPr>
            <w:r/>
            <w:r>
              <w:rPr>
                <w:rFonts w:ascii="Times New Roman" w:hAnsi="Times New Roman"/>
                <w:b w:val="0"/>
                <w:i w:val="0"/>
                <w:sz w:val="24"/>
              </w:rPr>
              <w:t>26</w:t>
            </w:r>
          </w:p>
        </w:tc>
        <w:tc>
          <w:tcPr>
            <w:tcW w:type="dxa" w:w="1560"/>
          </w:tcPr>
          <w:p>
            <w:pPr>
              <w:spacing w:line="240" w:lineRule="auto"/>
            </w:pPr>
            <w:r/>
            <w:r>
              <w:rPr>
                <w:rFonts w:ascii="Times New Roman" w:hAnsi="Times New Roman"/>
                <w:b w:val="0"/>
                <w:i w:val="0"/>
                <w:sz w:val="24"/>
              </w:rPr>
              <w:t>2024-06-27</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Plaintiff filed motion to quash, strike response, and request expedited hearing</w:t>
            </w:r>
          </w:p>
        </w:tc>
        <w:tc>
          <w:tcPr>
            <w:tcW w:type="dxa" w:w="1560"/>
          </w:tcPr>
          <w:p>
            <w:pPr>
              <w:spacing w:line="240" w:lineRule="auto"/>
            </w:pPr>
            <w:r/>
            <w:r>
              <w:rPr>
                <w:rFonts w:ascii="Times New Roman" w:hAnsi="Times New Roman"/>
                <w:b w:val="0"/>
                <w:i w:val="0"/>
                <w:sz w:val="24"/>
              </w:rPr>
              <w:t>[RECORD-RECITED]</w:t>
            </w:r>
          </w:p>
        </w:tc>
        <w:tc>
          <w:tcPr>
            <w:tcW w:type="dxa" w:w="1560"/>
          </w:tcPr>
          <w:p>
            <w:pPr>
              <w:spacing w:line="240" w:lineRule="auto"/>
            </w:pPr>
            <w:r/>
            <w:r>
              <w:rPr>
                <w:rFonts w:ascii="Times New Roman" w:hAnsi="Times New Roman"/>
                <w:b w:val="0"/>
                <w:i w:val="0"/>
                <w:sz w:val="24"/>
              </w:rPr>
              <w:t>custody scanned2_0021</w:t>
            </w:r>
          </w:p>
        </w:tc>
      </w:tr>
      <w:tr>
        <w:tc>
          <w:tcPr>
            <w:tcW w:type="dxa" w:w="1560"/>
          </w:tcPr>
          <w:p>
            <w:pPr>
              <w:spacing w:line="240" w:lineRule="auto"/>
            </w:pPr>
            <w:r/>
            <w:r>
              <w:rPr>
                <w:rFonts w:ascii="Times New Roman" w:hAnsi="Times New Roman"/>
                <w:b w:val="0"/>
                <w:i w:val="0"/>
                <w:sz w:val="24"/>
              </w:rPr>
              <w:t>27</w:t>
            </w:r>
          </w:p>
        </w:tc>
        <w:tc>
          <w:tcPr>
            <w:tcW w:type="dxa" w:w="1560"/>
          </w:tcPr>
          <w:p>
            <w:pPr>
              <w:spacing w:line="240" w:lineRule="auto"/>
            </w:pPr>
            <w:r/>
            <w:r>
              <w:rPr>
                <w:rFonts w:ascii="Times New Roman" w:hAnsi="Times New Roman"/>
                <w:b w:val="0"/>
                <w:i w:val="0"/>
                <w:sz w:val="24"/>
              </w:rPr>
              <w:t>2024-07-10</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Custody hearing/trial date; Plaintiff trial brief filed</w:t>
            </w:r>
          </w:p>
        </w:tc>
        <w:tc>
          <w:tcPr>
            <w:tcW w:type="dxa" w:w="1560"/>
          </w:tcPr>
          <w:p>
            <w:pPr>
              <w:spacing w:line="240" w:lineRule="auto"/>
            </w:pPr>
            <w:r/>
            <w:r>
              <w:rPr>
                <w:rFonts w:ascii="Times New Roman" w:hAnsi="Times New Roman"/>
                <w:b w:val="0"/>
                <w:i w:val="0"/>
                <w:sz w:val="24"/>
              </w:rPr>
              <w:t>[RECORD-RECITED]</w:t>
            </w:r>
          </w:p>
        </w:tc>
        <w:tc>
          <w:tcPr>
            <w:tcW w:type="dxa" w:w="1560"/>
          </w:tcPr>
          <w:p>
            <w:pPr>
              <w:spacing w:line="240" w:lineRule="auto"/>
            </w:pPr>
            <w:r/>
            <w:r>
              <w:rPr>
                <w:rFonts w:ascii="Times New Roman" w:hAnsi="Times New Roman"/>
                <w:b w:val="0"/>
                <w:i w:val="0"/>
                <w:sz w:val="24"/>
              </w:rPr>
              <w:t>custody scanned2_0021, 0043</w:t>
            </w:r>
          </w:p>
        </w:tc>
      </w:tr>
      <w:tr>
        <w:tc>
          <w:tcPr>
            <w:tcW w:type="dxa" w:w="1560"/>
          </w:tcPr>
          <w:p>
            <w:pPr>
              <w:spacing w:line="240" w:lineRule="auto"/>
            </w:pPr>
            <w:r/>
            <w:r>
              <w:rPr>
                <w:rFonts w:ascii="Times New Roman" w:hAnsi="Times New Roman"/>
                <w:b w:val="0"/>
                <w:i w:val="0"/>
                <w:sz w:val="24"/>
              </w:rPr>
              <w:t>28</w:t>
            </w:r>
          </w:p>
        </w:tc>
        <w:tc>
          <w:tcPr>
            <w:tcW w:type="dxa" w:w="1560"/>
          </w:tcPr>
          <w:p>
            <w:pPr>
              <w:spacing w:line="240" w:lineRule="auto"/>
            </w:pPr>
            <w:r/>
            <w:r>
              <w:rPr>
                <w:rFonts w:ascii="Times New Roman" w:hAnsi="Times New Roman"/>
                <w:b w:val="0"/>
                <w:i w:val="0"/>
                <w:sz w:val="24"/>
              </w:rPr>
              <w:t>2024-07-16</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Child support recommendation and order entered after hearing</w:t>
            </w:r>
          </w:p>
        </w:tc>
        <w:tc>
          <w:tcPr>
            <w:tcW w:type="dxa" w:w="1560"/>
          </w:tcPr>
          <w:p>
            <w:pPr>
              <w:spacing w:line="240" w:lineRule="auto"/>
            </w:pPr>
            <w:r/>
            <w:r>
              <w:rPr>
                <w:rFonts w:ascii="Times New Roman" w:hAnsi="Times New Roman"/>
                <w:b w:val="0"/>
                <w:i w:val="0"/>
                <w:sz w:val="24"/>
              </w:rPr>
              <w:t>[RECORD-RECITED]</w:t>
            </w:r>
          </w:p>
        </w:tc>
        <w:tc>
          <w:tcPr>
            <w:tcW w:type="dxa" w:w="1560"/>
          </w:tcPr>
          <w:p>
            <w:pPr>
              <w:spacing w:line="240" w:lineRule="auto"/>
            </w:pPr>
            <w:r/>
            <w:r>
              <w:rPr>
                <w:rFonts w:ascii="Times New Roman" w:hAnsi="Times New Roman"/>
                <w:b w:val="0"/>
                <w:i w:val="0"/>
                <w:sz w:val="24"/>
              </w:rPr>
              <w:t>2sided judge orders scanned_0030, custody scanned2_0043</w:t>
            </w:r>
          </w:p>
        </w:tc>
      </w:tr>
      <w:tr>
        <w:tc>
          <w:tcPr>
            <w:tcW w:type="dxa" w:w="1560"/>
          </w:tcPr>
          <w:p>
            <w:pPr>
              <w:spacing w:line="240" w:lineRule="auto"/>
            </w:pPr>
            <w:r/>
            <w:r>
              <w:rPr>
                <w:rFonts w:ascii="Times New Roman" w:hAnsi="Times New Roman"/>
                <w:b w:val="0"/>
                <w:i w:val="0"/>
                <w:sz w:val="24"/>
              </w:rPr>
              <w:t>29</w:t>
            </w:r>
          </w:p>
        </w:tc>
        <w:tc>
          <w:tcPr>
            <w:tcW w:type="dxa" w:w="1560"/>
          </w:tcPr>
          <w:p>
            <w:pPr>
              <w:spacing w:line="240" w:lineRule="auto"/>
            </w:pPr>
            <w:r/>
            <w:r>
              <w:rPr>
                <w:rFonts w:ascii="Times New Roman" w:hAnsi="Times New Roman"/>
                <w:b w:val="0"/>
                <w:i w:val="0"/>
                <w:sz w:val="24"/>
              </w:rPr>
              <w:t>2024-07-17</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Plaintiff objections to child support recommendation filed</w:t>
            </w:r>
          </w:p>
        </w:tc>
        <w:tc>
          <w:tcPr>
            <w:tcW w:type="dxa" w:w="1560"/>
          </w:tcPr>
          <w:p>
            <w:pPr>
              <w:spacing w:line="240" w:lineRule="auto"/>
            </w:pPr>
            <w:r/>
            <w:r>
              <w:rPr>
                <w:rFonts w:ascii="Times New Roman" w:hAnsi="Times New Roman"/>
                <w:b w:val="0"/>
                <w:i w:val="0"/>
                <w:sz w:val="24"/>
              </w:rPr>
              <w:t>[RECORD-RECITED]</w:t>
            </w:r>
          </w:p>
        </w:tc>
        <w:tc>
          <w:tcPr>
            <w:tcW w:type="dxa" w:w="1560"/>
          </w:tcPr>
          <w:p>
            <w:pPr>
              <w:spacing w:line="240" w:lineRule="auto"/>
            </w:pPr>
            <w:r/>
            <w:r>
              <w:rPr>
                <w:rFonts w:ascii="Times New Roman" w:hAnsi="Times New Roman"/>
                <w:b w:val="0"/>
                <w:i w:val="0"/>
                <w:sz w:val="24"/>
              </w:rPr>
              <w:t>2sided judge orders scanned_0030, custody scanned2_0043</w:t>
            </w:r>
          </w:p>
        </w:tc>
      </w:tr>
      <w:tr>
        <w:tc>
          <w:tcPr>
            <w:tcW w:type="dxa" w:w="1560"/>
          </w:tcPr>
          <w:p>
            <w:pPr>
              <w:spacing w:line="240" w:lineRule="auto"/>
            </w:pPr>
            <w:r/>
            <w:r>
              <w:rPr>
                <w:rFonts w:ascii="Times New Roman" w:hAnsi="Times New Roman"/>
                <w:b w:val="0"/>
                <w:i w:val="0"/>
                <w:sz w:val="24"/>
              </w:rPr>
              <w:t>30</w:t>
            </w:r>
          </w:p>
        </w:tc>
        <w:tc>
          <w:tcPr>
            <w:tcW w:type="dxa" w:w="1560"/>
          </w:tcPr>
          <w:p>
            <w:pPr>
              <w:spacing w:line="240" w:lineRule="auto"/>
            </w:pPr>
            <w:r/>
            <w:r>
              <w:rPr>
                <w:rFonts w:ascii="Times New Roman" w:hAnsi="Times New Roman"/>
                <w:b w:val="0"/>
                <w:i w:val="0"/>
                <w:sz w:val="24"/>
              </w:rPr>
              <w:t>2024-08-23</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i w:val="0"/>
                <w:sz w:val="24"/>
              </w:rPr>
              <w:t>Final custody/PT/CS order entered:</w:t>
            </w:r>
            <w:r>
              <w:rPr>
                <w:rFonts w:ascii="Times New Roman" w:hAnsi="Times New Roman"/>
                <w:b w:val="0"/>
                <w:i w:val="0"/>
                <w:sz w:val="24"/>
              </w:rPr>
              <w:t xml:space="preserve"> Sole legal/physical custody to Mother; parenting time schedule with police-department exchanges; Father's motions denied</w:t>
            </w:r>
          </w:p>
        </w:tc>
        <w:tc>
          <w:tcPr>
            <w:tcW w:type="dxa" w:w="1560"/>
          </w:tcPr>
          <w:p>
            <w:pPr>
              <w:spacing w:line="240" w:lineRule="auto"/>
            </w:pPr>
            <w:r/>
            <w:r>
              <w:rPr>
                <w:rFonts w:ascii="Times New Roman" w:hAnsi="Times New Roman"/>
                <w:b w:val="0"/>
                <w:i w:val="0"/>
                <w:sz w:val="24"/>
              </w:rPr>
              <w:t>[PROVEN]</w:t>
            </w:r>
          </w:p>
        </w:tc>
        <w:tc>
          <w:tcPr>
            <w:tcW w:type="dxa" w:w="1560"/>
          </w:tcPr>
          <w:p>
            <w:pPr>
              <w:spacing w:line="240" w:lineRule="auto"/>
            </w:pPr>
            <w:r/>
            <w:r>
              <w:rPr>
                <w:rFonts w:ascii="Times New Roman" w:hAnsi="Times New Roman"/>
                <w:b w:val="0"/>
                <w:i w:val="0"/>
                <w:sz w:val="24"/>
              </w:rPr>
              <w:t>custody scanned2_0024, 0050</w:t>
            </w:r>
          </w:p>
        </w:tc>
      </w:tr>
      <w:tr>
        <w:tc>
          <w:tcPr>
            <w:tcW w:type="dxa" w:w="1560"/>
          </w:tcPr>
          <w:p>
            <w:pPr>
              <w:spacing w:line="240" w:lineRule="auto"/>
            </w:pPr>
            <w:r/>
            <w:r>
              <w:rPr>
                <w:rFonts w:ascii="Times New Roman" w:hAnsi="Times New Roman"/>
                <w:b w:val="0"/>
                <w:i w:val="0"/>
                <w:sz w:val="24"/>
              </w:rPr>
              <w:t>31</w:t>
            </w:r>
          </w:p>
        </w:tc>
        <w:tc>
          <w:tcPr>
            <w:tcW w:type="dxa" w:w="1560"/>
          </w:tcPr>
          <w:p>
            <w:pPr>
              <w:spacing w:line="240" w:lineRule="auto"/>
            </w:pPr>
            <w:r/>
            <w:r>
              <w:rPr>
                <w:rFonts w:ascii="Times New Roman" w:hAnsi="Times New Roman"/>
                <w:b w:val="0"/>
                <w:i w:val="0"/>
                <w:sz w:val="24"/>
              </w:rPr>
              <w:t>2024-09-18</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 xml:space="preserve">Hearing on objections to 2024 final custody order — </w:t>
            </w:r>
            <w:r>
              <w:rPr>
                <w:rFonts w:ascii="Times New Roman" w:hAnsi="Times New Roman"/>
                <w:b/>
                <w:i w:val="0"/>
                <w:sz w:val="24"/>
              </w:rPr>
              <w:t>objections denied</w:t>
            </w:r>
          </w:p>
        </w:tc>
        <w:tc>
          <w:tcPr>
            <w:tcW w:type="dxa" w:w="1560"/>
          </w:tcPr>
          <w:p>
            <w:pPr>
              <w:spacing w:line="240" w:lineRule="auto"/>
            </w:pPr>
            <w:r/>
            <w:r>
              <w:rPr>
                <w:rFonts w:ascii="Times New Roman" w:hAnsi="Times New Roman"/>
                <w:b w:val="0"/>
                <w:i w:val="0"/>
                <w:sz w:val="24"/>
              </w:rPr>
              <w:t>[RECORD-RECITED]</w:t>
            </w:r>
          </w:p>
        </w:tc>
        <w:tc>
          <w:tcPr>
            <w:tcW w:type="dxa" w:w="1560"/>
          </w:tcPr>
          <w:p>
            <w:pPr>
              <w:spacing w:line="240" w:lineRule="auto"/>
            </w:pPr>
            <w:r/>
            <w:r>
              <w:rPr>
                <w:rFonts w:ascii="Times New Roman" w:hAnsi="Times New Roman"/>
                <w:b w:val="0"/>
                <w:i w:val="0"/>
                <w:sz w:val="24"/>
              </w:rPr>
              <w:t>custody scanned2_0050</w:t>
            </w:r>
          </w:p>
        </w:tc>
      </w:tr>
      <w:tr>
        <w:tc>
          <w:tcPr>
            <w:tcW w:type="dxa" w:w="1560"/>
          </w:tcPr>
          <w:p>
            <w:pPr>
              <w:spacing w:line="240" w:lineRule="auto"/>
            </w:pPr>
            <w:r/>
            <w:r>
              <w:rPr>
                <w:rFonts w:ascii="Times New Roman" w:hAnsi="Times New Roman"/>
                <w:b w:val="0"/>
                <w:i w:val="0"/>
                <w:sz w:val="24"/>
              </w:rPr>
              <w:t>32</w:t>
            </w:r>
          </w:p>
        </w:tc>
        <w:tc>
          <w:tcPr>
            <w:tcW w:type="dxa" w:w="1560"/>
          </w:tcPr>
          <w:p>
            <w:pPr>
              <w:spacing w:line="240" w:lineRule="auto"/>
            </w:pPr>
            <w:r/>
            <w:r>
              <w:rPr>
                <w:rFonts w:ascii="Times New Roman" w:hAnsi="Times New Roman"/>
                <w:b w:val="0"/>
                <w:i w:val="0"/>
                <w:sz w:val="24"/>
              </w:rPr>
              <w:t>2024-10</w:t>
            </w:r>
          </w:p>
        </w:tc>
        <w:tc>
          <w:tcPr>
            <w:tcW w:type="dxa" w:w="1560"/>
          </w:tcPr>
          <w:p>
            <w:pPr>
              <w:spacing w:line="240" w:lineRule="auto"/>
            </w:pPr>
            <w:r/>
            <w:r>
              <w:rPr>
                <w:rFonts w:ascii="Times New Roman" w:hAnsi="Times New Roman"/>
                <w:b w:val="0"/>
                <w:i w:val="0"/>
                <w:sz w:val="24"/>
              </w:rPr>
              <w:t>PP</w:t>
            </w:r>
          </w:p>
        </w:tc>
        <w:tc>
          <w:tcPr>
            <w:tcW w:type="dxa" w:w="1560"/>
          </w:tcPr>
          <w:p>
            <w:pPr>
              <w:spacing w:line="240" w:lineRule="auto"/>
            </w:pPr>
            <w:r/>
            <w:r>
              <w:rPr>
                <w:rFonts w:ascii="Times New Roman" w:hAnsi="Times New Roman"/>
                <w:b w:val="0"/>
                <w:i w:val="0"/>
                <w:sz w:val="24"/>
              </w:rPr>
              <w:t>Hearing transcript (predates Show Cause #3 dismissal) — transcript exists</w:t>
            </w:r>
          </w:p>
        </w:tc>
        <w:tc>
          <w:tcPr>
            <w:tcW w:type="dxa" w:w="1560"/>
          </w:tcPr>
          <w:p>
            <w:pPr>
              <w:spacing w:line="240" w:lineRule="auto"/>
            </w:pPr>
            <w:r/>
            <w:r>
              <w:rPr>
                <w:rFonts w:ascii="Times New Roman" w:hAnsi="Times New Roman"/>
                <w:b w:val="0"/>
                <w:i w:val="0"/>
                <w:sz w:val="24"/>
              </w:rPr>
              <w:t>[RECORD-RECITED]</w:t>
            </w:r>
          </w:p>
        </w:tc>
        <w:tc>
          <w:tcPr>
            <w:tcW w:type="dxa" w:w="1560"/>
          </w:tcPr>
          <w:p>
            <w:pPr>
              <w:spacing w:line="240" w:lineRule="auto"/>
            </w:pPr>
            <w:r/>
            <w:r>
              <w:rPr>
                <w:rFonts w:ascii="Times New Roman" w:hAnsi="Times New Roman"/>
                <w:b w:val="0"/>
                <w:i w:val="0"/>
                <w:sz w:val="24"/>
              </w:rPr>
              <w:t>Watson Context Trail</w:t>
            </w:r>
          </w:p>
        </w:tc>
      </w:tr>
      <w:tr>
        <w:tc>
          <w:tcPr>
            <w:tcW w:type="dxa" w:w="1560"/>
          </w:tcPr>
          <w:p>
            <w:pPr>
              <w:spacing w:line="240" w:lineRule="auto"/>
            </w:pPr>
            <w:r/>
            <w:r>
              <w:rPr>
                <w:rFonts w:ascii="Times New Roman" w:hAnsi="Times New Roman"/>
                <w:b w:val="0"/>
                <w:i w:val="0"/>
                <w:sz w:val="24"/>
              </w:rPr>
              <w:t>33</w:t>
            </w:r>
          </w:p>
        </w:tc>
        <w:tc>
          <w:tcPr>
            <w:tcW w:type="dxa" w:w="1560"/>
          </w:tcPr>
          <w:p>
            <w:pPr>
              <w:spacing w:line="240" w:lineRule="auto"/>
            </w:pPr>
            <w:r/>
            <w:r>
              <w:rPr>
                <w:rFonts w:ascii="Times New Roman" w:hAnsi="Times New Roman"/>
                <w:b w:val="0"/>
                <w:i w:val="0"/>
                <w:sz w:val="24"/>
              </w:rPr>
              <w:t>2024-10-20</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i w:val="0"/>
                <w:sz w:val="24"/>
              </w:rPr>
              <w:t>Episode 2 begins:</w:t>
            </w:r>
            <w:r>
              <w:rPr>
                <w:rFonts w:ascii="Times New Roman" w:hAnsi="Times New Roman"/>
                <w:b w:val="0"/>
                <w:i w:val="0"/>
                <w:sz w:val="24"/>
              </w:rPr>
              <w:t xml:space="preserve"> Intermittent denial of court-ordered parenting time (~27 days)</w:t>
            </w:r>
          </w:p>
        </w:tc>
        <w:tc>
          <w:tcPr>
            <w:tcW w:type="dxa" w:w="1560"/>
          </w:tcPr>
          <w:p>
            <w:pPr>
              <w:spacing w:line="240" w:lineRule="auto"/>
            </w:pPr>
            <w:r/>
            <w:r>
              <w:rPr>
                <w:rFonts w:ascii="Times New Roman" w:hAnsi="Times New Roman"/>
                <w:b w:val="0"/>
                <w:i w:val="0"/>
                <w:sz w:val="24"/>
              </w:rPr>
              <w:t>[DOCUMENTED]</w:t>
            </w:r>
          </w:p>
        </w:tc>
        <w:tc>
          <w:tcPr>
            <w:tcW w:type="dxa" w:w="1560"/>
          </w:tcPr>
          <w:p>
            <w:pPr>
              <w:spacing w:line="240" w:lineRule="auto"/>
            </w:pPr>
            <w:r/>
            <w:r>
              <w:rPr>
                <w:rFonts w:ascii="Times New Roman" w:hAnsi="Times New Roman"/>
                <w:b w:val="0"/>
                <w:i w:val="0"/>
                <w:sz w:val="24"/>
              </w:rPr>
              <w:t>Parenting time ledger</w:t>
            </w:r>
          </w:p>
        </w:tc>
      </w:tr>
      <w:tr>
        <w:tc>
          <w:tcPr>
            <w:tcW w:type="dxa" w:w="1560"/>
          </w:tcPr>
          <w:p>
            <w:pPr>
              <w:spacing w:line="240" w:lineRule="auto"/>
            </w:pPr>
            <w:r/>
            <w:r>
              <w:rPr>
                <w:rFonts w:ascii="Times New Roman" w:hAnsi="Times New Roman"/>
                <w:b w:val="0"/>
                <w:i w:val="0"/>
                <w:sz w:val="24"/>
              </w:rPr>
              <w:t>34</w:t>
            </w:r>
          </w:p>
        </w:tc>
        <w:tc>
          <w:tcPr>
            <w:tcW w:type="dxa" w:w="1560"/>
          </w:tcPr>
          <w:p>
            <w:pPr>
              <w:spacing w:line="240" w:lineRule="auto"/>
            </w:pPr>
            <w:r/>
            <w:r>
              <w:rPr>
                <w:rFonts w:ascii="Times New Roman" w:hAnsi="Times New Roman"/>
                <w:b w:val="0"/>
                <w:i w:val="0"/>
                <w:sz w:val="24"/>
              </w:rPr>
              <w:t>2024-11-15</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i w:val="0"/>
                <w:sz w:val="24"/>
              </w:rPr>
              <w:t>Episode 2 ends:</w:t>
            </w:r>
            <w:r>
              <w:rPr>
                <w:rFonts w:ascii="Times New Roman" w:hAnsi="Times New Roman"/>
                <w:b w:val="0"/>
                <w:i w:val="0"/>
                <w:sz w:val="24"/>
              </w:rPr>
              <w:t xml:space="preserve"> 27 days of intermittent withholding</w:t>
            </w:r>
          </w:p>
        </w:tc>
        <w:tc>
          <w:tcPr>
            <w:tcW w:type="dxa" w:w="1560"/>
          </w:tcPr>
          <w:p>
            <w:pPr>
              <w:spacing w:line="240" w:lineRule="auto"/>
            </w:pPr>
            <w:r/>
            <w:r>
              <w:rPr>
                <w:rFonts w:ascii="Times New Roman" w:hAnsi="Times New Roman"/>
                <w:b w:val="0"/>
                <w:i w:val="0"/>
                <w:sz w:val="24"/>
              </w:rPr>
              <w:t>[DOCUMENTED]</w:t>
            </w:r>
          </w:p>
        </w:tc>
        <w:tc>
          <w:tcPr>
            <w:tcW w:type="dxa" w:w="1560"/>
          </w:tcPr>
          <w:p>
            <w:pPr>
              <w:spacing w:line="240" w:lineRule="auto"/>
            </w:pPr>
            <w:r/>
            <w:r>
              <w:rPr>
                <w:rFonts w:ascii="Times New Roman" w:hAnsi="Times New Roman"/>
                <w:b w:val="0"/>
                <w:i w:val="0"/>
                <w:sz w:val="24"/>
              </w:rPr>
              <w:t>Parenting time ledger</w:t>
            </w:r>
          </w:p>
        </w:tc>
      </w:tr>
    </w:tbl>
    <w:p>
      <w:pPr>
        <w:pStyle w:val="Heading2"/>
      </w:pPr>
      <w:r>
        <w:rPr>
          <w:rFonts w:ascii="Times New Roman" w:hAnsi="Times New Roman"/>
        </w:rPr>
        <w:t>2025</w:t>
      </w:r>
    </w:p>
    <w:p>
      <w:r>
        <w:br w:type="page"/>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
              <w:rPr>
                <w:rFonts w:ascii="Times New Roman" w:hAnsi="Times New Roman"/>
                <w:b/>
                <w:sz w:val="24"/>
              </w:rPr>
              <w:t>#</w:t>
            </w:r>
          </w:p>
        </w:tc>
        <w:tc>
          <w:tcPr>
            <w:tcW w:type="dxa" w:w="1560"/>
          </w:tcPr>
          <w:p>
            <w:pPr>
              <w:spacing w:line="240" w:lineRule="auto"/>
            </w:pPr>
            <w:r/>
            <w:r>
              <w:rPr>
                <w:rFonts w:ascii="Times New Roman" w:hAnsi="Times New Roman"/>
                <w:b/>
                <w:sz w:val="24"/>
              </w:rPr>
              <w:t>Date</w:t>
            </w:r>
          </w:p>
        </w:tc>
        <w:tc>
          <w:tcPr>
            <w:tcW w:type="dxa" w:w="1560"/>
          </w:tcPr>
          <w:p>
            <w:pPr>
              <w:spacing w:line="240" w:lineRule="auto"/>
            </w:pPr>
            <w:r/>
            <w:r>
              <w:rPr>
                <w:rFonts w:ascii="Times New Roman" w:hAnsi="Times New Roman"/>
                <w:b/>
                <w:sz w:val="24"/>
              </w:rPr>
              <w:t>Track</w:t>
            </w:r>
          </w:p>
        </w:tc>
        <w:tc>
          <w:tcPr>
            <w:tcW w:type="dxa" w:w="1560"/>
          </w:tcPr>
          <w:p>
            <w:pPr>
              <w:spacing w:line="240" w:lineRule="auto"/>
            </w:pPr>
            <w:r/>
            <w:r>
              <w:rPr>
                <w:rFonts w:ascii="Times New Roman" w:hAnsi="Times New Roman"/>
                <w:b/>
                <w:sz w:val="24"/>
              </w:rPr>
              <w:t>Event</w:t>
            </w:r>
          </w:p>
        </w:tc>
        <w:tc>
          <w:tcPr>
            <w:tcW w:type="dxa" w:w="1560"/>
          </w:tcPr>
          <w:p>
            <w:pPr>
              <w:spacing w:line="240" w:lineRule="auto"/>
            </w:pPr>
            <w:r/>
            <w:r>
              <w:rPr>
                <w:rFonts w:ascii="Times New Roman" w:hAnsi="Times New Roman"/>
                <w:b/>
                <w:sz w:val="24"/>
              </w:rPr>
              <w:t>Status</w:t>
            </w:r>
          </w:p>
        </w:tc>
        <w:tc>
          <w:tcPr>
            <w:tcW w:type="dxa" w:w="1560"/>
          </w:tcPr>
          <w:p>
            <w:pPr>
              <w:spacing w:line="240" w:lineRule="auto"/>
            </w:pPr>
            <w:r/>
            <w:r>
              <w:rPr>
                <w:rFonts w:ascii="Times New Roman" w:hAnsi="Times New Roman"/>
                <w:b/>
                <w:sz w:val="24"/>
              </w:rPr>
              <w:t>Source</w:t>
            </w:r>
          </w:p>
        </w:tc>
      </w:tr>
      <w:tr>
        <w:tc>
          <w:tcPr>
            <w:tcW w:type="dxa" w:w="1560"/>
          </w:tcPr>
          <w:p>
            <w:pPr>
              <w:spacing w:line="240" w:lineRule="auto"/>
            </w:pPr>
            <w:r/>
            <w:r>
              <w:rPr>
                <w:rFonts w:ascii="Times New Roman" w:hAnsi="Times New Roman"/>
                <w:b w:val="0"/>
                <w:i w:val="0"/>
                <w:sz w:val="24"/>
              </w:rPr>
              <w:t>35</w:t>
            </w:r>
          </w:p>
        </w:tc>
        <w:tc>
          <w:tcPr>
            <w:tcW w:type="dxa" w:w="1560"/>
          </w:tcPr>
          <w:p>
            <w:pPr>
              <w:spacing w:line="240" w:lineRule="auto"/>
            </w:pPr>
            <w:r/>
            <w:r>
              <w:rPr>
                <w:rFonts w:ascii="Times New Roman" w:hAnsi="Times New Roman"/>
                <w:b w:val="0"/>
                <w:i w:val="0"/>
                <w:sz w:val="24"/>
              </w:rPr>
              <w:t>2025-02 (approx.)</w:t>
            </w:r>
          </w:p>
        </w:tc>
        <w:tc>
          <w:tcPr>
            <w:tcW w:type="dxa" w:w="1560"/>
          </w:tcPr>
          <w:p>
            <w:pPr>
              <w:spacing w:line="240" w:lineRule="auto"/>
            </w:pPr>
            <w:r/>
            <w:r>
              <w:rPr>
                <w:rFonts w:ascii="Times New Roman" w:hAnsi="Times New Roman"/>
                <w:b w:val="0"/>
                <w:i w:val="0"/>
                <w:sz w:val="24"/>
              </w:rPr>
              <w:t>PP</w:t>
            </w:r>
          </w:p>
        </w:tc>
        <w:tc>
          <w:tcPr>
            <w:tcW w:type="dxa" w:w="1560"/>
          </w:tcPr>
          <w:p>
            <w:pPr>
              <w:spacing w:line="240" w:lineRule="auto"/>
            </w:pPr>
            <w:r/>
            <w:r>
              <w:rPr>
                <w:rFonts w:ascii="Times New Roman" w:hAnsi="Times New Roman"/>
                <w:b/>
                <w:i w:val="0"/>
                <w:sz w:val="24"/>
              </w:rPr>
              <w:t>Criminal contempt jailing of Father</w:t>
            </w:r>
            <w:r>
              <w:rPr>
                <w:rFonts w:ascii="Times New Roman" w:hAnsi="Times New Roman"/>
                <w:b w:val="0"/>
                <w:i w:val="0"/>
                <w:sz w:val="24"/>
              </w:rPr>
              <w:t xml:space="preserve"> during PPO proceedings — alleged basis: "yelling" at a parenting exchange. Resulted in </w:t>
            </w:r>
            <w:r>
              <w:rPr>
                <w:rFonts w:ascii="Times New Roman" w:hAnsi="Times New Roman"/>
                <w:b/>
                <w:i w:val="0"/>
                <w:sz w:val="24"/>
              </w:rPr>
              <w:t>job loss</w:t>
            </w:r>
            <w:r>
              <w:rPr>
                <w:rFonts w:ascii="Times New Roman" w:hAnsi="Times New Roman"/>
                <w:b w:val="0"/>
                <w:i w:val="0"/>
                <w:sz w:val="24"/>
              </w:rPr>
              <w:t xml:space="preserve"> and no income</w:t>
            </w:r>
          </w:p>
        </w:tc>
        <w:tc>
          <w:tcPr>
            <w:tcW w:type="dxa" w:w="1560"/>
          </w:tcPr>
          <w:p>
            <w:pPr>
              <w:spacing w:line="240" w:lineRule="auto"/>
            </w:pPr>
            <w:r/>
            <w:r>
              <w:rPr>
                <w:rFonts w:ascii="Times New Roman" w:hAnsi="Times New Roman"/>
                <w:b w:val="0"/>
                <w:i w:val="0"/>
                <w:sz w:val="24"/>
              </w:rPr>
              <w:t>[PROVEN]</w:t>
            </w:r>
          </w:p>
        </w:tc>
        <w:tc>
          <w:tcPr>
            <w:tcW w:type="dxa" w:w="1560"/>
          </w:tcPr>
          <w:p>
            <w:pPr>
              <w:spacing w:line="240" w:lineRule="auto"/>
            </w:pPr>
            <w:r/>
            <w:r>
              <w:rPr>
                <w:rFonts w:ascii="Times New Roman" w:hAnsi="Times New Roman"/>
                <w:b w:val="0"/>
                <w:i w:val="0"/>
                <w:sz w:val="24"/>
              </w:rPr>
              <w:t>Court record; Watson Context Trail</w:t>
            </w:r>
          </w:p>
        </w:tc>
      </w:tr>
      <w:tr>
        <w:tc>
          <w:tcPr>
            <w:tcW w:type="dxa" w:w="1560"/>
          </w:tcPr>
          <w:p>
            <w:pPr>
              <w:spacing w:line="240" w:lineRule="auto"/>
            </w:pPr>
            <w:r/>
            <w:r>
              <w:rPr>
                <w:rFonts w:ascii="Times New Roman" w:hAnsi="Times New Roman"/>
                <w:b w:val="0"/>
                <w:i w:val="0"/>
                <w:sz w:val="24"/>
              </w:rPr>
              <w:t>36</w:t>
            </w:r>
          </w:p>
        </w:tc>
        <w:tc>
          <w:tcPr>
            <w:tcW w:type="dxa" w:w="1560"/>
          </w:tcPr>
          <w:p>
            <w:pPr>
              <w:spacing w:line="240" w:lineRule="auto"/>
            </w:pPr>
            <w:r/>
            <w:r>
              <w:rPr>
                <w:rFonts w:ascii="Times New Roman" w:hAnsi="Times New Roman"/>
                <w:b w:val="0"/>
                <w:i w:val="0"/>
                <w:sz w:val="24"/>
              </w:rPr>
              <w:t>2025-02-14</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Father filed motion to modify parenting time and support; sought ex parte parenting-time relief</w:t>
            </w:r>
          </w:p>
        </w:tc>
        <w:tc>
          <w:tcPr>
            <w:tcW w:type="dxa" w:w="1560"/>
          </w:tcPr>
          <w:p>
            <w:pPr>
              <w:spacing w:line="240" w:lineRule="auto"/>
            </w:pPr>
            <w:r/>
            <w:r>
              <w:rPr>
                <w:rFonts w:ascii="Times New Roman" w:hAnsi="Times New Roman"/>
                <w:b w:val="0"/>
                <w:i w:val="0"/>
                <w:sz w:val="24"/>
              </w:rPr>
              <w:t>[RECORD-RECITED]</w:t>
            </w:r>
          </w:p>
        </w:tc>
        <w:tc>
          <w:tcPr>
            <w:tcW w:type="dxa" w:w="1560"/>
          </w:tcPr>
          <w:p>
            <w:pPr>
              <w:spacing w:line="240" w:lineRule="auto"/>
            </w:pPr>
            <w:r/>
            <w:r>
              <w:rPr>
                <w:rFonts w:ascii="Times New Roman" w:hAnsi="Times New Roman"/>
                <w:b w:val="0"/>
                <w:i w:val="0"/>
                <w:sz w:val="24"/>
              </w:rPr>
              <w:t>custody scanned2_0007, 0013, 0050</w:t>
            </w:r>
          </w:p>
        </w:tc>
      </w:tr>
      <w:tr>
        <w:tc>
          <w:tcPr>
            <w:tcW w:type="dxa" w:w="1560"/>
          </w:tcPr>
          <w:p>
            <w:pPr>
              <w:spacing w:line="240" w:lineRule="auto"/>
            </w:pPr>
            <w:r/>
            <w:r>
              <w:rPr>
                <w:rFonts w:ascii="Times New Roman" w:hAnsi="Times New Roman"/>
                <w:b w:val="0"/>
                <w:i w:val="0"/>
                <w:sz w:val="24"/>
              </w:rPr>
              <w:t>37</w:t>
            </w:r>
          </w:p>
        </w:tc>
        <w:tc>
          <w:tcPr>
            <w:tcW w:type="dxa" w:w="1560"/>
          </w:tcPr>
          <w:p>
            <w:pPr>
              <w:spacing w:line="240" w:lineRule="auto"/>
            </w:pPr>
            <w:r/>
            <w:r>
              <w:rPr>
                <w:rFonts w:ascii="Times New Roman" w:hAnsi="Times New Roman"/>
                <w:b w:val="0"/>
                <w:i w:val="0"/>
                <w:sz w:val="24"/>
              </w:rPr>
              <w:t>2025-03-04</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FOC recommendation issued on Father's modification motion — denied requested modifications</w:t>
            </w:r>
          </w:p>
        </w:tc>
        <w:tc>
          <w:tcPr>
            <w:tcW w:type="dxa" w:w="1560"/>
          </w:tcPr>
          <w:p>
            <w:pPr>
              <w:spacing w:line="240" w:lineRule="auto"/>
            </w:pPr>
            <w:r/>
            <w:r>
              <w:rPr>
                <w:rFonts w:ascii="Times New Roman" w:hAnsi="Times New Roman"/>
                <w:b w:val="0"/>
                <w:i w:val="0"/>
                <w:sz w:val="24"/>
              </w:rPr>
              <w:t>[RECORD-RECITED]</w:t>
            </w:r>
          </w:p>
        </w:tc>
        <w:tc>
          <w:tcPr>
            <w:tcW w:type="dxa" w:w="1560"/>
          </w:tcPr>
          <w:p>
            <w:pPr>
              <w:spacing w:line="240" w:lineRule="auto"/>
            </w:pPr>
            <w:r/>
            <w:r>
              <w:rPr>
                <w:rFonts w:ascii="Times New Roman" w:hAnsi="Times New Roman"/>
                <w:b w:val="0"/>
                <w:i w:val="0"/>
                <w:sz w:val="24"/>
              </w:rPr>
              <w:t>custody scanned2_0007; 2sided judge orders scanned_0009</w:t>
            </w:r>
          </w:p>
        </w:tc>
      </w:tr>
      <w:tr>
        <w:tc>
          <w:tcPr>
            <w:tcW w:type="dxa" w:w="1560"/>
          </w:tcPr>
          <w:p>
            <w:pPr>
              <w:spacing w:line="240" w:lineRule="auto"/>
            </w:pPr>
            <w:r/>
            <w:r>
              <w:rPr>
                <w:rFonts w:ascii="Times New Roman" w:hAnsi="Times New Roman"/>
                <w:b w:val="0"/>
                <w:i w:val="0"/>
                <w:sz w:val="24"/>
              </w:rPr>
              <w:t>38</w:t>
            </w:r>
          </w:p>
        </w:tc>
        <w:tc>
          <w:tcPr>
            <w:tcW w:type="dxa" w:w="1560"/>
          </w:tcPr>
          <w:p>
            <w:pPr>
              <w:spacing w:line="240" w:lineRule="auto"/>
            </w:pPr>
            <w:r/>
            <w:r>
              <w:rPr>
                <w:rFonts w:ascii="Times New Roman" w:hAnsi="Times New Roman"/>
                <w:b w:val="0"/>
                <w:i w:val="0"/>
                <w:sz w:val="24"/>
              </w:rPr>
              <w:t>2025-03-25</w:t>
            </w:r>
          </w:p>
        </w:tc>
        <w:tc>
          <w:tcPr>
            <w:tcW w:type="dxa" w:w="1560"/>
          </w:tcPr>
          <w:p>
            <w:pPr>
              <w:spacing w:line="240" w:lineRule="auto"/>
            </w:pPr>
            <w:r/>
            <w:r>
              <w:rPr>
                <w:rFonts w:ascii="Times New Roman" w:hAnsi="Times New Roman"/>
                <w:b w:val="0"/>
                <w:i w:val="0"/>
                <w:sz w:val="24"/>
              </w:rPr>
              <w:t>PP</w:t>
            </w:r>
          </w:p>
        </w:tc>
        <w:tc>
          <w:tcPr>
            <w:tcW w:type="dxa" w:w="1560"/>
          </w:tcPr>
          <w:p>
            <w:pPr>
              <w:spacing w:line="240" w:lineRule="auto"/>
            </w:pPr>
            <w:r/>
            <w:r>
              <w:rPr>
                <w:rFonts w:ascii="Times New Roman" w:hAnsi="Times New Roman"/>
                <w:b w:val="0"/>
                <w:i w:val="0"/>
                <w:sz w:val="24"/>
              </w:rPr>
              <w:t xml:space="preserve">Show Cause #4 served in person </w:t>
            </w:r>
            <w:r>
              <w:rPr>
                <w:rFonts w:ascii="Times New Roman" w:hAnsi="Times New Roman"/>
                <w:b/>
                <w:i w:val="0"/>
                <w:sz w:val="24"/>
              </w:rPr>
              <w:t>less than 5 days before hearing</w:t>
            </w:r>
            <w:r>
              <w:rPr>
                <w:rFonts w:ascii="Times New Roman" w:hAnsi="Times New Roman"/>
                <w:b w:val="0"/>
                <w:i w:val="0"/>
                <w:sz w:val="24"/>
              </w:rPr>
              <w:t>, during parenting time — prejudicial service timing</w:t>
            </w:r>
          </w:p>
        </w:tc>
        <w:tc>
          <w:tcPr>
            <w:tcW w:type="dxa" w:w="1560"/>
          </w:tcPr>
          <w:p>
            <w:pPr>
              <w:spacing w:line="240" w:lineRule="auto"/>
            </w:pPr>
            <w:r/>
            <w:r>
              <w:rPr>
                <w:rFonts w:ascii="Times New Roman" w:hAnsi="Times New Roman"/>
                <w:b w:val="0"/>
                <w:i w:val="0"/>
                <w:sz w:val="24"/>
              </w:rPr>
              <w:t>[DOCUMENTED]</w:t>
            </w:r>
          </w:p>
        </w:tc>
        <w:tc>
          <w:tcPr>
            <w:tcW w:type="dxa" w:w="1560"/>
          </w:tcPr>
          <w:p>
            <w:pPr>
              <w:spacing w:line="240" w:lineRule="auto"/>
            </w:pPr>
            <w:r/>
            <w:r>
              <w:rPr>
                <w:rFonts w:ascii="Times New Roman" w:hAnsi="Times New Roman"/>
                <w:b w:val="0"/>
                <w:i w:val="0"/>
                <w:sz w:val="24"/>
              </w:rPr>
              <w:t>Service records</w:t>
            </w:r>
          </w:p>
        </w:tc>
      </w:tr>
      <w:tr>
        <w:tc>
          <w:tcPr>
            <w:tcW w:type="dxa" w:w="1560"/>
          </w:tcPr>
          <w:p>
            <w:pPr>
              <w:spacing w:line="240" w:lineRule="auto"/>
            </w:pPr>
            <w:r/>
            <w:r>
              <w:rPr>
                <w:rFonts w:ascii="Times New Roman" w:hAnsi="Times New Roman"/>
                <w:b w:val="0"/>
                <w:i w:val="0"/>
                <w:sz w:val="24"/>
              </w:rPr>
              <w:t>39</w:t>
            </w:r>
          </w:p>
        </w:tc>
        <w:tc>
          <w:tcPr>
            <w:tcW w:type="dxa" w:w="1560"/>
          </w:tcPr>
          <w:p>
            <w:pPr>
              <w:spacing w:line="240" w:lineRule="auto"/>
            </w:pPr>
            <w:r/>
            <w:r>
              <w:rPr>
                <w:rFonts w:ascii="Times New Roman" w:hAnsi="Times New Roman"/>
                <w:b w:val="0"/>
                <w:i w:val="0"/>
                <w:sz w:val="24"/>
              </w:rPr>
              <w:t>2025-03-26</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 xml:space="preserve">FOC recommendation after hearing on objections: </w:t>
            </w:r>
            <w:r>
              <w:rPr>
                <w:rFonts w:ascii="Times New Roman" w:hAnsi="Times New Roman"/>
                <w:b/>
                <w:i w:val="0"/>
                <w:sz w:val="24"/>
              </w:rPr>
              <w:t>No proper cause/change findings; modification denied; $250 filing bond imposed</w:t>
            </w:r>
            <w:r>
              <w:rPr>
                <w:rFonts w:ascii="Times New Roman" w:hAnsi="Times New Roman"/>
                <w:b w:val="0"/>
                <w:i w:val="0"/>
                <w:sz w:val="24"/>
              </w:rPr>
              <w:t xml:space="preserve"> for future PT/custody motions absent leave</w:t>
            </w:r>
          </w:p>
        </w:tc>
        <w:tc>
          <w:tcPr>
            <w:tcW w:type="dxa" w:w="1560"/>
          </w:tcPr>
          <w:p>
            <w:pPr>
              <w:spacing w:line="240" w:lineRule="auto"/>
            </w:pPr>
            <w:r/>
            <w:r>
              <w:rPr>
                <w:rFonts w:ascii="Times New Roman" w:hAnsi="Times New Roman"/>
                <w:b w:val="0"/>
                <w:i w:val="0"/>
                <w:sz w:val="24"/>
              </w:rPr>
              <w:t>[PROVEN]</w:t>
            </w:r>
          </w:p>
        </w:tc>
        <w:tc>
          <w:tcPr>
            <w:tcW w:type="dxa" w:w="1560"/>
          </w:tcPr>
          <w:p>
            <w:pPr>
              <w:spacing w:line="240" w:lineRule="auto"/>
            </w:pPr>
            <w:r/>
            <w:r>
              <w:rPr>
                <w:rFonts w:ascii="Times New Roman" w:hAnsi="Times New Roman"/>
                <w:b w:val="0"/>
                <w:i w:val="0"/>
                <w:sz w:val="24"/>
              </w:rPr>
              <w:t>custody scanned2_0001–0006</w:t>
            </w:r>
          </w:p>
        </w:tc>
      </w:tr>
      <w:tr>
        <w:tc>
          <w:tcPr>
            <w:tcW w:type="dxa" w:w="1560"/>
          </w:tcPr>
          <w:p>
            <w:pPr>
              <w:spacing w:line="240" w:lineRule="auto"/>
            </w:pPr>
            <w:r/>
            <w:r>
              <w:rPr>
                <w:rFonts w:ascii="Times New Roman" w:hAnsi="Times New Roman"/>
                <w:b w:val="0"/>
                <w:i w:val="0"/>
                <w:sz w:val="24"/>
              </w:rPr>
              <w:t>40</w:t>
            </w:r>
          </w:p>
        </w:tc>
        <w:tc>
          <w:tcPr>
            <w:tcW w:type="dxa" w:w="1560"/>
          </w:tcPr>
          <w:p>
            <w:pPr>
              <w:spacing w:line="240" w:lineRule="auto"/>
            </w:pPr>
            <w:r/>
            <w:r>
              <w:rPr>
                <w:rFonts w:ascii="Times New Roman" w:hAnsi="Times New Roman"/>
                <w:b w:val="0"/>
                <w:i w:val="0"/>
                <w:sz w:val="24"/>
              </w:rPr>
              <w:t>2025-04-17</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 xml:space="preserve">Recommendation/order from 3/26/25 </w:t>
            </w:r>
            <w:r>
              <w:rPr>
                <w:rFonts w:ascii="Times New Roman" w:hAnsi="Times New Roman"/>
                <w:b/>
                <w:i w:val="0"/>
                <w:sz w:val="24"/>
              </w:rPr>
              <w:t>adopted by court</w:t>
            </w:r>
          </w:p>
        </w:tc>
        <w:tc>
          <w:tcPr>
            <w:tcW w:type="dxa" w:w="1560"/>
          </w:tcPr>
          <w:p>
            <w:pPr>
              <w:spacing w:line="240" w:lineRule="auto"/>
            </w:pPr>
            <w:r/>
            <w:r>
              <w:rPr>
                <w:rFonts w:ascii="Times New Roman" w:hAnsi="Times New Roman"/>
                <w:b w:val="0"/>
                <w:i w:val="0"/>
                <w:sz w:val="24"/>
              </w:rPr>
              <w:t>[RECORD-RECITED]</w:t>
            </w:r>
          </w:p>
        </w:tc>
        <w:tc>
          <w:tcPr>
            <w:tcW w:type="dxa" w:w="1560"/>
          </w:tcPr>
          <w:p>
            <w:pPr>
              <w:spacing w:line="240" w:lineRule="auto"/>
            </w:pPr>
            <w:r/>
            <w:r>
              <w:rPr>
                <w:rFonts w:ascii="Times New Roman" w:hAnsi="Times New Roman"/>
                <w:b w:val="0"/>
                <w:i w:val="0"/>
                <w:sz w:val="24"/>
              </w:rPr>
              <w:t>custody scanned2_0007, 0013</w:t>
            </w:r>
          </w:p>
        </w:tc>
      </w:tr>
      <w:tr>
        <w:tc>
          <w:tcPr>
            <w:tcW w:type="dxa" w:w="1560"/>
          </w:tcPr>
          <w:p>
            <w:pPr>
              <w:spacing w:line="240" w:lineRule="auto"/>
            </w:pPr>
            <w:r/>
            <w:r>
              <w:rPr>
                <w:rFonts w:ascii="Times New Roman" w:hAnsi="Times New Roman"/>
                <w:b w:val="0"/>
                <w:i w:val="0"/>
                <w:sz w:val="24"/>
              </w:rPr>
              <w:t>41</w:t>
            </w:r>
          </w:p>
        </w:tc>
        <w:tc>
          <w:tcPr>
            <w:tcW w:type="dxa" w:w="1560"/>
          </w:tcPr>
          <w:p>
            <w:pPr>
              <w:spacing w:line="240" w:lineRule="auto"/>
            </w:pPr>
            <w:r/>
            <w:r>
              <w:rPr>
                <w:rFonts w:ascii="Times New Roman" w:hAnsi="Times New Roman"/>
                <w:b w:val="0"/>
                <w:i w:val="0"/>
                <w:sz w:val="24"/>
              </w:rPr>
              <w:t>2025-05 to 2025-07</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i w:val="0"/>
                <w:sz w:val="24"/>
              </w:rPr>
              <w:t>Episode 3:</w:t>
            </w:r>
            <w:r>
              <w:rPr>
                <w:rFonts w:ascii="Times New Roman" w:hAnsi="Times New Roman"/>
                <w:b w:val="0"/>
                <w:i w:val="0"/>
                <w:sz w:val="24"/>
              </w:rPr>
              <w:t xml:space="preserve"> Extended withholding by Mother (~50 days)</w:t>
            </w:r>
          </w:p>
        </w:tc>
        <w:tc>
          <w:tcPr>
            <w:tcW w:type="dxa" w:w="1560"/>
          </w:tcPr>
          <w:p>
            <w:pPr>
              <w:spacing w:line="240" w:lineRule="auto"/>
            </w:pPr>
            <w:r/>
            <w:r>
              <w:rPr>
                <w:rFonts w:ascii="Times New Roman" w:hAnsi="Times New Roman"/>
                <w:b w:val="0"/>
                <w:i w:val="0"/>
                <w:sz w:val="24"/>
              </w:rPr>
              <w:t>[DOCUMENTED]</w:t>
            </w:r>
          </w:p>
        </w:tc>
        <w:tc>
          <w:tcPr>
            <w:tcW w:type="dxa" w:w="1560"/>
          </w:tcPr>
          <w:p>
            <w:pPr>
              <w:spacing w:line="240" w:lineRule="auto"/>
            </w:pPr>
            <w:r/>
            <w:r>
              <w:rPr>
                <w:rFonts w:ascii="Times New Roman" w:hAnsi="Times New Roman"/>
                <w:b w:val="0"/>
                <w:i w:val="0"/>
                <w:sz w:val="24"/>
              </w:rPr>
              <w:t>Parenting time ledger</w:t>
            </w:r>
          </w:p>
        </w:tc>
      </w:tr>
      <w:tr>
        <w:tc>
          <w:tcPr>
            <w:tcW w:type="dxa" w:w="1560"/>
          </w:tcPr>
          <w:p>
            <w:pPr>
              <w:spacing w:line="240" w:lineRule="auto"/>
            </w:pPr>
            <w:r/>
            <w:r>
              <w:rPr>
                <w:rFonts w:ascii="Times New Roman" w:hAnsi="Times New Roman"/>
                <w:b w:val="0"/>
                <w:i w:val="0"/>
                <w:sz w:val="24"/>
              </w:rPr>
              <w:t>42</w:t>
            </w:r>
          </w:p>
        </w:tc>
        <w:tc>
          <w:tcPr>
            <w:tcW w:type="dxa" w:w="1560"/>
          </w:tcPr>
          <w:p>
            <w:pPr>
              <w:spacing w:line="240" w:lineRule="auto"/>
            </w:pPr>
            <w:r/>
            <w:r>
              <w:rPr>
                <w:rFonts w:ascii="Times New Roman" w:hAnsi="Times New Roman"/>
                <w:b w:val="0"/>
                <w:i w:val="0"/>
                <w:sz w:val="24"/>
              </w:rPr>
              <w:t>2025-05-16</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Mother filed motion regarding parenting time and child support — request to suspend PT and modify support</w:t>
            </w:r>
          </w:p>
        </w:tc>
        <w:tc>
          <w:tcPr>
            <w:tcW w:type="dxa" w:w="1560"/>
          </w:tcPr>
          <w:p>
            <w:pPr>
              <w:spacing w:line="240" w:lineRule="auto"/>
            </w:pPr>
            <w:r/>
            <w:r>
              <w:rPr>
                <w:rFonts w:ascii="Times New Roman" w:hAnsi="Times New Roman"/>
                <w:b w:val="0"/>
                <w:i w:val="0"/>
                <w:sz w:val="24"/>
              </w:rPr>
              <w:t>[RECORD-RECITED]</w:t>
            </w:r>
          </w:p>
        </w:tc>
        <w:tc>
          <w:tcPr>
            <w:tcW w:type="dxa" w:w="1560"/>
          </w:tcPr>
          <w:p>
            <w:pPr>
              <w:spacing w:line="240" w:lineRule="auto"/>
            </w:pPr>
            <w:r/>
            <w:r>
              <w:rPr>
                <w:rFonts w:ascii="Times New Roman" w:hAnsi="Times New Roman"/>
                <w:b w:val="0"/>
                <w:i w:val="0"/>
                <w:sz w:val="24"/>
              </w:rPr>
              <w:t>custody scanned2_0007, 0013</w:t>
            </w:r>
          </w:p>
        </w:tc>
      </w:tr>
      <w:tr>
        <w:tc>
          <w:tcPr>
            <w:tcW w:type="dxa" w:w="1560"/>
          </w:tcPr>
          <w:p>
            <w:pPr>
              <w:spacing w:line="240" w:lineRule="auto"/>
            </w:pPr>
            <w:r/>
            <w:r>
              <w:rPr>
                <w:rFonts w:ascii="Times New Roman" w:hAnsi="Times New Roman"/>
                <w:b w:val="0"/>
                <w:i w:val="0"/>
                <w:sz w:val="24"/>
              </w:rPr>
              <w:t>43</w:t>
            </w:r>
          </w:p>
        </w:tc>
        <w:tc>
          <w:tcPr>
            <w:tcW w:type="dxa" w:w="1560"/>
          </w:tcPr>
          <w:p>
            <w:pPr>
              <w:spacing w:line="240" w:lineRule="auto"/>
            </w:pPr>
            <w:r/>
            <w:r>
              <w:rPr>
                <w:rFonts w:ascii="Times New Roman" w:hAnsi="Times New Roman"/>
                <w:b w:val="0"/>
                <w:i w:val="0"/>
                <w:sz w:val="24"/>
              </w:rPr>
              <w:t>2025-08-06</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Hearing on ex parte PT motion from Mother's 5/16 motion chain; Father's objection denied, ex parte order remains</w:t>
            </w:r>
          </w:p>
        </w:tc>
        <w:tc>
          <w:tcPr>
            <w:tcW w:type="dxa" w:w="1560"/>
          </w:tcPr>
          <w:p>
            <w:pPr>
              <w:spacing w:line="240" w:lineRule="auto"/>
            </w:pPr>
            <w:r/>
            <w:r>
              <w:rPr>
                <w:rFonts w:ascii="Times New Roman" w:hAnsi="Times New Roman"/>
                <w:b w:val="0"/>
                <w:i w:val="0"/>
                <w:sz w:val="24"/>
              </w:rPr>
              <w:t>[RECORD-RECITED]</w:t>
            </w:r>
          </w:p>
        </w:tc>
        <w:tc>
          <w:tcPr>
            <w:tcW w:type="dxa" w:w="1560"/>
          </w:tcPr>
          <w:p>
            <w:pPr>
              <w:spacing w:line="240" w:lineRule="auto"/>
            </w:pPr>
            <w:r/>
            <w:r>
              <w:rPr>
                <w:rFonts w:ascii="Times New Roman" w:hAnsi="Times New Roman"/>
                <w:b w:val="0"/>
                <w:i w:val="0"/>
                <w:sz w:val="24"/>
              </w:rPr>
              <w:t>custody scanned2_0007</w:t>
            </w:r>
          </w:p>
        </w:tc>
      </w:tr>
      <w:tr>
        <w:tc>
          <w:tcPr>
            <w:tcW w:type="dxa" w:w="1560"/>
          </w:tcPr>
          <w:p>
            <w:pPr>
              <w:spacing w:line="240" w:lineRule="auto"/>
            </w:pPr>
            <w:r/>
            <w:r>
              <w:rPr>
                <w:rFonts w:ascii="Times New Roman" w:hAnsi="Times New Roman"/>
                <w:b w:val="0"/>
                <w:i w:val="0"/>
                <w:sz w:val="24"/>
              </w:rPr>
              <w:t>44</w:t>
            </w:r>
          </w:p>
        </w:tc>
        <w:tc>
          <w:tcPr>
            <w:tcW w:type="dxa" w:w="1560"/>
          </w:tcPr>
          <w:p>
            <w:pPr>
              <w:spacing w:line="240" w:lineRule="auto"/>
            </w:pPr>
            <w:r/>
            <w:r>
              <w:rPr>
                <w:rFonts w:ascii="Times New Roman" w:hAnsi="Times New Roman"/>
                <w:b w:val="0"/>
                <w:i w:val="0"/>
                <w:sz w:val="24"/>
              </w:rPr>
              <w:t>2025-08-07</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i w:val="0"/>
                <w:sz w:val="24"/>
              </w:rPr>
              <w:t>Albert Watson smoking gun:</w:t>
            </w:r>
            <w:r>
              <w:rPr>
                <w:rFonts w:ascii="Times New Roman" w:hAnsi="Times New Roman"/>
                <w:b w:val="0"/>
                <w:i w:val="0"/>
                <w:sz w:val="24"/>
              </w:rPr>
              <w:t xml:space="preserve"> "they want this documented so Emily can go tomorrow to get an Ex Parte order" — proves premeditated conspiracy to manipulate court</w:t>
            </w:r>
          </w:p>
        </w:tc>
        <w:tc>
          <w:tcPr>
            <w:tcW w:type="dxa" w:w="1560"/>
          </w:tcPr>
          <w:p>
            <w:pPr>
              <w:spacing w:line="240" w:lineRule="auto"/>
            </w:pPr>
            <w:r/>
            <w:r>
              <w:rPr>
                <w:rFonts w:ascii="Times New Roman" w:hAnsi="Times New Roman"/>
                <w:b w:val="0"/>
                <w:i w:val="0"/>
                <w:sz w:val="24"/>
              </w:rPr>
              <w:t>[DOCUMENTED]</w:t>
            </w:r>
          </w:p>
        </w:tc>
        <w:tc>
          <w:tcPr>
            <w:tcW w:type="dxa" w:w="1560"/>
          </w:tcPr>
          <w:p>
            <w:pPr>
              <w:spacing w:line="240" w:lineRule="auto"/>
            </w:pPr>
            <w:r/>
            <w:r>
              <w:rPr>
                <w:rFonts w:ascii="Times New Roman" w:hAnsi="Times New Roman"/>
                <w:b w:val="0"/>
                <w:i w:val="0"/>
                <w:sz w:val="24"/>
              </w:rPr>
              <w:t>Watson family communications</w:t>
            </w:r>
          </w:p>
        </w:tc>
      </w:tr>
      <w:tr>
        <w:tc>
          <w:tcPr>
            <w:tcW w:type="dxa" w:w="1560"/>
          </w:tcPr>
          <w:p>
            <w:pPr>
              <w:spacing w:line="240" w:lineRule="auto"/>
            </w:pPr>
            <w:r/>
            <w:r>
              <w:rPr>
                <w:rFonts w:ascii="Times New Roman" w:hAnsi="Times New Roman"/>
                <w:b w:val="0"/>
                <w:i w:val="0"/>
                <w:sz w:val="24"/>
              </w:rPr>
              <w:t>45</w:t>
            </w:r>
          </w:p>
        </w:tc>
        <w:tc>
          <w:tcPr>
            <w:tcW w:type="dxa" w:w="1560"/>
          </w:tcPr>
          <w:p>
            <w:pPr>
              <w:spacing w:line="240" w:lineRule="auto"/>
            </w:pPr>
            <w:r/>
            <w:r>
              <w:rPr>
                <w:rFonts w:ascii="Times New Roman" w:hAnsi="Times New Roman"/>
                <w:b w:val="0"/>
                <w:i w:val="0"/>
                <w:sz w:val="24"/>
              </w:rPr>
              <w:t>2025-08-08</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i w:val="0"/>
                <w:sz w:val="24"/>
              </w:rPr>
              <w:t>Episode 4 begins — ONGOING:</w:t>
            </w:r>
            <w:r>
              <w:rPr>
                <w:rFonts w:ascii="Times New Roman" w:hAnsi="Times New Roman"/>
                <w:b w:val="0"/>
                <w:i w:val="0"/>
                <w:sz w:val="24"/>
              </w:rPr>
              <w:t xml:space="preserve"> Mother files ex parte motion to suspend Father's parenting time; court grants; hearing set for 8/22/25</w:t>
            </w:r>
          </w:p>
        </w:tc>
        <w:tc>
          <w:tcPr>
            <w:tcW w:type="dxa" w:w="1560"/>
          </w:tcPr>
          <w:p>
            <w:pPr>
              <w:spacing w:line="240" w:lineRule="auto"/>
            </w:pPr>
            <w:r/>
            <w:r>
              <w:rPr>
                <w:rFonts w:ascii="Times New Roman" w:hAnsi="Times New Roman"/>
                <w:b w:val="0"/>
                <w:i w:val="0"/>
                <w:sz w:val="24"/>
              </w:rPr>
              <w:t>[PROVEN]</w:t>
            </w:r>
          </w:p>
        </w:tc>
        <w:tc>
          <w:tcPr>
            <w:tcW w:type="dxa" w:w="1560"/>
          </w:tcPr>
          <w:p>
            <w:pPr>
              <w:spacing w:line="240" w:lineRule="auto"/>
            </w:pPr>
            <w:r/>
            <w:r>
              <w:rPr>
                <w:rFonts w:ascii="Times New Roman" w:hAnsi="Times New Roman"/>
                <w:b w:val="0"/>
                <w:i w:val="0"/>
                <w:sz w:val="24"/>
              </w:rPr>
              <w:t>NoReply_20260105_131630_0003</w:t>
            </w:r>
          </w:p>
        </w:tc>
      </w:tr>
      <w:tr>
        <w:tc>
          <w:tcPr>
            <w:tcW w:type="dxa" w:w="1560"/>
          </w:tcPr>
          <w:p>
            <w:pPr>
              <w:spacing w:line="240" w:lineRule="auto"/>
            </w:pPr>
            <w:r/>
            <w:r>
              <w:rPr>
                <w:rFonts w:ascii="Times New Roman" w:hAnsi="Times New Roman"/>
                <w:b w:val="0"/>
                <w:i w:val="0"/>
                <w:sz w:val="24"/>
              </w:rPr>
              <w:t>46</w:t>
            </w:r>
          </w:p>
        </w:tc>
        <w:tc>
          <w:tcPr>
            <w:tcW w:type="dxa" w:w="1560"/>
          </w:tcPr>
          <w:p>
            <w:pPr>
              <w:spacing w:line="240" w:lineRule="auto"/>
            </w:pPr>
            <w:r/>
            <w:r>
              <w:rPr>
                <w:rFonts w:ascii="Times New Roman" w:hAnsi="Times New Roman"/>
                <w:b w:val="0"/>
                <w:i w:val="0"/>
                <w:sz w:val="24"/>
              </w:rPr>
              <w:t>2025-08-12</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First missed parenting time block under ex parte suspension</w:t>
            </w:r>
          </w:p>
        </w:tc>
        <w:tc>
          <w:tcPr>
            <w:tcW w:type="dxa" w:w="1560"/>
          </w:tcPr>
          <w:p>
            <w:pPr>
              <w:spacing w:line="240" w:lineRule="auto"/>
            </w:pPr>
            <w:r/>
            <w:r>
              <w:rPr>
                <w:rFonts w:ascii="Times New Roman" w:hAnsi="Times New Roman"/>
                <w:b w:val="0"/>
                <w:i w:val="0"/>
                <w:sz w:val="24"/>
              </w:rPr>
              <w:t>[DOCUMENTED]</w:t>
            </w:r>
          </w:p>
        </w:tc>
        <w:tc>
          <w:tcPr>
            <w:tcW w:type="dxa" w:w="1560"/>
          </w:tcPr>
          <w:p>
            <w:pPr>
              <w:spacing w:line="240" w:lineRule="auto"/>
            </w:pPr>
            <w:r/>
            <w:r>
              <w:rPr>
                <w:rFonts w:ascii="Times New Roman" w:hAnsi="Times New Roman"/>
                <w:b w:val="0"/>
                <w:i w:val="0"/>
                <w:sz w:val="24"/>
              </w:rPr>
              <w:t>Parenting time ledger (Exhibit D-1)</w:t>
            </w:r>
          </w:p>
        </w:tc>
      </w:tr>
      <w:tr>
        <w:tc>
          <w:tcPr>
            <w:tcW w:type="dxa" w:w="1560"/>
          </w:tcPr>
          <w:p>
            <w:pPr>
              <w:spacing w:line="240" w:lineRule="auto"/>
            </w:pPr>
            <w:r/>
            <w:r>
              <w:rPr>
                <w:rFonts w:ascii="Times New Roman" w:hAnsi="Times New Roman"/>
                <w:b w:val="0"/>
                <w:i w:val="0"/>
                <w:sz w:val="24"/>
              </w:rPr>
              <w:t>47</w:t>
            </w:r>
          </w:p>
        </w:tc>
        <w:tc>
          <w:tcPr>
            <w:tcW w:type="dxa" w:w="1560"/>
          </w:tcPr>
          <w:p>
            <w:pPr>
              <w:spacing w:line="240" w:lineRule="auto"/>
            </w:pPr>
            <w:r/>
            <w:r>
              <w:rPr>
                <w:rFonts w:ascii="Times New Roman" w:hAnsi="Times New Roman"/>
                <w:b w:val="0"/>
                <w:i w:val="0"/>
                <w:sz w:val="24"/>
              </w:rPr>
              <w:t>2025-08-14</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 xml:space="preserve">Father receives order only (postmarked ~8/14); </w:t>
            </w:r>
            <w:r>
              <w:rPr>
                <w:rFonts w:ascii="Times New Roman" w:hAnsi="Times New Roman"/>
                <w:b/>
                <w:i w:val="0"/>
                <w:sz w:val="24"/>
              </w:rPr>
              <w:t>underlying motion and exhibits NOT provided</w:t>
            </w:r>
            <w:r>
              <w:rPr>
                <w:rFonts w:ascii="Times New Roman" w:hAnsi="Times New Roman"/>
                <w:b w:val="0"/>
                <w:i w:val="0"/>
                <w:sz w:val="24"/>
              </w:rPr>
              <w:t xml:space="preserve"> — service defect</w:t>
            </w:r>
          </w:p>
        </w:tc>
        <w:tc>
          <w:tcPr>
            <w:tcW w:type="dxa" w:w="1560"/>
          </w:tcPr>
          <w:p>
            <w:pPr>
              <w:spacing w:line="240" w:lineRule="auto"/>
            </w:pPr>
            <w:r/>
            <w:r>
              <w:rPr>
                <w:rFonts w:ascii="Times New Roman" w:hAnsi="Times New Roman"/>
                <w:b w:val="0"/>
                <w:i w:val="0"/>
                <w:sz w:val="24"/>
              </w:rPr>
              <w:t>[DOCUMENTED]</w:t>
            </w:r>
          </w:p>
        </w:tc>
        <w:tc>
          <w:tcPr>
            <w:tcW w:type="dxa" w:w="1560"/>
          </w:tcPr>
          <w:p>
            <w:pPr>
              <w:spacing w:line="240" w:lineRule="auto"/>
            </w:pPr>
            <w:r/>
            <w:r>
              <w:rPr>
                <w:rFonts w:ascii="Times New Roman" w:hAnsi="Times New Roman"/>
                <w:b w:val="0"/>
                <w:i w:val="0"/>
                <w:sz w:val="24"/>
              </w:rPr>
              <w:t>Envelope/postmark evidence</w:t>
            </w:r>
          </w:p>
        </w:tc>
      </w:tr>
      <w:tr>
        <w:tc>
          <w:tcPr>
            <w:tcW w:type="dxa" w:w="1560"/>
          </w:tcPr>
          <w:p>
            <w:pPr>
              <w:spacing w:line="240" w:lineRule="auto"/>
            </w:pPr>
            <w:r/>
            <w:r>
              <w:rPr>
                <w:rFonts w:ascii="Times New Roman" w:hAnsi="Times New Roman"/>
                <w:b w:val="0"/>
                <w:i w:val="0"/>
                <w:sz w:val="24"/>
              </w:rPr>
              <w:t>48</w:t>
            </w:r>
          </w:p>
        </w:tc>
        <w:tc>
          <w:tcPr>
            <w:tcW w:type="dxa" w:w="1560"/>
          </w:tcPr>
          <w:p>
            <w:pPr>
              <w:spacing w:line="240" w:lineRule="auto"/>
            </w:pPr>
            <w:r/>
            <w:r>
              <w:rPr>
                <w:rFonts w:ascii="Times New Roman" w:hAnsi="Times New Roman"/>
                <w:b w:val="0"/>
                <w:i w:val="0"/>
                <w:sz w:val="24"/>
              </w:rPr>
              <w:t>2025-08-22</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Scheduled hearing on ex parte suspension</w:t>
            </w:r>
          </w:p>
        </w:tc>
        <w:tc>
          <w:tcPr>
            <w:tcW w:type="dxa" w:w="1560"/>
          </w:tcPr>
          <w:p>
            <w:pPr>
              <w:spacing w:line="240" w:lineRule="auto"/>
            </w:pPr>
            <w:r/>
            <w:r>
              <w:rPr>
                <w:rFonts w:ascii="Times New Roman" w:hAnsi="Times New Roman"/>
                <w:b w:val="0"/>
                <w:i w:val="0"/>
                <w:sz w:val="24"/>
              </w:rPr>
              <w:t>[DOCUMENTED]</w:t>
            </w:r>
          </w:p>
        </w:tc>
        <w:tc>
          <w:tcPr>
            <w:tcW w:type="dxa" w:w="1560"/>
          </w:tcPr>
          <w:p>
            <w:pPr>
              <w:spacing w:line="240" w:lineRule="auto"/>
            </w:pPr>
            <w:r/>
            <w:r>
              <w:rPr>
                <w:rFonts w:ascii="Times New Roman" w:hAnsi="Times New Roman"/>
                <w:b w:val="0"/>
                <w:i w:val="0"/>
                <w:sz w:val="24"/>
              </w:rPr>
              <w:t>Court calendar</w:t>
            </w:r>
          </w:p>
        </w:tc>
      </w:tr>
      <w:tr>
        <w:tc>
          <w:tcPr>
            <w:tcW w:type="dxa" w:w="1560"/>
          </w:tcPr>
          <w:p>
            <w:pPr>
              <w:spacing w:line="240" w:lineRule="auto"/>
            </w:pPr>
            <w:r/>
            <w:r>
              <w:rPr>
                <w:rFonts w:ascii="Times New Roman" w:hAnsi="Times New Roman"/>
                <w:b w:val="0"/>
                <w:i w:val="0"/>
                <w:sz w:val="24"/>
              </w:rPr>
              <w:t>49</w:t>
            </w:r>
          </w:p>
        </w:tc>
        <w:tc>
          <w:tcPr>
            <w:tcW w:type="dxa" w:w="1560"/>
          </w:tcPr>
          <w:p>
            <w:pPr>
              <w:spacing w:line="240" w:lineRule="auto"/>
            </w:pPr>
            <w:r/>
            <w:r>
              <w:rPr>
                <w:rFonts w:ascii="Times New Roman" w:hAnsi="Times New Roman"/>
                <w:b w:val="0"/>
                <w:i w:val="0"/>
                <w:sz w:val="24"/>
              </w:rPr>
              <w:t>2025-08-26</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Second missed parenting time block</w:t>
            </w:r>
          </w:p>
        </w:tc>
        <w:tc>
          <w:tcPr>
            <w:tcW w:type="dxa" w:w="1560"/>
          </w:tcPr>
          <w:p>
            <w:pPr>
              <w:spacing w:line="240" w:lineRule="auto"/>
            </w:pPr>
            <w:r/>
            <w:r>
              <w:rPr>
                <w:rFonts w:ascii="Times New Roman" w:hAnsi="Times New Roman"/>
                <w:b w:val="0"/>
                <w:i w:val="0"/>
                <w:sz w:val="24"/>
              </w:rPr>
              <w:t>[DOCUMENTED]</w:t>
            </w:r>
          </w:p>
        </w:tc>
        <w:tc>
          <w:tcPr>
            <w:tcW w:type="dxa" w:w="1560"/>
          </w:tcPr>
          <w:p>
            <w:pPr>
              <w:spacing w:line="240" w:lineRule="auto"/>
            </w:pPr>
            <w:r/>
            <w:r>
              <w:rPr>
                <w:rFonts w:ascii="Times New Roman" w:hAnsi="Times New Roman"/>
                <w:b w:val="0"/>
                <w:i w:val="0"/>
                <w:sz w:val="24"/>
              </w:rPr>
              <w:t>Parenting time ledger (Exhibit D-1)</w:t>
            </w:r>
          </w:p>
        </w:tc>
      </w:tr>
      <w:tr>
        <w:tc>
          <w:tcPr>
            <w:tcW w:type="dxa" w:w="1560"/>
          </w:tcPr>
          <w:p>
            <w:pPr>
              <w:spacing w:line="240" w:lineRule="auto"/>
            </w:pPr>
            <w:r/>
            <w:r>
              <w:rPr>
                <w:rFonts w:ascii="Times New Roman" w:hAnsi="Times New Roman"/>
                <w:b w:val="0"/>
                <w:i w:val="0"/>
                <w:sz w:val="24"/>
              </w:rPr>
              <w:t>50</w:t>
            </w:r>
          </w:p>
        </w:tc>
        <w:tc>
          <w:tcPr>
            <w:tcW w:type="dxa" w:w="1560"/>
          </w:tcPr>
          <w:p>
            <w:pPr>
              <w:spacing w:line="240" w:lineRule="auto"/>
            </w:pPr>
            <w:r/>
            <w:r>
              <w:rPr>
                <w:rFonts w:ascii="Times New Roman" w:hAnsi="Times New Roman"/>
                <w:b w:val="0"/>
                <w:i w:val="0"/>
                <w:sz w:val="24"/>
              </w:rPr>
              <w:t>2025-09-04</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 xml:space="preserve">Evidentiary hearing on objection to ex parte suspension — </w:t>
            </w:r>
            <w:r>
              <w:rPr>
                <w:rFonts w:ascii="Times New Roman" w:hAnsi="Times New Roman"/>
                <w:b/>
                <w:i w:val="0"/>
                <w:sz w:val="24"/>
              </w:rPr>
              <w:t>adjourned for mental health assessment</w:t>
            </w:r>
          </w:p>
        </w:tc>
        <w:tc>
          <w:tcPr>
            <w:tcW w:type="dxa" w:w="1560"/>
          </w:tcPr>
          <w:p>
            <w:pPr>
              <w:spacing w:line="240" w:lineRule="auto"/>
            </w:pPr>
            <w:r/>
            <w:r>
              <w:rPr>
                <w:rFonts w:ascii="Times New Roman" w:hAnsi="Times New Roman"/>
                <w:b w:val="0"/>
                <w:i w:val="0"/>
                <w:sz w:val="24"/>
              </w:rPr>
              <w:t>[PROVEN]</w:t>
            </w:r>
          </w:p>
        </w:tc>
        <w:tc>
          <w:tcPr>
            <w:tcW w:type="dxa" w:w="1560"/>
          </w:tcPr>
          <w:p>
            <w:pPr>
              <w:spacing w:line="240" w:lineRule="auto"/>
            </w:pPr>
            <w:r/>
            <w:r>
              <w:rPr>
                <w:rFonts w:ascii="Times New Roman" w:hAnsi="Times New Roman"/>
                <w:b w:val="0"/>
                <w:i w:val="0"/>
                <w:sz w:val="24"/>
              </w:rPr>
              <w:t>NoReply_20260105_131630_0001, 0003</w:t>
            </w:r>
          </w:p>
        </w:tc>
      </w:tr>
      <w:tr>
        <w:tc>
          <w:tcPr>
            <w:tcW w:type="dxa" w:w="1560"/>
          </w:tcPr>
          <w:p>
            <w:pPr>
              <w:spacing w:line="240" w:lineRule="auto"/>
            </w:pPr>
            <w:r/>
            <w:r>
              <w:rPr>
                <w:rFonts w:ascii="Times New Roman" w:hAnsi="Times New Roman"/>
                <w:b w:val="0"/>
                <w:i w:val="0"/>
                <w:sz w:val="24"/>
              </w:rPr>
              <w:t>51</w:t>
            </w:r>
          </w:p>
        </w:tc>
        <w:tc>
          <w:tcPr>
            <w:tcW w:type="dxa" w:w="1560"/>
          </w:tcPr>
          <w:p>
            <w:pPr>
              <w:spacing w:line="240" w:lineRule="auto"/>
            </w:pPr>
            <w:r/>
            <w:r>
              <w:rPr>
                <w:rFonts w:ascii="Times New Roman" w:hAnsi="Times New Roman"/>
                <w:b w:val="0"/>
                <w:i w:val="0"/>
                <w:sz w:val="24"/>
              </w:rPr>
              <w:t>2025-09-05</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i w:val="0"/>
                <w:sz w:val="24"/>
              </w:rPr>
              <w:t>HealthWest Initial Evaluation completed:</w:t>
            </w:r>
            <w:r>
              <w:rPr>
                <w:rFonts w:ascii="Times New Roman" w:hAnsi="Times New Roman"/>
                <w:b w:val="0"/>
                <w:i w:val="0"/>
                <w:sz w:val="24"/>
              </w:rPr>
              <w:t xml:space="preserve"> ALL ZEROS — "Neither SMI nor SED"; LOCUS = 12 (lowest acuity); Father </w:t>
            </w:r>
            <w:r>
              <w:rPr>
                <w:rFonts w:ascii="Times New Roman" w:hAnsi="Times New Roman"/>
                <w:b/>
                <w:i w:val="0"/>
                <w:sz w:val="24"/>
              </w:rPr>
              <w:t>cleared of all allegations</w:t>
            </w:r>
          </w:p>
        </w:tc>
        <w:tc>
          <w:tcPr>
            <w:tcW w:type="dxa" w:w="1560"/>
          </w:tcPr>
          <w:p>
            <w:pPr>
              <w:spacing w:line="240" w:lineRule="auto"/>
            </w:pPr>
            <w:r/>
            <w:r>
              <w:rPr>
                <w:rFonts w:ascii="Times New Roman" w:hAnsi="Times New Roman"/>
                <w:b w:val="0"/>
                <w:i w:val="0"/>
                <w:sz w:val="24"/>
              </w:rPr>
              <w:t>[PROVEN]</w:t>
            </w:r>
          </w:p>
        </w:tc>
        <w:tc>
          <w:tcPr>
            <w:tcW w:type="dxa" w:w="1560"/>
          </w:tcPr>
          <w:p>
            <w:pPr>
              <w:spacing w:line="240" w:lineRule="auto"/>
            </w:pPr>
            <w:r/>
            <w:r>
              <w:rPr>
                <w:rFonts w:ascii="Times New Roman" w:hAnsi="Times New Roman"/>
                <w:b w:val="0"/>
                <w:i w:val="0"/>
                <w:sz w:val="24"/>
              </w:rPr>
              <w:t>HealthWest evaluation report</w:t>
            </w:r>
          </w:p>
        </w:tc>
      </w:tr>
      <w:tr>
        <w:tc>
          <w:tcPr>
            <w:tcW w:type="dxa" w:w="1560"/>
          </w:tcPr>
          <w:p>
            <w:pPr>
              <w:spacing w:line="240" w:lineRule="auto"/>
            </w:pPr>
            <w:r/>
            <w:r>
              <w:rPr>
                <w:rFonts w:ascii="Times New Roman" w:hAnsi="Times New Roman"/>
                <w:b w:val="0"/>
                <w:i w:val="0"/>
                <w:sz w:val="24"/>
              </w:rPr>
              <w:t>52</w:t>
            </w:r>
          </w:p>
        </w:tc>
        <w:tc>
          <w:tcPr>
            <w:tcW w:type="dxa" w:w="1560"/>
          </w:tcPr>
          <w:p>
            <w:pPr>
              <w:spacing w:line="240" w:lineRule="auto"/>
            </w:pPr>
            <w:r/>
            <w:r>
              <w:rPr>
                <w:rFonts w:ascii="Times New Roman" w:hAnsi="Times New Roman"/>
                <w:b w:val="0"/>
                <w:i w:val="0"/>
                <w:sz w:val="24"/>
              </w:rPr>
              <w:t>2025-09-09</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Court order regarding objection — details contested by Father</w:t>
            </w:r>
          </w:p>
        </w:tc>
        <w:tc>
          <w:tcPr>
            <w:tcW w:type="dxa" w:w="1560"/>
          </w:tcPr>
          <w:p>
            <w:pPr>
              <w:spacing w:line="240" w:lineRule="auto"/>
            </w:pPr>
            <w:r/>
            <w:r>
              <w:rPr>
                <w:rFonts w:ascii="Times New Roman" w:hAnsi="Times New Roman"/>
                <w:b w:val="0"/>
                <w:i w:val="0"/>
                <w:sz w:val="24"/>
              </w:rPr>
              <w:t>[DOCUMENTED]</w:t>
            </w:r>
          </w:p>
        </w:tc>
        <w:tc>
          <w:tcPr>
            <w:tcW w:type="dxa" w:w="1560"/>
          </w:tcPr>
          <w:p>
            <w:pPr>
              <w:spacing w:line="240" w:lineRule="auto"/>
            </w:pPr>
            <w:r/>
            <w:r>
              <w:rPr>
                <w:rFonts w:ascii="Times New Roman" w:hAnsi="Times New Roman"/>
                <w:b w:val="0"/>
                <w:i w:val="0"/>
                <w:sz w:val="24"/>
              </w:rPr>
              <w:t>Watson Context Trail</w:t>
            </w:r>
          </w:p>
        </w:tc>
      </w:tr>
      <w:tr>
        <w:tc>
          <w:tcPr>
            <w:tcW w:type="dxa" w:w="1560"/>
          </w:tcPr>
          <w:p>
            <w:pPr>
              <w:spacing w:line="240" w:lineRule="auto"/>
            </w:pPr>
            <w:r/>
            <w:r>
              <w:rPr>
                <w:rFonts w:ascii="Times New Roman" w:hAnsi="Times New Roman"/>
                <w:b w:val="0"/>
                <w:i w:val="0"/>
                <w:sz w:val="24"/>
              </w:rPr>
              <w:t>53</w:t>
            </w:r>
          </w:p>
        </w:tc>
        <w:tc>
          <w:tcPr>
            <w:tcW w:type="dxa" w:w="1560"/>
          </w:tcPr>
          <w:p>
            <w:pPr>
              <w:spacing w:line="240" w:lineRule="auto"/>
            </w:pPr>
            <w:r/>
            <w:r>
              <w:rPr>
                <w:rFonts w:ascii="Times New Roman" w:hAnsi="Times New Roman"/>
                <w:b w:val="0"/>
                <w:i w:val="0"/>
                <w:sz w:val="24"/>
              </w:rPr>
              <w:t>2025-09-11</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i w:val="0"/>
                <w:sz w:val="24"/>
              </w:rPr>
              <w:t>HealthWest SECOND evaluation (6 days after first):</w:t>
            </w:r>
            <w:r>
              <w:rPr>
                <w:rFonts w:ascii="Times New Roman" w:hAnsi="Times New Roman"/>
                <w:b w:val="0"/>
                <w:i w:val="0"/>
                <w:sz w:val="24"/>
              </w:rPr>
              <w:t xml:space="preserve"> Psychosis score changed to 2, "Rule Out" only — conducted AFTER court letter to HealthWest. Suspect tampering/improper influence</w:t>
            </w:r>
          </w:p>
        </w:tc>
        <w:tc>
          <w:tcPr>
            <w:tcW w:type="dxa" w:w="1560"/>
          </w:tcPr>
          <w:p>
            <w:pPr>
              <w:spacing w:line="240" w:lineRule="auto"/>
            </w:pPr>
            <w:r/>
            <w:r>
              <w:rPr>
                <w:rFonts w:ascii="Times New Roman" w:hAnsi="Times New Roman"/>
                <w:b w:val="0"/>
                <w:i w:val="0"/>
                <w:sz w:val="24"/>
              </w:rPr>
              <w:t>[DOCUMENTED]</w:t>
            </w:r>
          </w:p>
        </w:tc>
        <w:tc>
          <w:tcPr>
            <w:tcW w:type="dxa" w:w="1560"/>
          </w:tcPr>
          <w:p>
            <w:pPr>
              <w:spacing w:line="240" w:lineRule="auto"/>
            </w:pPr>
            <w:r/>
            <w:r>
              <w:rPr>
                <w:rFonts w:ascii="Times New Roman" w:hAnsi="Times New Roman"/>
                <w:b w:val="0"/>
                <w:i w:val="0"/>
                <w:sz w:val="24"/>
              </w:rPr>
              <w:t>HealthWest records comparison</w:t>
            </w:r>
          </w:p>
        </w:tc>
      </w:tr>
      <w:tr>
        <w:tc>
          <w:tcPr>
            <w:tcW w:type="dxa" w:w="1560"/>
          </w:tcPr>
          <w:p>
            <w:pPr>
              <w:spacing w:line="240" w:lineRule="auto"/>
            </w:pPr>
            <w:r/>
            <w:r>
              <w:rPr>
                <w:rFonts w:ascii="Times New Roman" w:hAnsi="Times New Roman"/>
                <w:b w:val="0"/>
                <w:i w:val="0"/>
                <w:sz w:val="24"/>
              </w:rPr>
              <w:t>54</w:t>
            </w:r>
          </w:p>
        </w:tc>
        <w:tc>
          <w:tcPr>
            <w:tcW w:type="dxa" w:w="1560"/>
          </w:tcPr>
          <w:p>
            <w:pPr>
              <w:spacing w:line="240" w:lineRule="auto"/>
            </w:pPr>
            <w:r/>
            <w:r>
              <w:rPr>
                <w:rFonts w:ascii="Times New Roman" w:hAnsi="Times New Roman"/>
                <w:b w:val="0"/>
                <w:i w:val="0"/>
                <w:sz w:val="24"/>
              </w:rPr>
              <w:t>2025-09-22</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Court requested/ordered HealthWest assessment</w:t>
            </w:r>
          </w:p>
        </w:tc>
        <w:tc>
          <w:tcPr>
            <w:tcW w:type="dxa" w:w="1560"/>
          </w:tcPr>
          <w:p>
            <w:pPr>
              <w:spacing w:line="240" w:lineRule="auto"/>
            </w:pPr>
            <w:r/>
            <w:r>
              <w:rPr>
                <w:rFonts w:ascii="Times New Roman" w:hAnsi="Times New Roman"/>
                <w:b w:val="0"/>
                <w:i w:val="0"/>
                <w:sz w:val="24"/>
              </w:rPr>
              <w:t>[PROVEN]</w:t>
            </w:r>
          </w:p>
        </w:tc>
        <w:tc>
          <w:tcPr>
            <w:tcW w:type="dxa" w:w="1560"/>
          </w:tcPr>
          <w:p>
            <w:pPr>
              <w:spacing w:line="240" w:lineRule="auto"/>
            </w:pPr>
            <w:r/>
            <w:r>
              <w:rPr>
                <w:rFonts w:ascii="Times New Roman" w:hAnsi="Times New Roman"/>
                <w:b w:val="0"/>
                <w:i w:val="0"/>
                <w:sz w:val="24"/>
              </w:rPr>
              <w:t>NoReply_20260105_131630_0003</w:t>
            </w:r>
          </w:p>
        </w:tc>
      </w:tr>
      <w:tr>
        <w:tc>
          <w:tcPr>
            <w:tcW w:type="dxa" w:w="1560"/>
          </w:tcPr>
          <w:p>
            <w:pPr>
              <w:spacing w:line="240" w:lineRule="auto"/>
            </w:pPr>
            <w:r/>
            <w:r>
              <w:rPr>
                <w:rFonts w:ascii="Times New Roman" w:hAnsi="Times New Roman"/>
                <w:b w:val="0"/>
                <w:i w:val="0"/>
                <w:sz w:val="24"/>
              </w:rPr>
              <w:t>55</w:t>
            </w:r>
          </w:p>
        </w:tc>
        <w:tc>
          <w:tcPr>
            <w:tcW w:type="dxa" w:w="1560"/>
          </w:tcPr>
          <w:p>
            <w:pPr>
              <w:spacing w:line="240" w:lineRule="auto"/>
            </w:pPr>
            <w:r/>
            <w:r>
              <w:rPr>
                <w:rFonts w:ascii="Times New Roman" w:hAnsi="Times New Roman"/>
                <w:b w:val="0"/>
                <w:i w:val="0"/>
                <w:sz w:val="24"/>
              </w:rPr>
              <w:t>2025-09-23</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Father preparing objection to child-support tax intercept/offset</w:t>
            </w:r>
          </w:p>
        </w:tc>
        <w:tc>
          <w:tcPr>
            <w:tcW w:type="dxa" w:w="1560"/>
          </w:tcPr>
          <w:p>
            <w:pPr>
              <w:spacing w:line="240" w:lineRule="auto"/>
            </w:pPr>
            <w:r/>
            <w:r>
              <w:rPr>
                <w:rFonts w:ascii="Times New Roman" w:hAnsi="Times New Roman"/>
                <w:b w:val="0"/>
                <w:i w:val="0"/>
                <w:sz w:val="24"/>
              </w:rPr>
              <w:t>[DOCUMENTED]</w:t>
            </w:r>
          </w:p>
        </w:tc>
        <w:tc>
          <w:tcPr>
            <w:tcW w:type="dxa" w:w="1560"/>
          </w:tcPr>
          <w:p>
            <w:pPr>
              <w:spacing w:line="240" w:lineRule="auto"/>
            </w:pPr>
            <w:r/>
            <w:r>
              <w:rPr>
                <w:rFonts w:ascii="Times New Roman" w:hAnsi="Times New Roman"/>
                <w:b w:val="0"/>
                <w:i w:val="0"/>
                <w:sz w:val="24"/>
              </w:rPr>
              <w:t>Watson Context Trail</w:t>
            </w:r>
          </w:p>
        </w:tc>
      </w:tr>
      <w:tr>
        <w:tc>
          <w:tcPr>
            <w:tcW w:type="dxa" w:w="1560"/>
          </w:tcPr>
          <w:p>
            <w:pPr>
              <w:spacing w:line="240" w:lineRule="auto"/>
            </w:pPr>
            <w:r/>
            <w:r>
              <w:rPr>
                <w:rFonts w:ascii="Times New Roman" w:hAnsi="Times New Roman"/>
                <w:b w:val="0"/>
                <w:i w:val="0"/>
                <w:sz w:val="24"/>
              </w:rPr>
              <w:t>56</w:t>
            </w:r>
          </w:p>
        </w:tc>
        <w:tc>
          <w:tcPr>
            <w:tcW w:type="dxa" w:w="1560"/>
          </w:tcPr>
          <w:p>
            <w:pPr>
              <w:spacing w:line="240" w:lineRule="auto"/>
            </w:pPr>
            <w:r/>
            <w:r>
              <w:rPr>
                <w:rFonts w:ascii="Times New Roman" w:hAnsi="Times New Roman"/>
                <w:b w:val="0"/>
                <w:i w:val="0"/>
                <w:sz w:val="24"/>
              </w:rPr>
              <w:t>2025-10-29</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i w:val="0"/>
                <w:sz w:val="24"/>
              </w:rPr>
              <w:t>Continued hearing:</w:t>
            </w:r>
            <w:r>
              <w:rPr>
                <w:rFonts w:ascii="Times New Roman" w:hAnsi="Times New Roman"/>
                <w:b w:val="0"/>
                <w:i w:val="0"/>
                <w:sz w:val="24"/>
              </w:rPr>
              <w:t xml:space="preserve"> Court referenced second assessment; FOC staff Pamela Rusco had </w:t>
            </w:r>
            <w:r>
              <w:rPr>
                <w:rFonts w:ascii="Times New Roman" w:hAnsi="Times New Roman"/>
                <w:b/>
                <w:i w:val="0"/>
                <w:sz w:val="24"/>
              </w:rPr>
              <w:t>ex parte contact</w:t>
            </w:r>
            <w:r>
              <w:rPr>
                <w:rFonts w:ascii="Times New Roman" w:hAnsi="Times New Roman"/>
                <w:b w:val="0"/>
                <w:i w:val="0"/>
                <w:sz w:val="24"/>
              </w:rPr>
              <w:t xml:space="preserve"> with HealthWest; HealthWest staff subpoenaed for next hearing</w:t>
            </w:r>
          </w:p>
        </w:tc>
        <w:tc>
          <w:tcPr>
            <w:tcW w:type="dxa" w:w="1560"/>
          </w:tcPr>
          <w:p>
            <w:pPr>
              <w:spacing w:line="240" w:lineRule="auto"/>
            </w:pPr>
            <w:r/>
            <w:r>
              <w:rPr>
                <w:rFonts w:ascii="Times New Roman" w:hAnsi="Times New Roman"/>
                <w:b w:val="0"/>
                <w:i w:val="0"/>
                <w:sz w:val="24"/>
              </w:rPr>
              <w:t>[PROVEN]</w:t>
            </w:r>
          </w:p>
        </w:tc>
        <w:tc>
          <w:tcPr>
            <w:tcW w:type="dxa" w:w="1560"/>
          </w:tcPr>
          <w:p>
            <w:pPr>
              <w:spacing w:line="240" w:lineRule="auto"/>
            </w:pPr>
            <w:r/>
            <w:r>
              <w:rPr>
                <w:rFonts w:ascii="Times New Roman" w:hAnsi="Times New Roman"/>
                <w:b w:val="0"/>
                <w:i w:val="0"/>
                <w:sz w:val="24"/>
              </w:rPr>
              <w:t>NoReply_20260105_131630_0001, 0004</w:t>
            </w:r>
          </w:p>
        </w:tc>
      </w:tr>
      <w:tr>
        <w:tc>
          <w:tcPr>
            <w:tcW w:type="dxa" w:w="1560"/>
          </w:tcPr>
          <w:p>
            <w:pPr>
              <w:spacing w:line="240" w:lineRule="auto"/>
            </w:pPr>
            <w:r/>
            <w:r>
              <w:rPr>
                <w:rFonts w:ascii="Times New Roman" w:hAnsi="Times New Roman"/>
                <w:b w:val="0"/>
                <w:i w:val="0"/>
                <w:sz w:val="24"/>
              </w:rPr>
              <w:t>57</w:t>
            </w:r>
          </w:p>
        </w:tc>
        <w:tc>
          <w:tcPr>
            <w:tcW w:type="dxa" w:w="1560"/>
          </w:tcPr>
          <w:p>
            <w:pPr>
              <w:spacing w:line="240" w:lineRule="auto"/>
            </w:pPr>
            <w:r/>
            <w:r>
              <w:rPr>
                <w:rFonts w:ascii="Times New Roman" w:hAnsi="Times New Roman"/>
                <w:b w:val="0"/>
                <w:i w:val="0"/>
                <w:sz w:val="24"/>
              </w:rPr>
              <w:t>2025-11-26</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i w:val="0"/>
                <w:sz w:val="24"/>
              </w:rPr>
              <w:t>Continued hearing:</w:t>
            </w:r>
            <w:r>
              <w:rPr>
                <w:rFonts w:ascii="Times New Roman" w:hAnsi="Times New Roman"/>
                <w:b w:val="0"/>
                <w:i w:val="0"/>
                <w:sz w:val="24"/>
              </w:rPr>
              <w:t xml:space="preserve"> HealthWest workers testified; court </w:t>
            </w:r>
            <w:r>
              <w:rPr>
                <w:rFonts w:ascii="Times New Roman" w:hAnsi="Times New Roman"/>
                <w:b/>
                <w:i w:val="0"/>
                <w:sz w:val="24"/>
              </w:rPr>
              <w:t>denied objection</w:t>
            </w:r>
            <w:r>
              <w:rPr>
                <w:rFonts w:ascii="Times New Roman" w:hAnsi="Times New Roman"/>
                <w:b w:val="0"/>
                <w:i w:val="0"/>
                <w:sz w:val="24"/>
              </w:rPr>
              <w:t xml:space="preserve"> and kept suspension; recited future conditions for considering supervised PT</w:t>
            </w:r>
          </w:p>
        </w:tc>
        <w:tc>
          <w:tcPr>
            <w:tcW w:type="dxa" w:w="1560"/>
          </w:tcPr>
          <w:p>
            <w:pPr>
              <w:spacing w:line="240" w:lineRule="auto"/>
            </w:pPr>
            <w:r/>
            <w:r>
              <w:rPr>
                <w:rFonts w:ascii="Times New Roman" w:hAnsi="Times New Roman"/>
                <w:b w:val="0"/>
                <w:i w:val="0"/>
                <w:sz w:val="24"/>
              </w:rPr>
              <w:t>[PROVEN]</w:t>
            </w:r>
          </w:p>
        </w:tc>
        <w:tc>
          <w:tcPr>
            <w:tcW w:type="dxa" w:w="1560"/>
          </w:tcPr>
          <w:p>
            <w:pPr>
              <w:spacing w:line="240" w:lineRule="auto"/>
            </w:pPr>
            <w:r/>
            <w:r>
              <w:rPr>
                <w:rFonts w:ascii="Times New Roman" w:hAnsi="Times New Roman"/>
                <w:b w:val="0"/>
                <w:i w:val="0"/>
                <w:sz w:val="24"/>
              </w:rPr>
              <w:t>NoReply_20260105_131630_0001, 0004, 0005, 0006</w:t>
            </w:r>
          </w:p>
        </w:tc>
      </w:tr>
      <w:tr>
        <w:tc>
          <w:tcPr>
            <w:tcW w:type="dxa" w:w="1560"/>
          </w:tcPr>
          <w:p>
            <w:pPr>
              <w:spacing w:line="240" w:lineRule="auto"/>
            </w:pPr>
            <w:r/>
            <w:r>
              <w:rPr>
                <w:rFonts w:ascii="Times New Roman" w:hAnsi="Times New Roman"/>
                <w:b w:val="0"/>
                <w:i w:val="0"/>
                <w:sz w:val="24"/>
              </w:rPr>
              <w:t>58</w:t>
            </w:r>
          </w:p>
        </w:tc>
        <w:tc>
          <w:tcPr>
            <w:tcW w:type="dxa" w:w="1560"/>
          </w:tcPr>
          <w:p>
            <w:pPr>
              <w:spacing w:line="240" w:lineRule="auto"/>
            </w:pPr>
            <w:r/>
            <w:r>
              <w:rPr>
                <w:rFonts w:ascii="Times New Roman" w:hAnsi="Times New Roman"/>
                <w:b w:val="0"/>
                <w:i w:val="0"/>
                <w:sz w:val="24"/>
              </w:rPr>
              <w:t>2025-12-12</w:t>
            </w:r>
          </w:p>
        </w:tc>
        <w:tc>
          <w:tcPr>
            <w:tcW w:type="dxa" w:w="1560"/>
          </w:tcPr>
          <w:p>
            <w:pPr>
              <w:spacing w:line="240" w:lineRule="auto"/>
            </w:pPr>
            <w:r/>
            <w:r>
              <w:rPr>
                <w:rFonts w:ascii="Times New Roman" w:hAnsi="Times New Roman"/>
                <w:b w:val="0"/>
                <w:i w:val="0"/>
                <w:sz w:val="24"/>
              </w:rPr>
              <w:t>DC</w:t>
            </w:r>
          </w:p>
        </w:tc>
        <w:tc>
          <w:tcPr>
            <w:tcW w:type="dxa" w:w="1560"/>
          </w:tcPr>
          <w:p>
            <w:pPr>
              <w:spacing w:line="240" w:lineRule="auto"/>
            </w:pPr>
            <w:r/>
            <w:r>
              <w:rPr>
                <w:rFonts w:ascii="Times New Roman" w:hAnsi="Times New Roman"/>
                <w:b w:val="0"/>
                <w:i w:val="0"/>
                <w:sz w:val="24"/>
              </w:rPr>
              <w:t xml:space="preserve">Notice of order following 11/26/25 hearing mailed — </w:t>
            </w:r>
            <w:r>
              <w:rPr>
                <w:rFonts w:ascii="Times New Roman" w:hAnsi="Times New Roman"/>
                <w:b/>
                <w:i w:val="0"/>
                <w:sz w:val="24"/>
              </w:rPr>
              <w:t>appeal-trigger date candidate</w:t>
            </w:r>
          </w:p>
        </w:tc>
        <w:tc>
          <w:tcPr>
            <w:tcW w:type="dxa" w:w="1560"/>
          </w:tcPr>
          <w:p>
            <w:pPr>
              <w:spacing w:line="240" w:lineRule="auto"/>
            </w:pPr>
            <w:r/>
            <w:r>
              <w:rPr>
                <w:rFonts w:ascii="Times New Roman" w:hAnsi="Times New Roman"/>
                <w:b w:val="0"/>
                <w:i w:val="0"/>
                <w:sz w:val="24"/>
              </w:rPr>
              <w:t>[PROVEN]</w:t>
            </w:r>
          </w:p>
        </w:tc>
        <w:tc>
          <w:tcPr>
            <w:tcW w:type="dxa" w:w="1560"/>
          </w:tcPr>
          <w:p>
            <w:pPr>
              <w:spacing w:line="240" w:lineRule="auto"/>
            </w:pPr>
            <w:r/>
            <w:r>
              <w:rPr>
                <w:rFonts w:ascii="Times New Roman" w:hAnsi="Times New Roman"/>
                <w:b w:val="0"/>
                <w:i w:val="0"/>
                <w:sz w:val="24"/>
              </w:rPr>
              <w:t>NoReply_20260105_131630_0001, 0002</w:t>
            </w:r>
          </w:p>
        </w:tc>
      </w:tr>
    </w:tbl>
    <w:p>
      <w:pPr>
        <w:pStyle w:val="Heading2"/>
      </w:pPr>
      <w:r>
        <w:rPr>
          <w:rFonts w:ascii="Times New Roman" w:hAnsi="Times New Roman"/>
        </w:rPr>
        <w:t>2026</w:t>
      </w:r>
    </w:p>
    <w:p>
      <w:r>
        <w:br w:type="page"/>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
              <w:rPr>
                <w:rFonts w:ascii="Times New Roman" w:hAnsi="Times New Roman"/>
                <w:b/>
                <w:sz w:val="24"/>
              </w:rPr>
              <w:t>#</w:t>
            </w:r>
          </w:p>
        </w:tc>
        <w:tc>
          <w:tcPr>
            <w:tcW w:type="dxa" w:w="1560"/>
          </w:tcPr>
          <w:p>
            <w:pPr>
              <w:spacing w:line="240" w:lineRule="auto"/>
            </w:pPr>
            <w:r/>
            <w:r>
              <w:rPr>
                <w:rFonts w:ascii="Times New Roman" w:hAnsi="Times New Roman"/>
                <w:b/>
                <w:sz w:val="24"/>
              </w:rPr>
              <w:t>Date</w:t>
            </w:r>
          </w:p>
        </w:tc>
        <w:tc>
          <w:tcPr>
            <w:tcW w:type="dxa" w:w="1560"/>
          </w:tcPr>
          <w:p>
            <w:pPr>
              <w:spacing w:line="240" w:lineRule="auto"/>
            </w:pPr>
            <w:r/>
            <w:r>
              <w:rPr>
                <w:rFonts w:ascii="Times New Roman" w:hAnsi="Times New Roman"/>
                <w:b/>
                <w:sz w:val="24"/>
              </w:rPr>
              <w:t>Track</w:t>
            </w:r>
          </w:p>
        </w:tc>
        <w:tc>
          <w:tcPr>
            <w:tcW w:type="dxa" w:w="1560"/>
          </w:tcPr>
          <w:p>
            <w:pPr>
              <w:spacing w:line="240" w:lineRule="auto"/>
            </w:pPr>
            <w:r/>
            <w:r>
              <w:rPr>
                <w:rFonts w:ascii="Times New Roman" w:hAnsi="Times New Roman"/>
                <w:b/>
                <w:sz w:val="24"/>
              </w:rPr>
              <w:t>Event</w:t>
            </w:r>
          </w:p>
        </w:tc>
        <w:tc>
          <w:tcPr>
            <w:tcW w:type="dxa" w:w="1560"/>
          </w:tcPr>
          <w:p>
            <w:pPr>
              <w:spacing w:line="240" w:lineRule="auto"/>
            </w:pPr>
            <w:r/>
            <w:r>
              <w:rPr>
                <w:rFonts w:ascii="Times New Roman" w:hAnsi="Times New Roman"/>
                <w:b/>
                <w:sz w:val="24"/>
              </w:rPr>
              <w:t>Status</w:t>
            </w:r>
          </w:p>
        </w:tc>
        <w:tc>
          <w:tcPr>
            <w:tcW w:type="dxa" w:w="1560"/>
          </w:tcPr>
          <w:p>
            <w:pPr>
              <w:spacing w:line="240" w:lineRule="auto"/>
            </w:pPr>
            <w:r/>
            <w:r>
              <w:rPr>
                <w:rFonts w:ascii="Times New Roman" w:hAnsi="Times New Roman"/>
                <w:b/>
                <w:sz w:val="24"/>
              </w:rPr>
              <w:t>Source</w:t>
            </w:r>
          </w:p>
        </w:tc>
      </w:tr>
      <w:tr>
        <w:tc>
          <w:tcPr>
            <w:tcW w:type="dxa" w:w="1560"/>
          </w:tcPr>
          <w:p>
            <w:pPr>
              <w:spacing w:line="240" w:lineRule="auto"/>
            </w:pPr>
            <w:r/>
            <w:r>
              <w:rPr>
                <w:rFonts w:ascii="Times New Roman" w:hAnsi="Times New Roman"/>
                <w:b w:val="0"/>
                <w:i w:val="0"/>
                <w:sz w:val="24"/>
              </w:rPr>
              <w:t>59</w:t>
            </w:r>
          </w:p>
        </w:tc>
        <w:tc>
          <w:tcPr>
            <w:tcW w:type="dxa" w:w="1560"/>
          </w:tcPr>
          <w:p>
            <w:pPr>
              <w:spacing w:line="240" w:lineRule="auto"/>
            </w:pPr>
            <w:r/>
            <w:r>
              <w:rPr>
                <w:rFonts w:ascii="Times New Roman" w:hAnsi="Times New Roman"/>
                <w:b w:val="0"/>
                <w:i w:val="0"/>
                <w:sz w:val="24"/>
              </w:rPr>
              <w:t>2026-01-05</w:t>
            </w:r>
          </w:p>
        </w:tc>
        <w:tc>
          <w:tcPr>
            <w:tcW w:type="dxa" w:w="1560"/>
          </w:tcPr>
          <w:p>
            <w:pPr>
              <w:spacing w:line="240" w:lineRule="auto"/>
            </w:pPr>
            <w:r/>
            <w:r>
              <w:rPr>
                <w:rFonts w:ascii="Times New Roman" w:hAnsi="Times New Roman"/>
                <w:b w:val="0"/>
                <w:i w:val="0"/>
                <w:sz w:val="24"/>
              </w:rPr>
              <w:t>DC/CZ</w:t>
            </w:r>
          </w:p>
        </w:tc>
        <w:tc>
          <w:tcPr>
            <w:tcW w:type="dxa" w:w="1560"/>
          </w:tcPr>
          <w:p>
            <w:pPr>
              <w:spacing w:line="240" w:lineRule="auto"/>
            </w:pPr>
            <w:r/>
            <w:r>
              <w:rPr>
                <w:rFonts w:ascii="Times New Roman" w:hAnsi="Times New Roman"/>
                <w:b w:val="0"/>
                <w:i w:val="0"/>
                <w:sz w:val="24"/>
              </w:rPr>
              <w:t>Court records compiled; civil action initiated ([TO BE ASSIGNED UPON FILING]) against Watson family</w:t>
            </w:r>
          </w:p>
        </w:tc>
        <w:tc>
          <w:tcPr>
            <w:tcW w:type="dxa" w:w="1560"/>
          </w:tcPr>
          <w:p>
            <w:pPr>
              <w:spacing w:line="240" w:lineRule="auto"/>
            </w:pPr>
            <w:r/>
            <w:r>
              <w:rPr>
                <w:rFonts w:ascii="Times New Roman" w:hAnsi="Times New Roman"/>
                <w:b w:val="0"/>
                <w:i w:val="0"/>
                <w:sz w:val="24"/>
              </w:rPr>
              <w:t>[PROVEN]</w:t>
            </w:r>
          </w:p>
        </w:tc>
        <w:tc>
          <w:tcPr>
            <w:tcW w:type="dxa" w:w="1560"/>
          </w:tcPr>
          <w:p>
            <w:pPr>
              <w:spacing w:line="240" w:lineRule="auto"/>
            </w:pPr>
            <w:r/>
            <w:r>
              <w:rPr>
                <w:rFonts w:ascii="Times New Roman" w:hAnsi="Times New Roman"/>
                <w:b w:val="0"/>
                <w:i w:val="0"/>
                <w:sz w:val="24"/>
              </w:rPr>
              <w:t>Court file</w:t>
            </w:r>
          </w:p>
        </w:tc>
      </w:tr>
      <w:tr>
        <w:tc>
          <w:tcPr>
            <w:tcW w:type="dxa" w:w="1560"/>
          </w:tcPr>
          <w:p>
            <w:pPr>
              <w:spacing w:line="240" w:lineRule="auto"/>
            </w:pPr>
            <w:r/>
            <w:r>
              <w:rPr>
                <w:rFonts w:ascii="Times New Roman" w:hAnsi="Times New Roman"/>
                <w:b w:val="0"/>
                <w:i w:val="0"/>
                <w:sz w:val="24"/>
              </w:rPr>
              <w:t>60</w:t>
            </w:r>
          </w:p>
        </w:tc>
        <w:tc>
          <w:tcPr>
            <w:tcW w:type="dxa" w:w="1560"/>
          </w:tcPr>
          <w:p>
            <w:pPr>
              <w:spacing w:line="240" w:lineRule="auto"/>
            </w:pPr>
            <w:r/>
            <w:r>
              <w:rPr>
                <w:rFonts w:ascii="Times New Roman" w:hAnsi="Times New Roman"/>
                <w:b w:val="0"/>
                <w:i w:val="0"/>
                <w:sz w:val="24"/>
              </w:rPr>
              <w:t>As of filing</w:t>
            </w:r>
          </w:p>
        </w:tc>
        <w:tc>
          <w:tcPr>
            <w:tcW w:type="dxa" w:w="1560"/>
          </w:tcPr>
          <w:p>
            <w:pPr>
              <w:spacing w:line="240" w:lineRule="auto"/>
            </w:pPr>
            <w:r/>
            <w:r>
              <w:rPr>
                <w:rFonts w:ascii="Times New Roman" w:hAnsi="Times New Roman"/>
                <w:b w:val="0"/>
                <w:i w:val="0"/>
                <w:sz w:val="24"/>
              </w:rPr>
              <w:t>ALL</w:t>
            </w:r>
          </w:p>
        </w:tc>
        <w:tc>
          <w:tcPr>
            <w:tcW w:type="dxa" w:w="1560"/>
          </w:tcPr>
          <w:p>
            <w:pPr>
              <w:spacing w:line="240" w:lineRule="auto"/>
            </w:pPr>
            <w:r/>
            <w:r>
              <w:rPr>
                <w:rFonts w:ascii="Times New Roman" w:hAnsi="Times New Roman"/>
                <w:b/>
                <w:i w:val="0"/>
                <w:sz w:val="24"/>
              </w:rPr>
              <w:t>329+ days</w:t>
            </w:r>
            <w:r>
              <w:rPr>
                <w:rFonts w:ascii="Times New Roman" w:hAnsi="Times New Roman"/>
                <w:b w:val="0"/>
                <w:i w:val="0"/>
                <w:sz w:val="24"/>
              </w:rPr>
              <w:t xml:space="preserve"> total parent-child separation; </w:t>
            </w:r>
            <w:r>
              <w:rPr>
                <w:rFonts w:ascii="Times New Roman" w:hAnsi="Times New Roman"/>
                <w:b/>
                <w:i w:val="0"/>
                <w:sz w:val="24"/>
              </w:rPr>
              <w:t>192+ days</w:t>
            </w:r>
            <w:r>
              <w:rPr>
                <w:rFonts w:ascii="Times New Roman" w:hAnsi="Times New Roman"/>
                <w:b w:val="0"/>
                <w:i w:val="0"/>
                <w:sz w:val="24"/>
              </w:rPr>
              <w:t xml:space="preserve"> continuous (Episode 4 ongoing)</w:t>
            </w:r>
          </w:p>
        </w:tc>
        <w:tc>
          <w:tcPr>
            <w:tcW w:type="dxa" w:w="1560"/>
          </w:tcPr>
          <w:p>
            <w:pPr>
              <w:spacing w:line="240" w:lineRule="auto"/>
            </w:pPr>
            <w:r/>
            <w:r>
              <w:rPr>
                <w:rFonts w:ascii="Times New Roman" w:hAnsi="Times New Roman"/>
                <w:b w:val="0"/>
                <w:i w:val="0"/>
                <w:sz w:val="24"/>
              </w:rPr>
              <w:t>[DOCUMENTED]</w:t>
            </w:r>
          </w:p>
        </w:tc>
        <w:tc>
          <w:tcPr>
            <w:tcW w:type="dxa" w:w="1560"/>
          </w:tcPr>
          <w:p>
            <w:pPr>
              <w:spacing w:line="240" w:lineRule="auto"/>
            </w:pPr>
            <w:r/>
            <w:r>
              <w:rPr>
                <w:rFonts w:ascii="Times New Roman" w:hAnsi="Times New Roman"/>
                <w:b w:val="0"/>
                <w:i w:val="0"/>
                <w:sz w:val="24"/>
              </w:rPr>
              <w:t>Cumulative ledger</w:t>
            </w:r>
          </w:p>
        </w:tc>
      </w:tr>
    </w:tbl>
    <w:p>
      <w:pPr>
        <w:pStyle w:val="Heading2"/>
      </w:pPr>
      <w:r>
        <w:rPr>
          <w:rFonts w:ascii="Times New Roman" w:hAnsi="Times New Roman"/>
        </w:rPr>
        <w:t>SUMMARY STATISTICS</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Metric</w:t>
            </w:r>
          </w:p>
        </w:tc>
        <w:tc>
          <w:tcPr>
            <w:tcW w:type="dxa" w:w="4680"/>
          </w:tcPr>
          <w:p>
            <w:pPr>
              <w:spacing w:line="240" w:lineRule="auto"/>
            </w:pPr>
            <w:r/>
            <w:r>
              <w:rPr>
                <w:rFonts w:ascii="Times New Roman" w:hAnsi="Times New Roman"/>
                <w:b/>
                <w:sz w:val="24"/>
              </w:rPr>
              <w:t>Value</w:t>
            </w:r>
          </w:p>
        </w:tc>
      </w:tr>
      <w:tr>
        <w:tc>
          <w:tcPr>
            <w:tcW w:type="dxa" w:w="4680"/>
          </w:tcPr>
          <w:p>
            <w:pPr>
              <w:spacing w:line="240" w:lineRule="auto"/>
            </w:pPr>
            <w:r/>
            <w:r>
              <w:rPr>
                <w:rFonts w:ascii="Times New Roman" w:hAnsi="Times New Roman"/>
                <w:b w:val="0"/>
                <w:i w:val="0"/>
                <w:sz w:val="24"/>
              </w:rPr>
              <w:t>Total documented separation days</w:t>
            </w:r>
          </w:p>
        </w:tc>
        <w:tc>
          <w:tcPr>
            <w:tcW w:type="dxa" w:w="4680"/>
          </w:tcPr>
          <w:p>
            <w:pPr>
              <w:spacing w:line="240" w:lineRule="auto"/>
            </w:pPr>
            <w:r/>
            <w:r>
              <w:rPr>
                <w:rFonts w:ascii="Times New Roman" w:hAnsi="Times New Roman"/>
                <w:b w:val="0"/>
                <w:i w:val="0"/>
                <w:sz w:val="24"/>
              </w:rPr>
              <w:t>329+</w:t>
            </w:r>
          </w:p>
        </w:tc>
      </w:tr>
      <w:tr>
        <w:tc>
          <w:tcPr>
            <w:tcW w:type="dxa" w:w="4680"/>
          </w:tcPr>
          <w:p>
            <w:pPr>
              <w:spacing w:line="240" w:lineRule="auto"/>
            </w:pPr>
            <w:r/>
            <w:r>
              <w:rPr>
                <w:rFonts w:ascii="Times New Roman" w:hAnsi="Times New Roman"/>
                <w:b w:val="0"/>
                <w:i w:val="0"/>
                <w:sz w:val="24"/>
              </w:rPr>
              <w:t>Longest continuous separation (Episode 4)</w:t>
            </w:r>
          </w:p>
        </w:tc>
        <w:tc>
          <w:tcPr>
            <w:tcW w:type="dxa" w:w="4680"/>
          </w:tcPr>
          <w:p>
            <w:pPr>
              <w:spacing w:line="240" w:lineRule="auto"/>
            </w:pPr>
            <w:r/>
            <w:r>
              <w:rPr>
                <w:rFonts w:ascii="Times New Roman" w:hAnsi="Times New Roman"/>
                <w:b w:val="0"/>
                <w:i w:val="0"/>
                <w:sz w:val="24"/>
              </w:rPr>
              <w:t>192+ days (ongoing)</w:t>
            </w:r>
          </w:p>
        </w:tc>
      </w:tr>
      <w:tr>
        <w:tc>
          <w:tcPr>
            <w:tcW w:type="dxa" w:w="4680"/>
          </w:tcPr>
          <w:p>
            <w:pPr>
              <w:spacing w:line="240" w:lineRule="auto"/>
            </w:pPr>
            <w:r/>
            <w:r>
              <w:rPr>
                <w:rFonts w:ascii="Times New Roman" w:hAnsi="Times New Roman"/>
                <w:b w:val="0"/>
                <w:i w:val="0"/>
                <w:sz w:val="24"/>
              </w:rPr>
              <w:t>Police investigations finding no violation</w:t>
            </w:r>
          </w:p>
        </w:tc>
        <w:tc>
          <w:tcPr>
            <w:tcW w:type="dxa" w:w="4680"/>
          </w:tcPr>
          <w:p>
            <w:pPr>
              <w:spacing w:line="240" w:lineRule="auto"/>
            </w:pPr>
            <w:r/>
            <w:r>
              <w:rPr>
                <w:rFonts w:ascii="Times New Roman" w:hAnsi="Times New Roman"/>
                <w:b w:val="0"/>
                <w:i w:val="0"/>
                <w:sz w:val="24"/>
              </w:rPr>
              <w:t>7+</w:t>
            </w:r>
          </w:p>
        </w:tc>
      </w:tr>
      <w:tr>
        <w:tc>
          <w:tcPr>
            <w:tcW w:type="dxa" w:w="4680"/>
          </w:tcPr>
          <w:p>
            <w:pPr>
              <w:spacing w:line="240" w:lineRule="auto"/>
            </w:pPr>
            <w:r/>
            <w:r>
              <w:rPr>
                <w:rFonts w:ascii="Times New Roman" w:hAnsi="Times New Roman"/>
                <w:b w:val="0"/>
                <w:i w:val="0"/>
                <w:sz w:val="24"/>
              </w:rPr>
              <w:t>Ex parte orders entered</w:t>
            </w:r>
          </w:p>
        </w:tc>
        <w:tc>
          <w:tcPr>
            <w:tcW w:type="dxa" w:w="4680"/>
          </w:tcPr>
          <w:p>
            <w:pPr>
              <w:spacing w:line="240" w:lineRule="auto"/>
            </w:pPr>
            <w:r/>
            <w:r>
              <w:rPr>
                <w:rFonts w:ascii="Times New Roman" w:hAnsi="Times New Roman"/>
                <w:b w:val="0"/>
                <w:i w:val="0"/>
                <w:sz w:val="24"/>
              </w:rPr>
              <w:t>52+</w:t>
            </w:r>
          </w:p>
        </w:tc>
      </w:tr>
      <w:tr>
        <w:tc>
          <w:tcPr>
            <w:tcW w:type="dxa" w:w="4680"/>
          </w:tcPr>
          <w:p>
            <w:pPr>
              <w:spacing w:line="240" w:lineRule="auto"/>
            </w:pPr>
            <w:r/>
            <w:r>
              <w:rPr>
                <w:rFonts w:ascii="Times New Roman" w:hAnsi="Times New Roman"/>
                <w:b w:val="0"/>
                <w:i w:val="0"/>
                <w:sz w:val="24"/>
              </w:rPr>
              <w:t>Show Cause hearings</w:t>
            </w:r>
          </w:p>
        </w:tc>
        <w:tc>
          <w:tcPr>
            <w:tcW w:type="dxa" w:w="4680"/>
          </w:tcPr>
          <w:p>
            <w:pPr>
              <w:spacing w:line="240" w:lineRule="auto"/>
            </w:pPr>
            <w:r/>
            <w:r>
              <w:rPr>
                <w:rFonts w:ascii="Times New Roman" w:hAnsi="Times New Roman"/>
                <w:b w:val="0"/>
                <w:i w:val="0"/>
                <w:sz w:val="24"/>
              </w:rPr>
              <w:t>6+</w:t>
            </w:r>
          </w:p>
        </w:tc>
      </w:tr>
      <w:tr>
        <w:tc>
          <w:tcPr>
            <w:tcW w:type="dxa" w:w="4680"/>
          </w:tcPr>
          <w:p>
            <w:pPr>
              <w:spacing w:line="240" w:lineRule="auto"/>
            </w:pPr>
            <w:r/>
            <w:r>
              <w:rPr>
                <w:rFonts w:ascii="Times New Roman" w:hAnsi="Times New Roman"/>
                <w:b w:val="0"/>
                <w:i w:val="0"/>
                <w:sz w:val="24"/>
              </w:rPr>
              <w:t>Contempt jailings</w:t>
            </w:r>
          </w:p>
        </w:tc>
        <w:tc>
          <w:tcPr>
            <w:tcW w:type="dxa" w:w="4680"/>
          </w:tcPr>
          <w:p>
            <w:pPr>
              <w:spacing w:line="240" w:lineRule="auto"/>
            </w:pPr>
            <w:r/>
            <w:r>
              <w:rPr>
                <w:rFonts w:ascii="Times New Roman" w:hAnsi="Times New Roman"/>
                <w:b w:val="0"/>
                <w:i w:val="0"/>
                <w:sz w:val="24"/>
              </w:rPr>
              <w:t>2+</w:t>
            </w:r>
          </w:p>
        </w:tc>
      </w:tr>
      <w:tr>
        <w:tc>
          <w:tcPr>
            <w:tcW w:type="dxa" w:w="4680"/>
          </w:tcPr>
          <w:p>
            <w:pPr>
              <w:spacing w:line="240" w:lineRule="auto"/>
            </w:pPr>
            <w:r/>
            <w:r>
              <w:rPr>
                <w:rFonts w:ascii="Times New Roman" w:hAnsi="Times New Roman"/>
                <w:b w:val="0"/>
                <w:i w:val="0"/>
                <w:sz w:val="24"/>
              </w:rPr>
              <w:t>HealthWest evaluations (both cleared Father)</w:t>
            </w:r>
          </w:p>
        </w:tc>
        <w:tc>
          <w:tcPr>
            <w:tcW w:type="dxa" w:w="4680"/>
          </w:tcPr>
          <w:p>
            <w:pPr>
              <w:spacing w:line="240" w:lineRule="auto"/>
            </w:pPr>
            <w:r/>
            <w:r>
              <w:rPr>
                <w:rFonts w:ascii="Times New Roman" w:hAnsi="Times New Roman"/>
                <w:b w:val="0"/>
                <w:i w:val="0"/>
                <w:sz w:val="24"/>
              </w:rPr>
              <w:t>2</w:t>
            </w:r>
          </w:p>
        </w:tc>
      </w:tr>
      <w:tr>
        <w:tc>
          <w:tcPr>
            <w:tcW w:type="dxa" w:w="4680"/>
          </w:tcPr>
          <w:p>
            <w:pPr>
              <w:spacing w:line="240" w:lineRule="auto"/>
            </w:pPr>
            <w:r/>
            <w:r>
              <w:rPr>
                <w:rFonts w:ascii="Times New Roman" w:hAnsi="Times New Roman"/>
                <w:b w:val="0"/>
                <w:i w:val="0"/>
                <w:sz w:val="24"/>
              </w:rPr>
              <w:t>Days between HealthWest eval #1 and #2</w:t>
            </w:r>
          </w:p>
        </w:tc>
        <w:tc>
          <w:tcPr>
            <w:tcW w:type="dxa" w:w="4680"/>
          </w:tcPr>
          <w:p>
            <w:pPr>
              <w:spacing w:line="240" w:lineRule="auto"/>
            </w:pPr>
            <w:r/>
            <w:r>
              <w:rPr>
                <w:rFonts w:ascii="Times New Roman" w:hAnsi="Times New Roman"/>
                <w:b w:val="0"/>
                <w:i w:val="0"/>
                <w:sz w:val="24"/>
              </w:rPr>
              <w:t>6</w:t>
            </w:r>
          </w:p>
        </w:tc>
      </w:tr>
      <w:tr>
        <w:tc>
          <w:tcPr>
            <w:tcW w:type="dxa" w:w="4680"/>
          </w:tcPr>
          <w:p>
            <w:pPr>
              <w:spacing w:line="240" w:lineRule="auto"/>
            </w:pPr>
            <w:r/>
            <w:r>
              <w:rPr>
                <w:rFonts w:ascii="Times New Roman" w:hAnsi="Times New Roman"/>
                <w:b w:val="0"/>
                <w:i w:val="0"/>
                <w:sz w:val="24"/>
              </w:rPr>
              <w:t>$250 bond requirement imposed</w:t>
            </w:r>
          </w:p>
        </w:tc>
        <w:tc>
          <w:tcPr>
            <w:tcW w:type="dxa" w:w="4680"/>
          </w:tcPr>
          <w:p>
            <w:pPr>
              <w:spacing w:line="240" w:lineRule="auto"/>
            </w:pPr>
            <w:r/>
            <w:r>
              <w:rPr>
                <w:rFonts w:ascii="Times New Roman" w:hAnsi="Times New Roman"/>
                <w:b w:val="0"/>
                <w:i w:val="0"/>
                <w:sz w:val="24"/>
              </w:rPr>
              <w:t>2025-03-26</w:t>
            </w:r>
          </w:p>
        </w:tc>
      </w:tr>
      <w:tr>
        <w:tc>
          <w:tcPr>
            <w:tcW w:type="dxa" w:w="4680"/>
          </w:tcPr>
          <w:p>
            <w:pPr>
              <w:spacing w:line="240" w:lineRule="auto"/>
            </w:pPr>
            <w:r/>
            <w:r>
              <w:rPr>
                <w:rFonts w:ascii="Times New Roman" w:hAnsi="Times New Roman"/>
                <w:b w:val="0"/>
                <w:i w:val="0"/>
                <w:sz w:val="24"/>
              </w:rPr>
              <w:t>Child support ordered without proper hearing</w:t>
            </w:r>
          </w:p>
        </w:tc>
        <w:tc>
          <w:tcPr>
            <w:tcW w:type="dxa" w:w="4680"/>
          </w:tcPr>
          <w:p>
            <w:pPr>
              <w:spacing w:line="240" w:lineRule="auto"/>
            </w:pPr>
            <w:r/>
            <w:r>
              <w:rPr>
                <w:rFonts w:ascii="Times New Roman" w:hAnsi="Times New Roman"/>
                <w:b w:val="0"/>
                <w:i w:val="0"/>
                <w:sz w:val="24"/>
              </w:rPr>
              <w:t>$1,056.60/month</w:t>
            </w:r>
          </w:p>
        </w:tc>
      </w:tr>
      <w:tr>
        <w:tc>
          <w:tcPr>
            <w:tcW w:type="dxa" w:w="4680"/>
          </w:tcPr>
          <w:p>
            <w:pPr>
              <w:spacing w:line="240" w:lineRule="auto"/>
            </w:pPr>
            <w:r/>
            <w:r>
              <w:rPr>
                <w:rFonts w:ascii="Times New Roman" w:hAnsi="Times New Roman"/>
                <w:b w:val="0"/>
                <w:i w:val="0"/>
                <w:sz w:val="24"/>
              </w:rPr>
              <w:t>Documented alienation findings</w:t>
            </w:r>
          </w:p>
        </w:tc>
        <w:tc>
          <w:tcPr>
            <w:tcW w:type="dxa" w:w="4680"/>
          </w:tcPr>
          <w:p>
            <w:pPr>
              <w:spacing w:line="240" w:lineRule="auto"/>
            </w:pPr>
            <w:r/>
            <w:r>
              <w:rPr>
                <w:rFonts w:ascii="Times New Roman" w:hAnsi="Times New Roman"/>
                <w:b w:val="0"/>
                <w:i w:val="0"/>
                <w:sz w:val="24"/>
              </w:rPr>
              <w:t>519</w:t>
            </w:r>
          </w:p>
        </w:tc>
      </w:tr>
      <w:tr>
        <w:tc>
          <w:tcPr>
            <w:tcW w:type="dxa" w:w="4680"/>
          </w:tcPr>
          <w:p>
            <w:pPr>
              <w:spacing w:line="240" w:lineRule="auto"/>
            </w:pPr>
            <w:r/>
            <w:r>
              <w:rPr>
                <w:rFonts w:ascii="Times New Roman" w:hAnsi="Times New Roman"/>
                <w:b w:val="0"/>
                <w:i w:val="0"/>
                <w:sz w:val="24"/>
              </w:rPr>
              <w:t>Evidence atoms in record</w:t>
            </w:r>
          </w:p>
        </w:tc>
        <w:tc>
          <w:tcPr>
            <w:tcW w:type="dxa" w:w="4680"/>
          </w:tcPr>
          <w:p>
            <w:pPr>
              <w:spacing w:line="240" w:lineRule="auto"/>
            </w:pPr>
            <w:r/>
            <w:r>
              <w:rPr>
                <w:rFonts w:ascii="Times New Roman" w:hAnsi="Times New Roman"/>
                <w:b w:val="0"/>
                <w:i w:val="0"/>
                <w:sz w:val="24"/>
              </w:rPr>
              <w:t>35,752</w:t>
            </w:r>
          </w:p>
        </w:tc>
      </w:tr>
    </w:tbl>
    <w:p>
      <w:pPr>
        <w:pStyle w:val="Heading2"/>
      </w:pPr>
      <w:r>
        <w:rPr>
          <w:rFonts w:ascii="Times New Roman" w:hAnsi="Times New Roman"/>
        </w:rPr>
        <w:t>WITHHOLDING PERIODS (INCLUSIVE)</w:t>
      </w:r>
    </w:p>
    <w:p>
      <w:pPr>
        <w:spacing w:line="480" w:lineRule="auto" w:after="0" w:before="0"/>
      </w:pPr>
      <w:r>
        <w:rPr>
          <w:rFonts w:ascii="Times New Roman" w:hAnsi="Times New Roman"/>
          <w:b w:val="0"/>
          <w:i w:val="0"/>
          <w:sz w:val="24"/>
        </w:rPr>
        <w:t>Per Parenting Time Ledger (Exhibit D-1):</w:t>
      </w:r>
    </w:p>
    <w:p>
      <w:r>
        <w:br w:type="page"/>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rFonts w:ascii="Times New Roman" w:hAnsi="Times New Roman"/>
                <w:b/>
                <w:sz w:val="24"/>
              </w:rPr>
              <w:t>Period</w:t>
            </w:r>
          </w:p>
        </w:tc>
        <w:tc>
          <w:tcPr>
            <w:tcW w:type="dxa" w:w="1872"/>
          </w:tcPr>
          <w:p>
            <w:pPr>
              <w:spacing w:line="240" w:lineRule="auto"/>
            </w:pPr>
            <w:r/>
            <w:r>
              <w:rPr>
                <w:rFonts w:ascii="Times New Roman" w:hAnsi="Times New Roman"/>
                <w:b/>
                <w:sz w:val="24"/>
              </w:rPr>
              <w:t>Start</w:t>
            </w:r>
          </w:p>
        </w:tc>
        <w:tc>
          <w:tcPr>
            <w:tcW w:type="dxa" w:w="1872"/>
          </w:tcPr>
          <w:p>
            <w:pPr>
              <w:spacing w:line="240" w:lineRule="auto"/>
            </w:pPr>
            <w:r/>
            <w:r>
              <w:rPr>
                <w:rFonts w:ascii="Times New Roman" w:hAnsi="Times New Roman"/>
                <w:b/>
                <w:sz w:val="24"/>
              </w:rPr>
              <w:t>End</w:t>
            </w:r>
          </w:p>
        </w:tc>
        <w:tc>
          <w:tcPr>
            <w:tcW w:type="dxa" w:w="1872"/>
          </w:tcPr>
          <w:p>
            <w:pPr>
              <w:spacing w:line="240" w:lineRule="auto"/>
            </w:pPr>
            <w:r/>
            <w:r>
              <w:rPr>
                <w:rFonts w:ascii="Times New Roman" w:hAnsi="Times New Roman"/>
                <w:b/>
                <w:sz w:val="24"/>
              </w:rPr>
              <w:t>Days</w:t>
            </w:r>
          </w:p>
        </w:tc>
        <w:tc>
          <w:tcPr>
            <w:tcW w:type="dxa" w:w="1872"/>
          </w:tcPr>
          <w:p>
            <w:pPr>
              <w:spacing w:line="240" w:lineRule="auto"/>
            </w:pPr>
            <w:r/>
            <w:r>
              <w:rPr>
                <w:rFonts w:ascii="Times New Roman" w:hAnsi="Times New Roman"/>
                <w:b/>
                <w:sz w:val="24"/>
              </w:rPr>
              <w:t>Description</w:t>
            </w:r>
          </w:p>
        </w:tc>
      </w:tr>
      <w:tr>
        <w:tc>
          <w:tcPr>
            <w:tcW w:type="dxa" w:w="1872"/>
          </w:tcPr>
          <w:p>
            <w:pPr>
              <w:spacing w:line="240" w:lineRule="auto"/>
            </w:pPr>
            <w:r/>
            <w:r>
              <w:rPr>
                <w:rFonts w:ascii="Times New Roman" w:hAnsi="Times New Roman"/>
                <w:b w:val="0"/>
                <w:i w:val="0"/>
                <w:sz w:val="24"/>
              </w:rPr>
              <w:t>1</w:t>
            </w:r>
          </w:p>
        </w:tc>
        <w:tc>
          <w:tcPr>
            <w:tcW w:type="dxa" w:w="1872"/>
          </w:tcPr>
          <w:p>
            <w:pPr>
              <w:spacing w:line="240" w:lineRule="auto"/>
            </w:pPr>
            <w:r/>
            <w:r>
              <w:rPr>
                <w:rFonts w:ascii="Times New Roman" w:hAnsi="Times New Roman"/>
                <w:b w:val="0"/>
                <w:i w:val="0"/>
                <w:sz w:val="24"/>
              </w:rPr>
              <w:t>2024-03-28</w:t>
            </w:r>
          </w:p>
        </w:tc>
        <w:tc>
          <w:tcPr>
            <w:tcW w:type="dxa" w:w="1872"/>
          </w:tcPr>
          <w:p>
            <w:pPr>
              <w:spacing w:line="240" w:lineRule="auto"/>
            </w:pPr>
            <w:r/>
            <w:r>
              <w:rPr>
                <w:rFonts w:ascii="Times New Roman" w:hAnsi="Times New Roman"/>
                <w:b w:val="0"/>
                <w:i w:val="0"/>
                <w:sz w:val="24"/>
              </w:rPr>
              <w:t>2024-05-05</w:t>
            </w:r>
          </w:p>
        </w:tc>
        <w:tc>
          <w:tcPr>
            <w:tcW w:type="dxa" w:w="1872"/>
          </w:tcPr>
          <w:p>
            <w:pPr>
              <w:spacing w:line="240" w:lineRule="auto"/>
            </w:pPr>
            <w:r/>
            <w:r>
              <w:rPr>
                <w:rFonts w:ascii="Times New Roman" w:hAnsi="Times New Roman"/>
                <w:b w:val="0"/>
                <w:i w:val="0"/>
                <w:sz w:val="24"/>
              </w:rPr>
              <w:t>39</w:t>
            </w:r>
          </w:p>
        </w:tc>
        <w:tc>
          <w:tcPr>
            <w:tcW w:type="dxa" w:w="1872"/>
          </w:tcPr>
          <w:p>
            <w:pPr>
              <w:spacing w:line="240" w:lineRule="auto"/>
            </w:pPr>
            <w:r/>
            <w:r>
              <w:rPr>
                <w:rFonts w:ascii="Times New Roman" w:hAnsi="Times New Roman"/>
                <w:b w:val="0"/>
                <w:i w:val="0"/>
                <w:sz w:val="24"/>
              </w:rPr>
              <w:t>Unilateral withholding by Mother</w:t>
            </w:r>
          </w:p>
        </w:tc>
      </w:tr>
      <w:tr>
        <w:tc>
          <w:tcPr>
            <w:tcW w:type="dxa" w:w="1872"/>
          </w:tcPr>
          <w:p>
            <w:pPr>
              <w:spacing w:line="240" w:lineRule="auto"/>
            </w:pPr>
            <w:r/>
            <w:r>
              <w:rPr>
                <w:rFonts w:ascii="Times New Roman" w:hAnsi="Times New Roman"/>
                <w:b w:val="0"/>
                <w:i w:val="0"/>
                <w:sz w:val="24"/>
              </w:rPr>
              <w:t>2</w:t>
            </w:r>
          </w:p>
        </w:tc>
        <w:tc>
          <w:tcPr>
            <w:tcW w:type="dxa" w:w="1872"/>
          </w:tcPr>
          <w:p>
            <w:pPr>
              <w:spacing w:line="240" w:lineRule="auto"/>
            </w:pPr>
            <w:r/>
            <w:r>
              <w:rPr>
                <w:rFonts w:ascii="Times New Roman" w:hAnsi="Times New Roman"/>
                <w:b w:val="0"/>
                <w:i w:val="0"/>
                <w:sz w:val="24"/>
              </w:rPr>
              <w:t>2024-10-20</w:t>
            </w:r>
          </w:p>
        </w:tc>
        <w:tc>
          <w:tcPr>
            <w:tcW w:type="dxa" w:w="1872"/>
          </w:tcPr>
          <w:p>
            <w:pPr>
              <w:spacing w:line="240" w:lineRule="auto"/>
            </w:pPr>
            <w:r/>
            <w:r>
              <w:rPr>
                <w:rFonts w:ascii="Times New Roman" w:hAnsi="Times New Roman"/>
                <w:b w:val="0"/>
                <w:i w:val="0"/>
                <w:sz w:val="24"/>
              </w:rPr>
              <w:t>2024-11-15</w:t>
            </w:r>
          </w:p>
        </w:tc>
        <w:tc>
          <w:tcPr>
            <w:tcW w:type="dxa" w:w="1872"/>
          </w:tcPr>
          <w:p>
            <w:pPr>
              <w:spacing w:line="240" w:lineRule="auto"/>
            </w:pPr>
            <w:r/>
            <w:r>
              <w:rPr>
                <w:rFonts w:ascii="Times New Roman" w:hAnsi="Times New Roman"/>
                <w:b w:val="0"/>
                <w:i w:val="0"/>
                <w:sz w:val="24"/>
              </w:rPr>
              <w:t>27</w:t>
            </w:r>
          </w:p>
        </w:tc>
        <w:tc>
          <w:tcPr>
            <w:tcW w:type="dxa" w:w="1872"/>
          </w:tcPr>
          <w:p>
            <w:pPr>
              <w:spacing w:line="240" w:lineRule="auto"/>
            </w:pPr>
            <w:r/>
            <w:r>
              <w:rPr>
                <w:rFonts w:ascii="Times New Roman" w:hAnsi="Times New Roman"/>
                <w:b w:val="0"/>
                <w:i w:val="0"/>
                <w:sz w:val="24"/>
              </w:rPr>
              <w:t>Intermittent denial</w:t>
            </w:r>
          </w:p>
        </w:tc>
      </w:tr>
      <w:tr>
        <w:tc>
          <w:tcPr>
            <w:tcW w:type="dxa" w:w="1872"/>
          </w:tcPr>
          <w:p>
            <w:pPr>
              <w:spacing w:line="240" w:lineRule="auto"/>
            </w:pPr>
            <w:r/>
            <w:r>
              <w:rPr>
                <w:rFonts w:ascii="Times New Roman" w:hAnsi="Times New Roman"/>
                <w:b w:val="0"/>
                <w:i w:val="0"/>
                <w:sz w:val="24"/>
              </w:rPr>
              <w:t>3</w:t>
            </w:r>
          </w:p>
        </w:tc>
        <w:tc>
          <w:tcPr>
            <w:tcW w:type="dxa" w:w="1872"/>
          </w:tcPr>
          <w:p>
            <w:pPr>
              <w:spacing w:line="240" w:lineRule="auto"/>
            </w:pPr>
            <w:r/>
            <w:r>
              <w:rPr>
                <w:rFonts w:ascii="Times New Roman" w:hAnsi="Times New Roman"/>
                <w:b w:val="0"/>
                <w:i w:val="0"/>
                <w:sz w:val="24"/>
              </w:rPr>
              <w:t>~2025-05</w:t>
            </w:r>
          </w:p>
        </w:tc>
        <w:tc>
          <w:tcPr>
            <w:tcW w:type="dxa" w:w="1872"/>
          </w:tcPr>
          <w:p>
            <w:pPr>
              <w:spacing w:line="240" w:lineRule="auto"/>
            </w:pPr>
            <w:r/>
            <w:r>
              <w:rPr>
                <w:rFonts w:ascii="Times New Roman" w:hAnsi="Times New Roman"/>
                <w:b w:val="0"/>
                <w:i w:val="0"/>
                <w:sz w:val="24"/>
              </w:rPr>
              <w:t>~2025-07</w:t>
            </w:r>
          </w:p>
        </w:tc>
        <w:tc>
          <w:tcPr>
            <w:tcW w:type="dxa" w:w="1872"/>
          </w:tcPr>
          <w:p>
            <w:pPr>
              <w:spacing w:line="240" w:lineRule="auto"/>
            </w:pPr>
            <w:r/>
            <w:r>
              <w:rPr>
                <w:rFonts w:ascii="Times New Roman" w:hAnsi="Times New Roman"/>
                <w:b w:val="0"/>
                <w:i w:val="0"/>
                <w:sz w:val="24"/>
              </w:rPr>
              <w:t>~50</w:t>
            </w:r>
          </w:p>
        </w:tc>
        <w:tc>
          <w:tcPr>
            <w:tcW w:type="dxa" w:w="1872"/>
          </w:tcPr>
          <w:p>
            <w:pPr>
              <w:spacing w:line="240" w:lineRule="auto"/>
            </w:pPr>
            <w:r/>
            <w:r>
              <w:rPr>
                <w:rFonts w:ascii="Times New Roman" w:hAnsi="Times New Roman"/>
                <w:b w:val="0"/>
                <w:i w:val="0"/>
                <w:sz w:val="24"/>
              </w:rPr>
              <w:t>Extended withholding</w:t>
            </w:r>
          </w:p>
        </w:tc>
      </w:tr>
      <w:tr>
        <w:tc>
          <w:tcPr>
            <w:tcW w:type="dxa" w:w="1872"/>
          </w:tcPr>
          <w:p>
            <w:pPr>
              <w:spacing w:line="240" w:lineRule="auto"/>
            </w:pPr>
            <w:r/>
            <w:r>
              <w:rPr>
                <w:rFonts w:ascii="Times New Roman" w:hAnsi="Times New Roman"/>
                <w:b w:val="0"/>
                <w:i w:val="0"/>
                <w:sz w:val="24"/>
              </w:rPr>
              <w:t>4</w:t>
            </w:r>
          </w:p>
        </w:tc>
        <w:tc>
          <w:tcPr>
            <w:tcW w:type="dxa" w:w="1872"/>
          </w:tcPr>
          <w:p>
            <w:pPr>
              <w:spacing w:line="240" w:lineRule="auto"/>
            </w:pPr>
            <w:r/>
            <w:r>
              <w:rPr>
                <w:rFonts w:ascii="Times New Roman" w:hAnsi="Times New Roman"/>
                <w:b w:val="0"/>
                <w:i w:val="0"/>
                <w:sz w:val="24"/>
              </w:rPr>
              <w:t>2025-08-08</w:t>
            </w:r>
          </w:p>
        </w:tc>
        <w:tc>
          <w:tcPr>
            <w:tcW w:type="dxa" w:w="1872"/>
          </w:tcPr>
          <w:p>
            <w:pPr>
              <w:spacing w:line="240" w:lineRule="auto"/>
            </w:pPr>
            <w:r/>
            <w:r>
              <w:rPr>
                <w:rFonts w:ascii="Times New Roman" w:hAnsi="Times New Roman"/>
                <w:b w:val="0"/>
                <w:i w:val="0"/>
                <w:sz w:val="24"/>
              </w:rPr>
              <w:t>Present</w:t>
            </w:r>
          </w:p>
        </w:tc>
        <w:tc>
          <w:tcPr>
            <w:tcW w:type="dxa" w:w="1872"/>
          </w:tcPr>
          <w:p>
            <w:pPr>
              <w:spacing w:line="240" w:lineRule="auto"/>
            </w:pPr>
            <w:r/>
            <w:r>
              <w:rPr>
                <w:rFonts w:ascii="Times New Roman" w:hAnsi="Times New Roman"/>
                <w:b w:val="0"/>
                <w:i w:val="0"/>
                <w:sz w:val="24"/>
              </w:rPr>
              <w:t>192+</w:t>
            </w:r>
          </w:p>
        </w:tc>
        <w:tc>
          <w:tcPr>
            <w:tcW w:type="dxa" w:w="1872"/>
          </w:tcPr>
          <w:p>
            <w:pPr>
              <w:spacing w:line="240" w:lineRule="auto"/>
            </w:pPr>
            <w:r/>
            <w:r>
              <w:rPr>
                <w:rFonts w:ascii="Times New Roman" w:hAnsi="Times New Roman"/>
                <w:b w:val="0"/>
                <w:i w:val="0"/>
                <w:sz w:val="24"/>
              </w:rPr>
              <w:t>Complete suspension — no evidentiary hearing on merits</w:t>
            </w:r>
          </w:p>
        </w:tc>
      </w:tr>
      <w:tr>
        <w:tc>
          <w:tcPr>
            <w:tcW w:type="dxa" w:w="1872"/>
          </w:tcPr>
          <w:p>
            <w:pPr>
              <w:spacing w:line="240" w:lineRule="auto"/>
            </w:pPr>
            <w:r/>
            <w:r>
              <w:rPr>
                <w:rFonts w:ascii="Times New Roman" w:hAnsi="Times New Roman"/>
                <w:b/>
                <w:i w:val="0"/>
                <w:sz w:val="24"/>
              </w:rPr>
              <w:t>TOTAL</w:t>
            </w:r>
          </w:p>
        </w:tc>
        <w:tc>
          <w:tcPr>
            <w:tcW w:type="dxa" w:w="1872"/>
          </w:tcPr>
          <w:p>
            <w:pPr>
              <w:spacing w:line="240" w:lineRule="auto"/>
            </w:pPr>
            <w:r/>
            <w:r>
              <w:rPr>
                <w:rFonts w:ascii="Times New Roman" w:hAnsi="Times New Roman"/>
                <w:b w:val="0"/>
                <w:i w:val="0"/>
                <w:sz w:val="24"/>
              </w:rPr>
            </w:r>
          </w:p>
        </w:tc>
        <w:tc>
          <w:tcPr>
            <w:tcW w:type="dxa" w:w="1872"/>
          </w:tcPr>
          <w:p>
            <w:pPr>
              <w:spacing w:line="240" w:lineRule="auto"/>
            </w:pPr>
            <w:r/>
            <w:r>
              <w:rPr>
                <w:rFonts w:ascii="Times New Roman" w:hAnsi="Times New Roman"/>
                <w:b w:val="0"/>
                <w:i w:val="0"/>
                <w:sz w:val="24"/>
              </w:rPr>
            </w:r>
          </w:p>
        </w:tc>
        <w:tc>
          <w:tcPr>
            <w:tcW w:type="dxa" w:w="1872"/>
          </w:tcPr>
          <w:p>
            <w:pPr>
              <w:spacing w:line="240" w:lineRule="auto"/>
            </w:pPr>
            <w:r/>
            <w:r>
              <w:rPr>
                <w:rFonts w:ascii="Times New Roman" w:hAnsi="Times New Roman"/>
                <w:b/>
                <w:i w:val="0"/>
                <w:sz w:val="24"/>
              </w:rPr>
              <w:t>329+</w:t>
            </w:r>
          </w:p>
        </w:tc>
        <w:tc>
          <w:tcPr>
            <w:tcW w:type="dxa" w:w="1872"/>
          </w:tcPr>
          <w:p>
            <w:pPr>
              <w:spacing w:line="240" w:lineRule="auto"/>
            </w:pPr>
            <w:r/>
            <w:r>
              <w:rPr>
                <w:rFonts w:ascii="Times New Roman" w:hAnsi="Times New Roman"/>
                <w:b w:val="0"/>
                <w:i w:val="0"/>
                <w:sz w:val="24"/>
              </w:rPr>
            </w:r>
          </w:p>
        </w:tc>
      </w:tr>
    </w:tbl>
    <w:p>
      <w:pPr>
        <w:pStyle w:val="Heading2"/>
      </w:pPr>
      <w:r>
        <w:rPr>
          <w:rFonts w:ascii="Times New Roman" w:hAnsi="Times New Roman"/>
        </w:rPr>
        <w:t>CERTIFICATE OF ACCURACY</w:t>
      </w:r>
    </w:p>
    <w:p>
      <w:pPr>
        <w:spacing w:line="480" w:lineRule="auto" w:after="0" w:before="0"/>
      </w:pPr>
      <w:r>
        <w:rPr>
          <w:rFonts w:ascii="Times New Roman" w:hAnsi="Times New Roman"/>
          <w:b w:val="0"/>
          <w:i w:val="0"/>
          <w:sz w:val="24"/>
        </w:rPr>
        <w:t>I, Andrew J. Pigors, certify under penalty of perjury that the dates and events in this timeline are derived from court records, police reports, FOIA responses, financial documents, and contemporaneous communications, and are true and accurate to the best of my knowledge, information, and belief.</w:t>
      </w:r>
    </w:p>
    <w:p>
      <w:pPr>
        <w:spacing w:line="480" w:lineRule="auto" w:after="0" w:before="0"/>
      </w:pPr>
      <w:r>
        <w:rPr>
          <w:rFonts w:ascii="Times New Roman" w:hAnsi="Times New Roman"/>
          <w:b/>
          <w:i w:val="0"/>
          <w:sz w:val="24"/>
        </w:rPr>
        <w:t>Dated:</w:t>
      </w:r>
      <w:r>
        <w:rPr>
          <w:rFonts w:ascii="Times New Roman" w:hAnsi="Times New Roman"/>
          <w:b w:val="0"/>
          <w:i w:val="0"/>
          <w:sz w:val="24"/>
        </w:rPr>
        <w:t xml:space="preserve"> ____________________</w:t>
      </w:r>
    </w:p>
    <w:p>
      <w:pPr>
        <w:spacing w:line="480" w:lineRule="auto" w:after="0" w:before="0"/>
      </w:pPr>
      <w:r>
        <w:rPr>
          <w:rFonts w:ascii="Times New Roman" w:hAnsi="Times New Roman"/>
          <w:b/>
          <w:i w:val="0"/>
          <w:sz w:val="24"/>
        </w:rPr>
        <w:t>Signature:</w:t>
      </w:r>
      <w:r>
        <w:rPr>
          <w:rFonts w:ascii="Times New Roman" w:hAnsi="Times New Roman"/>
          <w:b w:val="0"/>
          <w:i w:val="0"/>
          <w:sz w:val="24"/>
        </w:rPr>
        <w:t xml:space="preserve"> ____________________________ ANDREW J. PIGORS, Pro Se 1977 Whitehall Rd, Laketon Township, MI 49445 (231) 903-5690 [EMAIL]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