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Notice of Hearing.</w:t>
      </w:r>
    </w:p>
    <w:p>
      <w:r>
        <w:t>IN THE CIRCUIT COURT FOR THE 14th JUDICIAL CIRCUIT FAMILY DIVISION.</w:t>
      </w:r>
    </w:p>
    <w:p>
      <w:r>
        <w:t>MUSKEGON COUNTY, MICHIGAN.</w:t>
      </w:r>
    </w:p>
    <w:p>
      <w:r>
        <w:t>Case No. 2024-001507-DC.</w:t>
      </w:r>
    </w:p>
    <w:p>
      <w:r>
        <w:t>Honorable Judge Jenny McNeill.</w:t>
      </w:r>
    </w:p>
    <w:p>
      <w:pPr>
        <w:pStyle w:val="Heading2"/>
      </w:pPr>
      <w:r>
        <w:t>Notice of Hearing on Custody and Parenting Time.</w:t>
      </w:r>
    </w:p>
    <w:p>
      <w:r>
        <w:t>PLEASE TAKE NOTICE that a hearing on the Plaintiff’s Motion for Custody Modification, Parenting Time Adjustment, and Termination of PPO has been scheduled for the _____ day of _______________, 2024, at _____ AM/PM at the 14th Circuit Court, Family Division, located at [Court Address].</w:t>
      </w:r>
    </w:p>
    <w:p>
      <w:r>
        <w:t>At this hearing, the Court will consider the following motions and requests submitted by the Plaintiff, Andrew J. Pigors:</w:t>
      </w:r>
    </w:p>
    <w:p>
      <w:r>
        <w:t>1. Motion for Custody Modification.</w:t>
      </w:r>
    </w:p>
    <w:p>
      <w:r>
        <w:t>2. Motion to Terminate Personal Protection Order (PPO).</w:t>
      </w:r>
    </w:p>
    <w:p>
      <w:r>
        <w:t>3. Request for 50/50 Parenting Time Schedule.</w:t>
      </w:r>
    </w:p>
    <w:p>
      <w:r>
        <w:t>The Court will also review all accompanying affidavits, supporting documents, and proposed orders submitted by the Plaintiff.</w:t>
      </w:r>
    </w:p>
    <w:p>
      <w:r>
        <w:t>Respectfully submitted,</w:t>
      </w:r>
    </w:p>
    <w:p>
      <w:r>
        <w:t>_____________________________</w:t>
        <w:br/>
        <w:t>Andrew J. Pigors.</w:t>
      </w:r>
    </w:p>
    <w:p>
      <w:r>
        <w:t>Dated: ______________________.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