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3FDA1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MICHIGAN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14TH CIRCUIT COURT FOR THE COUNTY OF MUSKEGON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990 Terrace St., Muskegon, MI 49442</w:t>
      </w:r>
    </w:p>
    <w:p w14:paraId="05D5C8F5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No.: 2024-001507-DC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Judge Jenny McNeill</w:t>
      </w:r>
    </w:p>
    <w:p w14:paraId="758B0CB5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1DBDAFDE">
          <v:rect id="_x0000_i1025" style="width:0;height:1.5pt" o:hralign="center" o:hrstd="t" o:hr="t" fillcolor="#a0a0a0" stroked="f"/>
        </w:pict>
      </w:r>
    </w:p>
    <w:p w14:paraId="72737450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Plaintiff,</w:t>
      </w:r>
    </w:p>
    <w:p w14:paraId="524204F1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v.</w:t>
      </w:r>
    </w:p>
    <w:p w14:paraId="49C47056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Defendant.</w:t>
      </w:r>
    </w:p>
    <w:p w14:paraId="10166478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1110916C">
          <v:rect id="_x0000_i1026" style="width:0;height:1.5pt" o:hralign="center" o:hrstd="t" o:hr="t" fillcolor="#a0a0a0" stroked="f"/>
        </w:pict>
      </w:r>
    </w:p>
    <w:p w14:paraId="4618FF2C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DECLARATION UNDER THE UNIFORM CHILD CUSTODY JURISDICTION AND ENFORCEMENT ACT (UCCJEA)</w:t>
      </w:r>
    </w:p>
    <w:p w14:paraId="480221F0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I,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 being duly sworn, hereby declare as follows:</w:t>
      </w:r>
    </w:p>
    <w:p w14:paraId="14DCBDB2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43A7916F">
          <v:rect id="_x0000_i1027" style="width:0;height:1.5pt" o:hralign="center" o:hrstd="t" o:hr="t" fillcolor="#a0a0a0" stroked="f"/>
        </w:pict>
      </w:r>
    </w:p>
    <w:p w14:paraId="73661068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Home State of LDW:</w:t>
      </w:r>
    </w:p>
    <w:p w14:paraId="2D904F35" w14:textId="77777777" w:rsidR="0092425D" w:rsidRPr="0092425D" w:rsidRDefault="0092425D" w:rsidP="00924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am the father of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LDW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a minor child, born on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November 9, 2022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. Since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December 2023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LDW has primarily resided in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specifically at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2160 Garland Dr., Norton Shores, MI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and later at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1977 Whitehall Rd., Lot 17, Muskegon, MI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 which are both within the jurisdiction of the Muskegon County Circuit Court.</w:t>
      </w:r>
    </w:p>
    <w:p w14:paraId="143B6D9D" w14:textId="77777777" w:rsidR="0092425D" w:rsidRPr="0092425D" w:rsidRDefault="0092425D" w:rsidP="00924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LDW has lived in Michigan for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six consecutive months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making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his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state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under the Uniform Child Custody Jurisdiction and Enforcement Act (UCCJEA) (MCL 722.1102(h)).</w:t>
      </w:r>
    </w:p>
    <w:p w14:paraId="46E8CCD8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0E8327D1">
          <v:rect id="_x0000_i1028" style="width:0;height:1.5pt" o:hralign="center" o:hrstd="t" o:hr="t" fillcolor="#a0a0a0" stroked="f"/>
        </w:pict>
      </w:r>
    </w:p>
    <w:p w14:paraId="6C0745C5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Current Custody and Parenting Time:</w:t>
      </w:r>
    </w:p>
    <w:p w14:paraId="6E0C8575" w14:textId="77777777" w:rsidR="0092425D" w:rsidRPr="0092425D" w:rsidRDefault="0092425D" w:rsidP="00924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Under the current custody arrangement, both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(Defendant) and I share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custody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of LDW.</w:t>
      </w:r>
    </w:p>
    <w:p w14:paraId="7168D31C" w14:textId="77777777" w:rsidR="0092425D" w:rsidRPr="0092425D" w:rsidRDefault="0092425D" w:rsidP="00924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previously had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50/50 custody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of LDW until the trial, and since that time, my parenting time has been reduced to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overnights per month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 despite my deep involvement in LDW’s upbringing and my consistent care for him.</w:t>
      </w:r>
    </w:p>
    <w:p w14:paraId="5D77D1E1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9B4442">
          <v:rect id="_x0000_i1029" style="width:0;height:1.5pt" o:hralign="center" o:hrstd="t" o:hr="t" fillcolor="#a0a0a0" stroked="f"/>
        </w:pict>
      </w:r>
    </w:p>
    <w:p w14:paraId="58BB968E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Jurisdiction of Michigan Courts:</w:t>
      </w:r>
    </w:p>
    <w:p w14:paraId="2F8B9C0E" w14:textId="77777777" w:rsidR="0092425D" w:rsidRPr="0092425D" w:rsidRDefault="0092425D" w:rsidP="00924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assert that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jurisdiction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custody matters involving LDW under the UCCJEA (MCL 722.1201), as Michigan is his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state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 and he has significant ties to this state through both his residence and the evidence of his care, protection, and relationships present here.</w:t>
      </w:r>
    </w:p>
    <w:p w14:paraId="19EE9018" w14:textId="77777777" w:rsidR="0092425D" w:rsidRPr="0092425D" w:rsidRDefault="0092425D" w:rsidP="00924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further assert that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 courts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should maintain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continuing exclusive jurisdiction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over this matter (MCL 722.1202), as I continue to reside in Michigan, and LDW’s primary connections are in this state.</w:t>
      </w:r>
    </w:p>
    <w:p w14:paraId="701A9560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57966ED1">
          <v:rect id="_x0000_i1030" style="width:0;height:1.5pt" o:hralign="center" o:hrstd="t" o:hr="t" fillcolor="#a0a0a0" stroked="f"/>
        </w:pict>
      </w:r>
    </w:p>
    <w:p w14:paraId="46E1679B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Concerns about Relocation or International Travel:</w:t>
      </w:r>
    </w:p>
    <w:p w14:paraId="50507628" w14:textId="77777777" w:rsidR="0092425D" w:rsidRPr="0092425D" w:rsidRDefault="0092425D" w:rsidP="00924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am deeply concerned that the Defendant may attempt to relocate or take LDW on international trips, especially to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non-Hague countries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, without my consent or the Court’s approval. This presents a significant risk of parental abduction, which could undermine the jurisdiction of Michigan courts under the UCCJEA.</w:t>
      </w:r>
    </w:p>
    <w:p w14:paraId="39D1B5FF" w14:textId="77777777" w:rsidR="0092425D" w:rsidRPr="0092425D" w:rsidRDefault="0092425D" w:rsidP="00924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LDW’s removal from Michigan, especially to a non-Hague country, would disrupt the stability of his relationship with me and violate Michigan’s jurisdictional protections under UCCJEA.</w:t>
      </w:r>
    </w:p>
    <w:p w14:paraId="3D3FCCD5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412635C5">
          <v:rect id="_x0000_i1031" style="width:0;height:1.5pt" o:hralign="center" o:hrstd="t" o:hr="t" fillcolor="#a0a0a0" stroked="f"/>
        </w:pict>
      </w:r>
    </w:p>
    <w:p w14:paraId="53A1CF02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Emergency Jurisdiction:</w:t>
      </w:r>
    </w:p>
    <w:p w14:paraId="018F7272" w14:textId="77777777" w:rsidR="0092425D" w:rsidRPr="0092425D" w:rsidRDefault="0092425D" w:rsidP="00924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In the event of any immediate harm or danger to LDW, I understand that Michigan may exercise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jurisdiction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under UCCJEA (MCL 722.1204) to ensure his protection, regardless of his location at the time.</w:t>
      </w:r>
    </w:p>
    <w:p w14:paraId="77263669" w14:textId="77777777" w:rsidR="0092425D" w:rsidRPr="0092425D" w:rsidRDefault="0092425D" w:rsidP="00924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Given the history of poor communication, manipulation, and Defendant’s lack of cooperation in co-parenting, I am concerned about LDW’s safety, particularly if he is taken out of Michigan.</w:t>
      </w:r>
    </w:p>
    <w:p w14:paraId="1002406D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71E9AB58">
          <v:rect id="_x0000_i1032" style="width:0;height:1.5pt" o:hralign="center" o:hrstd="t" o:hr="t" fillcolor="#a0a0a0" stroked="f"/>
        </w:pict>
      </w:r>
    </w:p>
    <w:p w14:paraId="416E525D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No Pending Custody Proceedings in Other Jurisdictions:</w:t>
      </w:r>
    </w:p>
    <w:p w14:paraId="405A9F8A" w14:textId="77777777" w:rsidR="0092425D" w:rsidRPr="0092425D" w:rsidRDefault="0092425D" w:rsidP="00924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To the best of my knowledge, there are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other custody proceedings pending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in any other state or country that would affect Michigan’s jurisdiction over LDW under the UCCJEA.</w:t>
      </w:r>
    </w:p>
    <w:p w14:paraId="6FA73E3B" w14:textId="77777777" w:rsidR="0092425D" w:rsidRPr="0092425D" w:rsidRDefault="0092425D" w:rsidP="00924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request that any future attempts by Defendant to relocate LDW to another state or country be subject to prior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approval from the Court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and that any such request be handled with respect to Michigan’s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exclusive, continuing jurisdiction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under UCCJEA.</w:t>
      </w:r>
    </w:p>
    <w:p w14:paraId="7E0B5A1C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5F3493">
          <v:rect id="_x0000_i1033" style="width:0;height:1.5pt" o:hralign="center" o:hrstd="t" o:hr="t" fillcolor="#a0a0a0" stroked="f"/>
        </w:pict>
      </w:r>
    </w:p>
    <w:p w14:paraId="148CEDF8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Requested Relief:</w:t>
      </w:r>
    </w:p>
    <w:p w14:paraId="7D91F811" w14:textId="77777777" w:rsidR="0092425D" w:rsidRPr="0092425D" w:rsidRDefault="0092425D" w:rsidP="00924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request that this Court continue to exercise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jurisdiction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over this matter under the UCCJEA and restrict any attempts by the Defendant to relocate or take LDW on international trips without my consent and the Court’s prior approval.</w:t>
      </w:r>
    </w:p>
    <w:p w14:paraId="63E68E1F" w14:textId="77777777" w:rsidR="0092425D" w:rsidRPr="0092425D" w:rsidRDefault="0092425D" w:rsidP="00924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I further request that this Honorable Court issue orders that any potential international travel involving LDW must be conducted under the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safeguards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outlined in my accompanying motion to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 International Travel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, and any such travel be limited to </w:t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Hague Convention countries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 xml:space="preserve"> only, with explicit Court approval.</w:t>
      </w:r>
    </w:p>
    <w:p w14:paraId="1EE73579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5B70AA91">
          <v:rect id="_x0000_i1034" style="width:0;height:1.5pt" o:hralign="center" o:hrstd="t" o:hr="t" fillcolor="#a0a0a0" stroked="f"/>
        </w:pict>
      </w:r>
    </w:p>
    <w:p w14:paraId="26FB2040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FURTHER DECLARANT SAYETH NOT.</w:t>
      </w:r>
    </w:p>
    <w:p w14:paraId="0B11010F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0C4C5B3D">
          <v:rect id="_x0000_i1035" style="width:0;height:1.5pt" o:hralign="center" o:hrstd="t" o:hr="t" fillcolor="#a0a0a0" stroked="f"/>
        </w:pict>
      </w:r>
    </w:p>
    <w:p w14:paraId="26624CB4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DATED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: ______________________</w:t>
      </w:r>
    </w:p>
    <w:p w14:paraId="24256E55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: _______________________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1977 Whitehall Rd, Lot 17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4B067DA8" w14:textId="77777777" w:rsidR="0092425D" w:rsidRPr="0092425D" w:rsidRDefault="0092425D" w:rsidP="0092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pict w14:anchorId="6854EF7A">
          <v:rect id="_x0000_i1036" style="width:0;height:1.5pt" o:hralign="center" o:hrstd="t" o:hr="t" fillcolor="#a0a0a0" stroked="f"/>
        </w:pict>
      </w:r>
    </w:p>
    <w:p w14:paraId="530F7A82" w14:textId="77777777" w:rsidR="0092425D" w:rsidRPr="0092425D" w:rsidRDefault="0092425D" w:rsidP="0092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NOTARY PUBLIC:</w:t>
      </w:r>
    </w:p>
    <w:p w14:paraId="13DBBD53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kern w:val="0"/>
          <w14:ligatures w14:val="none"/>
        </w:rPr>
        <w:t>Subscribed and sworn before me this ____ day of __________, 2024.</w:t>
      </w:r>
    </w:p>
    <w:p w14:paraId="6FFAC26F" w14:textId="77777777" w:rsidR="0092425D" w:rsidRPr="0092425D" w:rsidRDefault="0092425D" w:rsidP="0092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__________________________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Notary Public, State of Michigan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My Commission Expires: ________________</w:t>
      </w:r>
      <w:r w:rsidRPr="0092425D">
        <w:rPr>
          <w:rFonts w:ascii="Times New Roman" w:eastAsia="Times New Roman" w:hAnsi="Times New Roman" w:cs="Times New Roman"/>
          <w:kern w:val="0"/>
          <w14:ligatures w14:val="none"/>
        </w:rPr>
        <w:br/>
        <w:t>Acting in the County of: ________________</w:t>
      </w:r>
    </w:p>
    <w:p w14:paraId="30782288" w14:textId="77777777" w:rsidR="001E07EE" w:rsidRDefault="001E07EE"/>
    <w:sectPr w:rsidR="001E0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D4738"/>
    <w:multiLevelType w:val="multilevel"/>
    <w:tmpl w:val="043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3FF6"/>
    <w:multiLevelType w:val="multilevel"/>
    <w:tmpl w:val="1B3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1CD0"/>
    <w:multiLevelType w:val="multilevel"/>
    <w:tmpl w:val="16A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357F9"/>
    <w:multiLevelType w:val="multilevel"/>
    <w:tmpl w:val="85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301A9"/>
    <w:multiLevelType w:val="multilevel"/>
    <w:tmpl w:val="C6A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A3F5E"/>
    <w:multiLevelType w:val="multilevel"/>
    <w:tmpl w:val="681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8394D"/>
    <w:multiLevelType w:val="multilevel"/>
    <w:tmpl w:val="1E5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2275">
    <w:abstractNumId w:val="0"/>
  </w:num>
  <w:num w:numId="2" w16cid:durableId="952908250">
    <w:abstractNumId w:val="5"/>
  </w:num>
  <w:num w:numId="3" w16cid:durableId="765538173">
    <w:abstractNumId w:val="1"/>
  </w:num>
  <w:num w:numId="4" w16cid:durableId="1744446237">
    <w:abstractNumId w:val="6"/>
  </w:num>
  <w:num w:numId="5" w16cid:durableId="196311884">
    <w:abstractNumId w:val="3"/>
  </w:num>
  <w:num w:numId="6" w16cid:durableId="794179023">
    <w:abstractNumId w:val="4"/>
  </w:num>
  <w:num w:numId="7" w16cid:durableId="66867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5D"/>
    <w:rsid w:val="001E07EE"/>
    <w:rsid w:val="00481C97"/>
    <w:rsid w:val="00556231"/>
    <w:rsid w:val="0092425D"/>
    <w:rsid w:val="00A852E9"/>
    <w:rsid w:val="00D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98EB1"/>
  <w14:defaultImageDpi w14:val="330"/>
  <w15:chartTrackingRefBased/>
  <w15:docId w15:val="{830BD620-AADD-4C2B-A058-C77D637F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rmal"/>
    <w:autoRedefine/>
    <w:qFormat/>
    <w:rsid w:val="00481C97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2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3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2024-10-16T03:20:00Z</dcterms:created>
  <dcterms:modified xsi:type="dcterms:W3CDTF">2024-10-16T03:26:00Z</dcterms:modified>
</cp:coreProperties>
</file>