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State of Michigan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County of Muskegon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14th Judicial Court Family Division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Hon. Judge Jenny McNeill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Affidavit of Karen S Rettig</w:t>
      </w:r>
      <w:r w:rsidDel="00000000" w:rsidR="00000000" w:rsidRPr="00000000">
        <w:rPr>
          <w:rFonts w:ascii="Times New Roman" w:cs="Times New Roman" w:eastAsia="Times New Roman" w:hAnsi="Times New Roman"/>
          <w:b w:val="1"/>
          <w:rtl w:val="0"/>
        </w:rPr>
        <w:t xml:space="preserve"> ( Andrew’s Mother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09/06/2024</w:t>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Karen Rettig, being of sound mind and Andrew Pigors’ proud mother, hereby state the following: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name is Karen Rettig, and I am Andrew’s mother. I reside in Barefoot Bay, Florida, where I owned and operated Karen’s Pet Haven, in North Mu</w:t>
      </w:r>
      <w:r w:rsidDel="00000000" w:rsidR="00000000" w:rsidRPr="00000000">
        <w:rPr>
          <w:rFonts w:ascii="Times New Roman" w:cs="Times New Roman" w:eastAsia="Times New Roman" w:hAnsi="Times New Roman"/>
          <w:rtl w:val="0"/>
        </w:rPr>
        <w:t xml:space="preserve">skegon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over 40 years. Every summer, I travel to Michigan to visit Andrew, and this year, I had the pleasure of meeting my grandson, Lincoln, for the first time. Lincoln is such a bright, curious, and energetic little boy, and it was clear from the moment I arrived how much he looks up to</w:t>
      </w:r>
      <w:r w:rsidDel="00000000" w:rsidR="00000000" w:rsidRPr="00000000">
        <w:rPr>
          <w:rFonts w:ascii="Times New Roman" w:cs="Times New Roman" w:eastAsia="Times New Roman" w:hAnsi="Times New Roman"/>
          <w:rtl w:val="0"/>
        </w:rPr>
        <w:t xml:space="preserve">, and looks just like his Dad,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Andrew. Andrew has always been a passionate person, and that passion fully extends to his role as a father. Lincoln is truly his shadow—following Andrew around, copying everything he does, and even mimicking his mannerisms. Whether it’s the way they smile or the way they move, it’s like watching a little version of Andrew. I’ve received pictures of them brushing their teeth together, making silly faces, </w:t>
      </w:r>
      <w:r w:rsidDel="00000000" w:rsidR="00000000" w:rsidRPr="00000000">
        <w:rPr>
          <w:rFonts w:ascii="Times New Roman" w:cs="Times New Roman" w:eastAsia="Times New Roman" w:hAnsi="Times New Roman"/>
          <w:rtl w:val="0"/>
        </w:rPr>
        <w:t xml:space="preserve">learning at school, and learning at home playing games,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smiling in the mirror taking selfies together. The bond between them is rare and special, and anyone who spends time with them can see just how much Lincoln adores his dad</w:t>
      </w:r>
      <w:r w:rsidDel="00000000" w:rsidR="00000000" w:rsidRPr="00000000">
        <w:rPr>
          <w:rFonts w:ascii="Times New Roman" w:cs="Times New Roman" w:eastAsia="Times New Roman" w:hAnsi="Times New Roman"/>
          <w:rtl w:val="0"/>
        </w:rPr>
        <w:t xml:space="preserve">, and how much Andrew cherishes his son.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Andrew’s mother, I’ve watched him become an incredible father. He may come off strong at times because he’s so passionate, but that’s just his way of showing love. He’s always been patient, devoted, and determined to do what’s best for Lincoln. If Lincoln gets frustrated, Andrew is always right there to help him through it, whether it’s with a gentle word or a helpful solution. Andrew isn’t just meeting Lincoln’s basic needs; he’s teaching him life skills, guiding him emotionally, and showing him what it means to be a caring person</w:t>
      </w:r>
      <w:r w:rsidDel="00000000" w:rsidR="00000000" w:rsidRPr="00000000">
        <w:rPr>
          <w:rFonts w:ascii="Times New Roman" w:cs="Times New Roman" w:eastAsia="Times New Roman" w:hAnsi="Times New Roman"/>
          <w:rtl w:val="0"/>
        </w:rPr>
        <w:t xml:space="preserve"> and what constitutes becoming a young boy on his way to becoming a 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couldn’t be prouder of the father he’s </w:t>
      </w:r>
      <w:r w:rsidDel="00000000" w:rsidR="00000000" w:rsidRPr="00000000">
        <w:rPr>
          <w:rFonts w:ascii="Times New Roman" w:cs="Times New Roman" w:eastAsia="Times New Roman" w:hAnsi="Times New Roman"/>
          <w:rtl w:val="0"/>
        </w:rPr>
        <w:t xml:space="preserve">become, and continues to grow to be.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though I live</w:t>
      </w:r>
      <w:r w:rsidDel="00000000" w:rsidR="00000000" w:rsidRPr="00000000">
        <w:rPr>
          <w:rFonts w:ascii="Times New Roman" w:cs="Times New Roman" w:eastAsia="Times New Roman" w:hAnsi="Times New Roman"/>
          <w:rtl w:val="0"/>
        </w:rPr>
        <w:t xml:space="preserve"> in a different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stay involved in Lincoln’s life, often sending books for him to enjoy</w:t>
      </w:r>
      <w:r w:rsidDel="00000000" w:rsidR="00000000" w:rsidRPr="00000000">
        <w:rPr>
          <w:rFonts w:ascii="Times New Roman" w:cs="Times New Roman" w:eastAsia="Times New Roman" w:hAnsi="Times New Roman"/>
          <w:rtl w:val="0"/>
        </w:rPr>
        <w:t xml:space="preserve">, care packages if you will.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always been important to me that Lincoln knows he is loved by his entire family. Unfortunately, Emily has kept many things that do not belong to her, including keepsakes that I personally bought for Lincoln. These items were meant for him to cherish, and it saddens me to know they’re no longer in his possession.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Andrew has always been independent and rarely asks for help, but when Emily evicted him, he called me. He was devastated, and I could hear the frustration in his voice. After seeing the evidence Andrew had gathered and knowing the hard work he put into renovating his trailer, I offered to help him. Around the same time, Andrew’s identity was stolen, and his bank account was frozen. He called me in a panic because the court took away his custody when he couldn’t pay rent due to his frozen account.</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had to navigate the DHS system, take financial classes, and even attend parenting classes</w:t>
      </w:r>
      <w:r w:rsidDel="00000000" w:rsidR="00000000" w:rsidRPr="00000000">
        <w:rPr>
          <w:rFonts w:ascii="Times New Roman" w:cs="Times New Roman" w:eastAsia="Times New Roman" w:hAnsi="Times New Roman"/>
          <w:rtl w:val="0"/>
        </w:rPr>
        <w:t xml:space="preserve">. He has had to learn the court system, learn all the skills it took for him to remodel his home that he bought for himself and his 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what I understand, the situation has since been resolved, but the stress he endured was unimaginable for someone already doing everything possible to be a great father</w:t>
      </w:r>
      <w:r w:rsidDel="00000000" w:rsidR="00000000" w:rsidRPr="00000000">
        <w:rPr>
          <w:rFonts w:ascii="Times New Roman" w:cs="Times New Roman" w:eastAsia="Times New Roman" w:hAnsi="Times New Roman"/>
          <w:rtl w:val="0"/>
        </w:rPr>
        <w:t xml:space="preserve">, I noticed Andrew’s gray hair starting to develop.</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incredibly upsetting for me to hear the things that Emily has said about Andrew. While Andrew may have had a rocky start to his life, he has been diligently focused on being a parent, working hard, and bettering himself every day. The Andrew I know, and have watched grow into a loving father, would never do the things she has claimed. He deserves the opportunity to be recognized for the father he is, and I believe Emily should be held accountable for the false assertions she’s made.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all of these hardships, Andrew has continued to stand strong for Lincoln. He’s a fighter, a provider, and, most importantly, a loving father. He may come off as intense because he’s so passionate about doing what’s right for his son, but it’s all driven by love. Andrew is a dedicated father, and Lincoln thrives under his care. Their bond is something that cannot be broken, and it’s clear that Andrew is the kind of father who will do whatever it takes for his son.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fully support my son, Andrew, in his role as Lincoln’s father. The deep connection they share is obvious to anyone who spends time with them. Andrew’s passion for being a great dad is unmatched, and I know he deserves more time with his son. The challenges he’s faced haven’t diminished his love or commitment, and I sincerely hope the court sees the incredible father he is.</w:t>
      </w:r>
    </w:p>
    <w:p w:rsidR="00000000" w:rsidDel="00000000" w:rsidP="00000000" w:rsidRDefault="00000000" w:rsidRPr="00000000" w14:paraId="00000010">
      <w:pPr>
        <w:spacing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Karen S. Rettig</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(772)664-2291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 Kiwi Dr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Barefoot Bay, FL, 32976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12BB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412BB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412BB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412BB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12BB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12BB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12B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12B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12B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12BB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12BB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12BB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12BB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12BB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12B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12B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12B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12BB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12BB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12BB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12BB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12BB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12B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12BBA"/>
    <w:rPr>
      <w:i w:val="1"/>
      <w:iCs w:val="1"/>
      <w:color w:val="404040" w:themeColor="text1" w:themeTint="0000BF"/>
    </w:rPr>
  </w:style>
  <w:style w:type="paragraph" w:styleId="ListParagraph">
    <w:name w:val="List Paragraph"/>
    <w:basedOn w:val="Normal"/>
    <w:uiPriority w:val="34"/>
    <w:qFormat w:val="1"/>
    <w:rsid w:val="00412BBA"/>
    <w:pPr>
      <w:ind w:left="720"/>
      <w:contextualSpacing w:val="1"/>
    </w:pPr>
  </w:style>
  <w:style w:type="character" w:styleId="IntenseEmphasis">
    <w:name w:val="Intense Emphasis"/>
    <w:basedOn w:val="DefaultParagraphFont"/>
    <w:uiPriority w:val="21"/>
    <w:qFormat w:val="1"/>
    <w:rsid w:val="00412BBA"/>
    <w:rPr>
      <w:i w:val="1"/>
      <w:iCs w:val="1"/>
      <w:color w:val="0f4761" w:themeColor="accent1" w:themeShade="0000BF"/>
    </w:rPr>
  </w:style>
  <w:style w:type="paragraph" w:styleId="IntenseQuote">
    <w:name w:val="Intense Quote"/>
    <w:basedOn w:val="Normal"/>
    <w:next w:val="Normal"/>
    <w:link w:val="IntenseQuoteChar"/>
    <w:uiPriority w:val="30"/>
    <w:qFormat w:val="1"/>
    <w:rsid w:val="00412BB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12BBA"/>
    <w:rPr>
      <w:i w:val="1"/>
      <w:iCs w:val="1"/>
      <w:color w:val="0f4761" w:themeColor="accent1" w:themeShade="0000BF"/>
    </w:rPr>
  </w:style>
  <w:style w:type="character" w:styleId="IntenseReference">
    <w:name w:val="Intense Reference"/>
    <w:basedOn w:val="DefaultParagraphFont"/>
    <w:uiPriority w:val="32"/>
    <w:qFormat w:val="1"/>
    <w:rsid w:val="00412BBA"/>
    <w:rPr>
      <w:b w:val="1"/>
      <w:bCs w:val="1"/>
      <w:smallCaps w:val="1"/>
      <w:color w:val="0f4761" w:themeColor="accent1" w:themeShade="0000BF"/>
      <w:spacing w:val="5"/>
    </w:rPr>
  </w:style>
  <w:style w:type="paragraph" w:styleId="NormalWeb">
    <w:name w:val="Normal (Web)"/>
    <w:basedOn w:val="Normal"/>
    <w:uiPriority w:val="99"/>
    <w:semiHidden w:val="1"/>
    <w:unhideWhenUsed w:val="1"/>
    <w:rsid w:val="00412BBA"/>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412BBA"/>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2ndMW4vgGAZu2siwjO8cV/cCoQ==">CgMxLjA4AHIhMVIwX1VGcXJYN2l3ekhEc3JWTF9nVlo0MU8xcXVrMXlx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2024-09-28T03:47:00Z</dcterms:created>
  <dc:creator>Andrew Pigors</dc:creator>
</cp:coreProperties>
</file>