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  <w:br/>
        <w:t>IN THE 60TH DISTRICT COURT</w:t>
        <w:br/>
        <w:t>COUNTY OF MUSKEGON</w:t>
      </w:r>
    </w:p>
    <w:p>
      <w:pPr>
        <w:jc w:val="center"/>
      </w:pPr>
      <w:r>
        <w:br/>
        <w:t>NOTICE OF OBJECTION TO REINSTATEMENT UNDER MCR 2.602(C)</w:t>
      </w:r>
    </w:p>
    <w:p>
      <w:pPr/>
      <w:r>
        <w:br/>
        <w:t>Andrew J. Pigors</w:t>
        <w:br/>
        <w:t>Defendant,</w:t>
        <w:br/>
        <w:br/>
        <w:t>v.</w:t>
        <w:br/>
        <w:br/>
        <w:t>Shady Oaks MHP LLC, Homes of America LLC, et al.</w:t>
        <w:br/>
        <w:t>Plaintiff.</w:t>
      </w:r>
    </w:p>
    <w:p>
      <w:pPr/>
      <w:r>
        <w:br/>
        <w:t>Case No.: 25061626LT</w:t>
      </w:r>
    </w:p>
    <w:p>
      <w:pPr/>
      <w:r>
        <w:t>Hon.: _________________________</w:t>
      </w:r>
    </w:p>
    <w:p>
      <w:pPr>
        <w:pStyle w:val="Heading1"/>
      </w:pPr>
      <w:r>
        <w:t>NOTICE OF OBJECTION TO UNLAWFUL REINSTATEMENT ATTEMPT</w:t>
      </w:r>
    </w:p>
    <w:p>
      <w:r>
        <w:t>NOW COMES Defendant, Andrew J. Pigors, and pursuant to MCR 2.602(C)(2)(d), respectfully files this Notice of Objection to any attempted reinstatement of the above-captioned case. As grounds therefore, Defendant states as follows:</w:t>
      </w:r>
    </w:p>
    <w:p>
      <w:pPr>
        <w:pStyle w:val="ListNumber"/>
      </w:pPr>
      <w:r>
        <w:t>1. Plaintiff has failed to serve a proper affidavit or verified statement with notice of default as required under MCR 2.602(C)(2)(a).</w:t>
      </w:r>
    </w:p>
    <w:p>
      <w:pPr>
        <w:pStyle w:val="ListNumber"/>
      </w:pPr>
      <w:r>
        <w:t>2. Defendant has not been provided the 14-day objection window required by MCR 2.602(C)(2)(d).</w:t>
      </w:r>
    </w:p>
    <w:p>
      <w:pPr>
        <w:pStyle w:val="ListNumber"/>
      </w:pPr>
      <w:r>
        <w:t>3. Any attempt to reinstate this case without strict compliance with the reinstatement procedure is invalid.</w:t>
      </w:r>
    </w:p>
    <w:p>
      <w:pPr>
        <w:pStyle w:val="ListNumber"/>
      </w:pPr>
      <w:r>
        <w:t>4. Defendant affirmatively objects to any default judgment or order being entered on these grounds.</w:t>
      </w:r>
    </w:p>
    <w:p>
      <w:pPr>
        <w:pStyle w:val="Heading1"/>
      </w:pPr>
      <w:r>
        <w:t>RELIEF REQUESTED</w:t>
      </w:r>
    </w:p>
    <w:p>
      <w:r>
        <w:t>Defendant respectfully requests this Honorable Court:</w:t>
        <w:br/>
        <w:t>a. DENY any pending or proposed order for reinstatement.</w:t>
        <w:br/>
        <w:t>b. BAR Plaintiff from proceeding absent full compliance with MCR 2.602(C).</w:t>
        <w:br/>
        <w:t>c. GRANT such further relief as is just and proper.</w:t>
      </w:r>
    </w:p>
    <w:p>
      <w:pPr/>
      <w:r>
        <w:br/>
        <w:t>Respectfully Submitted,</w:t>
      </w:r>
    </w:p>
    <w:p>
      <w:pPr/>
      <w:r>
        <w:br/>
        <w:t>/s/ Andrew J. Pigors</w:t>
        <w:br/>
        <w:t>1977 Whitehall Rd, Lot 17</w:t>
        <w:br/>
        <w:t>Muskegon, MI 49445</w:t>
        <w:br/>
        <w:t>(231) 903-5690</w:t>
      </w:r>
    </w:p>
    <w:p>
      <w:pPr/>
      <w:r>
        <w:t>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