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A12EF">
        <w:rPr>
          <w:rFonts w:ascii="Arial" w:hAnsi="Arial" w:hint="eastAsia"/>
        </w:rPr>
        <w:t>&lt;</w:t>
      </w:r>
      <w:r w:rsidR="00AD6064">
        <w:rPr>
          <w:rFonts w:ascii="Arial" w:hAnsi="Arial" w:hint="eastAsia"/>
        </w:rPr>
        <w:t>高中数字化校园信息平台</w:t>
      </w:r>
      <w:r w:rsidR="001A12EF">
        <w:rPr>
          <w:rFonts w:ascii="Arial" w:hAnsi="Arial" w:hint="eastAsia"/>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1A12EF">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rsidP="009A0EBC">
      <w:pPr>
        <w:pStyle w:val="InfoBlue"/>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rsidTr="001378F3">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rsidTr="001378F3">
        <w:tc>
          <w:tcPr>
            <w:tcW w:w="2304" w:type="dxa"/>
          </w:tcPr>
          <w:p w:rsidR="00D90EB8" w:rsidRDefault="00D90EB8">
            <w:pPr>
              <w:pStyle w:val="Tabletext"/>
            </w:pPr>
            <w:r>
              <w:rPr>
                <w:rFonts w:ascii="Times New Roman"/>
              </w:rPr>
              <w:t>&lt;</w:t>
            </w:r>
            <w:r w:rsidR="001378F3">
              <w:rPr>
                <w:rFonts w:hint="eastAsia"/>
              </w:rPr>
              <w:t>08</w:t>
            </w:r>
            <w:r>
              <w:rPr>
                <w:rFonts w:ascii="Times New Roman"/>
              </w:rPr>
              <w:t>/</w:t>
            </w:r>
            <w:r w:rsidR="001378F3">
              <w:rPr>
                <w:rFonts w:hint="eastAsia"/>
              </w:rPr>
              <w:t>09</w:t>
            </w:r>
            <w:r>
              <w:rPr>
                <w:rFonts w:ascii="Times New Roman"/>
              </w:rPr>
              <w:t>/</w:t>
            </w:r>
            <w:r w:rsidR="001378F3">
              <w:rPr>
                <w:rFonts w:hint="eastAsia"/>
              </w:rPr>
              <w:t>2017</w:t>
            </w:r>
            <w:r>
              <w:rPr>
                <w:rFonts w:ascii="Times New Roman"/>
              </w:rPr>
              <w:t>&gt;</w:t>
            </w:r>
          </w:p>
        </w:tc>
        <w:tc>
          <w:tcPr>
            <w:tcW w:w="1152" w:type="dxa"/>
          </w:tcPr>
          <w:p w:rsidR="00D90EB8" w:rsidRDefault="001378F3">
            <w:pPr>
              <w:pStyle w:val="Tabletext"/>
            </w:pPr>
            <w:r>
              <w:t>&lt;</w:t>
            </w:r>
            <w:r>
              <w:rPr>
                <w:rFonts w:hint="eastAsia"/>
              </w:rPr>
              <w:t>1.0</w:t>
            </w:r>
            <w:r w:rsidR="00D90EB8">
              <w:t>&gt;</w:t>
            </w:r>
          </w:p>
        </w:tc>
        <w:tc>
          <w:tcPr>
            <w:tcW w:w="3744" w:type="dxa"/>
          </w:tcPr>
          <w:p w:rsidR="00D90EB8" w:rsidRDefault="001378F3">
            <w:pPr>
              <w:pStyle w:val="Tabletext"/>
            </w:pPr>
            <w:r>
              <w:rPr>
                <w:rFonts w:ascii="Times New Roman" w:hint="eastAsia"/>
              </w:rPr>
              <w:t>测试计划制定</w:t>
            </w:r>
          </w:p>
        </w:tc>
        <w:tc>
          <w:tcPr>
            <w:tcW w:w="2304" w:type="dxa"/>
          </w:tcPr>
          <w:p w:rsidR="00D90EB8" w:rsidRDefault="001378F3">
            <w:pPr>
              <w:pStyle w:val="Tabletext"/>
            </w:pPr>
            <w:proofErr w:type="gramStart"/>
            <w:r>
              <w:rPr>
                <w:rFonts w:ascii="Times New Roman" w:hint="eastAsia"/>
              </w:rPr>
              <w:t>刘沐</w:t>
            </w:r>
            <w:proofErr w:type="gramEnd"/>
          </w:p>
        </w:tc>
      </w:tr>
    </w:tbl>
    <w:p w:rsidR="00D90EB8" w:rsidRDefault="00D90EB8">
      <w:bookmarkStart w:id="0" w:name="_GoBack"/>
      <w:bookmarkEnd w:id="0"/>
    </w:p>
    <w:p w:rsidR="00D90EB8" w:rsidRDefault="00D90EB8">
      <w:pPr>
        <w:pStyle w:val="a4"/>
      </w:pPr>
      <w:r>
        <w:br w:type="page"/>
      </w:r>
      <w:r>
        <w:rPr>
          <w:rFonts w:hint="eastAsia"/>
        </w:rPr>
        <w:lastRenderedPageBreak/>
        <w:t>目录</w:t>
      </w:r>
    </w:p>
    <w:p w:rsidR="001378F3" w:rsidRDefault="00D90EB8">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378F3">
        <w:rPr>
          <w:noProof/>
        </w:rPr>
        <w:t>1.</w:t>
      </w:r>
      <w:r w:rsidR="001378F3">
        <w:rPr>
          <w:rFonts w:asciiTheme="minorHAnsi" w:eastAsiaTheme="minorEastAsia" w:hAnsiTheme="minorHAnsi" w:cstheme="minorBidi"/>
          <w:noProof/>
          <w:kern w:val="2"/>
          <w:sz w:val="21"/>
          <w:szCs w:val="22"/>
        </w:rPr>
        <w:tab/>
      </w:r>
      <w:r w:rsidR="001378F3">
        <w:rPr>
          <w:noProof/>
        </w:rPr>
        <w:t>简介</w:t>
      </w:r>
      <w:r w:rsidR="001378F3">
        <w:rPr>
          <w:noProof/>
        </w:rPr>
        <w:tab/>
      </w:r>
      <w:r w:rsidR="001378F3">
        <w:rPr>
          <w:noProof/>
        </w:rPr>
        <w:fldChar w:fldCharType="begin"/>
      </w:r>
      <w:r w:rsidR="001378F3">
        <w:rPr>
          <w:noProof/>
        </w:rPr>
        <w:instrText xml:space="preserve"> PAGEREF _Toc492848230 \h </w:instrText>
      </w:r>
      <w:r w:rsidR="001378F3">
        <w:rPr>
          <w:noProof/>
        </w:rPr>
      </w:r>
      <w:r w:rsidR="001378F3">
        <w:rPr>
          <w:noProof/>
        </w:rPr>
        <w:fldChar w:fldCharType="separate"/>
      </w:r>
      <w:r w:rsidR="001378F3">
        <w:rPr>
          <w:noProof/>
        </w:rPr>
        <w:t>4</w:t>
      </w:r>
      <w:r w:rsidR="001378F3">
        <w:rPr>
          <w:noProof/>
        </w:rPr>
        <w:fldChar w:fldCharType="end"/>
      </w:r>
    </w:p>
    <w:p w:rsidR="001378F3" w:rsidRDefault="001378F3">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_Toc492848231 \h </w:instrText>
      </w:r>
      <w:r>
        <w:rPr>
          <w:noProof/>
        </w:rPr>
      </w:r>
      <w:r>
        <w:rPr>
          <w:noProof/>
        </w:rPr>
        <w:fldChar w:fldCharType="separate"/>
      </w:r>
      <w:r>
        <w:rPr>
          <w:noProof/>
        </w:rPr>
        <w:t>4</w:t>
      </w:r>
      <w:r>
        <w:rPr>
          <w:noProof/>
        </w:rPr>
        <w:fldChar w:fldCharType="end"/>
      </w:r>
    </w:p>
    <w:p w:rsidR="001378F3" w:rsidRDefault="001378F3">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_Toc492848232 \h </w:instrText>
      </w:r>
      <w:r>
        <w:rPr>
          <w:noProof/>
        </w:rPr>
      </w:r>
      <w:r>
        <w:rPr>
          <w:noProof/>
        </w:rPr>
        <w:fldChar w:fldCharType="separate"/>
      </w:r>
      <w:r>
        <w:rPr>
          <w:noProof/>
        </w:rPr>
        <w:t>4</w:t>
      </w:r>
      <w:r>
        <w:rPr>
          <w:noProof/>
        </w:rPr>
        <w:fldChar w:fldCharType="end"/>
      </w:r>
    </w:p>
    <w:p w:rsidR="001378F3" w:rsidRDefault="001378F3">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_Toc492848233 \h </w:instrText>
      </w:r>
      <w:r>
        <w:rPr>
          <w:noProof/>
        </w:rPr>
      </w:r>
      <w:r>
        <w:rPr>
          <w:noProof/>
        </w:rPr>
        <w:fldChar w:fldCharType="separate"/>
      </w:r>
      <w:r>
        <w:rPr>
          <w:noProof/>
        </w:rPr>
        <w:t>4</w:t>
      </w:r>
      <w:r>
        <w:rPr>
          <w:noProof/>
        </w:rPr>
        <w:fldChar w:fldCharType="end"/>
      </w:r>
    </w:p>
    <w:p w:rsidR="001378F3" w:rsidRDefault="001378F3">
      <w:pPr>
        <w:pStyle w:val="20"/>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noProof/>
        </w:rPr>
        <w:t>项目标识</w:t>
      </w:r>
      <w:r>
        <w:rPr>
          <w:noProof/>
        </w:rPr>
        <w:tab/>
      </w:r>
      <w:r>
        <w:rPr>
          <w:noProof/>
        </w:rPr>
        <w:fldChar w:fldCharType="begin"/>
      </w:r>
      <w:r>
        <w:rPr>
          <w:noProof/>
        </w:rPr>
        <w:instrText xml:space="preserve"> PAGEREF _Toc492848234 \h </w:instrText>
      </w:r>
      <w:r>
        <w:rPr>
          <w:noProof/>
        </w:rPr>
      </w:r>
      <w:r>
        <w:rPr>
          <w:noProof/>
        </w:rPr>
        <w:fldChar w:fldCharType="separate"/>
      </w:r>
      <w:r>
        <w:rPr>
          <w:noProof/>
        </w:rPr>
        <w:t>5</w:t>
      </w:r>
      <w:r>
        <w:rPr>
          <w:noProof/>
        </w:rPr>
        <w:fldChar w:fldCharType="end"/>
      </w:r>
    </w:p>
    <w:p w:rsidR="001378F3" w:rsidRDefault="001378F3">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_Toc492848235 \h </w:instrText>
      </w:r>
      <w:r>
        <w:rPr>
          <w:noProof/>
        </w:rPr>
      </w:r>
      <w:r>
        <w:rPr>
          <w:noProof/>
        </w:rPr>
        <w:fldChar w:fldCharType="separate"/>
      </w:r>
      <w:r>
        <w:rPr>
          <w:noProof/>
        </w:rPr>
        <w:t>5</w:t>
      </w:r>
      <w:r>
        <w:rPr>
          <w:noProof/>
        </w:rPr>
        <w:fldChar w:fldCharType="end"/>
      </w:r>
    </w:p>
    <w:p w:rsidR="001378F3" w:rsidRDefault="001378F3">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_Toc492848236 \h </w:instrText>
      </w:r>
      <w:r>
        <w:rPr>
          <w:noProof/>
        </w:rPr>
      </w:r>
      <w:r>
        <w:rPr>
          <w:noProof/>
        </w:rPr>
        <w:fldChar w:fldCharType="separate"/>
      </w:r>
      <w:r>
        <w:rPr>
          <w:noProof/>
        </w:rPr>
        <w:t>6</w:t>
      </w:r>
      <w:r>
        <w:rPr>
          <w:noProof/>
        </w:rPr>
        <w:fldChar w:fldCharType="end"/>
      </w:r>
    </w:p>
    <w:p w:rsidR="001378F3" w:rsidRDefault="001378F3">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_Toc492848237 \h </w:instrText>
      </w:r>
      <w:r>
        <w:rPr>
          <w:noProof/>
        </w:rPr>
      </w:r>
      <w:r>
        <w:rPr>
          <w:noProof/>
        </w:rPr>
        <w:fldChar w:fldCharType="separate"/>
      </w:r>
      <w:r>
        <w:rPr>
          <w:noProof/>
        </w:rPr>
        <w:t>6</w:t>
      </w:r>
      <w:r>
        <w:rPr>
          <w:noProof/>
        </w:rPr>
        <w:fldChar w:fldCharType="end"/>
      </w:r>
    </w:p>
    <w:p w:rsidR="001378F3" w:rsidRDefault="001378F3">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数据库接口测试</w:t>
      </w:r>
      <w:r>
        <w:rPr>
          <w:noProof/>
        </w:rPr>
        <w:tab/>
      </w:r>
      <w:r>
        <w:rPr>
          <w:noProof/>
        </w:rPr>
        <w:fldChar w:fldCharType="begin"/>
      </w:r>
      <w:r>
        <w:rPr>
          <w:noProof/>
        </w:rPr>
        <w:instrText xml:space="preserve"> PAGEREF _Toc492848238 \h </w:instrText>
      </w:r>
      <w:r>
        <w:rPr>
          <w:noProof/>
        </w:rPr>
      </w:r>
      <w:r>
        <w:rPr>
          <w:noProof/>
        </w:rPr>
        <w:fldChar w:fldCharType="separate"/>
      </w:r>
      <w:r>
        <w:rPr>
          <w:noProof/>
        </w:rPr>
        <w:t>6</w:t>
      </w:r>
      <w:r>
        <w:rPr>
          <w:noProof/>
        </w:rPr>
        <w:fldChar w:fldCharType="end"/>
      </w:r>
    </w:p>
    <w:p w:rsidR="001378F3" w:rsidRDefault="001378F3">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_Toc492848239 \h </w:instrText>
      </w:r>
      <w:r>
        <w:rPr>
          <w:noProof/>
        </w:rPr>
      </w:r>
      <w:r>
        <w:rPr>
          <w:noProof/>
        </w:rPr>
        <w:fldChar w:fldCharType="separate"/>
      </w:r>
      <w:r>
        <w:rPr>
          <w:noProof/>
        </w:rPr>
        <w:t>6</w:t>
      </w:r>
      <w:r>
        <w:rPr>
          <w:noProof/>
        </w:rPr>
        <w:fldChar w:fldCharType="end"/>
      </w:r>
    </w:p>
    <w:p w:rsidR="001378F3" w:rsidRDefault="001378F3">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用户界面测试</w:t>
      </w:r>
      <w:r>
        <w:rPr>
          <w:noProof/>
        </w:rPr>
        <w:tab/>
      </w:r>
      <w:r>
        <w:rPr>
          <w:noProof/>
        </w:rPr>
        <w:fldChar w:fldCharType="begin"/>
      </w:r>
      <w:r>
        <w:rPr>
          <w:noProof/>
        </w:rPr>
        <w:instrText xml:space="preserve"> PAGEREF _Toc492848240 \h </w:instrText>
      </w:r>
      <w:r>
        <w:rPr>
          <w:noProof/>
        </w:rPr>
      </w:r>
      <w:r>
        <w:rPr>
          <w:noProof/>
        </w:rPr>
        <w:fldChar w:fldCharType="separate"/>
      </w:r>
      <w:r>
        <w:rPr>
          <w:noProof/>
        </w:rPr>
        <w:t>6</w:t>
      </w:r>
      <w:r>
        <w:rPr>
          <w:noProof/>
        </w:rPr>
        <w:fldChar w:fldCharType="end"/>
      </w:r>
    </w:p>
    <w:p w:rsidR="001378F3" w:rsidRDefault="001378F3">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_Toc492848241 \h </w:instrText>
      </w:r>
      <w:r>
        <w:rPr>
          <w:noProof/>
        </w:rPr>
      </w:r>
      <w:r>
        <w:rPr>
          <w:noProof/>
        </w:rPr>
        <w:fldChar w:fldCharType="separate"/>
      </w:r>
      <w:r>
        <w:rPr>
          <w:noProof/>
        </w:rPr>
        <w:t>7</w:t>
      </w:r>
      <w:r>
        <w:rPr>
          <w:noProof/>
        </w:rPr>
        <w:fldChar w:fldCharType="end"/>
      </w:r>
    </w:p>
    <w:p w:rsidR="001378F3" w:rsidRDefault="001378F3">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负载测试</w:t>
      </w:r>
      <w:r>
        <w:rPr>
          <w:noProof/>
        </w:rPr>
        <w:tab/>
      </w:r>
      <w:r>
        <w:rPr>
          <w:noProof/>
        </w:rPr>
        <w:fldChar w:fldCharType="begin"/>
      </w:r>
      <w:r>
        <w:rPr>
          <w:noProof/>
        </w:rPr>
        <w:instrText xml:space="preserve"> PAGEREF _Toc492848242 \h </w:instrText>
      </w:r>
      <w:r>
        <w:rPr>
          <w:noProof/>
        </w:rPr>
      </w:r>
      <w:r>
        <w:rPr>
          <w:noProof/>
        </w:rPr>
        <w:fldChar w:fldCharType="separate"/>
      </w:r>
      <w:r>
        <w:rPr>
          <w:noProof/>
        </w:rPr>
        <w:t>7</w:t>
      </w:r>
      <w:r>
        <w:rPr>
          <w:noProof/>
        </w:rPr>
        <w:fldChar w:fldCharType="end"/>
      </w:r>
    </w:p>
    <w:p w:rsidR="001378F3" w:rsidRDefault="001378F3">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安全性和访问控制测试</w:t>
      </w:r>
      <w:r>
        <w:rPr>
          <w:noProof/>
        </w:rPr>
        <w:tab/>
      </w:r>
      <w:r>
        <w:rPr>
          <w:noProof/>
        </w:rPr>
        <w:fldChar w:fldCharType="begin"/>
      </w:r>
      <w:r>
        <w:rPr>
          <w:noProof/>
        </w:rPr>
        <w:instrText xml:space="preserve"> PAGEREF _Toc492848243 \h </w:instrText>
      </w:r>
      <w:r>
        <w:rPr>
          <w:noProof/>
        </w:rPr>
      </w:r>
      <w:r>
        <w:rPr>
          <w:noProof/>
        </w:rPr>
        <w:fldChar w:fldCharType="separate"/>
      </w:r>
      <w:r>
        <w:rPr>
          <w:noProof/>
        </w:rPr>
        <w:t>8</w:t>
      </w:r>
      <w:r>
        <w:rPr>
          <w:noProof/>
        </w:rPr>
        <w:fldChar w:fldCharType="end"/>
      </w:r>
    </w:p>
    <w:p w:rsidR="001378F3" w:rsidRDefault="001378F3">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工具</w:t>
      </w:r>
      <w:r>
        <w:rPr>
          <w:noProof/>
        </w:rPr>
        <w:tab/>
      </w:r>
      <w:r>
        <w:rPr>
          <w:noProof/>
        </w:rPr>
        <w:fldChar w:fldCharType="begin"/>
      </w:r>
      <w:r>
        <w:rPr>
          <w:noProof/>
        </w:rPr>
        <w:instrText xml:space="preserve"> PAGEREF _Toc492848244 \h </w:instrText>
      </w:r>
      <w:r>
        <w:rPr>
          <w:noProof/>
        </w:rPr>
      </w:r>
      <w:r>
        <w:rPr>
          <w:noProof/>
        </w:rPr>
        <w:fldChar w:fldCharType="separate"/>
      </w:r>
      <w:r>
        <w:rPr>
          <w:noProof/>
        </w:rPr>
        <w:t>8</w:t>
      </w:r>
      <w:r>
        <w:rPr>
          <w:noProof/>
        </w:rPr>
        <w:fldChar w:fldCharType="end"/>
      </w:r>
    </w:p>
    <w:p w:rsidR="001378F3" w:rsidRDefault="001378F3">
      <w:pPr>
        <w:pStyle w:val="10"/>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_Toc492848245 \h </w:instrText>
      </w:r>
      <w:r>
        <w:rPr>
          <w:noProof/>
        </w:rPr>
      </w:r>
      <w:r>
        <w:rPr>
          <w:noProof/>
        </w:rPr>
        <w:fldChar w:fldCharType="separate"/>
      </w:r>
      <w:r>
        <w:rPr>
          <w:noProof/>
        </w:rPr>
        <w:t>9</w:t>
      </w:r>
      <w:r>
        <w:rPr>
          <w:noProof/>
        </w:rPr>
        <w:fldChar w:fldCharType="end"/>
      </w:r>
    </w:p>
    <w:p w:rsidR="001378F3" w:rsidRDefault="001378F3">
      <w:pPr>
        <w:pStyle w:val="20"/>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_Toc492848246 \h </w:instrText>
      </w:r>
      <w:r>
        <w:rPr>
          <w:noProof/>
        </w:rPr>
      </w:r>
      <w:r>
        <w:rPr>
          <w:noProof/>
        </w:rPr>
        <w:fldChar w:fldCharType="separate"/>
      </w:r>
      <w:r>
        <w:rPr>
          <w:noProof/>
        </w:rPr>
        <w:t>9</w:t>
      </w:r>
      <w:r>
        <w:rPr>
          <w:noProof/>
        </w:rPr>
        <w:fldChar w:fldCharType="end"/>
      </w:r>
    </w:p>
    <w:p w:rsidR="001378F3" w:rsidRDefault="001378F3">
      <w:pPr>
        <w:pStyle w:val="20"/>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_Toc492848247 \h </w:instrText>
      </w:r>
      <w:r>
        <w:rPr>
          <w:noProof/>
        </w:rPr>
      </w:r>
      <w:r>
        <w:rPr>
          <w:noProof/>
        </w:rPr>
        <w:fldChar w:fldCharType="separate"/>
      </w:r>
      <w:r>
        <w:rPr>
          <w:noProof/>
        </w:rPr>
        <w:t>10</w:t>
      </w:r>
      <w:r>
        <w:rPr>
          <w:noProof/>
        </w:rPr>
        <w:fldChar w:fldCharType="end"/>
      </w:r>
    </w:p>
    <w:p w:rsidR="001378F3" w:rsidRDefault="001378F3">
      <w:pPr>
        <w:pStyle w:val="10"/>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_Toc492848248 \h </w:instrText>
      </w:r>
      <w:r>
        <w:rPr>
          <w:noProof/>
        </w:rPr>
      </w:r>
      <w:r>
        <w:rPr>
          <w:noProof/>
        </w:rPr>
        <w:fldChar w:fldCharType="separate"/>
      </w:r>
      <w:r>
        <w:rPr>
          <w:noProof/>
        </w:rPr>
        <w:t>10</w:t>
      </w:r>
      <w:r>
        <w:rPr>
          <w:noProof/>
        </w:rPr>
        <w:fldChar w:fldCharType="end"/>
      </w:r>
    </w:p>
    <w:p w:rsidR="001378F3" w:rsidRDefault="001378F3">
      <w:pPr>
        <w:pStyle w:val="10"/>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附录A：项目任务</w:t>
      </w:r>
      <w:r>
        <w:rPr>
          <w:noProof/>
        </w:rPr>
        <w:tab/>
      </w:r>
      <w:r>
        <w:rPr>
          <w:noProof/>
        </w:rPr>
        <w:fldChar w:fldCharType="begin"/>
      </w:r>
      <w:r>
        <w:rPr>
          <w:noProof/>
        </w:rPr>
        <w:instrText xml:space="preserve"> PAGEREF _Toc492848249 \h </w:instrText>
      </w:r>
      <w:r>
        <w:rPr>
          <w:noProof/>
        </w:rPr>
      </w:r>
      <w:r>
        <w:rPr>
          <w:noProof/>
        </w:rPr>
        <w:fldChar w:fldCharType="separate"/>
      </w:r>
      <w:r>
        <w:rPr>
          <w:noProof/>
        </w:rPr>
        <w:t>10</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1A12EF">
        <w:rPr>
          <w:rFonts w:ascii="Arial" w:hAnsi="Arial" w:hint="eastAsia"/>
        </w:rPr>
        <w:t>测试计划</w:t>
      </w:r>
      <w:r>
        <w:rPr>
          <w:rFonts w:ascii="Arial" w:hAnsi="Arial"/>
        </w:rPr>
        <w:fldChar w:fldCharType="end"/>
      </w:r>
    </w:p>
    <w:p w:rsidR="00D90EB8" w:rsidRDefault="00D90EB8">
      <w:pPr>
        <w:pStyle w:val="1"/>
        <w:numPr>
          <w:ilvl w:val="0"/>
          <w:numId w:val="3"/>
        </w:numPr>
      </w:pPr>
      <w:bookmarkStart w:id="1" w:name="_Toc492848230"/>
      <w:r>
        <w:rPr>
          <w:rFonts w:hint="eastAsia"/>
        </w:rPr>
        <w:t>简介</w:t>
      </w:r>
      <w:bookmarkEnd w:id="1"/>
    </w:p>
    <w:p w:rsidR="00D90EB8" w:rsidRDefault="00D90EB8">
      <w:pPr>
        <w:pStyle w:val="2"/>
        <w:numPr>
          <w:ilvl w:val="1"/>
          <w:numId w:val="3"/>
        </w:numPr>
      </w:pPr>
      <w:bookmarkStart w:id="2" w:name="_Toc492848231"/>
      <w:r>
        <w:rPr>
          <w:rFonts w:hint="eastAsia"/>
        </w:rPr>
        <w:t>目的</w:t>
      </w:r>
      <w:bookmarkEnd w:id="2"/>
    </w:p>
    <w:p w:rsidR="00D90EB8" w:rsidRDefault="00D90EB8">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sidR="001A12EF">
        <w:rPr>
          <w:rFonts w:ascii="Times New Roman" w:hint="eastAsia"/>
        </w:rPr>
        <w:t>&lt;</w:t>
      </w:r>
      <w:r w:rsidR="00AD6064">
        <w:rPr>
          <w:rFonts w:ascii="Times New Roman" w:hint="eastAsia"/>
        </w:rPr>
        <w:t>高中数字化校园信息平台</w:t>
      </w:r>
      <w:r w:rsidR="001A12EF">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p>
    <w:p w:rsidR="00D90EB8" w:rsidRPr="00C40EC9" w:rsidRDefault="00D90EB8" w:rsidP="009A0EBC">
      <w:pPr>
        <w:pStyle w:val="InfoBlue"/>
      </w:pPr>
      <w:r w:rsidRPr="00C40EC9">
        <w:t>•</w:t>
      </w:r>
      <w:r w:rsidRPr="00C40EC9">
        <w:tab/>
      </w:r>
      <w:r w:rsidR="00C40EC9">
        <w:rPr>
          <w:rFonts w:hint="eastAsia"/>
        </w:rPr>
        <w:t>确定现有项目的信息和应测试的软件构件</w:t>
      </w:r>
    </w:p>
    <w:p w:rsidR="00D90EB8" w:rsidRPr="00C40EC9" w:rsidRDefault="00D90EB8" w:rsidP="009A0EBC">
      <w:pPr>
        <w:pStyle w:val="InfoBlue"/>
      </w:pPr>
      <w:r w:rsidRPr="00C40EC9">
        <w:t>•</w:t>
      </w:r>
      <w:r w:rsidRPr="00C40EC9">
        <w:tab/>
      </w:r>
      <w:r w:rsidR="00C40EC9">
        <w:rPr>
          <w:rFonts w:hint="eastAsia"/>
        </w:rPr>
        <w:t>列出推荐的测试需求（高层次）</w:t>
      </w:r>
    </w:p>
    <w:p w:rsidR="00D90EB8" w:rsidRPr="00C40EC9" w:rsidRDefault="00D90EB8" w:rsidP="009A0EBC">
      <w:pPr>
        <w:pStyle w:val="InfoBlue"/>
      </w:pPr>
      <w:r w:rsidRPr="00C40EC9">
        <w:t>•</w:t>
      </w:r>
      <w:r w:rsidRPr="00C40EC9">
        <w:tab/>
      </w:r>
      <w:r w:rsidR="00C40EC9">
        <w:rPr>
          <w:rFonts w:hint="eastAsia"/>
        </w:rPr>
        <w:t>推荐可采用的测试策略，并对这些策略加以说明</w:t>
      </w:r>
    </w:p>
    <w:p w:rsidR="00D90EB8" w:rsidRPr="00C40EC9" w:rsidRDefault="00D90EB8" w:rsidP="009A0EBC">
      <w:pPr>
        <w:pStyle w:val="InfoBlue"/>
      </w:pPr>
      <w:r w:rsidRPr="00C40EC9">
        <w:t>•</w:t>
      </w:r>
      <w:r w:rsidRPr="00C40EC9">
        <w:tab/>
      </w:r>
      <w:r w:rsidR="00C40EC9">
        <w:rPr>
          <w:rFonts w:hint="eastAsia"/>
        </w:rPr>
        <w:t>确定所需的资源，并对测试的工作量进行估计</w:t>
      </w:r>
    </w:p>
    <w:p w:rsidR="00D90EB8" w:rsidRPr="00C40EC9" w:rsidRDefault="00D90EB8" w:rsidP="009A0EBC">
      <w:pPr>
        <w:pStyle w:val="InfoBlue"/>
      </w:pPr>
      <w:r w:rsidRPr="00C40EC9">
        <w:t>•</w:t>
      </w:r>
      <w:r w:rsidRPr="00C40EC9">
        <w:tab/>
      </w:r>
      <w:r w:rsidRPr="00C40EC9">
        <w:rPr>
          <w:rFonts w:hint="eastAsia"/>
        </w:rPr>
        <w:t>列出测试项目的可交付元素</w:t>
      </w:r>
    </w:p>
    <w:p w:rsidR="00D90EB8" w:rsidRDefault="00D90EB8">
      <w:pPr>
        <w:pStyle w:val="2"/>
        <w:tabs>
          <w:tab w:val="num" w:pos="360"/>
        </w:tabs>
      </w:pPr>
      <w:bookmarkStart w:id="3" w:name="_Toc492848232"/>
      <w:r>
        <w:rPr>
          <w:rFonts w:hint="eastAsia"/>
        </w:rPr>
        <w:t>背景</w:t>
      </w:r>
      <w:bookmarkEnd w:id="3"/>
    </w:p>
    <w:p w:rsidR="00D84906" w:rsidRDefault="00D84906" w:rsidP="00D84906">
      <w:pPr>
        <w:pStyle w:val="a9"/>
        <w:ind w:left="0" w:firstLineChars="200" w:firstLine="400"/>
      </w:pPr>
      <w:r w:rsidRPr="00D84906">
        <w:rPr>
          <w:rFonts w:hint="eastAsia"/>
        </w:rPr>
        <w:t>随着信息技术的迅速发展,教育信息化已成为时代发展的必然选择。教育部在《教育信息化十年发展规划（2011-2020年）》中提出, 到2020年，全面完成《教育规划纲要》所提出的教育信息化目标任务，形成与国家教育现代化发展目标相适应的教育信息化体系，基本建成人人可享有优质教育资源的信息化学习环境</w:t>
      </w:r>
      <w:r>
        <w:rPr>
          <w:rFonts w:hint="eastAsia"/>
        </w:rPr>
        <w:t>。</w:t>
      </w:r>
    </w:p>
    <w:p w:rsidR="00D84906" w:rsidRPr="00D84906" w:rsidRDefault="00D84906" w:rsidP="00D84906">
      <w:pPr>
        <w:pStyle w:val="a9"/>
        <w:ind w:left="0" w:firstLineChars="200" w:firstLine="400"/>
      </w:pPr>
      <w:r w:rsidRPr="00D84906">
        <w:rPr>
          <w:rFonts w:hint="eastAsia"/>
        </w:rPr>
        <w:t>随着物联网和云计算技术应用和推广，一些学校提出建设数字校园的规划并付诸行动,许多学校也纷纷将数字校园作为学校信息化的新选择,启动数字校园计划。我国高中在经费数量、技术力量、办学目标和管理模式等方面与大学存在很大的差别,其数字校园建设也应该立足自身特点,建设具有自身特色的数字校园系统。</w:t>
      </w:r>
    </w:p>
    <w:p w:rsidR="00D84906" w:rsidRPr="00D84906" w:rsidRDefault="00D84906" w:rsidP="00D84906">
      <w:pPr>
        <w:pStyle w:val="a9"/>
        <w:ind w:left="0" w:firstLineChars="200" w:firstLine="400"/>
      </w:pPr>
      <w:r w:rsidRPr="00D84906">
        <w:rPr>
          <w:rFonts w:hint="eastAsia"/>
        </w:rPr>
        <w:t>本项目“高中数字化校园信息平台”，为基于J</w:t>
      </w:r>
      <w:r w:rsidRPr="00D84906">
        <w:t>2</w:t>
      </w:r>
      <w:r w:rsidRPr="00D84906">
        <w:rPr>
          <w:rFonts w:hint="eastAsia"/>
        </w:rPr>
        <w:t>EE平台的Web应用。本项目以上海市第二中学为实例，通过对教学资源的统一整合，完成学校对教务和学生信息的管理，对教学辅助设备的充分利用，也给学生提供获取教学信息的平台，从而实现数字化校园的建设。</w:t>
      </w:r>
    </w:p>
    <w:p w:rsidR="00D84906" w:rsidRDefault="00D84906" w:rsidP="00146BC5">
      <w:pPr>
        <w:pStyle w:val="a9"/>
        <w:ind w:left="0" w:firstLineChars="200" w:firstLine="400"/>
      </w:pPr>
      <w:r>
        <w:rPr>
          <w:rFonts w:hint="eastAsia"/>
        </w:rPr>
        <w:t>本项目要实现的功能包括教务管理、信息管</w:t>
      </w:r>
      <w:r w:rsidR="00F964EE">
        <w:rPr>
          <w:rFonts w:hint="eastAsia"/>
        </w:rPr>
        <w:t>理、通知展示三大模块。同时应兼顾易用性、可靠性、性能、可支持性</w:t>
      </w:r>
      <w:r>
        <w:rPr>
          <w:rFonts w:hint="eastAsia"/>
        </w:rPr>
        <w:t>等非功能性需求。</w:t>
      </w:r>
      <w:r w:rsidR="00682FC3">
        <w:rPr>
          <w:rFonts w:hint="eastAsia"/>
        </w:rPr>
        <w:t>详细的功能性需求和非功能性需求</w:t>
      </w:r>
      <w:r w:rsidR="00146BC5">
        <w:rPr>
          <w:rFonts w:hint="eastAsia"/>
        </w:rPr>
        <w:t>参考《软件需求规约》文档。</w:t>
      </w:r>
    </w:p>
    <w:p w:rsidR="00682FC3" w:rsidRPr="00682FC3" w:rsidRDefault="00C3483F" w:rsidP="00146BC5">
      <w:pPr>
        <w:pStyle w:val="a9"/>
        <w:ind w:left="0" w:firstLineChars="200" w:firstLine="400"/>
      </w:pPr>
      <w:r>
        <w:rPr>
          <w:rFonts w:hint="eastAsia"/>
        </w:rPr>
        <w:t>本软件采用B/S架构，系统共分为数据层、中间层和用户层，使用SSH</w:t>
      </w:r>
      <w:r>
        <w:t xml:space="preserve"> </w:t>
      </w:r>
      <w:r>
        <w:rPr>
          <w:rFonts w:hint="eastAsia"/>
        </w:rPr>
        <w:t>&amp;</w:t>
      </w:r>
      <w:r>
        <w:t xml:space="preserve"> B</w:t>
      </w:r>
      <w:r>
        <w:rPr>
          <w:rFonts w:hint="eastAsia"/>
        </w:rPr>
        <w:t>ootstrap框架，普通用户通过浏览器访问系统，需考虑chrome、fire</w:t>
      </w:r>
      <w:r>
        <w:t xml:space="preserve"> </w:t>
      </w:r>
      <w:r>
        <w:rPr>
          <w:rFonts w:hint="eastAsia"/>
        </w:rPr>
        <w:t>fox等主流浏览器的兼容性，需要网络和数据库的支持。</w:t>
      </w:r>
    </w:p>
    <w:p w:rsidR="00D90EB8" w:rsidRDefault="00D90EB8">
      <w:pPr>
        <w:pStyle w:val="2"/>
        <w:tabs>
          <w:tab w:val="num" w:pos="360"/>
        </w:tabs>
      </w:pPr>
      <w:bookmarkStart w:id="4" w:name="_Toc492848233"/>
      <w:r>
        <w:rPr>
          <w:rFonts w:hint="eastAsia"/>
        </w:rPr>
        <w:t>范围</w:t>
      </w:r>
      <w:bookmarkEnd w:id="4"/>
    </w:p>
    <w:p w:rsidR="00C3483F" w:rsidRDefault="00C3483F" w:rsidP="00C3483F">
      <w:pPr>
        <w:pStyle w:val="a9"/>
        <w:ind w:left="0"/>
      </w:pPr>
      <w:r>
        <w:rPr>
          <w:rFonts w:hint="eastAsia"/>
        </w:rPr>
        <w:t>单元测试：对各个模块的源代码的进行测试，保证各模块基本功能都能够正确地实现</w:t>
      </w:r>
      <w:r w:rsidR="0016262E">
        <w:rPr>
          <w:rFonts w:hint="eastAsia"/>
        </w:rPr>
        <w:t>。</w:t>
      </w:r>
    </w:p>
    <w:p w:rsidR="00C3483F" w:rsidRDefault="00C3483F" w:rsidP="00C3483F">
      <w:pPr>
        <w:pStyle w:val="a9"/>
        <w:ind w:left="0"/>
      </w:pPr>
      <w:r>
        <w:rPr>
          <w:rFonts w:hint="eastAsia"/>
        </w:rPr>
        <w:t>集成测试：将各个模块进行组合测试，保证所有功能都能够正确地实现</w:t>
      </w:r>
      <w:r w:rsidR="0016262E">
        <w:rPr>
          <w:rFonts w:hint="eastAsia"/>
        </w:rPr>
        <w:t>。</w:t>
      </w:r>
    </w:p>
    <w:p w:rsidR="00DC32A7" w:rsidRDefault="00C3483F" w:rsidP="00C3483F">
      <w:pPr>
        <w:pStyle w:val="a9"/>
        <w:ind w:left="0"/>
      </w:pPr>
      <w:r>
        <w:rPr>
          <w:rFonts w:hint="eastAsia"/>
        </w:rPr>
        <w:t>系统测试：根据《需求规格说明书》对软件进行功能测试，对重点的模块进行性能测试，并结合可能的用户测试</w:t>
      </w:r>
      <w:r w:rsidR="0016262E">
        <w:rPr>
          <w:rFonts w:hint="eastAsia"/>
        </w:rPr>
        <w:t>。</w:t>
      </w:r>
    </w:p>
    <w:p w:rsidR="000C47FC" w:rsidRDefault="000C47FC" w:rsidP="00C3483F">
      <w:pPr>
        <w:pStyle w:val="a9"/>
        <w:ind w:left="0"/>
      </w:pPr>
      <w:r>
        <w:rPr>
          <w:rFonts w:hint="eastAsia"/>
        </w:rPr>
        <w:t>功能性测试：按照需求定义中的功能定义部分对系统实行的系统级别的测试</w:t>
      </w:r>
      <w:r w:rsidR="0016262E">
        <w:rPr>
          <w:rFonts w:hint="eastAsia"/>
        </w:rPr>
        <w:t>。</w:t>
      </w:r>
    </w:p>
    <w:p w:rsidR="000C47FC" w:rsidRDefault="000C47FC" w:rsidP="00C3483F">
      <w:pPr>
        <w:pStyle w:val="a9"/>
        <w:ind w:left="0"/>
      </w:pPr>
      <w:r>
        <w:rPr>
          <w:rFonts w:hint="eastAsia"/>
        </w:rPr>
        <w:t>非功能性测试：按照系统需求定义中的非功能定义部分（如系统的性能指标、可靠性指标等）对系统实行的系统级别的测试</w:t>
      </w:r>
      <w:r w:rsidR="0016262E">
        <w:rPr>
          <w:rFonts w:hint="eastAsia"/>
        </w:rPr>
        <w:t>。</w:t>
      </w:r>
    </w:p>
    <w:p w:rsidR="000F73BB" w:rsidRDefault="000C47FC" w:rsidP="00C3483F">
      <w:pPr>
        <w:pStyle w:val="a9"/>
        <w:ind w:left="0"/>
      </w:pPr>
      <w:r>
        <w:rPr>
          <w:rFonts w:hint="eastAsia"/>
        </w:rPr>
        <w:t>测试对象中将接收测试的功能包括</w:t>
      </w:r>
      <w:r w:rsidR="000F73BB">
        <w:rPr>
          <w:rFonts w:hint="eastAsia"/>
        </w:rPr>
        <w:t>对学生、老师和课程信息的统一管理；拓展课选课；考试成绩管理；发布和查看教学信息；发布学校通知；定制班级个性化展示等</w:t>
      </w:r>
      <w:r w:rsidR="000F73BB">
        <w:t xml:space="preserve"> </w:t>
      </w:r>
      <w:r w:rsidR="000F73BB">
        <w:rPr>
          <w:rFonts w:hint="eastAsia"/>
        </w:rPr>
        <w:t>。</w:t>
      </w:r>
    </w:p>
    <w:p w:rsidR="000F73BB" w:rsidRDefault="000F73BB" w:rsidP="00C3483F">
      <w:pPr>
        <w:pStyle w:val="a9"/>
        <w:ind w:left="0"/>
      </w:pPr>
      <w:r>
        <w:rPr>
          <w:rFonts w:hint="eastAsia"/>
        </w:rPr>
        <w:t>测试对象中将接收测试的非功能特性包括易用性、性能、可支持性等。</w:t>
      </w:r>
    </w:p>
    <w:p w:rsidR="0070290C" w:rsidRDefault="001252D5" w:rsidP="0016262E">
      <w:pPr>
        <w:pStyle w:val="a9"/>
        <w:ind w:left="0"/>
      </w:pPr>
      <w:proofErr w:type="gramStart"/>
      <w:r>
        <w:rPr>
          <w:rFonts w:hint="eastAsia"/>
        </w:rPr>
        <w:t>编写此</w:t>
      </w:r>
      <w:proofErr w:type="gramEnd"/>
      <w:r>
        <w:rPr>
          <w:rFonts w:hint="eastAsia"/>
        </w:rPr>
        <w:t>文档的过程中假设测试环境有稳定的网络连接，且测试人员</w:t>
      </w:r>
      <w:r w:rsidR="0070290C">
        <w:rPr>
          <w:rFonts w:hint="eastAsia"/>
        </w:rPr>
        <w:t>具备</w:t>
      </w:r>
      <w:r>
        <w:rPr>
          <w:rFonts w:hint="eastAsia"/>
        </w:rPr>
        <w:t>基本的</w:t>
      </w:r>
      <w:r w:rsidR="0070290C">
        <w:rPr>
          <w:rFonts w:hint="eastAsia"/>
        </w:rPr>
        <w:t>软件</w:t>
      </w:r>
      <w:r>
        <w:rPr>
          <w:rFonts w:hint="eastAsia"/>
        </w:rPr>
        <w:t>测试技能</w:t>
      </w:r>
      <w:r w:rsidR="0070290C">
        <w:rPr>
          <w:rFonts w:hint="eastAsia"/>
        </w:rPr>
        <w:t>。</w:t>
      </w:r>
    </w:p>
    <w:p w:rsidR="0070290C" w:rsidRDefault="0070290C" w:rsidP="0016262E">
      <w:pPr>
        <w:pStyle w:val="a9"/>
        <w:ind w:left="0"/>
      </w:pPr>
      <w:r>
        <w:rPr>
          <w:rFonts w:hint="eastAsia"/>
        </w:rPr>
        <w:lastRenderedPageBreak/>
        <w:t>可能会影响测试设计、开发或实施的约束、风险和意外事件：测试人员不具备专业的技能，在测试过程中可能出现疏漏和不严谨之处；由于设备和资源的约束，有些非功能性需求的测试可能难以实现；有些原计划需要进行测试的功能可能随着开发的进行被删去，这些功能将不再需要测试。</w:t>
      </w:r>
    </w:p>
    <w:p w:rsidR="00AC46EF" w:rsidRDefault="00AC46EF" w:rsidP="00AC46EF">
      <w:pPr>
        <w:pStyle w:val="2"/>
      </w:pPr>
      <w:bookmarkStart w:id="5" w:name="_Toc492848234"/>
      <w:r>
        <w:rPr>
          <w:rFonts w:hint="eastAsia"/>
        </w:rPr>
        <w:t>项目标识</w:t>
      </w:r>
      <w:bookmarkEnd w:id="5"/>
    </w:p>
    <w:p w:rsidR="00D90EB8" w:rsidRDefault="00D90EB8" w:rsidP="00AB542F">
      <w:pPr>
        <w:pStyle w:val="a9"/>
      </w:pPr>
      <w:r>
        <w:rPr>
          <w:rFonts w:hint="eastAsia"/>
        </w:rPr>
        <w:t>下表列出了制定</w:t>
      </w:r>
      <w:r>
        <w:rPr>
          <w:rFonts w:hint="eastAsia"/>
          <w:i/>
        </w:rPr>
        <w:t>测试计划</w:t>
      </w:r>
      <w:r>
        <w:rPr>
          <w:rFonts w:hint="eastAsia"/>
        </w:rPr>
        <w:t>所用的文档，并标明了文档的可用性：</w:t>
      </w:r>
    </w:p>
    <w:tbl>
      <w:tblPr>
        <w:tblW w:w="9008" w:type="dxa"/>
        <w:tblInd w:w="198" w:type="dxa"/>
        <w:tblLayout w:type="fixed"/>
        <w:tblLook w:val="0000" w:firstRow="0" w:lastRow="0" w:firstColumn="0" w:lastColumn="0" w:noHBand="0" w:noVBand="0"/>
      </w:tblPr>
      <w:tblGrid>
        <w:gridCol w:w="2700"/>
        <w:gridCol w:w="1772"/>
        <w:gridCol w:w="1843"/>
        <w:gridCol w:w="2693"/>
      </w:tblGrid>
      <w:tr w:rsidR="00AB542F" w:rsidTr="00AB542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AB542F" w:rsidRDefault="00AB542F">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772" w:type="dxa"/>
            <w:tcBorders>
              <w:top w:val="single" w:sz="6" w:space="0" w:color="auto"/>
              <w:left w:val="single" w:sz="6" w:space="0" w:color="auto"/>
              <w:bottom w:val="single" w:sz="6" w:space="0" w:color="auto"/>
              <w:right w:val="single" w:sz="6" w:space="0" w:color="auto"/>
            </w:tcBorders>
            <w:shd w:val="solid" w:color="FFFF00" w:fill="auto"/>
          </w:tcPr>
          <w:p w:rsidR="00AB542F" w:rsidRDefault="00AB542F">
            <w:pPr>
              <w:pStyle w:val="12"/>
              <w:jc w:val="center"/>
            </w:pPr>
            <w:r>
              <w:rPr>
                <w:rFonts w:hint="eastAsia"/>
                <w:b/>
                <w:lang w:val="en-US"/>
              </w:rPr>
              <w:t>已创建或可用</w:t>
            </w:r>
          </w:p>
        </w:tc>
        <w:tc>
          <w:tcPr>
            <w:tcW w:w="1843" w:type="dxa"/>
            <w:tcBorders>
              <w:top w:val="single" w:sz="6" w:space="0" w:color="auto"/>
              <w:left w:val="single" w:sz="6" w:space="0" w:color="auto"/>
              <w:bottom w:val="single" w:sz="6" w:space="0" w:color="auto"/>
              <w:right w:val="single" w:sz="6" w:space="0" w:color="auto"/>
            </w:tcBorders>
            <w:shd w:val="solid" w:color="FFFF00" w:fill="auto"/>
          </w:tcPr>
          <w:p w:rsidR="00AB542F" w:rsidRDefault="00AB542F">
            <w:pPr>
              <w:pStyle w:val="12"/>
              <w:jc w:val="center"/>
            </w:pPr>
            <w:r>
              <w:rPr>
                <w:rFonts w:hint="eastAsia"/>
                <w:b/>
                <w:lang w:val="en-US"/>
              </w:rPr>
              <w:t>已被接受或已经过复审</w:t>
            </w:r>
          </w:p>
        </w:tc>
        <w:tc>
          <w:tcPr>
            <w:tcW w:w="2693" w:type="dxa"/>
            <w:tcBorders>
              <w:top w:val="single" w:sz="6" w:space="0" w:color="auto"/>
              <w:left w:val="single" w:sz="6" w:space="0" w:color="auto"/>
              <w:bottom w:val="single" w:sz="6" w:space="0" w:color="auto"/>
              <w:right w:val="single" w:sz="6" w:space="0" w:color="auto"/>
            </w:tcBorders>
            <w:shd w:val="solid" w:color="FFFF00" w:fill="auto"/>
          </w:tcPr>
          <w:p w:rsidR="00AB542F" w:rsidRDefault="00AB542F">
            <w:pPr>
              <w:pStyle w:val="12"/>
              <w:jc w:val="center"/>
            </w:pPr>
            <w:r>
              <w:rPr>
                <w:rFonts w:hint="eastAsia"/>
                <w:b/>
                <w:lang w:val="en-US"/>
              </w:rPr>
              <w:t>作者或来源</w:t>
            </w:r>
          </w:p>
        </w:tc>
      </w:tr>
      <w:tr w:rsidR="00AB542F" w:rsidTr="00AB542F">
        <w:trPr>
          <w:cantSplit/>
        </w:trPr>
        <w:tc>
          <w:tcPr>
            <w:tcW w:w="2700" w:type="dxa"/>
            <w:tcBorders>
              <w:top w:val="single" w:sz="6" w:space="0" w:color="auto"/>
              <w:left w:val="single" w:sz="6" w:space="0" w:color="auto"/>
              <w:bottom w:val="single" w:sz="6" w:space="0" w:color="auto"/>
              <w:right w:val="single" w:sz="6" w:space="0" w:color="auto"/>
            </w:tcBorders>
          </w:tcPr>
          <w:p w:rsidR="00AB542F" w:rsidRDefault="009072AF">
            <w:pPr>
              <w:pStyle w:val="12"/>
            </w:pPr>
            <w:r>
              <w:rPr>
                <w:rFonts w:hint="eastAsia"/>
                <w:lang w:val="en-US"/>
              </w:rPr>
              <w:t>软件</w:t>
            </w:r>
            <w:r w:rsidR="00AB542F">
              <w:rPr>
                <w:rFonts w:hint="eastAsia"/>
                <w:lang w:val="en-US"/>
              </w:rPr>
              <w:t>需求规约</w:t>
            </w:r>
          </w:p>
        </w:tc>
        <w:tc>
          <w:tcPr>
            <w:tcW w:w="1772" w:type="dxa"/>
            <w:tcBorders>
              <w:top w:val="single" w:sz="6" w:space="0" w:color="auto"/>
              <w:left w:val="single" w:sz="6" w:space="0" w:color="auto"/>
              <w:bottom w:val="single" w:sz="6" w:space="0" w:color="auto"/>
              <w:right w:val="single" w:sz="6" w:space="0" w:color="auto"/>
            </w:tcBorders>
          </w:tcPr>
          <w:p w:rsidR="00AB542F" w:rsidRDefault="00AB542F">
            <w:pPr>
              <w:pStyle w:val="12"/>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843" w:type="dxa"/>
            <w:tcBorders>
              <w:top w:val="single" w:sz="6" w:space="0" w:color="auto"/>
              <w:left w:val="single" w:sz="6" w:space="0" w:color="auto"/>
              <w:bottom w:val="single" w:sz="6" w:space="0" w:color="auto"/>
              <w:right w:val="single" w:sz="6" w:space="0" w:color="auto"/>
            </w:tcBorders>
          </w:tcPr>
          <w:p w:rsidR="00AB542F" w:rsidRDefault="00AB542F">
            <w:pPr>
              <w:pStyle w:val="12"/>
            </w:pPr>
            <w:r>
              <w:rPr>
                <w:rFonts w:hAnsi="Wingdings"/>
              </w:rPr>
              <w:sym w:font="Wingdings" w:char="F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2693" w:type="dxa"/>
            <w:tcBorders>
              <w:top w:val="single" w:sz="6" w:space="0" w:color="auto"/>
              <w:left w:val="single" w:sz="6" w:space="0" w:color="auto"/>
              <w:bottom w:val="single" w:sz="6" w:space="0" w:color="auto"/>
              <w:right w:val="single" w:sz="6" w:space="0" w:color="auto"/>
            </w:tcBorders>
          </w:tcPr>
          <w:p w:rsidR="00AB542F" w:rsidRDefault="009072AF">
            <w:pPr>
              <w:pStyle w:val="12"/>
            </w:pPr>
            <w:proofErr w:type="gramStart"/>
            <w:r>
              <w:rPr>
                <w:rFonts w:hint="eastAsia"/>
              </w:rPr>
              <w:t>刘沐/</w:t>
            </w:r>
            <w:proofErr w:type="gramEnd"/>
            <w:r>
              <w:rPr>
                <w:rFonts w:hint="eastAsia"/>
              </w:rPr>
              <w:t>石金炜</w:t>
            </w:r>
          </w:p>
        </w:tc>
      </w:tr>
      <w:tr w:rsidR="00AB542F" w:rsidTr="00AB542F">
        <w:trPr>
          <w:cantSplit/>
        </w:trPr>
        <w:tc>
          <w:tcPr>
            <w:tcW w:w="2700" w:type="dxa"/>
            <w:tcBorders>
              <w:top w:val="single" w:sz="6" w:space="0" w:color="auto"/>
              <w:left w:val="single" w:sz="6" w:space="0" w:color="auto"/>
              <w:bottom w:val="single" w:sz="6" w:space="0" w:color="auto"/>
              <w:right w:val="single" w:sz="6" w:space="0" w:color="auto"/>
            </w:tcBorders>
          </w:tcPr>
          <w:p w:rsidR="00AB542F" w:rsidRDefault="00AB542F">
            <w:pPr>
              <w:pStyle w:val="12"/>
            </w:pPr>
            <w:r>
              <w:rPr>
                <w:rFonts w:hint="eastAsia"/>
                <w:lang w:val="en-US"/>
              </w:rPr>
              <w:t>项目计划</w:t>
            </w:r>
          </w:p>
        </w:tc>
        <w:tc>
          <w:tcPr>
            <w:tcW w:w="1772" w:type="dxa"/>
            <w:tcBorders>
              <w:top w:val="single" w:sz="6" w:space="0" w:color="auto"/>
              <w:left w:val="single" w:sz="6" w:space="0" w:color="auto"/>
              <w:bottom w:val="single" w:sz="6" w:space="0" w:color="auto"/>
              <w:right w:val="single" w:sz="6" w:space="0" w:color="auto"/>
            </w:tcBorders>
          </w:tcPr>
          <w:p w:rsidR="00AB542F" w:rsidRDefault="00AB542F">
            <w:pPr>
              <w:pStyle w:val="12"/>
            </w:pPr>
            <w:r>
              <w:rPr>
                <w:rFonts w:hAnsi="Wingdings"/>
              </w:rPr>
              <w:sym w:font="Wingdings" w:char="F0FE"/>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843" w:type="dxa"/>
            <w:tcBorders>
              <w:top w:val="single" w:sz="6" w:space="0" w:color="auto"/>
              <w:left w:val="single" w:sz="6" w:space="0" w:color="auto"/>
              <w:bottom w:val="single" w:sz="6" w:space="0" w:color="auto"/>
              <w:right w:val="single" w:sz="6" w:space="0" w:color="auto"/>
            </w:tcBorders>
          </w:tcPr>
          <w:p w:rsidR="00AB542F" w:rsidRDefault="00AB542F">
            <w:pPr>
              <w:pStyle w:val="12"/>
            </w:pPr>
            <w:r>
              <w:rPr>
                <w:rFonts w:hAnsi="Wingdings"/>
              </w:rPr>
              <w:sym w:font="Wingdings" w:char="F0FE"/>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2693" w:type="dxa"/>
            <w:tcBorders>
              <w:top w:val="single" w:sz="6" w:space="0" w:color="auto"/>
              <w:left w:val="single" w:sz="6" w:space="0" w:color="auto"/>
              <w:bottom w:val="single" w:sz="6" w:space="0" w:color="auto"/>
              <w:right w:val="single" w:sz="6" w:space="0" w:color="auto"/>
            </w:tcBorders>
          </w:tcPr>
          <w:p w:rsidR="00AB542F" w:rsidRDefault="00AB542F" w:rsidP="00AB542F">
            <w:pPr>
              <w:pStyle w:val="12"/>
            </w:pPr>
            <w:r>
              <w:rPr>
                <w:rFonts w:hint="eastAsia"/>
              </w:rPr>
              <w:t>陈思</w:t>
            </w:r>
            <w:r w:rsidR="009072AF">
              <w:rPr>
                <w:rFonts w:hint="eastAsia"/>
              </w:rPr>
              <w:t>宇</w:t>
            </w:r>
          </w:p>
        </w:tc>
      </w:tr>
      <w:tr w:rsidR="00AB542F" w:rsidTr="00AB542F">
        <w:trPr>
          <w:cantSplit/>
        </w:trPr>
        <w:tc>
          <w:tcPr>
            <w:tcW w:w="2700" w:type="dxa"/>
            <w:tcBorders>
              <w:top w:val="single" w:sz="6" w:space="0" w:color="auto"/>
              <w:left w:val="single" w:sz="6" w:space="0" w:color="auto"/>
              <w:bottom w:val="single" w:sz="6" w:space="0" w:color="auto"/>
              <w:right w:val="single" w:sz="6" w:space="0" w:color="auto"/>
            </w:tcBorders>
          </w:tcPr>
          <w:p w:rsidR="00AB542F" w:rsidRDefault="009072AF">
            <w:pPr>
              <w:pStyle w:val="12"/>
            </w:pPr>
            <w:r>
              <w:rPr>
                <w:rFonts w:hint="eastAsia"/>
              </w:rPr>
              <w:t>软件架构文档</w:t>
            </w:r>
          </w:p>
        </w:tc>
        <w:tc>
          <w:tcPr>
            <w:tcW w:w="1772" w:type="dxa"/>
            <w:tcBorders>
              <w:top w:val="single" w:sz="6" w:space="0" w:color="auto"/>
              <w:left w:val="single" w:sz="6" w:space="0" w:color="auto"/>
              <w:bottom w:val="single" w:sz="6" w:space="0" w:color="auto"/>
              <w:right w:val="single" w:sz="6" w:space="0" w:color="auto"/>
            </w:tcBorders>
          </w:tcPr>
          <w:p w:rsidR="00AB542F" w:rsidRDefault="009072AF">
            <w:pPr>
              <w:pStyle w:val="12"/>
            </w:pPr>
            <w:r>
              <w:rPr>
                <w:rFonts w:hAnsi="Wingdings"/>
              </w:rPr>
              <w:sym w:font="Wingdings" w:char="F0FE"/>
            </w:r>
            <w:r w:rsidR="00AB542F">
              <w:rPr>
                <w:rFonts w:ascii="Times New Roman"/>
              </w:rPr>
              <w:t xml:space="preserve"> </w:t>
            </w:r>
            <w:r w:rsidR="00AB542F">
              <w:rPr>
                <w:rFonts w:hint="eastAsia"/>
                <w:lang w:val="en-US"/>
              </w:rPr>
              <w:t>是</w:t>
            </w:r>
            <w:r w:rsidR="00AB542F">
              <w:rPr>
                <w:rFonts w:ascii="Times New Roman"/>
                <w:lang w:val="en-US"/>
              </w:rPr>
              <w:t xml:space="preserve">  </w:t>
            </w:r>
            <w:r w:rsidR="00AB542F">
              <w:rPr>
                <w:rFonts w:hAnsi="Wingdings"/>
                <w:lang w:val="en-US"/>
              </w:rPr>
              <w:sym w:font="Wingdings" w:char="F06F"/>
            </w:r>
            <w:r w:rsidR="00AB542F">
              <w:rPr>
                <w:rFonts w:ascii="Times New Roman"/>
                <w:lang w:val="en-US"/>
              </w:rPr>
              <w:t xml:space="preserve"> </w:t>
            </w:r>
            <w:r w:rsidR="00AB542F">
              <w:rPr>
                <w:rFonts w:hint="eastAsia"/>
                <w:lang w:val="en-US"/>
              </w:rPr>
              <w:t>否</w:t>
            </w:r>
          </w:p>
        </w:tc>
        <w:tc>
          <w:tcPr>
            <w:tcW w:w="1843" w:type="dxa"/>
            <w:tcBorders>
              <w:top w:val="single" w:sz="6" w:space="0" w:color="auto"/>
              <w:left w:val="single" w:sz="6" w:space="0" w:color="auto"/>
              <w:bottom w:val="single" w:sz="6" w:space="0" w:color="auto"/>
              <w:right w:val="single" w:sz="6" w:space="0" w:color="auto"/>
            </w:tcBorders>
          </w:tcPr>
          <w:p w:rsidR="00AB542F" w:rsidRDefault="009072AF">
            <w:pPr>
              <w:pStyle w:val="12"/>
            </w:pPr>
            <w:r>
              <w:rPr>
                <w:rFonts w:hAnsi="Wingdings"/>
              </w:rPr>
              <w:sym w:font="Wingdings" w:char="F0FE"/>
            </w:r>
            <w:r w:rsidR="00AB542F">
              <w:rPr>
                <w:rFonts w:ascii="Times New Roman"/>
              </w:rPr>
              <w:t xml:space="preserve"> </w:t>
            </w:r>
            <w:r w:rsidR="00AB542F">
              <w:rPr>
                <w:rFonts w:hint="eastAsia"/>
                <w:lang w:val="en-US"/>
              </w:rPr>
              <w:t>是</w:t>
            </w:r>
            <w:r w:rsidR="00AB542F">
              <w:rPr>
                <w:rFonts w:ascii="Times New Roman"/>
                <w:lang w:val="en-US"/>
              </w:rPr>
              <w:t xml:space="preserve">  </w:t>
            </w:r>
            <w:r w:rsidR="00AB542F">
              <w:rPr>
                <w:rFonts w:hAnsi="Wingdings"/>
                <w:lang w:val="en-US"/>
              </w:rPr>
              <w:sym w:font="Wingdings" w:char="F06F"/>
            </w:r>
            <w:r w:rsidR="00AB542F">
              <w:rPr>
                <w:rFonts w:ascii="Times New Roman"/>
                <w:lang w:val="en-US"/>
              </w:rPr>
              <w:t xml:space="preserve"> </w:t>
            </w:r>
            <w:r w:rsidR="00AB542F">
              <w:rPr>
                <w:rFonts w:hint="eastAsia"/>
                <w:lang w:val="en-US"/>
              </w:rPr>
              <w:t>否</w:t>
            </w:r>
          </w:p>
        </w:tc>
        <w:tc>
          <w:tcPr>
            <w:tcW w:w="2693" w:type="dxa"/>
            <w:tcBorders>
              <w:top w:val="single" w:sz="6" w:space="0" w:color="auto"/>
              <w:left w:val="single" w:sz="6" w:space="0" w:color="auto"/>
              <w:bottom w:val="single" w:sz="6" w:space="0" w:color="auto"/>
              <w:right w:val="single" w:sz="6" w:space="0" w:color="auto"/>
            </w:tcBorders>
          </w:tcPr>
          <w:p w:rsidR="00AB542F" w:rsidRDefault="009072AF">
            <w:pPr>
              <w:pStyle w:val="12"/>
            </w:pPr>
            <w:r>
              <w:rPr>
                <w:rFonts w:hint="eastAsia"/>
              </w:rPr>
              <w:t>陈思宇/</w:t>
            </w:r>
            <w:proofErr w:type="gramStart"/>
            <w:r>
              <w:rPr>
                <w:rFonts w:hint="eastAsia"/>
              </w:rPr>
              <w:t>刘沐</w:t>
            </w:r>
            <w:proofErr w:type="gramEnd"/>
          </w:p>
        </w:tc>
      </w:tr>
      <w:tr w:rsidR="00AB542F" w:rsidTr="00AB542F">
        <w:trPr>
          <w:cantSplit/>
        </w:trPr>
        <w:tc>
          <w:tcPr>
            <w:tcW w:w="2700" w:type="dxa"/>
            <w:tcBorders>
              <w:top w:val="single" w:sz="6" w:space="0" w:color="auto"/>
              <w:left w:val="single" w:sz="6" w:space="0" w:color="auto"/>
              <w:bottom w:val="single" w:sz="6" w:space="0" w:color="auto"/>
              <w:right w:val="single" w:sz="6" w:space="0" w:color="auto"/>
            </w:tcBorders>
          </w:tcPr>
          <w:p w:rsidR="00AB542F" w:rsidRDefault="009072AF">
            <w:pPr>
              <w:pStyle w:val="12"/>
            </w:pPr>
            <w:r>
              <w:rPr>
                <w:rFonts w:hint="eastAsia"/>
              </w:rPr>
              <w:t>立项建议书</w:t>
            </w:r>
          </w:p>
        </w:tc>
        <w:tc>
          <w:tcPr>
            <w:tcW w:w="1772" w:type="dxa"/>
            <w:tcBorders>
              <w:top w:val="single" w:sz="6" w:space="0" w:color="auto"/>
              <w:left w:val="single" w:sz="6" w:space="0" w:color="auto"/>
              <w:bottom w:val="single" w:sz="6" w:space="0" w:color="auto"/>
              <w:right w:val="single" w:sz="6" w:space="0" w:color="auto"/>
            </w:tcBorders>
          </w:tcPr>
          <w:p w:rsidR="00AB542F" w:rsidRDefault="009072AF">
            <w:pPr>
              <w:pStyle w:val="12"/>
            </w:pPr>
            <w:r>
              <w:rPr>
                <w:rFonts w:hAnsi="Wingdings"/>
              </w:rPr>
              <w:sym w:font="Wingdings" w:char="F0FE"/>
            </w:r>
            <w:r w:rsidR="00AB542F">
              <w:rPr>
                <w:rFonts w:ascii="Times New Roman"/>
              </w:rPr>
              <w:t xml:space="preserve"> </w:t>
            </w:r>
            <w:r w:rsidR="00AB542F">
              <w:rPr>
                <w:rFonts w:hint="eastAsia"/>
                <w:lang w:val="en-US"/>
              </w:rPr>
              <w:t>是</w:t>
            </w:r>
            <w:r w:rsidR="00AB542F">
              <w:rPr>
                <w:rFonts w:ascii="Times New Roman"/>
                <w:lang w:val="en-US"/>
              </w:rPr>
              <w:t xml:space="preserve">  </w:t>
            </w:r>
            <w:r w:rsidR="00AB542F">
              <w:rPr>
                <w:rFonts w:hAnsi="Wingdings"/>
                <w:lang w:val="en-US"/>
              </w:rPr>
              <w:sym w:font="Wingdings" w:char="F06F"/>
            </w:r>
            <w:r w:rsidR="00AB542F">
              <w:rPr>
                <w:rFonts w:ascii="Times New Roman"/>
                <w:lang w:val="en-US"/>
              </w:rPr>
              <w:t xml:space="preserve"> </w:t>
            </w:r>
            <w:r w:rsidR="00AB542F">
              <w:rPr>
                <w:rFonts w:hint="eastAsia"/>
                <w:lang w:val="en-US"/>
              </w:rPr>
              <w:t>否</w:t>
            </w:r>
          </w:p>
        </w:tc>
        <w:tc>
          <w:tcPr>
            <w:tcW w:w="1843" w:type="dxa"/>
            <w:tcBorders>
              <w:top w:val="single" w:sz="6" w:space="0" w:color="auto"/>
              <w:left w:val="single" w:sz="6" w:space="0" w:color="auto"/>
              <w:bottom w:val="single" w:sz="6" w:space="0" w:color="auto"/>
              <w:right w:val="single" w:sz="6" w:space="0" w:color="auto"/>
            </w:tcBorders>
          </w:tcPr>
          <w:p w:rsidR="00AB542F" w:rsidRDefault="009072AF">
            <w:pPr>
              <w:pStyle w:val="12"/>
            </w:pPr>
            <w:r>
              <w:rPr>
                <w:rFonts w:hAnsi="Wingdings"/>
              </w:rPr>
              <w:sym w:font="Wingdings" w:char="F0FE"/>
            </w:r>
            <w:r w:rsidR="00AB542F">
              <w:rPr>
                <w:rFonts w:ascii="Times New Roman"/>
              </w:rPr>
              <w:t xml:space="preserve"> </w:t>
            </w:r>
            <w:r w:rsidR="00AB542F">
              <w:rPr>
                <w:rFonts w:hint="eastAsia"/>
                <w:lang w:val="en-US"/>
              </w:rPr>
              <w:t>是</w:t>
            </w:r>
            <w:r w:rsidR="00AB542F">
              <w:rPr>
                <w:rFonts w:ascii="Times New Roman"/>
                <w:lang w:val="en-US"/>
              </w:rPr>
              <w:t xml:space="preserve">  </w:t>
            </w:r>
            <w:r w:rsidR="00AB542F">
              <w:rPr>
                <w:rFonts w:hAnsi="Wingdings"/>
                <w:lang w:val="en-US"/>
              </w:rPr>
              <w:sym w:font="Wingdings" w:char="F06F"/>
            </w:r>
            <w:r w:rsidR="00AB542F">
              <w:rPr>
                <w:rFonts w:ascii="Times New Roman"/>
                <w:lang w:val="en-US"/>
              </w:rPr>
              <w:t xml:space="preserve"> </w:t>
            </w:r>
            <w:r w:rsidR="00AB542F">
              <w:rPr>
                <w:rFonts w:hint="eastAsia"/>
                <w:lang w:val="en-US"/>
              </w:rPr>
              <w:t>否</w:t>
            </w:r>
          </w:p>
        </w:tc>
        <w:tc>
          <w:tcPr>
            <w:tcW w:w="2693" w:type="dxa"/>
            <w:tcBorders>
              <w:top w:val="single" w:sz="6" w:space="0" w:color="auto"/>
              <w:left w:val="single" w:sz="6" w:space="0" w:color="auto"/>
              <w:bottom w:val="single" w:sz="6" w:space="0" w:color="auto"/>
              <w:right w:val="single" w:sz="6" w:space="0" w:color="auto"/>
            </w:tcBorders>
          </w:tcPr>
          <w:p w:rsidR="00AB542F" w:rsidRDefault="009072AF">
            <w:pPr>
              <w:pStyle w:val="12"/>
            </w:pPr>
            <w:r>
              <w:rPr>
                <w:rFonts w:hint="eastAsia"/>
              </w:rPr>
              <w:t>陈思宇</w:t>
            </w:r>
          </w:p>
        </w:tc>
      </w:tr>
    </w:tbl>
    <w:p w:rsidR="00AC46EF" w:rsidRDefault="00AC46EF" w:rsidP="00AC46EF">
      <w:pPr>
        <w:pStyle w:val="1"/>
      </w:pPr>
      <w:bookmarkStart w:id="6" w:name="_Toc492848235"/>
      <w:r>
        <w:rPr>
          <w:rFonts w:hint="eastAsia"/>
        </w:rPr>
        <w:t>测试需求</w:t>
      </w:r>
      <w:bookmarkEnd w:id="6"/>
    </w:p>
    <w:p w:rsidR="00D90EB8" w:rsidRDefault="00D90EB8">
      <w:pPr>
        <w:pStyle w:val="a9"/>
        <w:rPr>
          <w:rFonts w:ascii="Times New Roman"/>
        </w:rPr>
      </w:pPr>
      <w:r>
        <w:rPr>
          <w:rFonts w:hint="eastAsia"/>
        </w:rPr>
        <w:t>下面列出了那些已被确定为测试对象的项目（功能性需求和非功能性需求）。此列表说明了测试的对象。</w:t>
      </w:r>
      <w:r>
        <w:rPr>
          <w:rFonts w:ascii="Times New Roman"/>
        </w:rPr>
        <w:t xml:space="preserve">  </w:t>
      </w:r>
    </w:p>
    <w:tbl>
      <w:tblPr>
        <w:tblStyle w:val="af3"/>
        <w:tblW w:w="0" w:type="auto"/>
        <w:tblInd w:w="720" w:type="dxa"/>
        <w:tblLook w:val="04A0" w:firstRow="1" w:lastRow="0" w:firstColumn="1" w:lastColumn="0" w:noHBand="0" w:noVBand="1"/>
      </w:tblPr>
      <w:tblGrid>
        <w:gridCol w:w="4315"/>
        <w:gridCol w:w="4315"/>
      </w:tblGrid>
      <w:tr w:rsidR="009072AF" w:rsidTr="0045258C">
        <w:tc>
          <w:tcPr>
            <w:tcW w:w="4315" w:type="dxa"/>
            <w:vMerge w:val="restart"/>
          </w:tcPr>
          <w:p w:rsidR="009072AF" w:rsidRDefault="009072AF">
            <w:pPr>
              <w:pStyle w:val="a9"/>
              <w:ind w:left="0"/>
            </w:pPr>
            <w:r>
              <w:rPr>
                <w:rFonts w:hint="eastAsia"/>
              </w:rPr>
              <w:t>功能性需求</w:t>
            </w:r>
          </w:p>
        </w:tc>
        <w:tc>
          <w:tcPr>
            <w:tcW w:w="4315" w:type="dxa"/>
          </w:tcPr>
          <w:p w:rsidR="009072AF" w:rsidRDefault="009072AF">
            <w:pPr>
              <w:pStyle w:val="a9"/>
              <w:ind w:left="0"/>
            </w:pPr>
            <w:r>
              <w:rPr>
                <w:rFonts w:hint="eastAsia"/>
              </w:rPr>
              <w:t>登录</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班级管理</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学生管理</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教师管理</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课程管理</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发布通知</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上传课件</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下载课件</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展示功能</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课表显示</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密码重置</w:t>
            </w:r>
          </w:p>
        </w:tc>
      </w:tr>
      <w:tr w:rsidR="009072AF" w:rsidTr="0045258C">
        <w:tc>
          <w:tcPr>
            <w:tcW w:w="4315" w:type="dxa"/>
            <w:vMerge/>
          </w:tcPr>
          <w:p w:rsidR="009072AF" w:rsidRDefault="009072AF">
            <w:pPr>
              <w:pStyle w:val="a9"/>
              <w:ind w:left="0"/>
            </w:pPr>
          </w:p>
        </w:tc>
        <w:tc>
          <w:tcPr>
            <w:tcW w:w="4315" w:type="dxa"/>
          </w:tcPr>
          <w:p w:rsidR="009072AF" w:rsidRDefault="009072AF">
            <w:pPr>
              <w:pStyle w:val="a9"/>
              <w:ind w:left="0"/>
            </w:pPr>
            <w:r>
              <w:rPr>
                <w:rFonts w:hint="eastAsia"/>
              </w:rPr>
              <w:t>选课</w:t>
            </w:r>
          </w:p>
        </w:tc>
      </w:tr>
      <w:tr w:rsidR="00AB542F" w:rsidTr="0045258C">
        <w:tc>
          <w:tcPr>
            <w:tcW w:w="4315" w:type="dxa"/>
            <w:vMerge w:val="restart"/>
          </w:tcPr>
          <w:p w:rsidR="00AB542F" w:rsidRDefault="00AB542F">
            <w:pPr>
              <w:pStyle w:val="a9"/>
              <w:ind w:left="0"/>
            </w:pPr>
            <w:r>
              <w:rPr>
                <w:rFonts w:hint="eastAsia"/>
              </w:rPr>
              <w:t>非功能性需求</w:t>
            </w:r>
          </w:p>
        </w:tc>
        <w:tc>
          <w:tcPr>
            <w:tcW w:w="4315" w:type="dxa"/>
          </w:tcPr>
          <w:p w:rsidR="00AB542F" w:rsidRDefault="009072AF">
            <w:pPr>
              <w:pStyle w:val="a9"/>
              <w:ind w:left="0"/>
            </w:pPr>
            <w:r>
              <w:rPr>
                <w:rFonts w:hint="eastAsia"/>
              </w:rPr>
              <w:t>数据库接口测试</w:t>
            </w:r>
          </w:p>
        </w:tc>
      </w:tr>
      <w:tr w:rsidR="00AB542F" w:rsidTr="0045258C">
        <w:tc>
          <w:tcPr>
            <w:tcW w:w="4315" w:type="dxa"/>
            <w:vMerge/>
          </w:tcPr>
          <w:p w:rsidR="00AB542F" w:rsidRDefault="00AB542F">
            <w:pPr>
              <w:pStyle w:val="a9"/>
              <w:ind w:left="0"/>
            </w:pPr>
          </w:p>
        </w:tc>
        <w:tc>
          <w:tcPr>
            <w:tcW w:w="4315" w:type="dxa"/>
          </w:tcPr>
          <w:p w:rsidR="00AB542F" w:rsidRDefault="00AB542F">
            <w:pPr>
              <w:pStyle w:val="a9"/>
              <w:ind w:left="0"/>
            </w:pPr>
            <w:r>
              <w:rPr>
                <w:rFonts w:hint="eastAsia"/>
              </w:rPr>
              <w:t>性能需求</w:t>
            </w:r>
          </w:p>
        </w:tc>
      </w:tr>
      <w:tr w:rsidR="00AB542F" w:rsidTr="0045258C">
        <w:tc>
          <w:tcPr>
            <w:tcW w:w="4315" w:type="dxa"/>
            <w:vMerge/>
          </w:tcPr>
          <w:p w:rsidR="00AB542F" w:rsidRDefault="00AB542F">
            <w:pPr>
              <w:pStyle w:val="a9"/>
              <w:ind w:left="0"/>
            </w:pPr>
          </w:p>
        </w:tc>
        <w:tc>
          <w:tcPr>
            <w:tcW w:w="4315" w:type="dxa"/>
          </w:tcPr>
          <w:p w:rsidR="00AB542F" w:rsidRDefault="00AB542F">
            <w:pPr>
              <w:pStyle w:val="a9"/>
              <w:ind w:left="0"/>
            </w:pPr>
            <w:r>
              <w:rPr>
                <w:rFonts w:hint="eastAsia"/>
              </w:rPr>
              <w:t>负载</w:t>
            </w:r>
          </w:p>
        </w:tc>
      </w:tr>
      <w:tr w:rsidR="00AB542F" w:rsidTr="0045258C">
        <w:tc>
          <w:tcPr>
            <w:tcW w:w="4315" w:type="dxa"/>
            <w:vMerge/>
          </w:tcPr>
          <w:p w:rsidR="00AB542F" w:rsidRDefault="00AB542F">
            <w:pPr>
              <w:pStyle w:val="a9"/>
              <w:ind w:left="0"/>
            </w:pPr>
          </w:p>
        </w:tc>
        <w:tc>
          <w:tcPr>
            <w:tcW w:w="4315" w:type="dxa"/>
          </w:tcPr>
          <w:p w:rsidR="00AB542F" w:rsidRDefault="00AB542F">
            <w:pPr>
              <w:pStyle w:val="a9"/>
              <w:ind w:left="0"/>
            </w:pPr>
            <w:r>
              <w:rPr>
                <w:rFonts w:hint="eastAsia"/>
              </w:rPr>
              <w:t>安全性和访问控制</w:t>
            </w:r>
          </w:p>
        </w:tc>
      </w:tr>
      <w:tr w:rsidR="00AB542F" w:rsidTr="0045258C">
        <w:tc>
          <w:tcPr>
            <w:tcW w:w="4315" w:type="dxa"/>
            <w:vMerge/>
          </w:tcPr>
          <w:p w:rsidR="00AB542F" w:rsidRDefault="00AB542F">
            <w:pPr>
              <w:pStyle w:val="a9"/>
              <w:ind w:left="0"/>
            </w:pPr>
          </w:p>
        </w:tc>
        <w:tc>
          <w:tcPr>
            <w:tcW w:w="4315" w:type="dxa"/>
          </w:tcPr>
          <w:p w:rsidR="00AB542F" w:rsidRDefault="009072AF">
            <w:pPr>
              <w:pStyle w:val="a9"/>
              <w:ind w:left="0"/>
            </w:pPr>
            <w:r>
              <w:rPr>
                <w:rFonts w:hint="eastAsia"/>
              </w:rPr>
              <w:t>用户界面</w:t>
            </w:r>
          </w:p>
        </w:tc>
      </w:tr>
    </w:tbl>
    <w:p w:rsidR="0045258C" w:rsidRDefault="0045258C" w:rsidP="00AB542F">
      <w:pPr>
        <w:pStyle w:val="a9"/>
        <w:ind w:left="0"/>
      </w:pPr>
    </w:p>
    <w:p w:rsidR="00D90EB8" w:rsidRDefault="00AC46EF" w:rsidP="0045258C">
      <w:pPr>
        <w:pStyle w:val="1"/>
      </w:pPr>
      <w:bookmarkStart w:id="7" w:name="_Toc492848236"/>
      <w:r>
        <w:rPr>
          <w:rFonts w:hint="eastAsia"/>
        </w:rPr>
        <w:lastRenderedPageBreak/>
        <w:t>测试策略</w:t>
      </w:r>
      <w:bookmarkEnd w:id="7"/>
    </w:p>
    <w:p w:rsidR="00D90EB8" w:rsidRDefault="00D90EB8">
      <w:pPr>
        <w:pStyle w:val="2"/>
        <w:numPr>
          <w:ilvl w:val="1"/>
          <w:numId w:val="1"/>
        </w:numPr>
        <w:ind w:left="720" w:hanging="720"/>
      </w:pPr>
      <w:bookmarkStart w:id="8" w:name="_Toc492848237"/>
      <w:r>
        <w:rPr>
          <w:rFonts w:hint="eastAsia"/>
        </w:rPr>
        <w:t>测试类型</w:t>
      </w:r>
      <w:bookmarkEnd w:id="8"/>
    </w:p>
    <w:p w:rsidR="00D90EB8" w:rsidRDefault="00AB542F" w:rsidP="009A0EBC">
      <w:pPr>
        <w:pStyle w:val="3"/>
        <w:tabs>
          <w:tab w:val="num" w:pos="360"/>
        </w:tabs>
      </w:pPr>
      <w:bookmarkStart w:id="9" w:name="_Toc492848238"/>
      <w:r>
        <w:rPr>
          <w:rFonts w:hint="eastAsia"/>
        </w:rPr>
        <w:t>数据库接口</w:t>
      </w:r>
      <w:r w:rsidR="00D90EB8">
        <w:rPr>
          <w:rFonts w:hint="eastAsia"/>
        </w:rPr>
        <w:t>测试</w:t>
      </w:r>
      <w:bookmarkEnd w:id="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9A0EBC" w:rsidRDefault="009A0EBC" w:rsidP="009A0EBC">
            <w:pPr>
              <w:pStyle w:val="InfoBlue"/>
            </w:pPr>
            <w:r w:rsidRPr="009A0EBC">
              <w:rPr>
                <w:rFonts w:hint="eastAsia"/>
              </w:rPr>
              <w:t>确保数据库访问方法和进程正常运行，数据不会遭到损坏。</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9A0EBC">
            <w:pPr>
              <w:pStyle w:val="InfoBlue"/>
              <w:rPr>
                <w:rFonts w:ascii="Times New Roman"/>
              </w:rPr>
            </w:pPr>
            <w:r>
              <w:rPr>
                <w:rFonts w:hAnsi="Symbol"/>
              </w:rPr>
              <w:sym w:font="Symbol" w:char="F0B7"/>
            </w:r>
            <w:r>
              <w:rPr>
                <w:rFonts w:ascii="Times New Roman"/>
              </w:rPr>
              <w:t xml:space="preserve">    </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rsidR="00D90EB8" w:rsidRDefault="00D90EB8" w:rsidP="009A0EBC">
            <w:pPr>
              <w:pStyle w:val="InfoBlue"/>
            </w:pPr>
            <w:r>
              <w:rPr>
                <w:rFonts w:hAnsi="Symbol"/>
              </w:rPr>
              <w:sym w:font="Symbol" w:char="F0B7"/>
            </w:r>
            <w:r w:rsidR="009A0EBC">
              <w:t xml:space="preserve">  </w:t>
            </w:r>
            <w:r>
              <w:rPr>
                <w:rFonts w:hint="eastAsia"/>
              </w:rPr>
              <w:t>检查数据库，确保数据已按预期的方式填充，并且所有数据库事件都按正常方式出现；或者检查所返回的数据，确保为正当的理由检索到了正确的数据</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9A0EBC">
            <w:pPr>
              <w:pStyle w:val="InfoBlue"/>
            </w:pPr>
            <w:r>
              <w:rPr>
                <w:rFonts w:hint="eastAsia"/>
              </w:rPr>
              <w:t>所有的数据库访问方法和进程都按照设计的方式运行，数据没有遭到损坏。</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9A0EBC">
            <w:pPr>
              <w:pStyle w:val="InfoBlue"/>
            </w:pPr>
            <w:r>
              <w:rPr>
                <w:rFonts w:hAnsi="Symbol"/>
              </w:rPr>
              <w:sym w:font="Symbol" w:char="F0B7"/>
            </w:r>
            <w:r>
              <w:rPr>
                <w:rFonts w:ascii="Times New Roman"/>
              </w:rPr>
              <w:t xml:space="preserve">   </w:t>
            </w:r>
            <w:r>
              <w:rPr>
                <w:rFonts w:ascii="Times New Roman"/>
              </w:rPr>
              <w:tab/>
            </w:r>
            <w:r>
              <w:rPr>
                <w:rFonts w:hint="eastAsia"/>
              </w:rPr>
              <w:t>测试可能需要</w:t>
            </w:r>
            <w:r>
              <w:t xml:space="preserve"> DBMS </w:t>
            </w:r>
            <w:r>
              <w:rPr>
                <w:rFonts w:hint="eastAsia"/>
              </w:rPr>
              <w:t>开发环境或驱动程序以便在数据库中直接输入或修改数据。</w:t>
            </w:r>
          </w:p>
          <w:p w:rsidR="00D90EB8" w:rsidRDefault="00D90EB8" w:rsidP="009A0EBC">
            <w:pPr>
              <w:pStyle w:val="InfoBlue"/>
            </w:pPr>
            <w:r>
              <w:rPr>
                <w:rFonts w:hAnsi="Symbol"/>
              </w:rPr>
              <w:sym w:font="Symbol" w:char="F0B7"/>
            </w:r>
            <w:r>
              <w:rPr>
                <w:rFonts w:ascii="Times New Roman"/>
              </w:rPr>
              <w:t xml:space="preserve">    </w:t>
            </w:r>
            <w:r>
              <w:rPr>
                <w:rFonts w:hint="eastAsia"/>
              </w:rPr>
              <w:t>进程应该以手工方式调用。</w:t>
            </w:r>
          </w:p>
          <w:p w:rsidR="00D90EB8" w:rsidRDefault="00D90EB8" w:rsidP="009A0EBC">
            <w:pPr>
              <w:pStyle w:val="InfoBlue"/>
            </w:pPr>
            <w:r>
              <w:rPr>
                <w:rFonts w:hAnsi="Symbol"/>
              </w:rPr>
              <w:sym w:font="Symbol" w:char="F0B7"/>
            </w:r>
            <w:r w:rsidR="009A0EBC">
              <w:t xml:space="preserve">  </w:t>
            </w:r>
            <w:r>
              <w:rPr>
                <w:rFonts w:hint="eastAsia"/>
              </w:rPr>
              <w:t>应使用小型或最小的数据库（其中的</w:t>
            </w:r>
            <w:proofErr w:type="gramStart"/>
            <w:r>
              <w:rPr>
                <w:rFonts w:hint="eastAsia"/>
              </w:rPr>
              <w:t>记录数很有限</w:t>
            </w:r>
            <w:proofErr w:type="gramEnd"/>
            <w:r>
              <w:rPr>
                <w:rFonts w:hint="eastAsia"/>
              </w:rPr>
              <w:t>）来使所有无法接受的事件具有更大的可见性。</w:t>
            </w:r>
          </w:p>
        </w:tc>
      </w:tr>
    </w:tbl>
    <w:p w:rsidR="00D90EB8" w:rsidRDefault="00D90EB8" w:rsidP="009A0EBC">
      <w:pPr>
        <w:pStyle w:val="InfoBlue"/>
      </w:pPr>
    </w:p>
    <w:p w:rsidR="00D90EB8" w:rsidRDefault="00D90EB8" w:rsidP="009A0EBC">
      <w:pPr>
        <w:pStyle w:val="3"/>
        <w:numPr>
          <w:ilvl w:val="2"/>
          <w:numId w:val="1"/>
        </w:numPr>
      </w:pPr>
      <w:bookmarkStart w:id="10" w:name="_Toc492848239"/>
      <w:r>
        <w:rPr>
          <w:rFonts w:hint="eastAsia"/>
        </w:rPr>
        <w:t>功能测试</w:t>
      </w:r>
      <w:bookmarkEnd w:id="1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9A0EBC">
            <w:pPr>
              <w:pStyle w:val="InfoBlue"/>
            </w:pPr>
            <w:r>
              <w:rPr>
                <w:rFonts w:hint="eastAsia"/>
              </w:rPr>
              <w:t>确保测试对象的功能正常，其中包括</w:t>
            </w:r>
            <w:r w:rsidR="009A0EBC">
              <w:rPr>
                <w:rFonts w:hint="eastAsia"/>
              </w:rPr>
              <w:t>用户登录、管理信息、发布通知、定制班级展示等功能</w:t>
            </w:r>
            <w:r>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9A0EBC">
            <w:pPr>
              <w:pStyle w:val="InfoBlue"/>
            </w:pPr>
            <w:r>
              <w:rPr>
                <w:rFonts w:hint="eastAsia"/>
              </w:rPr>
              <w:t>利用有效的和无效的数据来执行各个用例、用例流或功能，以核实以下内容：</w:t>
            </w:r>
          </w:p>
          <w:p w:rsidR="00D90EB8" w:rsidRDefault="00D90EB8" w:rsidP="009A0EBC">
            <w:pPr>
              <w:pStyle w:val="InfoBlue"/>
            </w:pPr>
            <w:r>
              <w:rPr>
                <w:rFonts w:hAnsi="Symbol"/>
              </w:rPr>
              <w:sym w:font="Symbol" w:char="F0B7"/>
            </w:r>
            <w:r>
              <w:tab/>
            </w:r>
            <w:r>
              <w:rPr>
                <w:rFonts w:ascii="Times New Roman"/>
              </w:rPr>
              <w:t xml:space="preserve"> </w:t>
            </w:r>
            <w:r>
              <w:rPr>
                <w:rFonts w:hint="eastAsia"/>
              </w:rPr>
              <w:t>在使用有效数据时得到预期的结果。</w:t>
            </w:r>
          </w:p>
          <w:p w:rsidR="00D90EB8" w:rsidRDefault="00D90EB8" w:rsidP="009A0EBC">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rsidP="009A0EBC">
            <w:pPr>
              <w:pStyle w:val="InfoBlue"/>
            </w:pPr>
            <w:r>
              <w:rPr>
                <w:rFonts w:hAnsi="Symbol"/>
              </w:rPr>
              <w:sym w:font="Symbol" w:char="F0B7"/>
            </w:r>
            <w:r w:rsidR="00B9414B">
              <w:t xml:space="preserve">  </w:t>
            </w:r>
            <w:r>
              <w:rPr>
                <w:rFonts w:hint="eastAsia"/>
              </w:rPr>
              <w:t>各业务规则都得到了正确的应用。</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9A0EBC">
            <w:pPr>
              <w:pStyle w:val="InfoBlue"/>
            </w:pPr>
            <w:r>
              <w:rPr>
                <w:rFonts w:hAnsi="Symbol"/>
              </w:rPr>
              <w:sym w:font="Symbol" w:char="F0B7"/>
            </w:r>
            <w:r>
              <w:rPr>
                <w:rFonts w:ascii="Times New Roman"/>
              </w:rPr>
              <w:t xml:space="preserve">   </w:t>
            </w:r>
            <w:r>
              <w:rPr>
                <w:rFonts w:ascii="Times New Roman"/>
              </w:rPr>
              <w:tab/>
            </w:r>
            <w:r>
              <w:rPr>
                <w:rFonts w:hint="eastAsia"/>
              </w:rPr>
              <w:t>所计划的测试已全部执行。</w:t>
            </w:r>
          </w:p>
          <w:p w:rsidR="00D90EB8" w:rsidRDefault="00D90EB8" w:rsidP="009A0EBC">
            <w:pPr>
              <w:pStyle w:val="InfoBlue"/>
            </w:pPr>
            <w:r>
              <w:rPr>
                <w:rFonts w:hAnsi="Symbol"/>
              </w:rPr>
              <w:sym w:font="Symbol" w:char="F0B7"/>
            </w:r>
            <w:r w:rsidR="00B9414B">
              <w:t xml:space="preserve">  </w:t>
            </w:r>
            <w:r>
              <w:rPr>
                <w:rFonts w:hint="eastAsia"/>
              </w:rPr>
              <w:t>所发现的缺陷已全部解决。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9A0EBC">
            <w:pPr>
              <w:pStyle w:val="InfoBlue"/>
            </w:pPr>
            <w:r>
              <w:rPr>
                <w:rFonts w:hint="eastAsia"/>
              </w:rPr>
              <w:t>确定或说明那些将对功能测试的实施和执行造成影响的事项或因素（内部的或外部的）</w:t>
            </w:r>
          </w:p>
        </w:tc>
      </w:tr>
    </w:tbl>
    <w:p w:rsidR="00D90EB8" w:rsidRDefault="00D90EB8">
      <w:pPr>
        <w:pStyle w:val="12"/>
      </w:pPr>
    </w:p>
    <w:p w:rsidR="00D90EB8" w:rsidRDefault="00B9414B" w:rsidP="00B9414B">
      <w:pPr>
        <w:pStyle w:val="3"/>
        <w:tabs>
          <w:tab w:val="num" w:pos="360"/>
        </w:tabs>
      </w:pPr>
      <w:bookmarkStart w:id="11" w:name="_Toc492848240"/>
      <w:r>
        <w:rPr>
          <w:rFonts w:hint="eastAsia"/>
        </w:rPr>
        <w:t>用户界面测试</w:t>
      </w:r>
      <w:bookmarkEnd w:id="11"/>
      <w:r>
        <w:t xml:space="preserve">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9A0EBC">
            <w:pPr>
              <w:pStyle w:val="InfoBlue"/>
            </w:pPr>
            <w:r>
              <w:rPr>
                <w:rFonts w:hint="eastAsia"/>
              </w:rPr>
              <w:t>核实以下内容：</w:t>
            </w:r>
          </w:p>
          <w:p w:rsidR="00D90EB8" w:rsidRDefault="00D90EB8" w:rsidP="009A0EBC">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rsidR="00D90EB8" w:rsidRDefault="00D90EB8" w:rsidP="009A0EBC">
            <w:pPr>
              <w:pStyle w:val="InfoBlue"/>
            </w:pPr>
            <w:r>
              <w:rPr>
                <w:rFonts w:hAnsi="Symbol"/>
              </w:rPr>
              <w:sym w:font="Symbol" w:char="F0B7"/>
            </w:r>
            <w:r w:rsidR="00B9414B">
              <w:t xml:space="preserve">  </w:t>
            </w:r>
            <w:r>
              <w:rPr>
                <w:rFonts w:hint="eastAsia"/>
              </w:rPr>
              <w:t>窗口的对象和特征（例如：菜单、大小、位置、状态和</w:t>
            </w:r>
            <w:r>
              <w:tab/>
            </w:r>
            <w:r>
              <w:rPr>
                <w:rFonts w:hint="eastAsia"/>
              </w:rPr>
              <w:t>中心）都符合标准。</w:t>
            </w:r>
          </w:p>
        </w:tc>
      </w:tr>
      <w:tr w:rsidR="00D90EB8">
        <w:trPr>
          <w:cantSplit/>
        </w:trPr>
        <w:tc>
          <w:tcPr>
            <w:tcW w:w="2211" w:type="dxa"/>
          </w:tcPr>
          <w:p w:rsidR="00D90EB8" w:rsidRDefault="00D90EB8">
            <w:pPr>
              <w:pStyle w:val="12"/>
            </w:pPr>
            <w:r>
              <w:rPr>
                <w:rFonts w:hint="eastAsia"/>
                <w:lang w:val="en-US"/>
              </w:rPr>
              <w:lastRenderedPageBreak/>
              <w:t>方法：</w:t>
            </w:r>
          </w:p>
        </w:tc>
        <w:tc>
          <w:tcPr>
            <w:tcW w:w="6627" w:type="dxa"/>
          </w:tcPr>
          <w:p w:rsidR="00D90EB8" w:rsidRDefault="00D90EB8" w:rsidP="009A0EBC">
            <w:pPr>
              <w:pStyle w:val="InfoBlue"/>
            </w:pPr>
            <w:r>
              <w:rPr>
                <w:rFonts w:hint="eastAsia"/>
              </w:rPr>
              <w:t>为每个窗口创建或修改测试，以核实各个应用程序窗口和对象都可正确地进行浏览，并处于正常的对象状态。</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9A0EBC">
            <w:pPr>
              <w:pStyle w:val="InfoBlue"/>
            </w:pPr>
            <w:r>
              <w:rPr>
                <w:rFonts w:hint="eastAsia"/>
              </w:rPr>
              <w:t>证实各个窗口都与基准版本保持一致，或符合可接受标准</w:t>
            </w:r>
            <w:r w:rsidR="00B9414B">
              <w:rPr>
                <w:rFonts w:hint="eastAsia"/>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9A0EBC">
            <w:pPr>
              <w:pStyle w:val="InfoBlue"/>
            </w:pPr>
            <w:r>
              <w:rPr>
                <w:rFonts w:hint="eastAsia"/>
              </w:rPr>
              <w:t>并不是所有定制或第三</w:t>
            </w:r>
            <w:proofErr w:type="gramStart"/>
            <w:r>
              <w:rPr>
                <w:rFonts w:hint="eastAsia"/>
              </w:rPr>
              <w:t>方对象</w:t>
            </w:r>
            <w:proofErr w:type="gramEnd"/>
            <w:r>
              <w:rPr>
                <w:rFonts w:hint="eastAsia"/>
              </w:rPr>
              <w:t>的特征都可访问。</w:t>
            </w:r>
          </w:p>
        </w:tc>
      </w:tr>
    </w:tbl>
    <w:p w:rsidR="00D90EB8" w:rsidRDefault="00D90EB8">
      <w:pPr>
        <w:pStyle w:val="12"/>
      </w:pPr>
    </w:p>
    <w:p w:rsidR="00D90EB8" w:rsidRDefault="00B9414B" w:rsidP="00B9414B">
      <w:pPr>
        <w:pStyle w:val="3"/>
        <w:tabs>
          <w:tab w:val="num" w:pos="360"/>
        </w:tabs>
      </w:pPr>
      <w:bookmarkStart w:id="12" w:name="_Toc492848241"/>
      <w:r>
        <w:rPr>
          <w:rFonts w:hint="eastAsia"/>
        </w:rPr>
        <w:t>性能评价</w:t>
      </w:r>
      <w:bookmarkEnd w:id="1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9A0EBC">
            <w:pPr>
              <w:pStyle w:val="InfoBlue"/>
            </w:pPr>
            <w:r>
              <w:rPr>
                <w:rFonts w:hint="eastAsia"/>
              </w:rPr>
              <w:t>核实所指定的事务或业务功能在以下情况下的性能行为：</w:t>
            </w:r>
          </w:p>
          <w:p w:rsidR="00D90EB8" w:rsidRDefault="00D90EB8" w:rsidP="009A0EBC">
            <w:pPr>
              <w:pStyle w:val="InfoBlue"/>
            </w:pPr>
            <w:r>
              <w:rPr>
                <w:rFonts w:hAnsi="Symbol"/>
              </w:rPr>
              <w:sym w:font="Symbol" w:char="F0B7"/>
            </w:r>
            <w:r>
              <w:tab/>
            </w:r>
            <w:r>
              <w:rPr>
                <w:rFonts w:hint="eastAsia"/>
              </w:rPr>
              <w:t>正常的预期工作量</w:t>
            </w:r>
          </w:p>
          <w:p w:rsidR="00D90EB8" w:rsidRDefault="00D90EB8" w:rsidP="009A0EBC">
            <w:pPr>
              <w:pStyle w:val="InfoBlue"/>
            </w:pPr>
            <w:r>
              <w:rPr>
                <w:rFonts w:hAnsi="Symbol"/>
              </w:rPr>
              <w:sym w:font="Symbol" w:char="F0B7"/>
            </w:r>
            <w:r>
              <w:tab/>
            </w:r>
            <w:r>
              <w:rPr>
                <w:rFonts w:hint="eastAsia"/>
              </w:rPr>
              <w:t>预期的最繁重工作量</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9A0EBC">
            <w:pPr>
              <w:pStyle w:val="InfoBlue"/>
            </w:pPr>
            <w:r>
              <w:rPr>
                <w:rFonts w:hAnsi="Symbol"/>
              </w:rPr>
              <w:sym w:font="Symbol" w:char="F0B7"/>
            </w:r>
            <w:r>
              <w:tab/>
            </w:r>
            <w:r>
              <w:rPr>
                <w:rFonts w:hint="eastAsia"/>
              </w:rPr>
              <w:t>使用为功能或业务周期测试制定的测试过程。</w:t>
            </w:r>
          </w:p>
          <w:p w:rsidR="00D90EB8" w:rsidRDefault="00D90EB8" w:rsidP="009A0EBC">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D90EB8" w:rsidRDefault="00D90EB8" w:rsidP="009A0EBC">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w:t>
            </w:r>
            <w:proofErr w:type="gramStart"/>
            <w:r>
              <w:rPr>
                <w:rFonts w:hint="eastAsia"/>
              </w:rPr>
              <w:t>下面</w:t>
            </w:r>
            <w:r>
              <w:tab/>
            </w:r>
            <w:proofErr w:type="gramEnd"/>
            <w:r>
              <w:rPr>
                <w:rFonts w:hint="eastAsia"/>
              </w:rPr>
              <w:t>的“需考虑的特殊事项”）上重复。</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9A0EBC">
            <w:pPr>
              <w:pStyle w:val="InfoBlue"/>
            </w:pPr>
            <w:r>
              <w:rPr>
                <w:rFonts w:hAnsi="Symbol"/>
              </w:rPr>
              <w:sym w:font="Symbol" w:char="F0B7"/>
            </w:r>
            <w:r w:rsidR="005C38E4">
              <w:tab/>
            </w:r>
            <w:r>
              <w:rPr>
                <w:rFonts w:hint="eastAsia"/>
              </w:rPr>
              <w:t>单个事务或单个用户：在每个事务所预期或要求的时间范围内</w:t>
            </w:r>
            <w:r>
              <w:tab/>
            </w:r>
            <w:r>
              <w:rPr>
                <w:rFonts w:hint="eastAsia"/>
              </w:rPr>
              <w:t>成功地完成测试脚本，没有发生任何故障。</w:t>
            </w:r>
          </w:p>
          <w:p w:rsidR="00D90EB8" w:rsidRDefault="00D90EB8" w:rsidP="009A0EBC">
            <w:pPr>
              <w:pStyle w:val="InfoBlue"/>
            </w:pPr>
            <w:r>
              <w:rPr>
                <w:rFonts w:hAnsi="Symbol"/>
              </w:rPr>
              <w:sym w:font="Symbol" w:char="F0B7"/>
            </w:r>
            <w:r w:rsidR="005C38E4">
              <w:tab/>
            </w:r>
            <w:r>
              <w:rPr>
                <w:rFonts w:hint="eastAsia"/>
              </w:rPr>
              <w:t>多个事务或多个用户：在可接受的时间范围内成功地完成测试</w:t>
            </w:r>
            <w:r>
              <w:tab/>
            </w:r>
            <w:r>
              <w:rPr>
                <w:rFonts w:hint="eastAsia"/>
              </w:rPr>
              <w:t>脚本，没有发生任何故障。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9A0EBC">
            <w:pPr>
              <w:pStyle w:val="InfoBlue"/>
            </w:pPr>
            <w:r>
              <w:rPr>
                <w:rFonts w:hint="eastAsia"/>
              </w:rPr>
              <w:t>综合的性能测试还包括在服务器上添加后台工作量。</w:t>
            </w:r>
            <w:r>
              <w:rPr>
                <w:rFonts w:ascii="Times New Roman"/>
              </w:rPr>
              <w:t xml:space="preserve">  </w:t>
            </w:r>
          </w:p>
          <w:p w:rsidR="00D90EB8" w:rsidRDefault="00D90EB8" w:rsidP="009A0EBC">
            <w:pPr>
              <w:pStyle w:val="InfoBlue"/>
            </w:pPr>
            <w:r>
              <w:rPr>
                <w:rFonts w:hint="eastAsia"/>
              </w:rPr>
              <w:t>可采用多种方法来执行此操作，其中包括：</w:t>
            </w:r>
          </w:p>
          <w:p w:rsidR="00D90EB8" w:rsidRDefault="00D90EB8" w:rsidP="009A0EBC">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D90EB8" w:rsidRDefault="00D90EB8" w:rsidP="009A0EBC">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D90EB8" w:rsidRDefault="00D90EB8" w:rsidP="009A0EBC">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D90EB8" w:rsidRDefault="00D90EB8" w:rsidP="009A0EBC">
            <w:pPr>
              <w:pStyle w:val="InfoBlue"/>
            </w:pPr>
            <w:r>
              <w:rPr>
                <w:rFonts w:hint="eastAsia"/>
              </w:rPr>
              <w:t>性能测试应该在专用的计算机上或在专用的机时内执行，以便实现完全的控制和精确的评测。</w:t>
            </w:r>
          </w:p>
          <w:p w:rsidR="00D90EB8" w:rsidRDefault="00D90EB8" w:rsidP="009A0EBC">
            <w:pPr>
              <w:pStyle w:val="InfoBlue"/>
            </w:pPr>
            <w:r>
              <w:rPr>
                <w:rFonts w:hint="eastAsia"/>
              </w:rPr>
              <w:t>性能测试所用的数据库应该是与实际大小相同或等比例缩放的数据库。</w:t>
            </w:r>
          </w:p>
        </w:tc>
      </w:tr>
    </w:tbl>
    <w:p w:rsidR="00D90EB8" w:rsidRDefault="00D90EB8">
      <w:pPr>
        <w:pStyle w:val="12"/>
      </w:pPr>
    </w:p>
    <w:p w:rsidR="00D90EB8" w:rsidRDefault="005C38E4" w:rsidP="005C38E4">
      <w:pPr>
        <w:pStyle w:val="3"/>
        <w:tabs>
          <w:tab w:val="num" w:pos="360"/>
        </w:tabs>
      </w:pPr>
      <w:bookmarkStart w:id="13" w:name="_Toc492848242"/>
      <w:r>
        <w:rPr>
          <w:rFonts w:hint="eastAsia"/>
        </w:rPr>
        <w:t>负载测试</w:t>
      </w:r>
      <w:bookmarkEnd w:id="1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9A0EBC">
            <w:pPr>
              <w:pStyle w:val="InfoBlue"/>
            </w:pPr>
            <w:r>
              <w:rPr>
                <w:rFonts w:hint="eastAsia"/>
              </w:rPr>
              <w:t>核实所指定的事务或商业理由在不同的工作量条件下的性能行为时间。</w:t>
            </w:r>
          </w:p>
        </w:tc>
      </w:tr>
      <w:tr w:rsidR="00D90EB8">
        <w:trPr>
          <w:cantSplit/>
        </w:trPr>
        <w:tc>
          <w:tcPr>
            <w:tcW w:w="2211" w:type="dxa"/>
          </w:tcPr>
          <w:p w:rsidR="00D90EB8" w:rsidRDefault="00D90EB8">
            <w:pPr>
              <w:pStyle w:val="12"/>
            </w:pPr>
            <w:r>
              <w:rPr>
                <w:rFonts w:hint="eastAsia"/>
                <w:lang w:val="en-US"/>
              </w:rPr>
              <w:lastRenderedPageBreak/>
              <w:t>方法：</w:t>
            </w:r>
          </w:p>
        </w:tc>
        <w:tc>
          <w:tcPr>
            <w:tcW w:w="6627" w:type="dxa"/>
          </w:tcPr>
          <w:p w:rsidR="00D90EB8" w:rsidRDefault="00D90EB8" w:rsidP="009A0EBC">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D90EB8" w:rsidRDefault="00D90EB8" w:rsidP="009A0EBC">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rPr>
                <w:rStyle w:val="tw4winMark"/>
                <w:i/>
                <w:sz w:val="24"/>
              </w:rPr>
              <w:t xml:space="preserve"> </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9A0EBC">
            <w:pPr>
              <w:pStyle w:val="InfoBlue"/>
            </w:pPr>
            <w:r>
              <w:rPr>
                <w:rFonts w:hint="eastAsia"/>
              </w:rPr>
              <w:t>多个事务或多个用户：在可接受的时间范围内成功地完成测试，没有发生任何故障。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9A0EBC">
            <w:pPr>
              <w:pStyle w:val="InfoBlue"/>
            </w:pPr>
            <w:r>
              <w:rPr>
                <w:rFonts w:hAnsi="Symbol"/>
              </w:rPr>
              <w:sym w:font="Symbol" w:char="F0B7"/>
            </w:r>
            <w:r w:rsidR="005C38E4">
              <w:tab/>
            </w:r>
            <w:r>
              <w:rPr>
                <w:rFonts w:hint="eastAsia"/>
              </w:rPr>
              <w:t>负载测试应该在专用的计算机上或在专用的机时内执行，以便</w:t>
            </w:r>
            <w:r>
              <w:tab/>
            </w:r>
            <w:r>
              <w:rPr>
                <w:rFonts w:hint="eastAsia"/>
              </w:rPr>
              <w:t>实现完全的控制和精确的评测。</w:t>
            </w:r>
          </w:p>
          <w:p w:rsidR="00D90EB8" w:rsidRDefault="00D90EB8" w:rsidP="009A0EBC">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p>
        </w:tc>
      </w:tr>
    </w:tbl>
    <w:p w:rsidR="00D90EB8" w:rsidRPr="0045258C" w:rsidRDefault="00D90EB8" w:rsidP="0045258C">
      <w:pPr>
        <w:pStyle w:val="a9"/>
        <w:ind w:left="0"/>
        <w:rPr>
          <w:lang w:val="en-GB"/>
        </w:rPr>
      </w:pPr>
    </w:p>
    <w:p w:rsidR="00D90EB8" w:rsidRDefault="005C38E4" w:rsidP="005C38E4">
      <w:pPr>
        <w:pStyle w:val="3"/>
        <w:tabs>
          <w:tab w:val="num" w:pos="360"/>
        </w:tabs>
      </w:pPr>
      <w:bookmarkStart w:id="14" w:name="_Toc492848243"/>
      <w:r>
        <w:rPr>
          <w:rFonts w:hint="eastAsia"/>
        </w:rPr>
        <w:t>安全性和访问控制测试</w:t>
      </w:r>
      <w:bookmarkEnd w:id="14"/>
      <w:r>
        <w:t xml:space="preserve">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12"/>
            </w:pPr>
            <w:r>
              <w:rPr>
                <w:rFonts w:hint="eastAsia"/>
                <w:lang w:val="en-US"/>
              </w:rPr>
              <w:t>测试目标：</w:t>
            </w:r>
          </w:p>
        </w:tc>
        <w:tc>
          <w:tcPr>
            <w:tcW w:w="5907" w:type="dxa"/>
          </w:tcPr>
          <w:p w:rsidR="00D90EB8" w:rsidRPr="005C38E4" w:rsidRDefault="00D90EB8">
            <w:pPr>
              <w:pStyle w:val="12"/>
              <w:numPr>
                <w:ilvl w:val="0"/>
                <w:numId w:val="8"/>
              </w:numPr>
              <w:rPr>
                <w:i/>
                <w:lang w:val="en-US"/>
              </w:rPr>
            </w:pPr>
            <w:r w:rsidRPr="005C38E4">
              <w:rPr>
                <w:rFonts w:hint="eastAsia"/>
                <w:lang w:val="en-US"/>
              </w:rPr>
              <w:t>应用程序级别的安全性：核实主角只能访问其所属用户类型已被授权使用的那些功能或数据。</w:t>
            </w:r>
          </w:p>
          <w:p w:rsidR="00D90EB8" w:rsidRPr="005C38E4" w:rsidRDefault="00D90EB8">
            <w:pPr>
              <w:pStyle w:val="12"/>
              <w:numPr>
                <w:ilvl w:val="0"/>
                <w:numId w:val="8"/>
              </w:numPr>
            </w:pPr>
            <w:r w:rsidRPr="005C38E4">
              <w:rPr>
                <w:rFonts w:hint="eastAsia"/>
                <w:lang w:val="en-US"/>
              </w:rPr>
              <w:t>系统级别的安全性：</w:t>
            </w:r>
            <w:r w:rsidRPr="005C38E4">
              <w:rPr>
                <w:rFonts w:ascii="Times New Roman" w:hint="eastAsia"/>
                <w:lang w:val="en-US"/>
              </w:rPr>
              <w:t>核实只有具备系统和应用程序访问权限的主角才能访问系统和应用程序。</w:t>
            </w:r>
          </w:p>
        </w:tc>
      </w:tr>
      <w:tr w:rsidR="00D90EB8">
        <w:trPr>
          <w:cantSplit/>
        </w:trPr>
        <w:tc>
          <w:tcPr>
            <w:tcW w:w="2931" w:type="dxa"/>
          </w:tcPr>
          <w:p w:rsidR="00D90EB8" w:rsidRDefault="00D90EB8">
            <w:pPr>
              <w:pStyle w:val="12"/>
            </w:pPr>
            <w:r>
              <w:rPr>
                <w:rFonts w:hint="eastAsia"/>
                <w:lang w:val="en-US"/>
              </w:rPr>
              <w:t>方法：</w:t>
            </w:r>
          </w:p>
        </w:tc>
        <w:tc>
          <w:tcPr>
            <w:tcW w:w="5907" w:type="dxa"/>
          </w:tcPr>
          <w:p w:rsidR="00D90EB8" w:rsidRPr="005C38E4" w:rsidRDefault="00D90EB8">
            <w:pPr>
              <w:pStyle w:val="12"/>
              <w:numPr>
                <w:ilvl w:val="0"/>
                <w:numId w:val="9"/>
              </w:numPr>
              <w:rPr>
                <w:i/>
                <w:lang w:val="en-US"/>
              </w:rPr>
            </w:pPr>
            <w:r w:rsidRPr="005C38E4">
              <w:rPr>
                <w:rFonts w:hint="eastAsia"/>
                <w:lang w:val="en-US"/>
              </w:rPr>
              <w:t>应用程序级别的安全性：</w:t>
            </w:r>
            <w:r w:rsidR="005C38E4">
              <w:rPr>
                <w:rFonts w:hint="eastAsia"/>
                <w:lang w:val="en-US"/>
              </w:rPr>
              <w:t>确定并列出各用户类型及其被授权使用的功能或数据。</w:t>
            </w:r>
          </w:p>
          <w:p w:rsidR="00D90EB8" w:rsidRPr="005C38E4" w:rsidRDefault="00D90EB8" w:rsidP="009A0EBC">
            <w:pPr>
              <w:pStyle w:val="InfoBlue"/>
            </w:pPr>
            <w:r w:rsidRPr="005C38E4">
              <w:rPr>
                <w:rFonts w:hAnsi="Symbol"/>
              </w:rPr>
              <w:sym w:font="Symbol" w:char="F0B7"/>
            </w:r>
            <w:r w:rsidRPr="005C38E4">
              <w:tab/>
            </w:r>
            <w:r w:rsidRPr="005C38E4">
              <w:rPr>
                <w:rFonts w:hint="eastAsia"/>
              </w:rPr>
              <w:t>为各用户类型创建测试，并通过创建各用户类型所特有的事务来核实其权限。</w:t>
            </w:r>
          </w:p>
          <w:p w:rsidR="00D90EB8" w:rsidRPr="005C38E4" w:rsidRDefault="00D90EB8" w:rsidP="009A0EBC">
            <w:pPr>
              <w:pStyle w:val="InfoBlue"/>
            </w:pPr>
            <w:r w:rsidRPr="005C38E4">
              <w:rPr>
                <w:rFonts w:hAnsi="Symbol"/>
              </w:rPr>
              <w:sym w:font="Symbol" w:char="F0B7"/>
            </w:r>
            <w:r w:rsidRPr="005C38E4">
              <w:tab/>
            </w:r>
            <w:r w:rsidRPr="005C38E4">
              <w:rPr>
                <w:rFonts w:hint="eastAsia"/>
              </w:rPr>
              <w:t>修改用户类型并为相同的用户重新运行测试。对于每种用户类型，确保正确地提供或拒绝了这些附加的功能或数据。</w:t>
            </w:r>
          </w:p>
          <w:p w:rsidR="00D90EB8" w:rsidRPr="005C38E4" w:rsidRDefault="00D90EB8">
            <w:pPr>
              <w:pStyle w:val="12"/>
              <w:numPr>
                <w:ilvl w:val="0"/>
                <w:numId w:val="9"/>
              </w:numPr>
            </w:pPr>
            <w:r w:rsidRPr="005C38E4">
              <w:rPr>
                <w:rFonts w:hint="eastAsia"/>
                <w:lang w:val="en-US"/>
              </w:rPr>
              <w:t>系统级别的访问：请参见下面的“需考虑的特殊事项”</w:t>
            </w:r>
          </w:p>
        </w:tc>
      </w:tr>
      <w:tr w:rsidR="00D90EB8">
        <w:trPr>
          <w:cantSplit/>
        </w:trPr>
        <w:tc>
          <w:tcPr>
            <w:tcW w:w="2931" w:type="dxa"/>
          </w:tcPr>
          <w:p w:rsidR="00D90EB8" w:rsidRDefault="00D90EB8">
            <w:pPr>
              <w:pStyle w:val="12"/>
            </w:pPr>
            <w:r>
              <w:rPr>
                <w:rFonts w:hint="eastAsia"/>
                <w:lang w:val="en-US"/>
              </w:rPr>
              <w:t>完成标准：</w:t>
            </w:r>
          </w:p>
        </w:tc>
        <w:tc>
          <w:tcPr>
            <w:tcW w:w="5907" w:type="dxa"/>
          </w:tcPr>
          <w:p w:rsidR="00D90EB8" w:rsidRDefault="00D90EB8" w:rsidP="009A0EBC">
            <w:pPr>
              <w:pStyle w:val="InfoBlue"/>
            </w:pPr>
            <w:r>
              <w:rPr>
                <w:rFonts w:hint="eastAsia"/>
              </w:rPr>
              <w:t>各种已知的主角类型都可访问相应的功能或数据，而且所有事务都按照预期的方式运行，并在先前的应用程序功能测试中运行了所有的事务。</w:t>
            </w:r>
          </w:p>
        </w:tc>
      </w:tr>
      <w:tr w:rsidR="00D90EB8">
        <w:trPr>
          <w:cantSplit/>
        </w:trPr>
        <w:tc>
          <w:tcPr>
            <w:tcW w:w="2931" w:type="dxa"/>
          </w:tcPr>
          <w:p w:rsidR="00D90EB8" w:rsidRDefault="00D90EB8">
            <w:pPr>
              <w:pStyle w:val="12"/>
            </w:pPr>
            <w:r>
              <w:rPr>
                <w:rFonts w:hint="eastAsia"/>
                <w:lang w:val="en-US"/>
              </w:rPr>
              <w:t>需考虑的特殊事项：</w:t>
            </w:r>
          </w:p>
        </w:tc>
        <w:tc>
          <w:tcPr>
            <w:tcW w:w="5907" w:type="dxa"/>
          </w:tcPr>
          <w:p w:rsidR="00D90EB8" w:rsidRDefault="00D90EB8" w:rsidP="009A0EBC">
            <w:pPr>
              <w:pStyle w:val="InfoBlue"/>
            </w:pPr>
            <w:r>
              <w:rPr>
                <w:rFonts w:hint="eastAsia"/>
              </w:rPr>
              <w:t>必须与相应的网络或系统管理员一起对系统访问权进行检查和讨论。由于此测试可能是网络管理或系统管理的职能，可能不需要执行此测试。</w:t>
            </w:r>
          </w:p>
        </w:tc>
      </w:tr>
    </w:tbl>
    <w:p w:rsidR="00D90EB8" w:rsidRDefault="00D90EB8">
      <w:pPr>
        <w:pStyle w:val="2"/>
        <w:tabs>
          <w:tab w:val="num" w:pos="360"/>
        </w:tabs>
      </w:pPr>
      <w:bookmarkStart w:id="15" w:name="_Toc492848244"/>
      <w:r>
        <w:rPr>
          <w:rFonts w:hint="eastAsia"/>
        </w:rPr>
        <w:t>工具</w:t>
      </w:r>
      <w:bookmarkEnd w:id="15"/>
    </w:p>
    <w:p w:rsidR="00D90EB8" w:rsidRDefault="00D90EB8" w:rsidP="009072AF">
      <w:pPr>
        <w:pStyle w:val="a9"/>
        <w:ind w:left="0"/>
      </w:pPr>
      <w:r>
        <w:rPr>
          <w:rFonts w:hint="eastAsia"/>
        </w:rPr>
        <w:t>此项目将使用以下工具：</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9072AF">
        <w:tc>
          <w:tcPr>
            <w:tcW w:w="3060" w:type="dxa"/>
          </w:tcPr>
          <w:p w:rsidR="00D90EB8" w:rsidRDefault="00D90EB8">
            <w:pPr>
              <w:pStyle w:val="12"/>
            </w:pPr>
          </w:p>
        </w:tc>
        <w:tc>
          <w:tcPr>
            <w:tcW w:w="2358" w:type="dxa"/>
          </w:tcPr>
          <w:p w:rsidR="00D90EB8" w:rsidRDefault="00D90EB8">
            <w:pPr>
              <w:pStyle w:val="12"/>
              <w:jc w:val="center"/>
            </w:pPr>
            <w:r>
              <w:rPr>
                <w:rFonts w:hint="eastAsia"/>
                <w:lang w:val="en-US"/>
              </w:rPr>
              <w:t>工具</w:t>
            </w:r>
          </w:p>
        </w:tc>
        <w:tc>
          <w:tcPr>
            <w:tcW w:w="3150" w:type="dxa"/>
          </w:tcPr>
          <w:p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2"/>
              <w:jc w:val="center"/>
            </w:pPr>
            <w:r>
              <w:rPr>
                <w:rFonts w:hint="eastAsia"/>
                <w:lang w:val="en-US"/>
              </w:rPr>
              <w:t>版本</w:t>
            </w:r>
          </w:p>
        </w:tc>
      </w:tr>
      <w:tr w:rsidR="00D90EB8" w:rsidTr="009072AF">
        <w:tc>
          <w:tcPr>
            <w:tcW w:w="3060" w:type="dxa"/>
          </w:tcPr>
          <w:p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9072AF">
            <w:pPr>
              <w:pStyle w:val="12"/>
              <w:jc w:val="center"/>
            </w:pPr>
            <w:proofErr w:type="spellStart"/>
            <w:r w:rsidRPr="009072AF">
              <w:rPr>
                <w:lang w:val="en-US"/>
              </w:rPr>
              <w:t>JMeter</w:t>
            </w:r>
            <w:proofErr w:type="spellEnd"/>
          </w:p>
        </w:tc>
        <w:tc>
          <w:tcPr>
            <w:tcW w:w="3150" w:type="dxa"/>
          </w:tcPr>
          <w:p w:rsidR="00D90EB8" w:rsidRDefault="009072AF">
            <w:pPr>
              <w:pStyle w:val="12"/>
              <w:jc w:val="center"/>
            </w:pPr>
            <w:r w:rsidRPr="009072AF">
              <w:rPr>
                <w:lang w:val="en-US"/>
              </w:rPr>
              <w:t>Apache</w:t>
            </w:r>
          </w:p>
        </w:tc>
        <w:tc>
          <w:tcPr>
            <w:tcW w:w="900" w:type="dxa"/>
          </w:tcPr>
          <w:p w:rsidR="00D90EB8" w:rsidRDefault="009072AF">
            <w:pPr>
              <w:pStyle w:val="12"/>
              <w:jc w:val="center"/>
            </w:pPr>
            <w:r>
              <w:rPr>
                <w:rFonts w:hint="eastAsia"/>
              </w:rPr>
              <w:t>3.2</w:t>
            </w:r>
          </w:p>
        </w:tc>
      </w:tr>
      <w:tr w:rsidR="00D90EB8" w:rsidTr="009072AF">
        <w:tc>
          <w:tcPr>
            <w:tcW w:w="3060" w:type="dxa"/>
          </w:tcPr>
          <w:p w:rsidR="00D90EB8" w:rsidRDefault="00D90EB8">
            <w:pPr>
              <w:pStyle w:val="12"/>
            </w:pPr>
            <w:r>
              <w:rPr>
                <w:rFonts w:hint="eastAsia"/>
                <w:lang w:val="en-US"/>
              </w:rPr>
              <w:t>测试覆盖监测器或评价器</w:t>
            </w:r>
          </w:p>
        </w:tc>
        <w:tc>
          <w:tcPr>
            <w:tcW w:w="2358" w:type="dxa"/>
          </w:tcPr>
          <w:p w:rsidR="00D90EB8" w:rsidRDefault="009072AF">
            <w:pPr>
              <w:pStyle w:val="12"/>
              <w:jc w:val="center"/>
            </w:pPr>
            <w:proofErr w:type="spellStart"/>
            <w:r w:rsidRPr="009072AF">
              <w:rPr>
                <w:lang w:val="en-US"/>
              </w:rPr>
              <w:t>JMeter</w:t>
            </w:r>
            <w:proofErr w:type="spellEnd"/>
          </w:p>
        </w:tc>
        <w:tc>
          <w:tcPr>
            <w:tcW w:w="3150" w:type="dxa"/>
          </w:tcPr>
          <w:p w:rsidR="00D90EB8" w:rsidRDefault="009072AF">
            <w:pPr>
              <w:pStyle w:val="12"/>
              <w:jc w:val="center"/>
            </w:pPr>
            <w:r w:rsidRPr="009072AF">
              <w:rPr>
                <w:lang w:val="en-US"/>
              </w:rPr>
              <w:t>Apache</w:t>
            </w:r>
          </w:p>
        </w:tc>
        <w:tc>
          <w:tcPr>
            <w:tcW w:w="900" w:type="dxa"/>
          </w:tcPr>
          <w:p w:rsidR="00D90EB8" w:rsidRDefault="009072AF">
            <w:pPr>
              <w:pStyle w:val="12"/>
              <w:jc w:val="center"/>
            </w:pPr>
            <w:r>
              <w:rPr>
                <w:rFonts w:hint="eastAsia"/>
              </w:rPr>
              <w:t>3.2</w:t>
            </w:r>
          </w:p>
        </w:tc>
      </w:tr>
      <w:tr w:rsidR="00D90EB8" w:rsidTr="009072AF">
        <w:tc>
          <w:tcPr>
            <w:tcW w:w="3060" w:type="dxa"/>
          </w:tcPr>
          <w:p w:rsidR="00D90EB8" w:rsidRDefault="00D90EB8">
            <w:pPr>
              <w:pStyle w:val="12"/>
            </w:pPr>
            <w:r>
              <w:rPr>
                <w:rFonts w:hint="eastAsia"/>
                <w:lang w:val="en-US"/>
              </w:rPr>
              <w:t>项目管理</w:t>
            </w:r>
          </w:p>
        </w:tc>
        <w:tc>
          <w:tcPr>
            <w:tcW w:w="2358" w:type="dxa"/>
          </w:tcPr>
          <w:p w:rsidR="00D90EB8" w:rsidRDefault="009072AF">
            <w:pPr>
              <w:pStyle w:val="12"/>
              <w:jc w:val="center"/>
            </w:pPr>
            <w:proofErr w:type="spellStart"/>
            <w:r>
              <w:t>SourceTree</w:t>
            </w:r>
            <w:proofErr w:type="spellEnd"/>
          </w:p>
        </w:tc>
        <w:tc>
          <w:tcPr>
            <w:tcW w:w="3150" w:type="dxa"/>
          </w:tcPr>
          <w:p w:rsidR="00D90EB8" w:rsidRDefault="009072AF">
            <w:pPr>
              <w:pStyle w:val="12"/>
              <w:jc w:val="center"/>
            </w:pPr>
            <w:proofErr w:type="spellStart"/>
            <w:r>
              <w:rPr>
                <w:rFonts w:hint="eastAsia"/>
              </w:rPr>
              <w:t>Atlassian</w:t>
            </w:r>
            <w:proofErr w:type="spellEnd"/>
          </w:p>
        </w:tc>
        <w:tc>
          <w:tcPr>
            <w:tcW w:w="900" w:type="dxa"/>
          </w:tcPr>
          <w:p w:rsidR="00D90EB8" w:rsidRDefault="009072AF">
            <w:pPr>
              <w:pStyle w:val="12"/>
              <w:jc w:val="center"/>
            </w:pPr>
            <w:r>
              <w:rPr>
                <w:rFonts w:hint="eastAsia"/>
              </w:rPr>
              <w:t>2.1</w:t>
            </w:r>
          </w:p>
        </w:tc>
      </w:tr>
      <w:tr w:rsidR="00D90EB8" w:rsidTr="009072AF">
        <w:tc>
          <w:tcPr>
            <w:tcW w:w="3060" w:type="dxa"/>
          </w:tcPr>
          <w:p w:rsidR="00D90EB8" w:rsidRDefault="00D90EB8">
            <w:pPr>
              <w:pStyle w:val="12"/>
            </w:pPr>
            <w:r>
              <w:rPr>
                <w:lang w:val="en-US"/>
              </w:rPr>
              <w:t xml:space="preserve">DBMS </w:t>
            </w:r>
            <w:r>
              <w:rPr>
                <w:rFonts w:hint="eastAsia"/>
                <w:lang w:val="en-US"/>
              </w:rPr>
              <w:t>工具</w:t>
            </w:r>
          </w:p>
        </w:tc>
        <w:tc>
          <w:tcPr>
            <w:tcW w:w="2358" w:type="dxa"/>
          </w:tcPr>
          <w:p w:rsidR="00D90EB8" w:rsidRDefault="009072AF">
            <w:pPr>
              <w:pStyle w:val="12"/>
              <w:jc w:val="center"/>
            </w:pPr>
            <w:r>
              <w:rPr>
                <w:rFonts w:hint="eastAsia"/>
              </w:rPr>
              <w:t>MySQL</w:t>
            </w:r>
          </w:p>
        </w:tc>
        <w:tc>
          <w:tcPr>
            <w:tcW w:w="3150" w:type="dxa"/>
          </w:tcPr>
          <w:p w:rsidR="00D90EB8" w:rsidRDefault="009072AF">
            <w:pPr>
              <w:pStyle w:val="12"/>
              <w:jc w:val="center"/>
            </w:pPr>
            <w:r>
              <w:rPr>
                <w:rFonts w:hint="eastAsia"/>
              </w:rPr>
              <w:t>MySQL AB</w:t>
            </w:r>
          </w:p>
        </w:tc>
        <w:tc>
          <w:tcPr>
            <w:tcW w:w="900" w:type="dxa"/>
          </w:tcPr>
          <w:p w:rsidR="00D90EB8" w:rsidRDefault="009072AF">
            <w:pPr>
              <w:pStyle w:val="12"/>
              <w:jc w:val="center"/>
            </w:pPr>
            <w:r>
              <w:rPr>
                <w:rFonts w:hint="eastAsia"/>
              </w:rPr>
              <w:t>5.7</w:t>
            </w:r>
          </w:p>
        </w:tc>
      </w:tr>
    </w:tbl>
    <w:p w:rsidR="00D90EB8" w:rsidRDefault="003C6E05" w:rsidP="003C6E05">
      <w:pPr>
        <w:pStyle w:val="1"/>
        <w:tabs>
          <w:tab w:val="num" w:pos="360"/>
        </w:tabs>
      </w:pPr>
      <w:bookmarkStart w:id="16" w:name="_Toc492848245"/>
      <w:r>
        <w:rPr>
          <w:rFonts w:hint="eastAsia"/>
        </w:rPr>
        <w:lastRenderedPageBreak/>
        <w:t>资源</w:t>
      </w:r>
      <w:bookmarkEnd w:id="16"/>
    </w:p>
    <w:p w:rsidR="00D90EB8" w:rsidRDefault="00D90EB8">
      <w:pPr>
        <w:pStyle w:val="2"/>
        <w:tabs>
          <w:tab w:val="num" w:pos="360"/>
        </w:tabs>
      </w:pPr>
      <w:bookmarkStart w:id="17" w:name="_Toc492848246"/>
      <w:r>
        <w:rPr>
          <w:rFonts w:hint="eastAsia"/>
        </w:rPr>
        <w:t>角色</w:t>
      </w:r>
      <w:bookmarkEnd w:id="17"/>
    </w:p>
    <w:p w:rsidR="00D90EB8" w:rsidRDefault="00D90EB8" w:rsidP="001378F3">
      <w:pPr>
        <w:pStyle w:val="a9"/>
        <w:ind w:left="0" w:firstLine="450"/>
        <w:rPr>
          <w:rFonts w:hint="eastAsia"/>
        </w:rPr>
      </w:pPr>
      <w:r>
        <w:rPr>
          <w:rFonts w:hint="eastAsia"/>
        </w:rPr>
        <w:t>下表列出了在此项目的人员配备方面所作的各种假定。</w:t>
      </w:r>
      <w:r w:rsidR="001378F3">
        <w:rPr>
          <w:rFonts w:hint="eastAsia"/>
        </w:rPr>
        <w:t>由于本小组人力资源不足，所有测试任务</w:t>
      </w:r>
      <w:proofErr w:type="gramStart"/>
      <w:r w:rsidR="001378F3">
        <w:rPr>
          <w:rFonts w:hint="eastAsia"/>
        </w:rPr>
        <w:t>暂只能</w:t>
      </w:r>
      <w:proofErr w:type="gramEnd"/>
      <w:r w:rsidR="001378F3">
        <w:rPr>
          <w:rFonts w:hint="eastAsia"/>
        </w:rPr>
        <w:t>分配给一人完成。</w:t>
      </w: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推荐的最少资源</w:t>
            </w:r>
          </w:p>
          <w:p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测试经理，</w:t>
            </w:r>
          </w:p>
          <w:p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1378F3">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进行管理监督。</w:t>
            </w:r>
            <w:r>
              <w:rPr>
                <w:rFonts w:ascii="Times New Roman"/>
              </w:rPr>
              <w:t xml:space="preserve"> </w:t>
            </w:r>
          </w:p>
          <w:p w:rsidR="00D90EB8" w:rsidRDefault="00D90EB8">
            <w:pPr>
              <w:pStyle w:val="12"/>
            </w:pPr>
            <w:r>
              <w:rPr>
                <w:rFonts w:hint="eastAsia"/>
                <w:lang w:val="en-US"/>
              </w:rPr>
              <w:t>职责：</w:t>
            </w:r>
          </w:p>
          <w:p w:rsidR="00D90EB8" w:rsidRDefault="00D90EB8">
            <w:pPr>
              <w:pStyle w:val="12"/>
              <w:numPr>
                <w:ilvl w:val="0"/>
                <w:numId w:val="4"/>
              </w:numPr>
            </w:pPr>
            <w:r>
              <w:rPr>
                <w:rFonts w:hint="eastAsia"/>
                <w:lang w:val="en-US"/>
              </w:rPr>
              <w:t>提供技术指导</w:t>
            </w:r>
          </w:p>
          <w:p w:rsidR="00D90EB8" w:rsidRDefault="00D90EB8">
            <w:pPr>
              <w:pStyle w:val="12"/>
              <w:numPr>
                <w:ilvl w:val="0"/>
                <w:numId w:val="4"/>
              </w:numPr>
            </w:pPr>
            <w:r>
              <w:rPr>
                <w:rFonts w:hint="eastAsia"/>
                <w:lang w:val="en-US"/>
              </w:rPr>
              <w:t>获取适当的资源</w:t>
            </w:r>
          </w:p>
          <w:p w:rsidR="00D90EB8" w:rsidRDefault="00D90EB8">
            <w:pPr>
              <w:pStyle w:val="12"/>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测试设计员</w:t>
            </w:r>
          </w:p>
          <w:p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rsidR="00D90EB8" w:rsidRDefault="001378F3">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确定测试用例、确定测试用例的优先级并实施测试用例。</w:t>
            </w:r>
          </w:p>
          <w:p w:rsidR="00D90EB8" w:rsidRDefault="00D90EB8">
            <w:pPr>
              <w:pStyle w:val="12"/>
            </w:pPr>
            <w:r>
              <w:rPr>
                <w:rFonts w:hint="eastAsia"/>
                <w:lang w:val="en-US"/>
              </w:rPr>
              <w:t>职责：</w:t>
            </w:r>
          </w:p>
          <w:p w:rsidR="00D90EB8" w:rsidRDefault="00D90EB8">
            <w:pPr>
              <w:pStyle w:val="12"/>
              <w:numPr>
                <w:ilvl w:val="0"/>
                <w:numId w:val="5"/>
              </w:numPr>
            </w:pPr>
            <w:r>
              <w:rPr>
                <w:rFonts w:hint="eastAsia"/>
                <w:lang w:val="en-US"/>
              </w:rPr>
              <w:t>生成测试计划</w:t>
            </w:r>
          </w:p>
          <w:p w:rsidR="00D90EB8" w:rsidRDefault="00D90EB8">
            <w:pPr>
              <w:pStyle w:val="12"/>
              <w:numPr>
                <w:ilvl w:val="0"/>
                <w:numId w:val="5"/>
              </w:numPr>
            </w:pPr>
            <w:r>
              <w:rPr>
                <w:rFonts w:hint="eastAsia"/>
                <w:lang w:val="en-US"/>
              </w:rPr>
              <w:t>生成测试模型</w:t>
            </w:r>
          </w:p>
          <w:p w:rsidR="00D90EB8" w:rsidRDefault="00D90EB8">
            <w:pPr>
              <w:pStyle w:val="12"/>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1378F3">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执行测试。</w:t>
            </w:r>
          </w:p>
          <w:p w:rsidR="00D90EB8" w:rsidRDefault="00D90EB8">
            <w:pPr>
              <w:pStyle w:val="12"/>
            </w:pPr>
            <w:r>
              <w:rPr>
                <w:rFonts w:hint="eastAsia"/>
                <w:lang w:val="en-US"/>
              </w:rPr>
              <w:t>职责：</w:t>
            </w:r>
          </w:p>
          <w:p w:rsidR="00D90EB8" w:rsidRDefault="00D90EB8">
            <w:pPr>
              <w:pStyle w:val="12"/>
              <w:numPr>
                <w:ilvl w:val="0"/>
                <w:numId w:val="6"/>
              </w:numPr>
            </w:pPr>
            <w:r>
              <w:rPr>
                <w:rFonts w:hint="eastAsia"/>
                <w:lang w:val="en-US"/>
              </w:rPr>
              <w:t>执行测试</w:t>
            </w:r>
          </w:p>
          <w:p w:rsidR="00D90EB8" w:rsidRDefault="00D90EB8">
            <w:pPr>
              <w:pStyle w:val="12"/>
              <w:numPr>
                <w:ilvl w:val="0"/>
                <w:numId w:val="6"/>
              </w:numPr>
            </w:pPr>
            <w:r>
              <w:rPr>
                <w:rFonts w:hint="eastAsia"/>
                <w:lang w:val="en-US"/>
              </w:rPr>
              <w:t>记录结果</w:t>
            </w:r>
          </w:p>
          <w:p w:rsidR="00D90EB8" w:rsidRDefault="00D90EB8">
            <w:pPr>
              <w:pStyle w:val="12"/>
              <w:numPr>
                <w:ilvl w:val="0"/>
                <w:numId w:val="6"/>
              </w:numPr>
            </w:pPr>
            <w:r>
              <w:rPr>
                <w:rFonts w:hint="eastAsia"/>
                <w:lang w:val="en-US"/>
              </w:rPr>
              <w:t>从错误中恢复</w:t>
            </w:r>
          </w:p>
          <w:p w:rsidR="00D90EB8" w:rsidRDefault="00D90EB8">
            <w:pPr>
              <w:pStyle w:val="12"/>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1378F3">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确保测试环境和资产得到管理和维护。</w:t>
            </w:r>
          </w:p>
          <w:p w:rsidR="00D90EB8" w:rsidRDefault="00D90EB8">
            <w:pPr>
              <w:pStyle w:val="12"/>
            </w:pPr>
            <w:r>
              <w:rPr>
                <w:rFonts w:hint="eastAsia"/>
                <w:lang w:val="en-US"/>
              </w:rPr>
              <w:t>职责：</w:t>
            </w:r>
          </w:p>
          <w:p w:rsidR="00D90EB8" w:rsidRDefault="00D90EB8">
            <w:pPr>
              <w:pStyle w:val="12"/>
              <w:numPr>
                <w:ilvl w:val="0"/>
                <w:numId w:val="7"/>
              </w:numPr>
            </w:pPr>
            <w:r>
              <w:rPr>
                <w:rFonts w:hint="eastAsia"/>
                <w:lang w:val="en-US"/>
              </w:rPr>
              <w:t>管理测试系统</w:t>
            </w:r>
          </w:p>
          <w:p w:rsidR="00D90EB8" w:rsidRDefault="00D90EB8">
            <w:pPr>
              <w:pStyle w:val="12"/>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1378F3">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确保测试数据（数据库）环境和资产得到管理和维护。</w:t>
            </w:r>
          </w:p>
          <w:p w:rsidR="00D90EB8" w:rsidRDefault="00D90EB8">
            <w:pPr>
              <w:pStyle w:val="12"/>
            </w:pPr>
            <w:r>
              <w:rPr>
                <w:rFonts w:hint="eastAsia"/>
                <w:lang w:val="en-US"/>
              </w:rPr>
              <w:t>职责：</w:t>
            </w:r>
          </w:p>
          <w:p w:rsidR="00D90EB8" w:rsidRDefault="00D90EB8">
            <w:pPr>
              <w:pStyle w:val="12"/>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1378F3">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确定并定义测试类的操作、属性和关联。</w:t>
            </w:r>
          </w:p>
          <w:p w:rsidR="00D90EB8" w:rsidRDefault="00D90EB8">
            <w:pPr>
              <w:pStyle w:val="12"/>
            </w:pPr>
            <w:r>
              <w:rPr>
                <w:rFonts w:hint="eastAsia"/>
                <w:lang w:val="en-US"/>
              </w:rPr>
              <w:t>职责：</w:t>
            </w:r>
          </w:p>
          <w:p w:rsidR="00D90EB8" w:rsidRDefault="00D90EB8">
            <w:pPr>
              <w:pStyle w:val="12"/>
              <w:numPr>
                <w:ilvl w:val="0"/>
                <w:numId w:val="13"/>
              </w:numPr>
            </w:pPr>
            <w:r>
              <w:rPr>
                <w:rFonts w:hint="eastAsia"/>
                <w:lang w:val="en-US"/>
              </w:rPr>
              <w:t>确定并定义测试类</w:t>
            </w:r>
          </w:p>
          <w:p w:rsidR="00D90EB8" w:rsidRDefault="00D90EB8">
            <w:pPr>
              <w:pStyle w:val="12"/>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1378F3">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实施测试类和测试包，并对它们进行单元测试。</w:t>
            </w:r>
          </w:p>
          <w:p w:rsidR="00D90EB8" w:rsidRDefault="00D90EB8">
            <w:pPr>
              <w:pStyle w:val="12"/>
            </w:pPr>
            <w:r>
              <w:rPr>
                <w:rFonts w:hint="eastAsia"/>
                <w:lang w:val="en-US"/>
              </w:rPr>
              <w:t>职责：</w:t>
            </w:r>
          </w:p>
          <w:p w:rsidR="00D90EB8" w:rsidRDefault="00D90EB8">
            <w:pPr>
              <w:pStyle w:val="12"/>
              <w:numPr>
                <w:ilvl w:val="0"/>
                <w:numId w:val="14"/>
              </w:numPr>
            </w:pPr>
            <w:r>
              <w:rPr>
                <w:rFonts w:hint="eastAsia"/>
                <w:lang w:val="en-US"/>
              </w:rPr>
              <w:t>创建在测试模型中实施的测试类和测试包</w:t>
            </w:r>
          </w:p>
        </w:tc>
      </w:tr>
    </w:tbl>
    <w:p w:rsidR="00D90EB8" w:rsidRDefault="00D90EB8">
      <w:pPr>
        <w:pStyle w:val="a9"/>
      </w:pPr>
    </w:p>
    <w:p w:rsidR="00D90EB8" w:rsidRDefault="003C6E05">
      <w:pPr>
        <w:pStyle w:val="2"/>
        <w:tabs>
          <w:tab w:val="num" w:pos="360"/>
        </w:tabs>
      </w:pPr>
      <w:bookmarkStart w:id="18" w:name="_Toc492848247"/>
      <w:r>
        <w:rPr>
          <w:rFonts w:hint="eastAsia"/>
        </w:rPr>
        <w:t>系统</w:t>
      </w:r>
      <w:bookmarkEnd w:id="18"/>
      <w:r>
        <w:t xml:space="preserve"> </w:t>
      </w:r>
    </w:p>
    <w:p w:rsidR="00D90EB8" w:rsidRDefault="00D90EB8" w:rsidP="001378F3">
      <w:pPr>
        <w:pStyle w:val="a9"/>
        <w:ind w:left="0" w:firstLine="450"/>
        <w:rPr>
          <w:rFonts w:hint="eastAsia"/>
        </w:rPr>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D90EB8" w:rsidTr="001378F3">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系统资源</w:t>
            </w:r>
          </w:p>
        </w:tc>
      </w:tr>
      <w:tr w:rsidR="00D90EB8" w:rsidTr="001378F3">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名称</w:t>
            </w:r>
            <w:r>
              <w:rPr>
                <w:lang w:val="en-US"/>
              </w:rPr>
              <w:t>/</w:t>
            </w:r>
            <w:r>
              <w:rPr>
                <w:rFonts w:hint="eastAsia"/>
                <w:lang w:val="en-US"/>
              </w:rPr>
              <w:t>类型</w:t>
            </w:r>
          </w:p>
        </w:tc>
      </w:tr>
      <w:tr w:rsidR="00D90EB8" w:rsidTr="001378F3">
        <w:trPr>
          <w:cantSplit/>
        </w:trPr>
        <w:tc>
          <w:tcPr>
            <w:tcW w:w="3870" w:type="dxa"/>
            <w:tcBorders>
              <w:top w:val="single" w:sz="6" w:space="0" w:color="auto"/>
              <w:left w:val="single" w:sz="6" w:space="0" w:color="auto"/>
              <w:right w:val="single" w:sz="6" w:space="0" w:color="auto"/>
            </w:tcBorders>
          </w:tcPr>
          <w:p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1378F3">
            <w:pPr>
              <w:pStyle w:val="12"/>
            </w:pPr>
            <w:r>
              <w:rPr>
                <w:rFonts w:hint="eastAsia"/>
              </w:rPr>
              <w:t>My</w:t>
            </w:r>
            <w:r>
              <w:t>SQL</w:t>
            </w:r>
            <w:r>
              <w:rPr>
                <w:rFonts w:hint="eastAsia"/>
              </w:rPr>
              <w:t>5.7</w:t>
            </w:r>
          </w:p>
        </w:tc>
      </w:tr>
      <w:tr w:rsidR="00D90EB8" w:rsidTr="001378F3">
        <w:trPr>
          <w:cantSplit/>
        </w:trPr>
        <w:tc>
          <w:tcPr>
            <w:tcW w:w="3870" w:type="dxa"/>
            <w:tcBorders>
              <w:top w:val="single" w:sz="6" w:space="0" w:color="auto"/>
              <w:left w:val="single" w:sz="6" w:space="0" w:color="auto"/>
              <w:right w:val="single" w:sz="6" w:space="0" w:color="auto"/>
            </w:tcBorders>
          </w:tcPr>
          <w:p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1378F3">
            <w:pPr>
              <w:pStyle w:val="12"/>
            </w:pPr>
            <w:r>
              <w:rPr>
                <w:rFonts w:hint="eastAsia"/>
              </w:rPr>
              <w:t>HP d-025</w:t>
            </w:r>
            <w:r>
              <w:t>TU</w:t>
            </w:r>
          </w:p>
        </w:tc>
      </w:tr>
      <w:tr w:rsidR="00D90EB8" w:rsidTr="001378F3">
        <w:trPr>
          <w:cantSplit/>
        </w:trPr>
        <w:tc>
          <w:tcPr>
            <w:tcW w:w="3870" w:type="dxa"/>
            <w:tcBorders>
              <w:left w:val="single" w:sz="6" w:space="0" w:color="auto"/>
              <w:bottom w:val="single" w:sz="6" w:space="0" w:color="auto"/>
              <w:right w:val="single" w:sz="6" w:space="0" w:color="auto"/>
            </w:tcBorders>
          </w:tcPr>
          <w:p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1378F3">
            <w:pPr>
              <w:pStyle w:val="12"/>
            </w:pPr>
            <w:r>
              <w:rPr>
                <w:rFonts w:hint="eastAsia"/>
                <w:lang w:val="en-US"/>
              </w:rPr>
              <w:t>无</w:t>
            </w:r>
          </w:p>
        </w:tc>
      </w:tr>
      <w:tr w:rsidR="00D90EB8" w:rsidTr="001378F3">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1378F3">
            <w:pPr>
              <w:pStyle w:val="12"/>
            </w:pPr>
            <w:r>
              <w:rPr>
                <w:rFonts w:hint="eastAsia"/>
              </w:rPr>
              <w:t>HP d-025</w:t>
            </w:r>
            <w:r>
              <w:t>TU</w:t>
            </w:r>
          </w:p>
        </w:tc>
      </w:tr>
    </w:tbl>
    <w:p w:rsidR="00D90EB8" w:rsidRDefault="00D90EB8" w:rsidP="001378F3">
      <w:pPr>
        <w:pStyle w:val="a9"/>
        <w:ind w:left="0"/>
        <w:rPr>
          <w:rFonts w:hint="eastAsia"/>
        </w:rPr>
      </w:pPr>
    </w:p>
    <w:p w:rsidR="00D90EB8" w:rsidRDefault="003C6E05">
      <w:pPr>
        <w:pStyle w:val="1"/>
        <w:tabs>
          <w:tab w:val="num" w:pos="360"/>
        </w:tabs>
      </w:pPr>
      <w:bookmarkStart w:id="19" w:name="_Toc492848248"/>
      <w:r>
        <w:rPr>
          <w:rFonts w:hint="eastAsia"/>
        </w:rPr>
        <w:t>可交付工件</w:t>
      </w:r>
      <w:bookmarkEnd w:id="19"/>
    </w:p>
    <w:tbl>
      <w:tblPr>
        <w:tblStyle w:val="af3"/>
        <w:tblW w:w="0" w:type="auto"/>
        <w:tblInd w:w="450" w:type="dxa"/>
        <w:tblLook w:val="04A0" w:firstRow="1" w:lastRow="0" w:firstColumn="1" w:lastColumn="0" w:noHBand="0" w:noVBand="1"/>
      </w:tblPr>
      <w:tblGrid>
        <w:gridCol w:w="4450"/>
        <w:gridCol w:w="4450"/>
      </w:tblGrid>
      <w:tr w:rsidR="001378F3" w:rsidTr="001378F3">
        <w:tc>
          <w:tcPr>
            <w:tcW w:w="4675" w:type="dxa"/>
          </w:tcPr>
          <w:p w:rsidR="001378F3" w:rsidRDefault="001378F3" w:rsidP="001378F3">
            <w:pPr>
              <w:pStyle w:val="InfoBlue"/>
              <w:ind w:left="0" w:firstLineChars="900" w:firstLine="1800"/>
            </w:pPr>
            <w:r>
              <w:rPr>
                <w:rFonts w:hint="eastAsia"/>
              </w:rPr>
              <w:t>文档</w:t>
            </w:r>
          </w:p>
        </w:tc>
        <w:tc>
          <w:tcPr>
            <w:tcW w:w="4675" w:type="dxa"/>
          </w:tcPr>
          <w:p w:rsidR="001378F3" w:rsidRDefault="001378F3" w:rsidP="001378F3">
            <w:pPr>
              <w:pStyle w:val="InfoBlue"/>
              <w:ind w:left="0" w:firstLineChars="900" w:firstLine="1800"/>
            </w:pPr>
            <w:r>
              <w:rPr>
                <w:rFonts w:hint="eastAsia"/>
              </w:rPr>
              <w:t>作者</w:t>
            </w:r>
          </w:p>
        </w:tc>
      </w:tr>
      <w:tr w:rsidR="001378F3" w:rsidTr="001378F3">
        <w:tc>
          <w:tcPr>
            <w:tcW w:w="4675" w:type="dxa"/>
          </w:tcPr>
          <w:p w:rsidR="001378F3" w:rsidRDefault="001378F3" w:rsidP="001378F3">
            <w:pPr>
              <w:pStyle w:val="InfoBlue"/>
              <w:ind w:left="0" w:firstLineChars="700" w:firstLine="1400"/>
            </w:pPr>
            <w:r>
              <w:rPr>
                <w:rFonts w:hint="eastAsia"/>
              </w:rPr>
              <w:t>《测试计划》</w:t>
            </w:r>
          </w:p>
        </w:tc>
        <w:tc>
          <w:tcPr>
            <w:tcW w:w="4675" w:type="dxa"/>
          </w:tcPr>
          <w:p w:rsidR="001378F3" w:rsidRDefault="001378F3" w:rsidP="001378F3">
            <w:pPr>
              <w:pStyle w:val="InfoBlue"/>
              <w:ind w:left="0" w:firstLineChars="900" w:firstLine="1800"/>
            </w:pPr>
            <w:proofErr w:type="gramStart"/>
            <w:r>
              <w:rPr>
                <w:rFonts w:hint="eastAsia"/>
              </w:rPr>
              <w:t>刘沐</w:t>
            </w:r>
            <w:proofErr w:type="gramEnd"/>
          </w:p>
        </w:tc>
      </w:tr>
      <w:tr w:rsidR="001378F3" w:rsidTr="001378F3">
        <w:tc>
          <w:tcPr>
            <w:tcW w:w="4675" w:type="dxa"/>
          </w:tcPr>
          <w:p w:rsidR="001378F3" w:rsidRDefault="001378F3" w:rsidP="001378F3">
            <w:pPr>
              <w:pStyle w:val="InfoBlue"/>
              <w:ind w:left="0" w:firstLineChars="700" w:firstLine="1400"/>
            </w:pPr>
            <w:r>
              <w:rPr>
                <w:rFonts w:hint="eastAsia"/>
              </w:rPr>
              <w:t>《测试用例》</w:t>
            </w:r>
          </w:p>
        </w:tc>
        <w:tc>
          <w:tcPr>
            <w:tcW w:w="4675" w:type="dxa"/>
          </w:tcPr>
          <w:p w:rsidR="001378F3" w:rsidRDefault="001378F3" w:rsidP="001378F3">
            <w:pPr>
              <w:pStyle w:val="InfoBlue"/>
              <w:ind w:left="0" w:firstLineChars="900" w:firstLine="1800"/>
            </w:pPr>
            <w:proofErr w:type="gramStart"/>
            <w:r>
              <w:rPr>
                <w:rFonts w:hint="eastAsia"/>
              </w:rPr>
              <w:t>刘沐</w:t>
            </w:r>
            <w:proofErr w:type="gramEnd"/>
          </w:p>
        </w:tc>
      </w:tr>
      <w:tr w:rsidR="001378F3" w:rsidTr="001378F3">
        <w:tc>
          <w:tcPr>
            <w:tcW w:w="4675" w:type="dxa"/>
          </w:tcPr>
          <w:p w:rsidR="001378F3" w:rsidRDefault="001378F3" w:rsidP="001378F3">
            <w:pPr>
              <w:pStyle w:val="InfoBlue"/>
              <w:ind w:left="0" w:firstLineChars="700" w:firstLine="1400"/>
            </w:pPr>
            <w:r>
              <w:rPr>
                <w:rFonts w:hint="eastAsia"/>
              </w:rPr>
              <w:t>《测试报告》</w:t>
            </w:r>
          </w:p>
        </w:tc>
        <w:tc>
          <w:tcPr>
            <w:tcW w:w="4675" w:type="dxa"/>
          </w:tcPr>
          <w:p w:rsidR="001378F3" w:rsidRDefault="001378F3" w:rsidP="001378F3">
            <w:pPr>
              <w:pStyle w:val="InfoBlue"/>
              <w:ind w:left="0" w:firstLineChars="900" w:firstLine="1800"/>
            </w:pPr>
            <w:proofErr w:type="gramStart"/>
            <w:r>
              <w:rPr>
                <w:rFonts w:hint="eastAsia"/>
              </w:rPr>
              <w:t>刘沐</w:t>
            </w:r>
            <w:proofErr w:type="gramEnd"/>
          </w:p>
        </w:tc>
      </w:tr>
    </w:tbl>
    <w:p w:rsidR="00D90EB8" w:rsidRDefault="00D90EB8" w:rsidP="009A0EBC">
      <w:pPr>
        <w:pStyle w:val="InfoBlue"/>
      </w:pPr>
    </w:p>
    <w:p w:rsidR="00D90EB8" w:rsidRDefault="003C6E05">
      <w:pPr>
        <w:pStyle w:val="1"/>
        <w:tabs>
          <w:tab w:val="num" w:pos="360"/>
        </w:tabs>
      </w:pPr>
      <w:bookmarkStart w:id="20" w:name="_Toc492848249"/>
      <w:r>
        <w:rPr>
          <w:rFonts w:hint="eastAsia"/>
        </w:rPr>
        <w:t>附录A：项目任务</w:t>
      </w:r>
      <w:bookmarkEnd w:id="20"/>
      <w:r>
        <w:t xml:space="preserve"> </w:t>
      </w:r>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lastRenderedPageBreak/>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E0" w:rsidRDefault="009713E0">
      <w:r>
        <w:separator/>
      </w:r>
    </w:p>
  </w:endnote>
  <w:endnote w:type="continuationSeparator" w:id="0">
    <w:p w:rsidR="009713E0" w:rsidRDefault="0097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5258C">
      <w:tc>
        <w:tcPr>
          <w:tcW w:w="3162" w:type="dxa"/>
          <w:tcBorders>
            <w:top w:val="nil"/>
            <w:left w:val="nil"/>
            <w:bottom w:val="nil"/>
            <w:right w:val="nil"/>
          </w:tcBorders>
        </w:tcPr>
        <w:p w:rsidR="0045258C" w:rsidRDefault="0045258C">
          <w:pPr>
            <w:ind w:right="360"/>
          </w:pPr>
          <w:r>
            <w:rPr>
              <w:rFonts w:ascii="Times New Roman"/>
              <w:i/>
              <w:noProof/>
            </w:rPr>
            <w:t>Confidential</w:t>
          </w:r>
        </w:p>
      </w:tc>
      <w:tc>
        <w:tcPr>
          <w:tcW w:w="3162" w:type="dxa"/>
          <w:tcBorders>
            <w:top w:val="nil"/>
            <w:left w:val="nil"/>
            <w:bottom w:val="nil"/>
            <w:right w:val="nil"/>
          </w:tcBorders>
        </w:tcPr>
        <w:p w:rsidR="0045258C" w:rsidRDefault="0045258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2010</w:t>
          </w:r>
        </w:p>
      </w:tc>
      <w:tc>
        <w:tcPr>
          <w:tcW w:w="3162" w:type="dxa"/>
          <w:tcBorders>
            <w:top w:val="nil"/>
            <w:left w:val="nil"/>
            <w:bottom w:val="nil"/>
            <w:right w:val="nil"/>
          </w:tcBorders>
        </w:tcPr>
        <w:p w:rsidR="0045258C" w:rsidRDefault="0045258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378F3">
            <w:rPr>
              <w:rStyle w:val="a8"/>
              <w:rFonts w:ascii="Times New Roman"/>
              <w:noProof/>
            </w:rPr>
            <w:t>11</w:t>
          </w:r>
          <w:r>
            <w:rPr>
              <w:rStyle w:val="a8"/>
              <w:rFonts w:ascii="Times New Roman"/>
              <w:noProof/>
            </w:rPr>
            <w:fldChar w:fldCharType="end"/>
          </w:r>
        </w:p>
      </w:tc>
    </w:tr>
  </w:tbl>
  <w:p w:rsidR="0045258C" w:rsidRDefault="0045258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E0" w:rsidRDefault="009713E0">
      <w:r>
        <w:separator/>
      </w:r>
    </w:p>
  </w:footnote>
  <w:footnote w:type="continuationSeparator" w:id="0">
    <w:p w:rsidR="009713E0" w:rsidRDefault="009713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58C" w:rsidRDefault="0045258C">
    <w:pPr>
      <w:rPr>
        <w:sz w:val="24"/>
      </w:rPr>
    </w:pPr>
  </w:p>
  <w:p w:rsidR="0045258C" w:rsidRDefault="0045258C">
    <w:pPr>
      <w:pBdr>
        <w:top w:val="single" w:sz="6" w:space="1" w:color="auto"/>
      </w:pBdr>
      <w:rPr>
        <w:sz w:val="24"/>
      </w:rPr>
    </w:pPr>
  </w:p>
  <w:p w:rsidR="0045258C" w:rsidRDefault="0045258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5258C" w:rsidRDefault="0045258C">
    <w:pPr>
      <w:pBdr>
        <w:bottom w:val="single" w:sz="6" w:space="1" w:color="auto"/>
      </w:pBdr>
      <w:jc w:val="right"/>
      <w:rPr>
        <w:sz w:val="24"/>
      </w:rPr>
    </w:pPr>
  </w:p>
  <w:p w:rsidR="0045258C" w:rsidRDefault="0045258C">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5258C">
      <w:tc>
        <w:tcPr>
          <w:tcW w:w="6379" w:type="dxa"/>
        </w:tcPr>
        <w:p w:rsidR="0045258C" w:rsidRDefault="0045258C">
          <w:r>
            <w:rPr>
              <w:rFonts w:ascii="Times New Roman"/>
              <w:i/>
            </w:rPr>
            <w:fldChar w:fldCharType="begin"/>
          </w:r>
          <w:r>
            <w:rPr>
              <w:rFonts w:ascii="Times New Roman"/>
              <w:i/>
            </w:rPr>
            <w:instrText xml:space="preserve"> SUBJECT  \* MERGEFORMAT </w:instrText>
          </w:r>
          <w:r>
            <w:rPr>
              <w:rFonts w:ascii="Times New Roman"/>
              <w:i/>
            </w:rPr>
            <w:fldChar w:fldCharType="separate"/>
          </w:r>
          <w:r w:rsidRPr="001A12EF">
            <w:rPr>
              <w:rFonts w:ascii="Times New Roman" w:hint="eastAsia"/>
            </w:rPr>
            <w:t>&lt;</w:t>
          </w:r>
          <w:r w:rsidR="001378F3">
            <w:rPr>
              <w:rFonts w:ascii="Times New Roman" w:hint="eastAsia"/>
            </w:rPr>
            <w:t>高中数字化校园信息平台</w:t>
          </w:r>
          <w:r w:rsidRPr="001A12EF">
            <w:rPr>
              <w:rFonts w:ascii="Times New Roman" w:hint="eastAsia"/>
            </w:rPr>
            <w:t>&gt;</w:t>
          </w:r>
          <w:r>
            <w:rPr>
              <w:rFonts w:ascii="Times New Roman"/>
              <w:i/>
            </w:rPr>
            <w:fldChar w:fldCharType="end"/>
          </w:r>
        </w:p>
      </w:tc>
      <w:tc>
        <w:tcPr>
          <w:tcW w:w="3179" w:type="dxa"/>
        </w:tcPr>
        <w:p w:rsidR="0045258C" w:rsidRDefault="0045258C">
          <w:pPr>
            <w:tabs>
              <w:tab w:val="left" w:pos="1135"/>
            </w:tabs>
            <w:spacing w:before="40"/>
            <w:ind w:right="68"/>
          </w:pPr>
          <w:r>
            <w:rPr>
              <w:rFonts w:ascii="Times New Roman"/>
            </w:rPr>
            <w:t xml:space="preserve">  </w:t>
          </w:r>
          <w:r>
            <w:rPr>
              <w:rFonts w:ascii="Times New Roman"/>
              <w:noProof/>
            </w:rPr>
            <w:t>Version:           &lt;1.0&gt;</w:t>
          </w:r>
        </w:p>
      </w:tc>
    </w:tr>
    <w:tr w:rsidR="0045258C">
      <w:tc>
        <w:tcPr>
          <w:tcW w:w="6379" w:type="dxa"/>
        </w:tcPr>
        <w:p w:rsidR="0045258C" w:rsidRDefault="0045258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45258C" w:rsidRDefault="0045258C">
          <w:r>
            <w:rPr>
              <w:rFonts w:ascii="Times New Roman"/>
            </w:rPr>
            <w:t xml:space="preserve">  </w:t>
          </w:r>
          <w:r w:rsidR="001378F3">
            <w:rPr>
              <w:rFonts w:ascii="Times New Roman"/>
              <w:noProof/>
            </w:rPr>
            <w:t>Date:  &lt;</w:t>
          </w:r>
          <w:r w:rsidR="001378F3">
            <w:rPr>
              <w:rFonts w:ascii="Times New Roman" w:hint="eastAsia"/>
              <w:noProof/>
            </w:rPr>
            <w:t>08</w:t>
          </w:r>
          <w:r w:rsidR="001378F3">
            <w:rPr>
              <w:rFonts w:ascii="Times New Roman"/>
              <w:noProof/>
            </w:rPr>
            <w:t>/</w:t>
          </w:r>
          <w:r w:rsidR="001378F3">
            <w:rPr>
              <w:rFonts w:ascii="Times New Roman" w:hint="eastAsia"/>
              <w:noProof/>
            </w:rPr>
            <w:t>09</w:t>
          </w:r>
          <w:r w:rsidR="001378F3">
            <w:rPr>
              <w:rFonts w:ascii="Times New Roman"/>
              <w:noProof/>
            </w:rPr>
            <w:t>/</w:t>
          </w:r>
          <w:r w:rsidR="001378F3">
            <w:rPr>
              <w:rFonts w:ascii="Times New Roman" w:hint="eastAsia"/>
              <w:noProof/>
            </w:rPr>
            <w:t>2017</w:t>
          </w:r>
          <w:r>
            <w:rPr>
              <w:rFonts w:ascii="Times New Roman"/>
              <w:noProof/>
            </w:rPr>
            <w:t>&gt;</w:t>
          </w:r>
        </w:p>
      </w:tc>
    </w:tr>
  </w:tbl>
  <w:p w:rsidR="0045258C" w:rsidRDefault="0045258C">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EF"/>
    <w:rsid w:val="000C47FC"/>
    <w:rsid w:val="000F3292"/>
    <w:rsid w:val="000F73BB"/>
    <w:rsid w:val="001252D5"/>
    <w:rsid w:val="001378F3"/>
    <w:rsid w:val="00146BC5"/>
    <w:rsid w:val="0016262E"/>
    <w:rsid w:val="001A12EF"/>
    <w:rsid w:val="003C6E05"/>
    <w:rsid w:val="00447DE3"/>
    <w:rsid w:val="0045258C"/>
    <w:rsid w:val="00576971"/>
    <w:rsid w:val="0057714F"/>
    <w:rsid w:val="005A2B6F"/>
    <w:rsid w:val="005C38E4"/>
    <w:rsid w:val="00682FC3"/>
    <w:rsid w:val="0070290C"/>
    <w:rsid w:val="007340A7"/>
    <w:rsid w:val="0075037C"/>
    <w:rsid w:val="009072AF"/>
    <w:rsid w:val="00924919"/>
    <w:rsid w:val="009713E0"/>
    <w:rsid w:val="009A0EBC"/>
    <w:rsid w:val="00A045AD"/>
    <w:rsid w:val="00A75032"/>
    <w:rsid w:val="00AB542F"/>
    <w:rsid w:val="00AC46EF"/>
    <w:rsid w:val="00AD6064"/>
    <w:rsid w:val="00B9414B"/>
    <w:rsid w:val="00C3483F"/>
    <w:rsid w:val="00C40EC9"/>
    <w:rsid w:val="00D76AE6"/>
    <w:rsid w:val="00D84906"/>
    <w:rsid w:val="00D90EB8"/>
    <w:rsid w:val="00DC32A7"/>
    <w:rsid w:val="00F34EB0"/>
    <w:rsid w:val="00F964EE"/>
    <w:rsid w:val="00FA012A"/>
    <w:rsid w:val="00FF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632029"/>
  <w15:chartTrackingRefBased/>
  <w15:docId w15:val="{EB36307F-BFB2-4000-BAE8-CDB67FA6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9A0EBC"/>
    <w:pPr>
      <w:tabs>
        <w:tab w:val="left" w:pos="381"/>
      </w:tabs>
      <w:spacing w:after="120"/>
      <w:ind w:left="450"/>
    </w:pPr>
  </w:style>
  <w:style w:type="character" w:styleId="ae">
    <w:name w:val="Hyperlink"/>
    <w:basedOn w:val="a0"/>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45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moon\Desktop\2017-&#22823;&#20108;&#26257;&#26399;&#22823;&#20316;&#19994;-&#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4314</TotalTime>
  <Pages>11</Pages>
  <Words>878</Words>
  <Characters>5007</Characters>
  <Application>Microsoft Office Word</Application>
  <DocSecurity>0</DocSecurity>
  <Lines>41</Lines>
  <Paragraphs>11</Paragraphs>
  <ScaleCrop>false</ScaleCrop>
  <Company>&lt;SJTU&gt;</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loumoon</dc:creator>
  <cp:keywords/>
  <cp:lastModifiedBy>moon lou</cp:lastModifiedBy>
  <cp:revision>13</cp:revision>
  <cp:lastPrinted>1999-10-18T09:22:00Z</cp:lastPrinted>
  <dcterms:created xsi:type="dcterms:W3CDTF">2017-09-04T05:45:00Z</dcterms:created>
  <dcterms:modified xsi:type="dcterms:W3CDTF">2017-09-10T15:08:00Z</dcterms:modified>
</cp:coreProperties>
</file>