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lang w:val="pt-BR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30495" cy="93916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939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  <w:b/>
          <w:lang w:val="pt-BR"/>
        </w:rPr>
      </w:pPr>
      <w:r>
        <w:rPr>
          <w:rFonts w:cs="Arial" w:ascii="Arial" w:hAnsi="Arial"/>
          <w:b/>
          <w:lang w:val="pt-BR"/>
        </w:rPr>
      </w:r>
    </w:p>
    <w:p>
      <w:pPr>
        <w:pStyle w:val="Normal"/>
        <w:jc w:val="center"/>
        <w:rPr>
          <w:rFonts w:ascii="Arial" w:hAnsi="Arial" w:cs="Arial"/>
          <w:b/>
          <w:lang w:val="pt-BR"/>
        </w:rPr>
      </w:pPr>
      <w:r>
        <w:rPr/>
      </w:r>
    </w:p>
    <w:p>
      <w:pPr>
        <w:pStyle w:val="Normal"/>
        <w:jc w:val="center"/>
        <w:rPr>
          <w:rFonts w:ascii="Arial" w:hAnsi="Arial" w:cs="Arial"/>
          <w:b/>
          <w:lang w:val="pt-BR"/>
        </w:rPr>
      </w:pPr>
      <w:r>
        <w:rPr/>
      </w:r>
    </w:p>
    <w:p>
      <w:pPr>
        <w:pStyle w:val="Normal"/>
        <w:jc w:val="center"/>
        <w:rPr>
          <w:rFonts w:ascii="Arial" w:hAnsi="Arial" w:cs="Arial"/>
          <w:b/>
          <w:lang w:val="pt-BR"/>
        </w:rPr>
      </w:pPr>
      <w:r>
        <w:rPr/>
      </w:r>
    </w:p>
    <w:p>
      <w:pPr>
        <w:pStyle w:val="Normal"/>
        <w:jc w:val="center"/>
        <w:rPr>
          <w:rFonts w:ascii="Arial" w:hAnsi="Arial" w:cs="Arial"/>
          <w:b/>
          <w:lang w:val="pt-BR"/>
        </w:rPr>
      </w:pPr>
      <w:r>
        <w:rPr/>
      </w:r>
    </w:p>
    <w:p>
      <w:pPr>
        <w:pStyle w:val="Normal"/>
        <w:jc w:val="center"/>
        <w:rPr>
          <w:rFonts w:ascii="Arial" w:hAnsi="Arial" w:cs="Arial"/>
          <w:b/>
          <w:lang w:val="pt-BR"/>
        </w:rPr>
      </w:pPr>
      <w:r>
        <w:rPr/>
      </w:r>
    </w:p>
    <w:p>
      <w:pPr>
        <w:pStyle w:val="Normal"/>
        <w:jc w:val="center"/>
        <w:rPr>
          <w:rFonts w:ascii="Arial" w:hAnsi="Arial" w:cs="Arial"/>
          <w:b/>
          <w:lang w:val="pt-BR"/>
        </w:rPr>
      </w:pPr>
      <w:r>
        <w:rPr>
          <w:rFonts w:cs="Arial" w:ascii="Arial" w:hAnsi="Arial"/>
          <w:b/>
          <w:lang w:val="pt-BR"/>
        </w:rPr>
        <w:t>Projeto Interdisciplinar – Plano de Teste de Software</w:t>
      </w:r>
    </w:p>
    <w:p>
      <w:pPr>
        <w:pStyle w:val="Normal"/>
        <w:jc w:val="center"/>
        <w:rPr>
          <w:rFonts w:ascii="Arial" w:hAnsi="Arial" w:cs="Arial"/>
          <w:b/>
          <w:lang w:val="pt-BR"/>
        </w:rPr>
      </w:pPr>
      <w:r>
        <w:rPr>
          <w:rFonts w:cs="Arial" w:ascii="Arial" w:hAnsi="Arial"/>
          <w:b/>
          <w:lang w:val="pt-BR"/>
        </w:rPr>
      </w:r>
    </w:p>
    <w:p>
      <w:pPr>
        <w:pStyle w:val="Normal"/>
        <w:ind w:left="112"/>
        <w:rPr>
          <w:rFonts w:ascii="Arial" w:hAnsi="Arial" w:eastAsia="Arial" w:cs="Arial"/>
          <w:w w:val="102"/>
          <w:lang w:val="pt-BR"/>
        </w:rPr>
      </w:pPr>
      <w:r>
        <w:rPr>
          <w:rFonts w:eastAsia="Arial" w:cs="Arial" w:ascii="Arial" w:hAnsi="Arial"/>
          <w:lang w:val="pt-BR"/>
        </w:rPr>
        <w:t>I</w:t>
      </w:r>
      <w:r>
        <w:rPr>
          <w:rFonts w:eastAsia="Arial" w:cs="Arial" w:ascii="Arial" w:hAnsi="Arial"/>
          <w:spacing w:val="1"/>
          <w:lang w:val="pt-BR"/>
        </w:rPr>
        <w:t>n</w:t>
      </w:r>
      <w:r>
        <w:rPr>
          <w:rFonts w:eastAsia="Arial" w:cs="Arial" w:ascii="Arial" w:hAnsi="Arial"/>
          <w:spacing w:val="-2"/>
          <w:lang w:val="pt-BR"/>
        </w:rPr>
        <w:t>s</w:t>
      </w:r>
      <w:r>
        <w:rPr>
          <w:rFonts w:eastAsia="Arial" w:cs="Arial" w:ascii="Arial" w:hAnsi="Arial"/>
          <w:lang w:val="pt-BR"/>
        </w:rPr>
        <w:t>tr</w:t>
      </w:r>
      <w:r>
        <w:rPr>
          <w:rFonts w:eastAsia="Arial" w:cs="Arial" w:ascii="Arial" w:hAnsi="Arial"/>
          <w:spacing w:val="1"/>
          <w:lang w:val="pt-BR"/>
        </w:rPr>
        <w:t>u</w:t>
      </w:r>
      <w:r>
        <w:rPr>
          <w:rFonts w:eastAsia="Arial" w:cs="Arial" w:ascii="Arial" w:hAnsi="Arial"/>
          <w:spacing w:val="-2"/>
          <w:lang w:val="pt-BR"/>
        </w:rPr>
        <w:t>ç</w:t>
      </w:r>
      <w:r>
        <w:rPr>
          <w:rFonts w:eastAsia="Arial" w:cs="Arial" w:ascii="Arial" w:hAnsi="Arial"/>
          <w:spacing w:val="1"/>
          <w:lang w:val="pt-BR"/>
        </w:rPr>
        <w:t>õe</w:t>
      </w:r>
      <w:r>
        <w:rPr>
          <w:rFonts w:eastAsia="Arial" w:cs="Arial" w:ascii="Arial" w:hAnsi="Arial"/>
          <w:lang w:val="pt-BR"/>
        </w:rPr>
        <w:t>s</w:t>
      </w:r>
      <w:r>
        <w:rPr>
          <w:rFonts w:eastAsia="Arial" w:cs="Arial" w:ascii="Arial" w:hAnsi="Arial"/>
          <w:spacing w:val="19"/>
          <w:lang w:val="pt-BR"/>
        </w:rPr>
        <w:t xml:space="preserve"> </w:t>
      </w:r>
      <w:r>
        <w:rPr>
          <w:rFonts w:eastAsia="Arial" w:cs="Arial" w:ascii="Arial" w:hAnsi="Arial"/>
          <w:spacing w:val="1"/>
          <w:w w:val="102"/>
          <w:lang w:val="pt-BR"/>
        </w:rPr>
        <w:t>G</w:t>
      </w:r>
      <w:r>
        <w:rPr>
          <w:rFonts w:eastAsia="Arial" w:cs="Arial" w:ascii="Arial" w:hAnsi="Arial"/>
          <w:spacing w:val="-4"/>
          <w:w w:val="102"/>
          <w:lang w:val="pt-BR"/>
        </w:rPr>
        <w:t>e</w:t>
      </w:r>
      <w:r>
        <w:rPr>
          <w:rFonts w:eastAsia="Arial" w:cs="Arial" w:ascii="Arial" w:hAnsi="Arial"/>
          <w:spacing w:val="3"/>
          <w:w w:val="102"/>
          <w:lang w:val="pt-BR"/>
        </w:rPr>
        <w:t>r</w:t>
      </w:r>
      <w:r>
        <w:rPr>
          <w:rFonts w:eastAsia="Arial" w:cs="Arial" w:ascii="Arial" w:hAnsi="Arial"/>
          <w:spacing w:val="-2"/>
          <w:w w:val="102"/>
          <w:lang w:val="pt-BR"/>
        </w:rPr>
        <w:t>a</w:t>
      </w:r>
      <w:r>
        <w:rPr>
          <w:rFonts w:eastAsia="Arial" w:cs="Arial" w:ascii="Arial" w:hAnsi="Arial"/>
          <w:w w:val="102"/>
          <w:lang w:val="pt-BR"/>
        </w:rPr>
        <w:t>i</w:t>
      </w:r>
      <w:r>
        <w:rPr>
          <w:rFonts w:eastAsia="Arial" w:cs="Arial" w:ascii="Arial" w:hAnsi="Arial"/>
          <w:spacing w:val="1"/>
          <w:w w:val="102"/>
          <w:lang w:val="pt-BR"/>
        </w:rPr>
        <w:t>s</w:t>
      </w:r>
      <w:r>
        <w:rPr>
          <w:rFonts w:eastAsia="Arial" w:cs="Arial" w:ascii="Arial" w:hAnsi="Arial"/>
          <w:w w:val="102"/>
          <w:lang w:val="pt-BR"/>
        </w:rPr>
        <w:t>. Leia com bastante atenção.</w:t>
      </w:r>
    </w:p>
    <w:p>
      <w:pPr>
        <w:pStyle w:val="Normal"/>
        <w:ind w:left="112"/>
        <w:rPr>
          <w:rFonts w:ascii="Arial" w:hAnsi="Arial" w:eastAsia="Arial" w:cs="Arial"/>
          <w:w w:val="102"/>
          <w:lang w:val="pt-BR"/>
        </w:rPr>
      </w:pPr>
      <w:r>
        <w:rPr>
          <w:rFonts w:eastAsia="Arial" w:cs="Arial" w:ascii="Arial" w:hAnsi="Arial"/>
          <w:w w:val="102"/>
          <w:lang w:val="pt-BR"/>
        </w:rPr>
      </w:r>
    </w:p>
    <w:p>
      <w:pPr>
        <w:pStyle w:val="PargrafodaLista"/>
        <w:numPr>
          <w:ilvl w:val="0"/>
          <w:numId w:val="6"/>
        </w:numPr>
        <w:spacing w:before="0" w:after="0"/>
        <w:contextualSpacing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Este projeto tem a finalidade de reforçar conceitos (conhecimento declarativo) e práticas (conhecimento funcional) da disciplina de Qualidade e Testes de Software, visando apoiar elaborar um Plano de Teste para o Projeto Interdisciplinar (PI), além do desenvolvimento de competências profissionais e socioemocionais, e constitui 100% do processo avaliativo da P2. O presente documento possui ao todo 5 grupos de exercícios e deve ser realizado pelo grupo do PI;</w:t>
      </w:r>
    </w:p>
    <w:p>
      <w:pPr>
        <w:pStyle w:val="PargrafodaLista"/>
        <w:numPr>
          <w:ilvl w:val="0"/>
          <w:numId w:val="0"/>
        </w:numPr>
        <w:spacing w:before="0" w:after="0"/>
        <w:ind w:hanging="0" w:left="720"/>
        <w:contextualSpacing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PargrafodaLista"/>
        <w:numPr>
          <w:ilvl w:val="0"/>
          <w:numId w:val="6"/>
        </w:numPr>
        <w:spacing w:before="0" w:after="0"/>
        <w:contextualSpacing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Este documento deve ser entregue em um único arquivo PDF organizado e legível como tarefa na plataforma Teams até às 23h59 de 1</w:t>
      </w:r>
      <w:r>
        <w:rPr>
          <w:rFonts w:cs="Arial" w:ascii="Arial" w:hAnsi="Arial"/>
          <w:lang w:val="pt-BR"/>
        </w:rPr>
        <w:t>5</w:t>
      </w:r>
      <w:r>
        <w:rPr>
          <w:rFonts w:cs="Arial" w:ascii="Arial" w:hAnsi="Arial"/>
          <w:lang w:val="pt-BR"/>
        </w:rPr>
        <w:t>/06/2025. A entrega do documento deve ser feita por apenas um colega do grupo, assim sendo, não há a necessidade de todos os integrantes da equipe entregarem o arquivo de que se trata. Deve ficar claro que os exercícios devem ser apresentados conforme enunciados e seções, sendo que cada artefato fora da ordem e seção previstas, vai acarretar a anulação do exercício correspondente. Cabe frisar também que os exercícios com artefatos ilegíveis serão anulados. A fim de se obter uma organização favorável dos artefatos, um sumário deve ser elaborado;</w:t>
      </w:r>
    </w:p>
    <w:p>
      <w:pPr>
        <w:pStyle w:val="PargrafodaLista"/>
        <w:numPr>
          <w:ilvl w:val="0"/>
          <w:numId w:val="0"/>
        </w:numPr>
        <w:suppressAutoHyphens w:val="true"/>
        <w:spacing w:before="0" w:after="0"/>
        <w:ind w:hanging="0" w:left="720"/>
        <w:contextualSpacing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PargrafodaLista"/>
        <w:numPr>
          <w:ilvl w:val="0"/>
          <w:numId w:val="6"/>
        </w:numPr>
        <w:spacing w:before="0" w:after="0"/>
        <w:contextualSpacing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O trabalho deve ser verificado e validado pelo próprio grupo antes de ser entregue, dado que não serão aceitas novas entregas, parcial ou totalmente após o prazo final;</w:t>
      </w:r>
    </w:p>
    <w:p>
      <w:pPr>
        <w:pStyle w:val="PargrafodaLista"/>
        <w:numPr>
          <w:ilvl w:val="0"/>
          <w:numId w:val="0"/>
        </w:numPr>
        <w:spacing w:before="0" w:after="0"/>
        <w:ind w:hanging="0" w:left="720"/>
        <w:contextualSpacing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PargrafodaLista"/>
        <w:numPr>
          <w:ilvl w:val="0"/>
          <w:numId w:val="6"/>
        </w:numPr>
        <w:spacing w:before="0" w:after="0"/>
        <w:contextualSpacing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 xml:space="preserve">As dúvidas enviadas via chat privado na plataforma Teams podem ser respondidas, uma vez que sejam enviadas até às 23h59 de </w:t>
      </w:r>
      <w:r>
        <w:rPr>
          <w:rFonts w:cs="Arial" w:ascii="Arial" w:hAnsi="Arial"/>
          <w:lang w:val="pt-BR"/>
        </w:rPr>
        <w:t>10/</w:t>
      </w:r>
      <w:r>
        <w:rPr>
          <w:rFonts w:cs="Arial" w:ascii="Arial" w:hAnsi="Arial"/>
          <w:lang w:val="pt-BR"/>
        </w:rPr>
        <w:t>06/2025;</w:t>
      </w:r>
    </w:p>
    <w:p>
      <w:pPr>
        <w:pStyle w:val="PargrafodaLista"/>
        <w:numPr>
          <w:ilvl w:val="0"/>
          <w:numId w:val="0"/>
        </w:numPr>
        <w:spacing w:before="0" w:after="0"/>
        <w:ind w:hanging="0" w:left="720"/>
        <w:contextualSpacing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PargrafodaLista"/>
        <w:numPr>
          <w:ilvl w:val="0"/>
          <w:numId w:val="6"/>
        </w:numPr>
        <w:spacing w:before="0" w:after="0"/>
        <w:contextualSpacing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O Plano de Teste será apresentado na aula do dia 1</w:t>
      </w:r>
      <w:r>
        <w:rPr>
          <w:rFonts w:cs="Arial" w:ascii="Arial" w:hAnsi="Arial"/>
          <w:lang w:val="pt-BR"/>
        </w:rPr>
        <w:t>7</w:t>
      </w:r>
      <w:r>
        <w:rPr>
          <w:rFonts w:cs="Arial" w:ascii="Arial" w:hAnsi="Arial"/>
          <w:lang w:val="pt-BR"/>
        </w:rPr>
        <w:t>/06/2025, conforme ordem previamente estabelecida. Cada grupo deve apresentar o referido plano em aproximadamente 20 minutos;</w:t>
      </w:r>
    </w:p>
    <w:p>
      <w:pPr>
        <w:pStyle w:val="PargrafodaLista"/>
        <w:numPr>
          <w:ilvl w:val="0"/>
          <w:numId w:val="0"/>
        </w:numPr>
        <w:spacing w:before="0" w:after="0"/>
        <w:ind w:hanging="0" w:left="720"/>
        <w:contextualSpacing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PargrafodaLista"/>
        <w:numPr>
          <w:ilvl w:val="0"/>
          <w:numId w:val="6"/>
        </w:numPr>
        <w:spacing w:before="0" w:after="0"/>
        <w:contextualSpacing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Os materiais disponibilizados na plataforma Teams auxiliam a realização das atividades deste projeto;</w:t>
      </w:r>
    </w:p>
    <w:p>
      <w:pPr>
        <w:pStyle w:val="PargrafodaLista"/>
        <w:numPr>
          <w:ilvl w:val="0"/>
          <w:numId w:val="0"/>
        </w:numPr>
        <w:spacing w:before="0" w:after="0"/>
        <w:ind w:hanging="0" w:left="720"/>
        <w:contextualSpacing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PargrafodaLista"/>
        <w:numPr>
          <w:ilvl w:val="0"/>
          <w:numId w:val="6"/>
        </w:numPr>
        <w:spacing w:before="0" w:after="0"/>
        <w:contextualSpacing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Os projetos com suspeitas de plágio serão devidamente anulados e zerados. Cada exercício que apresentar a mesma resposta em dois ou mais projetos será devidamente anulado e a respectiva pontuação descontada;</w:t>
      </w:r>
    </w:p>
    <w:p>
      <w:pPr>
        <w:pStyle w:val="PargrafodaLista"/>
        <w:numPr>
          <w:ilvl w:val="0"/>
          <w:numId w:val="0"/>
        </w:numPr>
        <w:spacing w:before="0" w:after="0"/>
        <w:ind w:hanging="0" w:left="720"/>
        <w:contextualSpacing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PargrafodaLista"/>
        <w:numPr>
          <w:ilvl w:val="0"/>
          <w:numId w:val="6"/>
        </w:numPr>
        <w:spacing w:before="0" w:after="0"/>
        <w:contextualSpacing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Exceções sobre as instruções supracitadas devem ser tratadas com o próprio professor antecipadamente.</w:t>
      </w:r>
    </w:p>
    <w:p>
      <w:pPr>
        <w:pStyle w:val="Normal"/>
        <w:pBdr>
          <w:bottom w:val="single" w:sz="12" w:space="1" w:color="000000"/>
        </w:pBdr>
        <w:rPr>
          <w:rFonts w:ascii="Arial" w:hAnsi="Arial" w:eastAsia="Arial" w:cs="Arial"/>
          <w:lang w:val="pt-BR"/>
        </w:rPr>
      </w:pPr>
      <w:r>
        <w:rPr>
          <w:rFonts w:eastAsia="Arial" w:cs="Arial" w:ascii="Arial" w:hAnsi="Arial"/>
          <w:lang w:val="pt-BR"/>
        </w:rPr>
      </w:r>
    </w:p>
    <w:p>
      <w:pPr>
        <w:pStyle w:val="Normal"/>
        <w:jc w:val="center"/>
        <w:rPr>
          <w:rFonts w:ascii="Arial" w:hAnsi="Arial" w:cs="Arial"/>
          <w:b/>
          <w:lang w:val="pt-BR"/>
        </w:rPr>
      </w:pPr>
      <w:r>
        <w:rPr>
          <w:rFonts w:eastAsia="Arial" w:cs="Arial" w:ascii="Arial" w:hAnsi="Arial"/>
          <w:lang w:val="pt-BR"/>
        </w:rPr>
        <w:softHyphen/>
      </w:r>
      <w:r>
        <w:rPr>
          <w:rFonts w:cs="Arial" w:ascii="Arial" w:hAnsi="Arial"/>
          <w:b/>
          <w:bCs/>
          <w:lang w:val="pt-BR"/>
        </w:rPr>
        <w:t xml:space="preserve"> </w:t>
      </w:r>
      <w:r>
        <w:br w:type="page"/>
      </w:r>
    </w:p>
    <w:p>
      <w:pPr>
        <w:pStyle w:val="Normal"/>
        <w:spacing w:before="0" w:after="0"/>
        <w:jc w:val="center"/>
        <w:rPr>
          <w:rFonts w:ascii="Arial" w:hAnsi="Arial" w:cs="Arial"/>
          <w:b/>
          <w:color w:val="000000"/>
          <w:lang w:val="pt-BR" w:eastAsia="pt-BR"/>
        </w:rPr>
      </w:pPr>
      <w:r>
        <w:rPr>
          <w:rFonts w:cs="Arial" w:ascii="Arial" w:hAnsi="Arial"/>
          <w:b/>
          <w:lang w:val="pt-BR"/>
        </w:rPr>
        <w:t xml:space="preserve">Grupo 1: </w:t>
      </w:r>
      <w:r>
        <w:rPr>
          <w:rFonts w:cs="Arial" w:ascii="Arial" w:hAnsi="Arial"/>
          <w:b/>
          <w:bCs/>
          <w:lang w:val="pt-BR"/>
        </w:rPr>
        <w:t xml:space="preserve">Especificação e Arquitetura do Software </w:t>
      </w:r>
      <w:r>
        <w:rPr>
          <w:rFonts w:cs="Arial" w:ascii="Arial" w:hAnsi="Arial"/>
          <w:b/>
          <w:lang w:val="pt-BR"/>
        </w:rPr>
        <w:t>(1,5 ponto)</w:t>
      </w:r>
    </w:p>
    <w:p>
      <w:pPr>
        <w:pStyle w:val="296"/>
        <w:tabs>
          <w:tab w:val="clear" w:pos="708"/>
          <w:tab w:val="left" w:pos="360" w:leader="none"/>
        </w:tabs>
        <w:suppressAutoHyphens w:val="false"/>
        <w:ind w:left="720"/>
        <w:jc w:val="both"/>
        <w:textAlignment w:val="auto"/>
        <w:rPr>
          <w:rFonts w:ascii="Arial" w:hAnsi="Arial" w:cs="Arial"/>
          <w:b/>
          <w:lang w:val="pt-BR" w:eastAsia="pt-BR"/>
        </w:rPr>
      </w:pPr>
      <w:r>
        <w:rPr>
          <w:rFonts w:cs="Arial" w:ascii="Arial" w:hAnsi="Arial"/>
          <w:b/>
          <w:lang w:val="pt-BR" w:eastAsia="pt-BR"/>
        </w:rPr>
      </w:r>
    </w:p>
    <w:p>
      <w:pPr>
        <w:pStyle w:val="296"/>
        <w:numPr>
          <w:ilvl w:val="0"/>
          <w:numId w:val="4"/>
        </w:numPr>
        <w:tabs>
          <w:tab w:val="clear" w:pos="708"/>
          <w:tab w:val="left" w:pos="360" w:leader="none"/>
        </w:tabs>
        <w:suppressAutoHyphens w:val="false"/>
        <w:jc w:val="both"/>
        <w:textAlignment w:val="auto"/>
        <w:rPr>
          <w:rFonts w:ascii="Arial" w:hAnsi="Arial" w:cs="Arial"/>
          <w:lang w:val="pt-BR"/>
        </w:rPr>
      </w:pPr>
      <w:r>
        <w:rPr>
          <w:rFonts w:cs="Arial" w:ascii="Arial" w:hAnsi="Arial"/>
          <w:lang w:val="pt-BR" w:eastAsia="pt-BR"/>
        </w:rPr>
        <w:t>Represente os atores e as funcionalidades do Sistema de Software em um único Diagrama de Casos de Uso. Os casos de uso incluídos, estendidos e especializados também devem ser representados. (0,5 ponto)</w:t>
      </w:r>
    </w:p>
    <w:p>
      <w:pPr>
        <w:pStyle w:val="296"/>
        <w:tabs>
          <w:tab w:val="clear" w:pos="708"/>
          <w:tab w:val="left" w:pos="360" w:leader="none"/>
        </w:tabs>
        <w:suppressAutoHyphens w:val="false"/>
        <w:ind w:left="720"/>
        <w:jc w:val="both"/>
        <w:textAlignment w:val="auto"/>
        <w:rPr>
          <w:rFonts w:ascii="Arial" w:hAnsi="Arial" w:cs="Arial"/>
          <w:highlight w:val="green"/>
          <w:lang w:val="pt-BR" w:eastAsia="pt-BR"/>
        </w:rPr>
      </w:pPr>
      <w:r>
        <w:rPr>
          <w:rFonts w:cs="Arial" w:ascii="Arial" w:hAnsi="Arial"/>
          <w:lang w:val="pt-BR"/>
        </w:rPr>
        <w:t xml:space="preserve">[Diagrama de Casos de Uso ou link de acesso aqui] </w:t>
      </w:r>
    </w:p>
    <w:p>
      <w:pPr>
        <w:pStyle w:val="296"/>
        <w:tabs>
          <w:tab w:val="clear" w:pos="708"/>
          <w:tab w:val="left" w:pos="360" w:leader="none"/>
        </w:tabs>
        <w:suppressAutoHyphens w:val="false"/>
        <w:ind w:left="720"/>
        <w:jc w:val="both"/>
        <w:textAlignment w:val="auto"/>
        <w:rPr>
          <w:rFonts w:ascii="Arial" w:hAnsi="Arial" w:cs="Arial"/>
          <w:highlight w:val="green"/>
          <w:lang w:val="pt-BR" w:eastAsia="pt-BR"/>
        </w:rPr>
      </w:pPr>
      <w:r>
        <w:rPr>
          <w:rFonts w:cs="Arial" w:ascii="Arial" w:hAnsi="Arial"/>
          <w:highlight w:val="green"/>
          <w:lang w:val="pt-BR" w:eastAsia="pt-BR"/>
        </w:rPr>
      </w:r>
    </w:p>
    <w:p>
      <w:pPr>
        <w:pStyle w:val="296"/>
        <w:numPr>
          <w:ilvl w:val="0"/>
          <w:numId w:val="4"/>
        </w:numPr>
        <w:tabs>
          <w:tab w:val="clear" w:pos="708"/>
          <w:tab w:val="left" w:pos="360" w:leader="none"/>
        </w:tabs>
        <w:suppressAutoHyphens w:val="false"/>
        <w:jc w:val="both"/>
        <w:textAlignment w:val="auto"/>
        <w:rPr>
          <w:rFonts w:ascii="Arial" w:hAnsi="Arial" w:cs="Arial"/>
          <w:lang w:val="pt-BR"/>
        </w:rPr>
      </w:pPr>
      <w:r>
        <w:rPr>
          <w:rFonts w:cs="Arial" w:ascii="Arial" w:hAnsi="Arial"/>
          <w:lang w:val="pt-BR" w:eastAsia="pt-BR"/>
        </w:rPr>
        <w:t xml:space="preserve">Represente </w:t>
      </w:r>
      <w:r>
        <w:rPr>
          <w:rFonts w:cs="Arial" w:ascii="Arial" w:hAnsi="Arial"/>
          <w:lang w:val="pt-BR"/>
        </w:rPr>
        <w:t xml:space="preserve">um Diagrama de Classes </w:t>
      </w:r>
      <w:r>
        <w:rPr>
          <w:rFonts w:cs="Arial" w:ascii="Arial" w:hAnsi="Arial"/>
          <w:lang w:val="pt-BR" w:eastAsia="pt-BR"/>
        </w:rPr>
        <w:t>com categorização BCE ou padrão MVC ou padrão DDD. Tal diagrama de classes deve representar os detalhes das classes de controle, especificamente operações e seus parâmetros, quando houver, e os detalhes das classes de entidade, especificamente atributos e seus tipos. Esse diagrama também deve exibir os relacionamentos com navegabilidade (unidirecional ou bidirecional) e tipo de dependência (estrutural ou não estrutural). (0,5 ponto)</w:t>
      </w:r>
    </w:p>
    <w:p>
      <w:pPr>
        <w:pStyle w:val="296"/>
        <w:tabs>
          <w:tab w:val="clear" w:pos="708"/>
          <w:tab w:val="left" w:pos="360" w:leader="none"/>
        </w:tabs>
        <w:suppressAutoHyphens w:val="false"/>
        <w:ind w:left="720"/>
        <w:jc w:val="both"/>
        <w:textAlignment w:val="auto"/>
        <w:rPr>
          <w:rFonts w:ascii="Arial" w:hAnsi="Arial" w:cs="Arial"/>
          <w:lang w:val="pt-BR" w:eastAsia="pt-BR"/>
        </w:rPr>
      </w:pPr>
      <w:r>
        <w:rPr>
          <w:rFonts w:cs="Arial" w:ascii="Arial" w:hAnsi="Arial"/>
          <w:lang w:val="pt-BR"/>
        </w:rPr>
        <w:t>[Diagrama de Classes ou link de acesso aqui]</w:t>
      </w:r>
    </w:p>
    <w:p>
      <w:pPr>
        <w:pStyle w:val="296"/>
        <w:tabs>
          <w:tab w:val="clear" w:pos="708"/>
          <w:tab w:val="left" w:pos="360" w:leader="none"/>
        </w:tabs>
        <w:suppressAutoHyphens w:val="false"/>
        <w:ind w:left="720"/>
        <w:jc w:val="both"/>
        <w:textAlignment w:val="auto"/>
        <w:rPr>
          <w:rFonts w:ascii="Arial" w:hAnsi="Arial" w:cs="Arial"/>
          <w:lang w:val="pt-BR" w:eastAsia="pt-BR"/>
        </w:rPr>
      </w:pPr>
      <w:r>
        <w:rPr>
          <w:rFonts w:cs="Arial" w:ascii="Arial" w:hAnsi="Arial"/>
          <w:lang w:val="pt-BR" w:eastAsia="pt-BR"/>
        </w:rPr>
      </w:r>
    </w:p>
    <w:p>
      <w:pPr>
        <w:pStyle w:val="296"/>
        <w:numPr>
          <w:ilvl w:val="0"/>
          <w:numId w:val="4"/>
        </w:numPr>
        <w:tabs>
          <w:tab w:val="clear" w:pos="708"/>
          <w:tab w:val="left" w:pos="360" w:leader="none"/>
        </w:tabs>
        <w:suppressAutoHyphens w:val="false"/>
        <w:jc w:val="both"/>
        <w:textAlignment w:val="auto"/>
        <w:rPr>
          <w:rFonts w:ascii="Arial" w:hAnsi="Arial" w:cs="Arial"/>
          <w:lang w:val="pt-BR"/>
        </w:rPr>
      </w:pPr>
      <w:r>
        <w:rPr>
          <w:rFonts w:cs="Arial" w:ascii="Arial" w:hAnsi="Arial"/>
          <w:lang w:val="pt-BR" w:eastAsia="pt-BR"/>
        </w:rPr>
        <w:t>R</w:t>
      </w:r>
      <w:r>
        <w:rPr>
          <w:rFonts w:cs="Arial" w:ascii="Arial" w:hAnsi="Arial"/>
          <w:lang w:val="pt-BR"/>
        </w:rPr>
        <w:t xml:space="preserve">epresente o Diagrama Arquitetural do Sistema de Software </w:t>
      </w:r>
      <w:r>
        <w:rPr>
          <w:rFonts w:cs="Arial" w:ascii="Arial" w:hAnsi="Arial"/>
          <w:lang w:val="pt-BR" w:eastAsia="pt-BR"/>
        </w:rPr>
        <w:t>com notações visuais livres para representar os componentes (front-end, back-end, persistência, APIs, serviços de nuvem…) desta arquitetura. As tecnologias escolhidas também devem ser representadas no diagrama em questão. (0,5 ponto)</w:t>
      </w:r>
    </w:p>
    <w:p>
      <w:pPr>
        <w:pStyle w:val="296"/>
        <w:tabs>
          <w:tab w:val="clear" w:pos="708"/>
          <w:tab w:val="left" w:pos="360" w:leader="none"/>
        </w:tabs>
        <w:suppressAutoHyphens w:val="false"/>
        <w:ind w:left="720"/>
        <w:jc w:val="both"/>
        <w:textAlignment w:val="auto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[Diagrama Arquitetural ou link de acesso aqui]</w:t>
      </w:r>
    </w:p>
    <w:p>
      <w:pPr>
        <w:pStyle w:val="PargrafodaLista"/>
        <w:pBdr>
          <w:bottom w:val="single" w:sz="12" w:space="1" w:color="000000"/>
        </w:pBdr>
        <w:spacing w:before="240" w:after="0"/>
        <w:ind w:left="720"/>
        <w:contextualSpacing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b/>
          <w:bCs/>
          <w:lang w:val="pt-BR"/>
        </w:rPr>
      </w:r>
    </w:p>
    <w:p>
      <w:pPr>
        <w:pStyle w:val="Normal"/>
        <w:jc w:val="center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Arial" w:hAnsi="Arial" w:cs="Arial"/>
          <w:lang w:val="pt-BR"/>
        </w:rPr>
      </w:pPr>
      <w:r>
        <w:rPr>
          <w:rFonts w:cs="Arial" w:ascii="Arial" w:hAnsi="Arial"/>
          <w:b/>
          <w:lang w:val="pt-BR"/>
        </w:rPr>
        <w:t xml:space="preserve">Grupo 2: </w:t>
      </w:r>
      <w:r>
        <w:rPr>
          <w:rFonts w:cs="Arial" w:ascii="Arial" w:hAnsi="Arial"/>
          <w:b/>
          <w:bCs/>
          <w:lang w:val="pt-BR"/>
        </w:rPr>
        <w:t xml:space="preserve">Casos de Uso, Diagrama de Atividades e Projeto dos </w:t>
      </w:r>
      <w:r>
        <w:rPr>
          <w:rFonts w:cs="Arial" w:ascii="Arial" w:hAnsi="Arial"/>
          <w:b/>
          <w:lang w:val="pt-BR"/>
        </w:rPr>
        <w:t>Casos de Teste (3,0 pontos)</w:t>
      </w:r>
    </w:p>
    <w:p>
      <w:pPr>
        <w:pStyle w:val="PargrafodaLista"/>
        <w:numPr>
          <w:ilvl w:val="0"/>
          <w:numId w:val="0"/>
        </w:numPr>
        <w:tabs>
          <w:tab w:val="clear" w:pos="708"/>
          <w:tab w:val="left" w:pos="360" w:leader="none"/>
        </w:tabs>
        <w:spacing w:before="240" w:after="0"/>
        <w:ind w:hanging="0" w:left="720"/>
        <w:contextualSpacing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Antes de iniciar os exercícios deste grupo, cabe frisar que a seleção dos dois casos de uso para teste deve seguir os critérios abaixo:</w:t>
      </w:r>
    </w:p>
    <w:p>
      <w:pPr>
        <w:pStyle w:val="PargrafodaLista"/>
        <w:numPr>
          <w:ilvl w:val="0"/>
          <w:numId w:val="0"/>
        </w:numPr>
        <w:tabs>
          <w:tab w:val="clear" w:pos="708"/>
          <w:tab w:val="left" w:pos="360" w:leader="none"/>
        </w:tabs>
        <w:spacing w:before="240" w:after="0"/>
        <w:ind w:hanging="0" w:left="720"/>
        <w:contextualSpacing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a) Significância do caso de uso em relação ao domínio de negócio, melhor dizendo, caso de uso principal (core) do sistema;</w:t>
      </w:r>
    </w:p>
    <w:p>
      <w:pPr>
        <w:pStyle w:val="PargrafodaLista"/>
        <w:numPr>
          <w:ilvl w:val="0"/>
          <w:numId w:val="0"/>
        </w:numPr>
        <w:tabs>
          <w:tab w:val="clear" w:pos="708"/>
          <w:tab w:val="left" w:pos="360" w:leader="none"/>
        </w:tabs>
        <w:spacing w:before="240" w:after="0"/>
        <w:ind w:hanging="0" w:left="720"/>
        <w:contextualSpacing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b) Presença de fluxos alternativos e/ou de exceção (desvios) e de regras de negócio vinculadas ao caso de uso;</w:t>
      </w:r>
    </w:p>
    <w:p>
      <w:pPr>
        <w:pStyle w:val="PargrafodaLista"/>
        <w:numPr>
          <w:ilvl w:val="0"/>
          <w:numId w:val="0"/>
        </w:numPr>
        <w:tabs>
          <w:tab w:val="clear" w:pos="708"/>
          <w:tab w:val="left" w:pos="360" w:leader="none"/>
        </w:tabs>
        <w:spacing w:before="240" w:after="0"/>
        <w:ind w:hanging="0" w:left="720"/>
        <w:contextualSpacing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c) Implementação do caso de uso.</w:t>
      </w:r>
    </w:p>
    <w:p>
      <w:pPr>
        <w:pStyle w:val="PargrafodaLista"/>
        <w:numPr>
          <w:ilvl w:val="0"/>
          <w:numId w:val="0"/>
        </w:numPr>
        <w:tabs>
          <w:tab w:val="clear" w:pos="708"/>
          <w:tab w:val="left" w:pos="360" w:leader="none"/>
        </w:tabs>
        <w:spacing w:before="240" w:after="0"/>
        <w:ind w:hanging="0" w:left="720"/>
        <w:contextualSpacing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PargrafodaLista"/>
        <w:numPr>
          <w:ilvl w:val="0"/>
          <w:numId w:val="4"/>
        </w:numPr>
        <w:tabs>
          <w:tab w:val="clear" w:pos="708"/>
          <w:tab w:val="left" w:pos="360" w:leader="none"/>
        </w:tabs>
        <w:spacing w:before="240" w:after="0"/>
        <w:contextualSpacing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Com o intuito de derivar Casos de Teste a partir de Casos de Uso, realize os exercícios na sequência com base no primeiro caso de uso escolhido.</w:t>
      </w:r>
    </w:p>
    <w:p>
      <w:pPr>
        <w:pStyle w:val="PargrafodaLista"/>
        <w:spacing w:before="240" w:after="0"/>
        <w:ind w:left="720"/>
        <w:contextualSpacing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PargrafodaLista"/>
        <w:numPr>
          <w:ilvl w:val="0"/>
          <w:numId w:val="3"/>
        </w:numPr>
        <w:spacing w:before="240" w:after="0"/>
        <w:contextualSpacing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Reproduza a descrição textual do Caso de Uso “completar o nome” no Quadro 2a, extraído da especificação do Sistema de Software do Projeto Interdisciplinar e selecionado para o presente Plano de Teste. (0,5 ponto)</w:t>
      </w:r>
    </w:p>
    <w:p>
      <w:pPr>
        <w:pStyle w:val="PargrafodaLista"/>
        <w:spacing w:before="240" w:after="0"/>
        <w:ind w:left="720"/>
        <w:contextualSpacing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PargrafodaLista"/>
        <w:spacing w:before="240" w:after="0"/>
        <w:ind w:left="720"/>
        <w:contextualSpacing/>
        <w:jc w:val="center"/>
        <w:rPr>
          <w:rFonts w:ascii="Arial" w:hAnsi="Arial" w:eastAsia="Calibri" w:cs="Arial"/>
        </w:rPr>
      </w:pPr>
      <w:r>
        <w:rPr>
          <w:rFonts w:cs="Arial" w:ascii="Arial" w:hAnsi="Arial"/>
          <w:lang w:val="pt-BR"/>
        </w:rPr>
        <w:t>Quadro 2a – Descrição Textual do Caso de Uso</w:t>
      </w:r>
      <w:r>
        <w:rPr/>
        <w:t>...</w:t>
      </w:r>
    </w:p>
    <w:tbl>
      <w:tblPr>
        <w:tblW w:w="9639" w:type="dxa"/>
        <w:jc w:val="left"/>
        <w:tblInd w:w="8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639"/>
      </w:tblGrid>
      <w:tr>
        <w:trPr/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Caso de Uso:</w:t>
            </w:r>
          </w:p>
          <w:p>
            <w:pPr>
              <w:pStyle w:val="Normal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</w:r>
          </w:p>
        </w:tc>
      </w:tr>
      <w:tr>
        <w:trPr/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Descrição:</w:t>
            </w:r>
          </w:p>
          <w:p>
            <w:pPr>
              <w:pStyle w:val="Normal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</w:r>
          </w:p>
        </w:tc>
      </w:tr>
      <w:tr>
        <w:trPr/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Ator Primário:</w:t>
            </w:r>
          </w:p>
          <w:p>
            <w:pPr>
              <w:pStyle w:val="Normal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</w:r>
          </w:p>
        </w:tc>
      </w:tr>
      <w:tr>
        <w:trPr/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eastAsia="Calibri" w:cs="Arial"/>
                <w:lang w:val="pt-BR"/>
              </w:rPr>
            </w:pPr>
            <w:r>
              <w:rPr>
                <w:rFonts w:eastAsia="Calibri" w:cs="Arial" w:ascii="Arial" w:hAnsi="Arial"/>
                <w:lang w:val="pt-BR"/>
              </w:rPr>
              <w:t>Ator(es) Secundário(s), se houver:</w:t>
            </w:r>
          </w:p>
          <w:p>
            <w:pPr>
              <w:pStyle w:val="Normal"/>
              <w:rPr>
                <w:rFonts w:ascii="Arial" w:hAnsi="Arial" w:eastAsia="Calibri" w:cs="Arial"/>
                <w:lang w:val="pt-BR"/>
              </w:rPr>
            </w:pPr>
            <w:r>
              <w:rPr>
                <w:rFonts w:eastAsia="Calibri" w:cs="Arial" w:ascii="Arial" w:hAnsi="Arial"/>
                <w:lang w:val="pt-BR"/>
              </w:rPr>
            </w:r>
          </w:p>
        </w:tc>
      </w:tr>
      <w:tr>
        <w:trPr/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Precondições:</w:t>
            </w:r>
          </w:p>
          <w:p>
            <w:pPr>
              <w:pStyle w:val="Normal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</w:r>
          </w:p>
        </w:tc>
      </w:tr>
      <w:tr>
        <w:trPr/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eastAsia="Calibri" w:cs="Arial"/>
                <w:lang w:val="pt-BR"/>
              </w:rPr>
            </w:pPr>
            <w:r>
              <w:rPr>
                <w:rFonts w:eastAsia="Calibri" w:cs="Arial" w:ascii="Arial" w:hAnsi="Arial"/>
                <w:lang w:val="pt-BR"/>
              </w:rPr>
              <w:t>Fluxo Principal:</w:t>
            </w:r>
          </w:p>
          <w:p>
            <w:pPr>
              <w:pStyle w:val="Normal"/>
              <w:rPr>
                <w:rFonts w:ascii="Arial" w:hAnsi="Arial" w:eastAsia="Calibri" w:cs="Arial"/>
                <w:lang w:val="pt-BR"/>
              </w:rPr>
            </w:pPr>
            <w:r>
              <w:rPr>
                <w:rFonts w:eastAsia="Calibri" w:cs="Arial" w:ascii="Arial" w:hAnsi="Arial"/>
                <w:lang w:val="pt-BR"/>
              </w:rPr>
              <w:t>1) Xxxxx (Estímulo)</w:t>
            </w:r>
          </w:p>
          <w:p>
            <w:pPr>
              <w:pStyle w:val="Normal"/>
              <w:rPr>
                <w:rFonts w:ascii="Arial" w:hAnsi="Arial" w:eastAsia="Calibri" w:cs="Arial"/>
                <w:lang w:val="pt-BR"/>
              </w:rPr>
            </w:pPr>
            <w:r>
              <w:rPr>
                <w:rFonts w:eastAsia="Calibri" w:cs="Arial" w:ascii="Arial" w:hAnsi="Arial"/>
                <w:lang w:val="pt-BR"/>
              </w:rPr>
              <w:t>2) Yyyyy (Resposta)</w:t>
            </w:r>
          </w:p>
          <w:p>
            <w:pPr>
              <w:pStyle w:val="Normal"/>
              <w:rPr>
                <w:rFonts w:ascii="Arial" w:hAnsi="Arial" w:eastAsia="Calibri" w:cs="Arial"/>
                <w:lang w:val="pt-BR"/>
              </w:rPr>
            </w:pPr>
            <w:r>
              <w:rPr>
                <w:rFonts w:eastAsia="Calibri" w:cs="Arial" w:ascii="Arial" w:hAnsi="Arial"/>
                <w:lang w:val="pt-BR"/>
              </w:rPr>
              <w:t>3) Xxxxx (Estímulo)</w:t>
            </w:r>
          </w:p>
          <w:p>
            <w:pPr>
              <w:pStyle w:val="Normal"/>
              <w:rPr>
                <w:rFonts w:ascii="Arial" w:hAnsi="Arial" w:eastAsia="Calibri" w:cs="Arial"/>
                <w:lang w:val="pt-BR"/>
              </w:rPr>
            </w:pPr>
            <w:r>
              <w:rPr>
                <w:rFonts w:eastAsia="Calibri" w:cs="Arial" w:ascii="Arial" w:hAnsi="Arial"/>
                <w:lang w:val="pt-BR"/>
              </w:rPr>
              <w:t>4) Yyyyy (Resposta)</w:t>
            </w:r>
          </w:p>
          <w:p>
            <w:pPr>
              <w:pStyle w:val="Normal"/>
              <w:rPr>
                <w:rFonts w:ascii="Arial" w:hAnsi="Arial" w:eastAsia="Calibri" w:cs="Arial"/>
                <w:lang w:val="pt-BR"/>
              </w:rPr>
            </w:pPr>
            <w:r>
              <w:rPr>
                <w:rFonts w:eastAsia="Calibri" w:cs="Arial" w:ascii="Arial" w:hAnsi="Arial"/>
                <w:lang w:val="pt-BR"/>
              </w:rPr>
              <w:t>5) Xxxxx (Estímulo)</w:t>
            </w:r>
          </w:p>
          <w:p>
            <w:pPr>
              <w:pStyle w:val="Normal"/>
              <w:rPr>
                <w:rFonts w:ascii="Arial" w:hAnsi="Arial" w:eastAsia="Calibri" w:cs="Arial"/>
                <w:lang w:val="pt-BR"/>
              </w:rPr>
            </w:pPr>
            <w:r>
              <w:rPr>
                <w:rFonts w:eastAsia="Calibri" w:cs="Arial" w:ascii="Arial" w:hAnsi="Arial"/>
                <w:lang w:val="pt-BR"/>
              </w:rPr>
              <w:t>6) Yyyyy (Resposta)</w:t>
            </w:r>
          </w:p>
          <w:p>
            <w:pPr>
              <w:pStyle w:val="Normal"/>
              <w:rPr>
                <w:rFonts w:ascii="Arial" w:hAnsi="Arial" w:eastAsia="Calibri" w:cs="Arial"/>
                <w:lang w:val="pt-BR"/>
              </w:rPr>
            </w:pPr>
            <w:r>
              <w:rPr>
                <w:rFonts w:eastAsia="Calibri" w:cs="Arial" w:ascii="Arial" w:hAnsi="Arial"/>
                <w:lang w:val="pt-BR"/>
              </w:rPr>
              <w:t>...</w:t>
            </w:r>
          </w:p>
          <w:p>
            <w:pPr>
              <w:pStyle w:val="Normal"/>
              <w:rPr>
                <w:rFonts w:ascii="Arial" w:hAnsi="Arial" w:eastAsia="Calibri" w:cs="Arial"/>
                <w:lang w:val="pt-BR"/>
              </w:rPr>
            </w:pPr>
            <w:r>
              <w:rPr>
                <w:rFonts w:eastAsia="Calibri" w:cs="Arial" w:ascii="Arial" w:hAnsi="Arial"/>
                <w:lang w:val="pt-BR"/>
              </w:rPr>
            </w:r>
          </w:p>
        </w:tc>
      </w:tr>
      <w:tr>
        <w:trPr/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eastAsia="Calibri" w:cs="Arial"/>
                <w:lang w:val="pt-BR"/>
              </w:rPr>
            </w:pPr>
            <w:r>
              <w:rPr>
                <w:rFonts w:eastAsia="Calibri" w:cs="Arial" w:ascii="Arial" w:hAnsi="Arial"/>
                <w:lang w:val="pt-BR"/>
              </w:rPr>
              <w:t>Fluxo Alternativo (número do passo, por exemplo, 4):</w:t>
            </w:r>
          </w:p>
          <w:p>
            <w:pPr>
              <w:pStyle w:val="Normal"/>
              <w:rPr>
                <w:rFonts w:ascii="Arial" w:hAnsi="Arial" w:eastAsia="Calibri" w:cs="Arial"/>
                <w:lang w:val="pt-BR"/>
              </w:rPr>
            </w:pPr>
            <w:r>
              <w:rPr>
                <w:rFonts w:eastAsia="Calibri" w:cs="Arial" w:ascii="Arial" w:hAnsi="Arial"/>
                <w:lang w:val="pt-BR"/>
              </w:rPr>
              <w:t>a)</w:t>
            </w:r>
          </w:p>
          <w:p>
            <w:pPr>
              <w:pStyle w:val="Normal"/>
              <w:rPr>
                <w:rFonts w:ascii="Arial" w:hAnsi="Arial" w:eastAsia="Calibri" w:cs="Arial"/>
                <w:lang w:val="pt-BR"/>
              </w:rPr>
            </w:pPr>
            <w:r>
              <w:rPr>
                <w:rFonts w:eastAsia="Calibri" w:cs="Arial" w:ascii="Arial" w:hAnsi="Arial"/>
                <w:lang w:val="pt-BR"/>
              </w:rPr>
              <w:t>b)</w:t>
            </w:r>
          </w:p>
          <w:p>
            <w:pPr>
              <w:pStyle w:val="Normal"/>
              <w:rPr>
                <w:rFonts w:ascii="Arial" w:hAnsi="Arial" w:eastAsia="Calibri" w:cs="Arial"/>
                <w:lang w:val="pt-BR"/>
              </w:rPr>
            </w:pPr>
            <w:r>
              <w:rPr>
                <w:rFonts w:eastAsia="Calibri" w:cs="Arial" w:ascii="Arial" w:hAnsi="Arial"/>
                <w:lang w:val="pt-BR"/>
              </w:rPr>
              <w:t>...</w:t>
            </w:r>
          </w:p>
          <w:p>
            <w:pPr>
              <w:pStyle w:val="Normal"/>
              <w:rPr>
                <w:rFonts w:ascii="Arial" w:hAnsi="Arial" w:eastAsia="Calibri" w:cs="Arial"/>
                <w:lang w:val="pt-BR"/>
              </w:rPr>
            </w:pPr>
            <w:r>
              <w:rPr>
                <w:rFonts w:eastAsia="Calibri" w:cs="Arial" w:ascii="Arial" w:hAnsi="Arial"/>
                <w:lang w:val="pt-BR"/>
              </w:rPr>
            </w:r>
          </w:p>
        </w:tc>
      </w:tr>
      <w:tr>
        <w:trPr/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eastAsia="Calibri" w:cs="Arial"/>
                <w:lang w:val="pt-BR"/>
              </w:rPr>
            </w:pPr>
            <w:r>
              <w:rPr>
                <w:rFonts w:eastAsia="Calibri" w:cs="Arial" w:ascii="Arial" w:hAnsi="Arial"/>
                <w:lang w:val="pt-BR"/>
              </w:rPr>
              <w:t>Fluxo de Exceção (número do passo, por exemplo, 2):</w:t>
            </w:r>
          </w:p>
          <w:p>
            <w:pPr>
              <w:pStyle w:val="Normal"/>
              <w:rPr>
                <w:rFonts w:ascii="Arial" w:hAnsi="Arial" w:eastAsia="Calibri" w:cs="Arial"/>
                <w:lang w:val="pt-BR"/>
              </w:rPr>
            </w:pPr>
            <w:r>
              <w:rPr>
                <w:rFonts w:eastAsia="Calibri" w:cs="Arial" w:ascii="Arial" w:hAnsi="Arial"/>
                <w:lang w:val="pt-BR"/>
              </w:rPr>
              <w:t>a)</w:t>
            </w:r>
          </w:p>
          <w:p>
            <w:pPr>
              <w:pStyle w:val="Normal"/>
              <w:rPr>
                <w:rFonts w:ascii="Arial" w:hAnsi="Arial" w:eastAsia="Calibri" w:cs="Arial"/>
                <w:lang w:val="pt-BR"/>
              </w:rPr>
            </w:pPr>
            <w:r>
              <w:rPr>
                <w:rFonts w:eastAsia="Calibri" w:cs="Arial" w:ascii="Arial" w:hAnsi="Arial"/>
                <w:lang w:val="pt-BR"/>
              </w:rPr>
              <w:t>...</w:t>
            </w:r>
          </w:p>
          <w:p>
            <w:pPr>
              <w:pStyle w:val="Normal"/>
              <w:rPr>
                <w:rFonts w:ascii="Arial" w:hAnsi="Arial" w:eastAsia="Calibri" w:cs="Arial"/>
                <w:lang w:val="pt-BR"/>
              </w:rPr>
            </w:pPr>
            <w:r>
              <w:rPr>
                <w:rFonts w:eastAsia="Calibri" w:cs="Arial" w:ascii="Arial" w:hAnsi="Arial"/>
                <w:lang w:val="pt-BR"/>
              </w:rPr>
            </w:r>
          </w:p>
        </w:tc>
      </w:tr>
      <w:tr>
        <w:trPr/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Pós-condições:</w:t>
            </w:r>
          </w:p>
          <w:p>
            <w:pPr>
              <w:pStyle w:val="Normal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</w:r>
          </w:p>
        </w:tc>
      </w:tr>
      <w:tr>
        <w:trPr/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eastAsia="Calibri" w:cs="Arial"/>
                <w:lang w:val="pt-BR"/>
              </w:rPr>
            </w:pPr>
            <w:r>
              <w:rPr>
                <w:rFonts w:eastAsia="Calibri" w:cs="Arial" w:ascii="Arial" w:hAnsi="Arial"/>
                <w:lang w:val="pt-BR"/>
              </w:rPr>
              <w:t>Regras de Negócio Relacionadas (devem ser redigidas com clareza)</w:t>
            </w:r>
          </w:p>
          <w:p>
            <w:pPr>
              <w:pStyle w:val="Normal"/>
              <w:rPr>
                <w:rFonts w:ascii="Arial" w:hAnsi="Arial" w:eastAsia="Calibri" w:cs="Arial"/>
                <w:lang w:val="pt-BR"/>
              </w:rPr>
            </w:pPr>
            <w:r>
              <w:rPr>
                <w:rFonts w:eastAsia="Calibri" w:cs="Arial" w:ascii="Arial" w:hAnsi="Arial"/>
                <w:lang w:val="pt-BR"/>
              </w:rPr>
            </w:r>
          </w:p>
        </w:tc>
      </w:tr>
    </w:tbl>
    <w:p>
      <w:pPr>
        <w:pStyle w:val="PargrafodaLista"/>
        <w:numPr>
          <w:ilvl w:val="0"/>
          <w:numId w:val="3"/>
        </w:numPr>
        <w:spacing w:before="240" w:after="0"/>
        <w:contextualSpacing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 w:eastAsia="pt-BR"/>
        </w:rPr>
        <w:t xml:space="preserve">Represente um Diagrama de Atividades </w:t>
      </w:r>
      <w:r>
        <w:rPr>
          <w:rFonts w:cs="Arial" w:ascii="Arial" w:hAnsi="Arial"/>
          <w:lang w:val="pt-BR"/>
        </w:rPr>
        <w:t xml:space="preserve">para modelar a lógica do caso de uso, exibindo os passos dos fluxos do caso de uso selecionado </w:t>
      </w:r>
      <w:r>
        <w:rPr>
          <w:rFonts w:cs="Arial" w:ascii="Arial" w:hAnsi="Arial"/>
          <w:lang w:val="pt-BR" w:eastAsia="pt-BR"/>
        </w:rPr>
        <w:t xml:space="preserve">cujas atividades devem ser representadas separadamente em raias de natação, sendo uma para o ator primário, uma segunda para o sistema em foco e, se houver, outras para os atores secundários (sistemas externos). </w:t>
      </w:r>
      <w:r>
        <w:rPr>
          <w:rFonts w:cs="Arial" w:ascii="Arial" w:hAnsi="Arial"/>
          <w:lang w:val="pt-BR"/>
        </w:rPr>
        <w:t>Atenção com as regras de negócio vinculadas ao caso de uso em questão. (0,5 ponto)</w:t>
      </w:r>
    </w:p>
    <w:p>
      <w:pPr>
        <w:pStyle w:val="PargrafodaLista"/>
        <w:spacing w:before="240" w:after="0"/>
        <w:ind w:left="1080"/>
        <w:contextualSpacing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 xml:space="preserve">[Diagrama de Atividades ou link de acesso aqui] </w:t>
      </w:r>
    </w:p>
    <w:p>
      <w:pPr>
        <w:pStyle w:val="PargrafodaLista"/>
        <w:spacing w:before="240" w:after="0"/>
        <w:ind w:left="1080"/>
        <w:contextualSpacing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PargrafodaLista"/>
        <w:numPr>
          <w:ilvl w:val="0"/>
          <w:numId w:val="3"/>
        </w:numPr>
        <w:spacing w:before="240" w:after="0"/>
        <w:contextualSpacing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Modele (projete) os Casos de Teste no Quadro 2b, levando em conta cada cenário do caso de uso selecionado e critérios da técnica funcional, especificamente partição de classes de equivalência e análise de valor limite; cada condição de entrada deve tratar com clareza a regra de negócio associada. A tabela abaixo deve ser utilizada para listar os casos de teste, ressaltando que colunas para condições de entrada e/ou linhas para casos de teste podem ser inseridas ou removidas. (0,5 ponto)</w:t>
      </w:r>
    </w:p>
    <w:p>
      <w:pPr>
        <w:pStyle w:val="PargrafodaLista"/>
        <w:spacing w:before="240" w:after="0"/>
        <w:ind w:left="720"/>
        <w:contextualSpacing/>
        <w:jc w:val="center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PargrafodaLista"/>
        <w:spacing w:before="240" w:after="0"/>
        <w:ind w:left="720"/>
        <w:contextualSpacing/>
        <w:jc w:val="center"/>
        <w:rPr>
          <w:rFonts w:ascii="Arial" w:hAnsi="Arial" w:cs="Arial"/>
        </w:rPr>
      </w:pPr>
      <w:r>
        <w:rPr>
          <w:rFonts w:cs="Arial" w:ascii="Arial" w:hAnsi="Arial"/>
          <w:lang w:val="pt-BR"/>
        </w:rPr>
        <w:t>Quadro 2b – Casos de Teste..</w:t>
      </w:r>
      <w:r>
        <w:rPr/>
        <w:t>.</w:t>
      </w:r>
    </w:p>
    <w:tbl>
      <w:tblPr>
        <w:tblW w:w="856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217"/>
        <w:gridCol w:w="1829"/>
        <w:gridCol w:w="1400"/>
        <w:gridCol w:w="1562"/>
        <w:gridCol w:w="1482"/>
        <w:gridCol w:w="1070"/>
      </w:tblGrid>
      <w:tr>
        <w:trPr/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jc w:val="center"/>
              <w:textAlignment w:val="auto"/>
              <w:rPr/>
            </w:pPr>
            <w:r>
              <w:rPr>
                <w:rFonts w:cs="Arial" w:ascii="Arial" w:hAnsi="Arial"/>
              </w:rPr>
              <w:t>Caso de Teste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jc w:val="center"/>
              <w:textAlignment w:val="auto"/>
              <w:rPr/>
            </w:pPr>
            <w:r>
              <w:rPr>
                <w:rFonts w:cs="Arial" w:ascii="Arial" w:hAnsi="Arial"/>
              </w:rPr>
              <w:t>Cenário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jc w:val="center"/>
              <w:textAlignment w:val="auto"/>
              <w:rPr/>
            </w:pPr>
            <w:r>
              <w:rPr>
                <w:rFonts w:cs="Arial" w:ascii="Arial" w:hAnsi="Arial"/>
              </w:rPr>
              <w:t>Condição de Entrada “X”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jc w:val="center"/>
              <w:textAlignment w:val="auto"/>
              <w:rPr/>
            </w:pPr>
            <w:r>
              <w:rPr>
                <w:rFonts w:cs="Arial" w:ascii="Arial" w:hAnsi="Arial"/>
              </w:rPr>
              <w:t>Condição de Entrada “Y”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jc w:val="center"/>
              <w:textAlignment w:val="auto"/>
              <w:rPr/>
            </w:pPr>
            <w:r>
              <w:rPr>
                <w:rFonts w:cs="Arial" w:ascii="Arial" w:hAnsi="Arial"/>
              </w:rPr>
              <w:t>Condição de Entrada “Z”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jc w:val="center"/>
              <w:textAlignment w:val="auto"/>
              <w:rPr/>
            </w:pPr>
            <w:r>
              <w:rPr>
                <w:rFonts w:cs="Arial" w:ascii="Arial" w:hAnsi="Arial"/>
              </w:rPr>
              <w:t>Saída Esperada</w:t>
            </w:r>
          </w:p>
        </w:tc>
      </w:tr>
      <w:tr>
        <w:trPr/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jc w:val="both"/>
              <w:rPr/>
            </w:pPr>
            <w:r>
              <w:rPr>
                <w:rFonts w:cs="Arial" w:ascii="Arial" w:hAnsi="Arial"/>
              </w:rPr>
              <w:t>#01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rPr/>
            </w:pPr>
            <w:r>
              <w:rPr>
                <w:rFonts w:cs="Arial" w:ascii="Arial" w:hAnsi="Arial"/>
              </w:rPr>
              <w:t>Fluxo Principal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snapToGrid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snapToGrid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snapToGrid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snapToGrid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jc w:val="both"/>
              <w:rPr/>
            </w:pPr>
            <w:r>
              <w:rPr>
                <w:rFonts w:cs="Arial" w:ascii="Arial" w:hAnsi="Arial"/>
              </w:rPr>
              <w:t>#02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jc w:val="both"/>
              <w:rPr/>
            </w:pPr>
            <w:r>
              <w:rPr>
                <w:rFonts w:cs="Arial" w:ascii="Arial" w:hAnsi="Arial"/>
              </w:rPr>
              <w:t>Fluxo Alternativo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snapToGrid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snapToGrid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snapToGrid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snapToGrid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jc w:val="both"/>
              <w:rPr/>
            </w:pPr>
            <w:r>
              <w:rPr>
                <w:rFonts w:cs="Arial" w:ascii="Arial" w:hAnsi="Arial"/>
              </w:rPr>
              <w:t>#03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jc w:val="both"/>
              <w:rPr/>
            </w:pPr>
            <w:r>
              <w:rPr>
                <w:rFonts w:cs="Arial" w:ascii="Arial" w:hAnsi="Arial"/>
              </w:rPr>
              <w:t>Fluxo de Exceção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snapToGrid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snapToGrid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snapToGrid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snapToGrid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jc w:val="both"/>
              <w:rPr/>
            </w:pPr>
            <w:r>
              <w:rPr>
                <w:rFonts w:cs="Arial" w:ascii="Arial" w:hAnsi="Arial"/>
              </w:rPr>
              <w:t>#04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snapToGrid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snapToGrid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snapToGrid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snapToGrid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snapToGrid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jc w:val="both"/>
              <w:rPr/>
            </w:pPr>
            <w:r>
              <w:rPr>
                <w:rFonts w:cs="Arial" w:ascii="Arial" w:hAnsi="Arial"/>
              </w:rPr>
              <w:t>#05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snapToGrid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snapToGrid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snapToGrid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snapToGrid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snapToGrid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PargrafodaLista"/>
        <w:numPr>
          <w:ilvl w:val="0"/>
          <w:numId w:val="4"/>
        </w:numPr>
        <w:tabs>
          <w:tab w:val="clear" w:pos="708"/>
          <w:tab w:val="left" w:pos="360" w:leader="none"/>
        </w:tabs>
        <w:spacing w:before="240" w:after="0"/>
        <w:contextualSpacing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Com o intuito de derivar Casos de Teste a partir de Casos de Uso, realize os exercícios na sequência com base no segundo caso de uso escolhido.</w:t>
      </w:r>
    </w:p>
    <w:p>
      <w:pPr>
        <w:pStyle w:val="PargrafodaLista"/>
        <w:spacing w:before="240" w:after="0"/>
        <w:ind w:left="1080"/>
        <w:contextualSpacing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PargrafodaLista"/>
        <w:numPr>
          <w:ilvl w:val="0"/>
          <w:numId w:val="5"/>
        </w:numPr>
        <w:spacing w:before="240" w:after="0"/>
        <w:contextualSpacing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Reproduza a descrição textual do Caso de Uso “completar o nome” no Quadro 2c, extraído da especificação do Sistema de Software do Projeto Interdisciplinar e selecionado para o presente Plano de Teste. (0,5 ponto)</w:t>
      </w:r>
    </w:p>
    <w:p>
      <w:pPr>
        <w:pStyle w:val="PargrafodaLista"/>
        <w:spacing w:before="240" w:after="0"/>
        <w:ind w:left="720"/>
        <w:contextualSpacing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PargrafodaLista"/>
        <w:spacing w:before="240" w:after="0"/>
        <w:ind w:left="720"/>
        <w:contextualSpacing/>
        <w:jc w:val="center"/>
        <w:rPr>
          <w:rFonts w:ascii="Arial" w:hAnsi="Arial" w:eastAsia="Calibri" w:cs="Arial"/>
        </w:rPr>
      </w:pPr>
      <w:r>
        <w:rPr>
          <w:rFonts w:ascii="Arial" w:hAnsi="Arial"/>
        </w:rPr>
        <w:t>Quadro 2c – Descrição Textual do Caso de Uso...</w:t>
      </w:r>
    </w:p>
    <w:tbl>
      <w:tblPr>
        <w:tblW w:w="9639" w:type="dxa"/>
        <w:jc w:val="left"/>
        <w:tblInd w:w="8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639"/>
      </w:tblGrid>
      <w:tr>
        <w:trPr/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Caso de Uso:</w:t>
            </w:r>
          </w:p>
          <w:p>
            <w:pPr>
              <w:pStyle w:val="Normal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</w:r>
          </w:p>
        </w:tc>
      </w:tr>
      <w:tr>
        <w:trPr/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Descrição:</w:t>
            </w:r>
          </w:p>
          <w:p>
            <w:pPr>
              <w:pStyle w:val="Normal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</w:r>
          </w:p>
        </w:tc>
      </w:tr>
      <w:tr>
        <w:trPr/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Ator Primário:</w:t>
            </w:r>
          </w:p>
          <w:p>
            <w:pPr>
              <w:pStyle w:val="Normal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</w:r>
          </w:p>
        </w:tc>
      </w:tr>
      <w:tr>
        <w:trPr/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eastAsia="Calibri" w:cs="Arial"/>
                <w:lang w:val="pt-BR"/>
              </w:rPr>
            </w:pPr>
            <w:r>
              <w:rPr>
                <w:rFonts w:eastAsia="Calibri" w:cs="Arial" w:ascii="Arial" w:hAnsi="Arial"/>
                <w:lang w:val="pt-BR"/>
              </w:rPr>
              <w:t>Ator(es) Secundário(s), se houver:</w:t>
            </w:r>
          </w:p>
          <w:p>
            <w:pPr>
              <w:pStyle w:val="Normal"/>
              <w:rPr>
                <w:rFonts w:ascii="Arial" w:hAnsi="Arial" w:eastAsia="Calibri" w:cs="Arial"/>
                <w:lang w:val="pt-BR"/>
              </w:rPr>
            </w:pPr>
            <w:r>
              <w:rPr>
                <w:rFonts w:eastAsia="Calibri" w:cs="Arial" w:ascii="Arial" w:hAnsi="Arial"/>
                <w:lang w:val="pt-BR"/>
              </w:rPr>
            </w:r>
          </w:p>
        </w:tc>
      </w:tr>
      <w:tr>
        <w:trPr/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Precondições:</w:t>
            </w:r>
          </w:p>
          <w:p>
            <w:pPr>
              <w:pStyle w:val="Normal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</w:r>
          </w:p>
        </w:tc>
      </w:tr>
      <w:tr>
        <w:trPr/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eastAsia="Calibri" w:cs="Arial"/>
                <w:lang w:val="pt-BR"/>
              </w:rPr>
            </w:pPr>
            <w:r>
              <w:rPr>
                <w:rFonts w:eastAsia="Calibri" w:cs="Arial" w:ascii="Arial" w:hAnsi="Arial"/>
                <w:lang w:val="pt-BR"/>
              </w:rPr>
              <w:t>Fluxo Principal:</w:t>
            </w:r>
          </w:p>
          <w:p>
            <w:pPr>
              <w:pStyle w:val="Normal"/>
              <w:rPr>
                <w:rFonts w:ascii="Arial" w:hAnsi="Arial" w:eastAsia="Calibri" w:cs="Arial"/>
                <w:lang w:val="pt-BR"/>
              </w:rPr>
            </w:pPr>
            <w:r>
              <w:rPr>
                <w:rFonts w:eastAsia="Calibri" w:cs="Arial" w:ascii="Arial" w:hAnsi="Arial"/>
                <w:lang w:val="pt-BR"/>
              </w:rPr>
              <w:t>1) Xxxxx (Estímulo)</w:t>
            </w:r>
          </w:p>
          <w:p>
            <w:pPr>
              <w:pStyle w:val="Normal"/>
              <w:rPr>
                <w:rFonts w:ascii="Arial" w:hAnsi="Arial" w:eastAsia="Calibri" w:cs="Arial"/>
                <w:lang w:val="pt-BR"/>
              </w:rPr>
            </w:pPr>
            <w:r>
              <w:rPr>
                <w:rFonts w:eastAsia="Calibri" w:cs="Arial" w:ascii="Arial" w:hAnsi="Arial"/>
                <w:lang w:val="pt-BR"/>
              </w:rPr>
              <w:t>2) Yyyyy (Resposta)</w:t>
            </w:r>
          </w:p>
          <w:p>
            <w:pPr>
              <w:pStyle w:val="Normal"/>
              <w:rPr>
                <w:rFonts w:ascii="Arial" w:hAnsi="Arial" w:eastAsia="Calibri" w:cs="Arial"/>
                <w:lang w:val="pt-BR"/>
              </w:rPr>
            </w:pPr>
            <w:r>
              <w:rPr>
                <w:rFonts w:eastAsia="Calibri" w:cs="Arial" w:ascii="Arial" w:hAnsi="Arial"/>
                <w:lang w:val="pt-BR"/>
              </w:rPr>
              <w:t>3) Xxxxx (Estímulo)</w:t>
            </w:r>
          </w:p>
          <w:p>
            <w:pPr>
              <w:pStyle w:val="Normal"/>
              <w:rPr>
                <w:rFonts w:ascii="Arial" w:hAnsi="Arial" w:eastAsia="Calibri" w:cs="Arial"/>
                <w:lang w:val="pt-BR"/>
              </w:rPr>
            </w:pPr>
            <w:r>
              <w:rPr>
                <w:rFonts w:eastAsia="Calibri" w:cs="Arial" w:ascii="Arial" w:hAnsi="Arial"/>
                <w:lang w:val="pt-BR"/>
              </w:rPr>
              <w:t>4) Yyyyy (Resposta)</w:t>
            </w:r>
          </w:p>
          <w:p>
            <w:pPr>
              <w:pStyle w:val="Normal"/>
              <w:rPr>
                <w:rFonts w:ascii="Arial" w:hAnsi="Arial" w:eastAsia="Calibri" w:cs="Arial"/>
                <w:lang w:val="pt-BR"/>
              </w:rPr>
            </w:pPr>
            <w:r>
              <w:rPr>
                <w:rFonts w:eastAsia="Calibri" w:cs="Arial" w:ascii="Arial" w:hAnsi="Arial"/>
                <w:lang w:val="pt-BR"/>
              </w:rPr>
              <w:t>5) Xxxxx (Estímulo)</w:t>
            </w:r>
          </w:p>
          <w:p>
            <w:pPr>
              <w:pStyle w:val="Normal"/>
              <w:rPr>
                <w:rFonts w:ascii="Arial" w:hAnsi="Arial" w:eastAsia="Calibri" w:cs="Arial"/>
                <w:lang w:val="pt-BR"/>
              </w:rPr>
            </w:pPr>
            <w:r>
              <w:rPr>
                <w:rFonts w:eastAsia="Calibri" w:cs="Arial" w:ascii="Arial" w:hAnsi="Arial"/>
                <w:lang w:val="pt-BR"/>
              </w:rPr>
              <w:t>6) Yyyyy (Resposta)</w:t>
            </w:r>
          </w:p>
          <w:p>
            <w:pPr>
              <w:pStyle w:val="Normal"/>
              <w:rPr>
                <w:rFonts w:ascii="Arial" w:hAnsi="Arial" w:eastAsia="Calibri" w:cs="Arial"/>
                <w:lang w:val="pt-BR"/>
              </w:rPr>
            </w:pPr>
            <w:r>
              <w:rPr>
                <w:rFonts w:eastAsia="Calibri" w:cs="Arial" w:ascii="Arial" w:hAnsi="Arial"/>
                <w:lang w:val="pt-BR"/>
              </w:rPr>
              <w:t>...</w:t>
            </w:r>
          </w:p>
          <w:p>
            <w:pPr>
              <w:pStyle w:val="Normal"/>
              <w:rPr>
                <w:rFonts w:ascii="Arial" w:hAnsi="Arial" w:eastAsia="Calibri" w:cs="Arial"/>
                <w:lang w:val="pt-BR"/>
              </w:rPr>
            </w:pPr>
            <w:r>
              <w:rPr>
                <w:rFonts w:eastAsia="Calibri" w:cs="Arial" w:ascii="Arial" w:hAnsi="Arial"/>
                <w:lang w:val="pt-BR"/>
              </w:rPr>
            </w:r>
          </w:p>
        </w:tc>
      </w:tr>
      <w:tr>
        <w:trPr/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eastAsia="Calibri" w:cs="Arial"/>
                <w:lang w:val="pt-BR"/>
              </w:rPr>
            </w:pPr>
            <w:r>
              <w:rPr>
                <w:rFonts w:eastAsia="Calibri" w:cs="Arial" w:ascii="Arial" w:hAnsi="Arial"/>
                <w:lang w:val="pt-BR"/>
              </w:rPr>
              <w:t>Fluxo Alternativo (número do passo, por exemplo, 4):</w:t>
            </w:r>
          </w:p>
          <w:p>
            <w:pPr>
              <w:pStyle w:val="Normal"/>
              <w:rPr>
                <w:rFonts w:ascii="Arial" w:hAnsi="Arial" w:eastAsia="Calibri" w:cs="Arial"/>
                <w:lang w:val="pt-BR"/>
              </w:rPr>
            </w:pPr>
            <w:r>
              <w:rPr>
                <w:rFonts w:eastAsia="Calibri" w:cs="Arial" w:ascii="Arial" w:hAnsi="Arial"/>
                <w:lang w:val="pt-BR"/>
              </w:rPr>
              <w:t>a)</w:t>
            </w:r>
          </w:p>
          <w:p>
            <w:pPr>
              <w:pStyle w:val="Normal"/>
              <w:rPr>
                <w:rFonts w:ascii="Arial" w:hAnsi="Arial" w:eastAsia="Calibri" w:cs="Arial"/>
                <w:lang w:val="pt-BR"/>
              </w:rPr>
            </w:pPr>
            <w:r>
              <w:rPr>
                <w:rFonts w:eastAsia="Calibri" w:cs="Arial" w:ascii="Arial" w:hAnsi="Arial"/>
                <w:lang w:val="pt-BR"/>
              </w:rPr>
              <w:t>b)</w:t>
            </w:r>
          </w:p>
          <w:p>
            <w:pPr>
              <w:pStyle w:val="Normal"/>
              <w:rPr>
                <w:rFonts w:ascii="Arial" w:hAnsi="Arial" w:eastAsia="Calibri" w:cs="Arial"/>
                <w:lang w:val="pt-BR"/>
              </w:rPr>
            </w:pPr>
            <w:r>
              <w:rPr>
                <w:rFonts w:eastAsia="Calibri" w:cs="Arial" w:ascii="Arial" w:hAnsi="Arial"/>
                <w:lang w:val="pt-BR"/>
              </w:rPr>
              <w:t>...</w:t>
            </w:r>
          </w:p>
          <w:p>
            <w:pPr>
              <w:pStyle w:val="Normal"/>
              <w:rPr>
                <w:rFonts w:ascii="Arial" w:hAnsi="Arial" w:eastAsia="Calibri" w:cs="Arial"/>
                <w:lang w:val="pt-BR"/>
              </w:rPr>
            </w:pPr>
            <w:r>
              <w:rPr>
                <w:rFonts w:eastAsia="Calibri" w:cs="Arial" w:ascii="Arial" w:hAnsi="Arial"/>
                <w:lang w:val="pt-BR"/>
              </w:rPr>
            </w:r>
          </w:p>
        </w:tc>
      </w:tr>
      <w:tr>
        <w:trPr/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eastAsia="Calibri" w:cs="Arial"/>
                <w:lang w:val="pt-BR"/>
              </w:rPr>
            </w:pPr>
            <w:r>
              <w:rPr>
                <w:rFonts w:eastAsia="Calibri" w:cs="Arial" w:ascii="Arial" w:hAnsi="Arial"/>
                <w:lang w:val="pt-BR"/>
              </w:rPr>
              <w:t>Fluxo de Exceção (número do passo, por exemplo, 2):</w:t>
            </w:r>
          </w:p>
          <w:p>
            <w:pPr>
              <w:pStyle w:val="Normal"/>
              <w:rPr>
                <w:rFonts w:ascii="Arial" w:hAnsi="Arial" w:eastAsia="Calibri" w:cs="Arial"/>
                <w:lang w:val="pt-BR"/>
              </w:rPr>
            </w:pPr>
            <w:r>
              <w:rPr>
                <w:rFonts w:eastAsia="Calibri" w:cs="Arial" w:ascii="Arial" w:hAnsi="Arial"/>
                <w:lang w:val="pt-BR"/>
              </w:rPr>
              <w:t>a)</w:t>
            </w:r>
          </w:p>
          <w:p>
            <w:pPr>
              <w:pStyle w:val="Normal"/>
              <w:rPr>
                <w:rFonts w:ascii="Arial" w:hAnsi="Arial" w:eastAsia="Calibri" w:cs="Arial"/>
                <w:lang w:val="pt-BR"/>
              </w:rPr>
            </w:pPr>
            <w:r>
              <w:rPr>
                <w:rFonts w:eastAsia="Calibri" w:cs="Arial" w:ascii="Arial" w:hAnsi="Arial"/>
                <w:lang w:val="pt-BR"/>
              </w:rPr>
              <w:t>...</w:t>
            </w:r>
          </w:p>
          <w:p>
            <w:pPr>
              <w:pStyle w:val="Normal"/>
              <w:rPr>
                <w:rFonts w:ascii="Arial" w:hAnsi="Arial" w:eastAsia="Calibri" w:cs="Arial"/>
                <w:lang w:val="pt-BR"/>
              </w:rPr>
            </w:pPr>
            <w:r>
              <w:rPr>
                <w:rFonts w:eastAsia="Calibri" w:cs="Arial" w:ascii="Arial" w:hAnsi="Arial"/>
                <w:lang w:val="pt-BR"/>
              </w:rPr>
            </w:r>
          </w:p>
        </w:tc>
      </w:tr>
      <w:tr>
        <w:trPr/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Pós-condições:</w:t>
            </w:r>
          </w:p>
          <w:p>
            <w:pPr>
              <w:pStyle w:val="Normal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</w:r>
          </w:p>
        </w:tc>
      </w:tr>
      <w:tr>
        <w:trPr/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eastAsia="Calibri" w:cs="Arial"/>
                <w:lang w:val="pt-BR"/>
              </w:rPr>
            </w:pPr>
            <w:r>
              <w:rPr>
                <w:rFonts w:eastAsia="Calibri" w:cs="Arial" w:ascii="Arial" w:hAnsi="Arial"/>
                <w:lang w:val="pt-BR"/>
              </w:rPr>
              <w:t>Regras de Negócio Relacionadas (devem ser redigidas com clareza)</w:t>
            </w:r>
          </w:p>
          <w:p>
            <w:pPr>
              <w:pStyle w:val="Normal"/>
              <w:rPr>
                <w:rFonts w:ascii="Arial" w:hAnsi="Arial" w:eastAsia="Calibri" w:cs="Arial"/>
                <w:lang w:val="pt-BR"/>
              </w:rPr>
            </w:pPr>
            <w:r>
              <w:rPr>
                <w:rFonts w:eastAsia="Calibri" w:cs="Arial" w:ascii="Arial" w:hAnsi="Arial"/>
                <w:lang w:val="pt-BR"/>
              </w:rPr>
            </w:r>
          </w:p>
        </w:tc>
      </w:tr>
    </w:tbl>
    <w:p>
      <w:pPr>
        <w:pStyle w:val="PargrafodaLista"/>
        <w:numPr>
          <w:ilvl w:val="0"/>
          <w:numId w:val="5"/>
        </w:numPr>
        <w:spacing w:before="240" w:after="0"/>
        <w:contextualSpacing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 w:eastAsia="pt-BR"/>
        </w:rPr>
        <w:t xml:space="preserve">Represente um Diagrama de Atividades </w:t>
      </w:r>
      <w:r>
        <w:rPr>
          <w:rFonts w:cs="Arial" w:ascii="Arial" w:hAnsi="Arial"/>
          <w:lang w:val="pt-BR"/>
        </w:rPr>
        <w:t xml:space="preserve">para modelar a lógica do caso de uso, exibindo os passos dos fluxos do caso de uso selecionado </w:t>
      </w:r>
      <w:r>
        <w:rPr>
          <w:rFonts w:cs="Arial" w:ascii="Arial" w:hAnsi="Arial"/>
          <w:lang w:val="pt-BR" w:eastAsia="pt-BR"/>
        </w:rPr>
        <w:t xml:space="preserve">cujas atividades devem ser representadas separadamente em raias de natação, sendo uma para o ator primário, uma segunda para o sistema em foco e, se houver, outras para os atores secundários (sistemas externos). </w:t>
      </w:r>
      <w:r>
        <w:rPr>
          <w:rFonts w:cs="Arial" w:ascii="Arial" w:hAnsi="Arial"/>
          <w:lang w:val="pt-BR"/>
        </w:rPr>
        <w:t>Atenção com as regras de negócio vinculadas ao caso de uso em questão. (0,5 ponto)</w:t>
      </w:r>
    </w:p>
    <w:p>
      <w:pPr>
        <w:pStyle w:val="PargrafodaLista"/>
        <w:spacing w:before="240" w:after="0"/>
        <w:ind w:left="1080"/>
        <w:contextualSpacing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 xml:space="preserve">[Diagrama de Atividades ou link de acesso aqui] </w:t>
      </w:r>
    </w:p>
    <w:p>
      <w:pPr>
        <w:pStyle w:val="PargrafodaLista"/>
        <w:spacing w:before="240" w:after="0"/>
        <w:ind w:left="1080"/>
        <w:contextualSpacing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PargrafodaLista"/>
        <w:numPr>
          <w:ilvl w:val="0"/>
          <w:numId w:val="5"/>
        </w:numPr>
        <w:spacing w:before="240" w:after="0"/>
        <w:contextualSpacing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Modele (projete) os Casos de Teste no Quadro 2d, levando em conta cada cenário do caso de uso selecionado e critérios da técnica funcional, especificamente partição de classes de equivalência e análise de valor limite; cada condição de entrada deve tratar com clareza a regra de negócio associada. A tabela abaixo deve ser utilizada para listar os casos de teste, ressaltando que colunas para condições de entrada e/ou linhas para casos de teste podem ser inseridas ou removidas. (0,5 ponto)</w:t>
      </w:r>
    </w:p>
    <w:p>
      <w:pPr>
        <w:pStyle w:val="PargrafodaLista"/>
        <w:spacing w:before="240" w:after="0"/>
        <w:ind w:left="720"/>
        <w:contextualSpacing/>
        <w:jc w:val="center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PargrafodaLista"/>
        <w:spacing w:before="240" w:after="0"/>
        <w:ind w:left="720"/>
        <w:contextualSpacing/>
        <w:jc w:val="center"/>
        <w:rPr>
          <w:rFonts w:ascii="Arial" w:hAnsi="Arial" w:cs="Arial"/>
        </w:rPr>
      </w:pPr>
      <w:r>
        <w:rPr>
          <w:rFonts w:ascii="Arial" w:hAnsi="Arial"/>
        </w:rPr>
        <w:t>Quadro 2d – Casos de Teste...</w:t>
      </w:r>
    </w:p>
    <w:tbl>
      <w:tblPr>
        <w:tblW w:w="856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217"/>
        <w:gridCol w:w="1829"/>
        <w:gridCol w:w="1400"/>
        <w:gridCol w:w="1562"/>
        <w:gridCol w:w="1482"/>
        <w:gridCol w:w="1070"/>
      </w:tblGrid>
      <w:tr>
        <w:trPr/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jc w:val="center"/>
              <w:textAlignment w:val="auto"/>
              <w:rPr/>
            </w:pPr>
            <w:r>
              <w:rPr>
                <w:rFonts w:cs="Arial" w:ascii="Arial" w:hAnsi="Arial"/>
              </w:rPr>
              <w:t>Caso de Teste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jc w:val="center"/>
              <w:textAlignment w:val="auto"/>
              <w:rPr/>
            </w:pPr>
            <w:r>
              <w:rPr>
                <w:rFonts w:cs="Arial" w:ascii="Arial" w:hAnsi="Arial"/>
              </w:rPr>
              <w:t>Cenário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jc w:val="center"/>
              <w:textAlignment w:val="auto"/>
              <w:rPr/>
            </w:pPr>
            <w:r>
              <w:rPr>
                <w:rFonts w:cs="Arial" w:ascii="Arial" w:hAnsi="Arial"/>
              </w:rPr>
              <w:t>Condição de Entrada “X”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jc w:val="center"/>
              <w:textAlignment w:val="auto"/>
              <w:rPr/>
            </w:pPr>
            <w:r>
              <w:rPr>
                <w:rFonts w:cs="Arial" w:ascii="Arial" w:hAnsi="Arial"/>
              </w:rPr>
              <w:t>Condição de Entrada “Y”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jc w:val="center"/>
              <w:textAlignment w:val="auto"/>
              <w:rPr/>
            </w:pPr>
            <w:r>
              <w:rPr>
                <w:rFonts w:cs="Arial" w:ascii="Arial" w:hAnsi="Arial"/>
              </w:rPr>
              <w:t>Condição de Entrada “Z”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jc w:val="center"/>
              <w:textAlignment w:val="auto"/>
              <w:rPr/>
            </w:pPr>
            <w:r>
              <w:rPr>
                <w:rFonts w:cs="Arial" w:ascii="Arial" w:hAnsi="Arial"/>
              </w:rPr>
              <w:t>Saída Esperada</w:t>
            </w:r>
          </w:p>
        </w:tc>
      </w:tr>
      <w:tr>
        <w:trPr/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jc w:val="both"/>
              <w:rPr/>
            </w:pPr>
            <w:r>
              <w:rPr>
                <w:rFonts w:cs="Arial" w:ascii="Arial" w:hAnsi="Arial"/>
              </w:rPr>
              <w:t>#01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rPr/>
            </w:pPr>
            <w:r>
              <w:rPr>
                <w:rFonts w:cs="Arial" w:ascii="Arial" w:hAnsi="Arial"/>
              </w:rPr>
              <w:t>Fluxo Principal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snapToGrid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snapToGrid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snapToGrid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snapToGrid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jc w:val="both"/>
              <w:rPr/>
            </w:pPr>
            <w:r>
              <w:rPr>
                <w:rFonts w:cs="Arial" w:ascii="Arial" w:hAnsi="Arial"/>
              </w:rPr>
              <w:t>#02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jc w:val="both"/>
              <w:rPr/>
            </w:pPr>
            <w:r>
              <w:rPr>
                <w:rFonts w:cs="Arial" w:ascii="Arial" w:hAnsi="Arial"/>
              </w:rPr>
              <w:t>Fluxo Alternativo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snapToGrid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snapToGrid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snapToGrid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snapToGrid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jc w:val="both"/>
              <w:rPr/>
            </w:pPr>
            <w:r>
              <w:rPr>
                <w:rFonts w:cs="Arial" w:ascii="Arial" w:hAnsi="Arial"/>
              </w:rPr>
              <w:t>#03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jc w:val="both"/>
              <w:rPr/>
            </w:pPr>
            <w:r>
              <w:rPr>
                <w:rFonts w:cs="Arial" w:ascii="Arial" w:hAnsi="Arial"/>
              </w:rPr>
              <w:t>Fluxo de Exceção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snapToGrid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snapToGrid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snapToGrid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snapToGrid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jc w:val="both"/>
              <w:rPr/>
            </w:pPr>
            <w:r>
              <w:rPr>
                <w:rFonts w:cs="Arial" w:ascii="Arial" w:hAnsi="Arial"/>
              </w:rPr>
              <w:t>#04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snapToGrid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snapToGrid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snapToGrid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snapToGrid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snapToGrid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jc w:val="both"/>
              <w:rPr/>
            </w:pPr>
            <w:r>
              <w:rPr>
                <w:rFonts w:cs="Arial" w:ascii="Arial" w:hAnsi="Arial"/>
              </w:rPr>
              <w:t>#05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snapToGrid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snapToGrid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snapToGrid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snapToGrid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dodatabela"/>
              <w:snapToGrid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PargrafodaLista"/>
        <w:pBdr>
          <w:bottom w:val="single" w:sz="12" w:space="1" w:color="000000"/>
        </w:pBdr>
        <w:spacing w:before="240" w:after="0"/>
        <w:ind w:left="720"/>
        <w:contextualSpacing/>
        <w:jc w:val="center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Normal"/>
        <w:jc w:val="center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Arial" w:hAnsi="Arial" w:cs="Arial"/>
          <w:lang w:val="pt-BR"/>
        </w:rPr>
      </w:pPr>
      <w:r>
        <w:rPr>
          <w:rFonts w:cs="Arial" w:ascii="Arial" w:hAnsi="Arial"/>
          <w:b/>
          <w:lang w:val="pt-BR"/>
        </w:rPr>
        <w:t xml:space="preserve">Grupo 3: </w:t>
      </w:r>
      <w:r>
        <w:rPr>
          <w:rFonts w:cs="Arial" w:ascii="Arial" w:hAnsi="Arial"/>
          <w:b/>
          <w:bCs/>
          <w:lang w:val="pt-BR"/>
        </w:rPr>
        <w:t xml:space="preserve">Execução dos Testes a Análise dos Resultados </w:t>
      </w:r>
      <w:r>
        <w:rPr>
          <w:rFonts w:cs="Arial" w:ascii="Arial" w:hAnsi="Arial"/>
          <w:b/>
          <w:lang w:val="pt-BR"/>
        </w:rPr>
        <w:t>(3,0 pontos)</w:t>
      </w:r>
    </w:p>
    <w:p>
      <w:pPr>
        <w:pStyle w:val="PargrafodaLista"/>
        <w:numPr>
          <w:ilvl w:val="0"/>
          <w:numId w:val="4"/>
        </w:numPr>
        <w:tabs>
          <w:tab w:val="clear" w:pos="708"/>
          <w:tab w:val="left" w:pos="360" w:leader="none"/>
        </w:tabs>
        <w:spacing w:before="240" w:after="0"/>
        <w:contextualSpacing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 xml:space="preserve">Visando a fase de Teste de Sistema e adaptando a planilha previamente apresentada e disponibilizada na plataforma Teams, realize os exercícios na sequência. </w:t>
      </w:r>
    </w:p>
    <w:p>
      <w:pPr>
        <w:pStyle w:val="PargrafodaLista"/>
        <w:tabs>
          <w:tab w:val="clear" w:pos="708"/>
          <w:tab w:val="left" w:pos="360" w:leader="none"/>
        </w:tabs>
        <w:spacing w:before="240" w:after="0"/>
        <w:ind w:left="720"/>
        <w:contextualSpacing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PargrafodaLista"/>
        <w:numPr>
          <w:ilvl w:val="0"/>
          <w:numId w:val="2"/>
        </w:numPr>
        <w:spacing w:before="240" w:after="0"/>
        <w:ind w:hanging="360" w:left="1068"/>
        <w:contextualSpacing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color w:val="000000"/>
          <w:lang w:val="pt-BR" w:eastAsia="pt-BR"/>
        </w:rPr>
        <w:t>Elabore a planilha com os devidos casos de teste para o primeiro caso de uso denominado “completar o nome”. Na sequência, e</w:t>
      </w:r>
      <w:r>
        <w:rPr>
          <w:rFonts w:cs="Arial" w:ascii="Arial" w:hAnsi="Arial"/>
          <w:lang w:val="pt-BR" w:eastAsia="pt-BR"/>
        </w:rPr>
        <w:t xml:space="preserve">xecute os testes de sistema </w:t>
      </w:r>
      <w:r>
        <w:rPr>
          <w:rFonts w:cs="Arial" w:ascii="Arial" w:hAnsi="Arial"/>
          <w:lang w:val="pt-BR"/>
        </w:rPr>
        <w:t>para tal caso de uso</w:t>
      </w:r>
      <w:r>
        <w:rPr>
          <w:rFonts w:cs="Arial" w:ascii="Arial" w:hAnsi="Arial"/>
          <w:lang w:val="pt-BR" w:eastAsia="pt-BR"/>
        </w:rPr>
        <w:t xml:space="preserve"> e registre com clareza os resultados, levando em consideração cada caso de teste previamente projetado no Quadro 2b; os resultados dessa fase de teste, revelando defeitos ou não, devem ser evidenciados de modo explícito por meio de vídeo e os links de acesso precisam constar na própria planilha. Cabe lembrar que a técnica de teste a ser aplicada aqui é funcional caixa-preta. (1,5 ponto)</w:t>
      </w:r>
    </w:p>
    <w:p>
      <w:pPr>
        <w:pStyle w:val="PargrafodaLista"/>
        <w:spacing w:before="240" w:after="0"/>
        <w:ind w:left="1068"/>
        <w:contextualSpacing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PargrafodaLista"/>
        <w:numPr>
          <w:ilvl w:val="0"/>
          <w:numId w:val="2"/>
        </w:numPr>
        <w:spacing w:before="240" w:after="0"/>
        <w:ind w:hanging="360" w:left="1068"/>
        <w:contextualSpacing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color w:val="000000"/>
          <w:lang w:val="pt-BR" w:eastAsia="pt-BR"/>
        </w:rPr>
        <w:t>Elabore a planilha com os devidos casos de teste para o segundo caso de uso denominado “completar o nome”. Na sequência, e</w:t>
      </w:r>
      <w:r>
        <w:rPr>
          <w:rFonts w:cs="Arial" w:ascii="Arial" w:hAnsi="Arial"/>
          <w:lang w:val="pt-BR" w:eastAsia="pt-BR"/>
        </w:rPr>
        <w:t xml:space="preserve">xecute os testes de sistema </w:t>
      </w:r>
      <w:r>
        <w:rPr>
          <w:rFonts w:cs="Arial" w:ascii="Arial" w:hAnsi="Arial"/>
          <w:lang w:val="pt-BR"/>
        </w:rPr>
        <w:t>para tal caso de uso</w:t>
      </w:r>
      <w:r>
        <w:rPr>
          <w:rFonts w:cs="Arial" w:ascii="Arial" w:hAnsi="Arial"/>
          <w:lang w:val="pt-BR" w:eastAsia="pt-BR"/>
        </w:rPr>
        <w:t xml:space="preserve"> e registre com clareza os resultados, levando em consideração cada caso de teste previamente projetado no Quadro 2d; os resultados dessa fase de teste, revelando defeitos ou não, devem ser evidenciados de modo explícito por meio de vídeo e os links de acesso precisam constar na própria planilha. Cabe lembrar que a técnica de teste a ser aplicada aqui é funcional caixa-preta. (1,5 ponto)</w:t>
      </w:r>
    </w:p>
    <w:p>
      <w:pPr>
        <w:pStyle w:val="PargrafodaLista"/>
        <w:spacing w:before="240" w:after="0"/>
        <w:ind w:left="1068"/>
        <w:contextualSpacing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PargrafodaLista"/>
        <w:spacing w:before="240" w:after="0"/>
        <w:ind w:left="1068"/>
        <w:contextualSpacing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 xml:space="preserve">[Link de acesso à planilha de teste de sistema aqui] </w:t>
      </w:r>
    </w:p>
    <w:p>
      <w:pPr>
        <w:pStyle w:val="PargrafodaLista"/>
        <w:pBdr>
          <w:bottom w:val="single" w:sz="12" w:space="1" w:color="000000"/>
        </w:pBdr>
        <w:spacing w:before="240" w:after="0"/>
        <w:ind w:left="720"/>
        <w:contextualSpacing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PargrafodaLista"/>
        <w:spacing w:before="240" w:after="0"/>
        <w:ind w:left="720"/>
        <w:contextualSpacing/>
        <w:jc w:val="both"/>
        <w:rPr>
          <w:rFonts w:ascii="Arial" w:hAnsi="Arial" w:cs="Arial"/>
          <w:b/>
          <w:bCs/>
          <w:lang w:val="pt-BR"/>
        </w:rPr>
      </w:pPr>
      <w:r>
        <w:rPr>
          <w:rFonts w:cs="Arial" w:ascii="Arial" w:hAnsi="Arial"/>
          <w:b/>
          <w:bCs/>
          <w:lang w:val="pt-BR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Arial" w:hAnsi="Arial" w:cs="Arial"/>
          <w:lang w:val="pt-BR"/>
        </w:rPr>
      </w:pPr>
      <w:r>
        <w:rPr>
          <w:rFonts w:cs="Arial" w:ascii="Arial" w:hAnsi="Arial"/>
          <w:b/>
          <w:lang w:val="pt-BR"/>
        </w:rPr>
        <w:t xml:space="preserve">Grupo 4: </w:t>
      </w:r>
      <w:r>
        <w:rPr>
          <w:rFonts w:cs="Arial" w:ascii="Arial" w:hAnsi="Arial"/>
          <w:b/>
          <w:bCs/>
          <w:lang w:val="pt-BR"/>
        </w:rPr>
        <w:t xml:space="preserve">Resumo do Plano de Teste </w:t>
      </w:r>
      <w:r>
        <w:rPr>
          <w:rFonts w:cs="Arial" w:ascii="Arial" w:hAnsi="Arial"/>
          <w:b/>
          <w:lang w:val="pt-BR"/>
        </w:rPr>
        <w:t>(1,0 ponto)</w:t>
      </w:r>
    </w:p>
    <w:p>
      <w:pPr>
        <w:pStyle w:val="Normal"/>
        <w:tabs>
          <w:tab w:val="clear" w:pos="708"/>
          <w:tab w:val="left" w:pos="360" w:leader="none"/>
        </w:tabs>
        <w:ind w:left="1068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296"/>
        <w:numPr>
          <w:ilvl w:val="0"/>
          <w:numId w:val="4"/>
        </w:numPr>
        <w:tabs>
          <w:tab w:val="clear" w:pos="708"/>
          <w:tab w:val="left" w:pos="360" w:leader="none"/>
        </w:tabs>
        <w:suppressAutoHyphens w:val="false"/>
        <w:jc w:val="both"/>
        <w:textAlignment w:val="auto"/>
        <w:rPr>
          <w:rFonts w:ascii="Arial" w:hAnsi="Arial" w:cs="Arial"/>
          <w:lang w:val="pt-BR" w:eastAsia="pt-BR"/>
        </w:rPr>
      </w:pPr>
      <w:r>
        <w:rPr>
          <w:rFonts w:cs="Arial" w:ascii="Arial" w:hAnsi="Arial"/>
          <w:lang w:val="pt-BR" w:eastAsia="pt-BR"/>
        </w:rPr>
        <w:t>Descreva resumidamente no Quadro 4a as etapas do processo de teste para garantir a qualidade do Sistema de Software do Projeto Integrador cujas atividades foram aplicadas pelo grupo. Cabe destacar que os testes de sistema usando técnica funcional caixa preta são obrigatórios e os testes de unidade usando técnica estrutural caixa branca são opcionais. (1,0 ponto)</w:t>
      </w:r>
    </w:p>
    <w:p>
      <w:pPr>
        <w:pStyle w:val="PargrafodaLista"/>
        <w:rPr>
          <w:rFonts w:ascii="Arial" w:hAnsi="Arial" w:cs="Arial"/>
          <w:lang w:val="pt-BR" w:eastAsia="pt-BR"/>
        </w:rPr>
      </w:pPr>
      <w:r>
        <w:rPr>
          <w:rFonts w:cs="Arial" w:ascii="Arial" w:hAnsi="Arial"/>
          <w:lang w:val="pt-BR" w:eastAsia="pt-BR"/>
        </w:rPr>
      </w:r>
    </w:p>
    <w:p>
      <w:pPr>
        <w:pStyle w:val="PargrafodaLista"/>
        <w:spacing w:before="240" w:after="0"/>
        <w:ind w:left="720"/>
        <w:contextualSpacing/>
        <w:jc w:val="center"/>
        <w:rPr>
          <w:rFonts w:ascii="Arial" w:hAnsi="Arial" w:cs="Arial"/>
          <w:lang w:val="pt-BR" w:eastAsia="pt-BR"/>
        </w:rPr>
      </w:pPr>
      <w:r>
        <w:rPr>
          <w:rFonts w:ascii="Arial" w:hAnsi="Arial"/>
        </w:rPr>
        <w:t>Quadro 4a – Resumo do Plano de Teste</w:t>
      </w:r>
    </w:p>
    <w:tbl>
      <w:tblPr>
        <w:tblW w:w="9956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054"/>
        <w:gridCol w:w="6901"/>
      </w:tblGrid>
      <w:tr>
        <w:trPr/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jc w:val="center"/>
              <w:textAlignment w:val="auto"/>
              <w:rPr/>
            </w:pPr>
            <w:r>
              <w:rPr>
                <w:rFonts w:cs="Arial" w:ascii="Arial" w:hAnsi="Arial"/>
                <w:lang w:val="pt-BR" w:eastAsia="pt-BR"/>
              </w:rPr>
              <w:t>Etapas</w:t>
            </w:r>
          </w:p>
        </w:tc>
        <w:tc>
          <w:tcPr>
            <w:tcW w:w="6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jc w:val="center"/>
              <w:textAlignment w:val="auto"/>
              <w:rPr/>
            </w:pPr>
            <w:r>
              <w:rPr>
                <w:rFonts w:cs="Arial" w:ascii="Arial" w:hAnsi="Arial"/>
                <w:lang w:val="pt-BR" w:eastAsia="pt-BR"/>
              </w:rPr>
              <w:t>O que e como foi feito?</w:t>
            </w:r>
          </w:p>
        </w:tc>
      </w:tr>
      <w:tr>
        <w:trPr/>
        <w:tc>
          <w:tcPr>
            <w:tcW w:w="30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jc w:val="center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  <w:t>Planejamento dos</w:t>
            </w:r>
          </w:p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jc w:val="center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  <w:t>Testes</w:t>
            </w:r>
          </w:p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jc w:val="center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</w:r>
          </w:p>
        </w:tc>
        <w:tc>
          <w:tcPr>
            <w:tcW w:w="6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  <w:t>Técnica: Funcional – Caixa Preta</w:t>
            </w:r>
          </w:p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</w:r>
          </w:p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  <w:t>Abrangência:</w:t>
            </w:r>
          </w:p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  <w:t>Responsáveis:</w:t>
            </w:r>
          </w:p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  <w:t>Observações:</w:t>
            </w:r>
          </w:p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</w:r>
          </w:p>
        </w:tc>
      </w:tr>
      <w:tr>
        <w:trPr/>
        <w:tc>
          <w:tcPr>
            <w:tcW w:w="30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snapToGrid w:val="false"/>
              <w:jc w:val="center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</w:r>
          </w:p>
        </w:tc>
        <w:tc>
          <w:tcPr>
            <w:tcW w:w="6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  <w:t>Técnica: Estrutural – Caixa Branca</w:t>
            </w:r>
          </w:p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</w:r>
          </w:p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  <w:t>Abrangência:</w:t>
            </w:r>
          </w:p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  <w:t>Responsáveis:</w:t>
            </w:r>
          </w:p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  <w:t>Observações:</w:t>
            </w:r>
          </w:p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</w:r>
          </w:p>
        </w:tc>
      </w:tr>
      <w:tr>
        <w:trPr/>
        <w:tc>
          <w:tcPr>
            <w:tcW w:w="30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jc w:val="center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  <w:t>Projeto dos</w:t>
            </w:r>
          </w:p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jc w:val="center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  <w:t>Casos de Teste</w:t>
            </w:r>
          </w:p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jc w:val="center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</w:r>
          </w:p>
        </w:tc>
        <w:tc>
          <w:tcPr>
            <w:tcW w:w="6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  <w:t>Técnica: Funcional – Caixa Preta</w:t>
            </w:r>
          </w:p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  <w:t>Fase: Teste de Sistema</w:t>
            </w:r>
          </w:p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  <w:t>Critérios: Partição de Equivalência, Análise de Valor Limite e Adaptação do Teste de Caminho para Caso de Uso</w:t>
            </w:r>
          </w:p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</w:r>
          </w:p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  <w:t>Responsáveis:</w:t>
            </w:r>
          </w:p>
          <w:p>
            <w:pPr>
              <w:pStyle w:val="296"/>
              <w:widowControl/>
              <w:tabs>
                <w:tab w:val="clear" w:pos="708"/>
                <w:tab w:val="left" w:pos="360" w:leader="none"/>
              </w:tabs>
              <w:suppressAutoHyphens w:val="false"/>
              <w:bidi w:val="0"/>
              <w:spacing w:before="0" w:after="0"/>
              <w:jc w:val="left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val="pt-BR" w:eastAsia="pt-BR" w:bidi="ar-SA"/>
              </w:rPr>
              <w:t>Observações:</w:t>
            </w:r>
          </w:p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</w:r>
          </w:p>
        </w:tc>
      </w:tr>
      <w:tr>
        <w:trPr/>
        <w:tc>
          <w:tcPr>
            <w:tcW w:w="30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snapToGrid w:val="false"/>
              <w:jc w:val="center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</w:r>
          </w:p>
        </w:tc>
        <w:tc>
          <w:tcPr>
            <w:tcW w:w="6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  <w:t>Técnica: Estrutural – Caixa Branca</w:t>
            </w:r>
          </w:p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  <w:t>Fase: Teste de Unidade</w:t>
            </w:r>
          </w:p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  <w:t>Critério(s): Fluxo de Controle e Teste de Caminho (com base no código)</w:t>
            </w:r>
          </w:p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</w:r>
          </w:p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  <w:t>Responsáveis:</w:t>
            </w:r>
          </w:p>
          <w:p>
            <w:pPr>
              <w:pStyle w:val="296"/>
              <w:widowControl/>
              <w:tabs>
                <w:tab w:val="clear" w:pos="708"/>
                <w:tab w:val="left" w:pos="360" w:leader="none"/>
              </w:tabs>
              <w:suppressAutoHyphens w:val="false"/>
              <w:bidi w:val="0"/>
              <w:spacing w:before="0" w:after="0"/>
              <w:jc w:val="left"/>
              <w:textAlignment w:val="auto"/>
              <w:rPr>
                <w:rFonts w:ascii="Arial" w:hAnsi="Arial" w:eastAsia="Times New Roman" w:cs="Arial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val="pt-BR" w:eastAsia="pt-BR" w:bidi="ar-SA"/>
              </w:rPr>
              <w:t>Observações:</w:t>
            </w:r>
          </w:p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</w:r>
          </w:p>
        </w:tc>
      </w:tr>
      <w:tr>
        <w:trPr/>
        <w:tc>
          <w:tcPr>
            <w:tcW w:w="30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jc w:val="center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  <w:t>Execução dos Testes</w:t>
            </w:r>
          </w:p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jc w:val="center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</w:r>
          </w:p>
        </w:tc>
        <w:tc>
          <w:tcPr>
            <w:tcW w:w="6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  <w:t>Técnica: Funcional – Caixa Preta</w:t>
            </w:r>
          </w:p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</w:r>
          </w:p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  <w:t>Procedimentos:</w:t>
            </w:r>
          </w:p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  <w:t>Recursos Tecnológicos:</w:t>
            </w:r>
          </w:p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  <w:t>Responsáveis:</w:t>
            </w:r>
          </w:p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  <w:t>Observações:</w:t>
            </w:r>
          </w:p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</w:r>
          </w:p>
        </w:tc>
      </w:tr>
      <w:tr>
        <w:trPr/>
        <w:tc>
          <w:tcPr>
            <w:tcW w:w="30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snapToGrid w:val="false"/>
              <w:jc w:val="center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</w:r>
          </w:p>
        </w:tc>
        <w:tc>
          <w:tcPr>
            <w:tcW w:w="6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  <w:t>Técnica: Estrutural – Caixa Branca</w:t>
            </w:r>
          </w:p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</w:r>
          </w:p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  <w:t>Procedimentos:</w:t>
            </w:r>
          </w:p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  <w:t>Recursos Tecnológicos:</w:t>
            </w:r>
          </w:p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  <w:t>Responsáveis:</w:t>
            </w:r>
          </w:p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  <w:t>Observações:</w:t>
            </w:r>
          </w:p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</w:r>
          </w:p>
        </w:tc>
      </w:tr>
      <w:tr>
        <w:trPr/>
        <w:tc>
          <w:tcPr>
            <w:tcW w:w="30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jc w:val="center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  <w:t>Análise dos Resultados</w:t>
            </w:r>
          </w:p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jc w:val="center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</w:r>
          </w:p>
        </w:tc>
        <w:tc>
          <w:tcPr>
            <w:tcW w:w="6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  <w:t>Técnica: Funcional – Caixa Preta</w:t>
            </w:r>
          </w:p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</w:r>
          </w:p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  <w:t>Procedimentos:</w:t>
            </w:r>
          </w:p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  <w:t>Recursos Tecnológicos:</w:t>
            </w:r>
          </w:p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  <w:t>Responsáveis:</w:t>
            </w:r>
          </w:p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  <w:t>Observações:</w:t>
            </w:r>
          </w:p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</w:r>
          </w:p>
        </w:tc>
      </w:tr>
      <w:tr>
        <w:trPr/>
        <w:tc>
          <w:tcPr>
            <w:tcW w:w="30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snapToGrid w:val="false"/>
              <w:jc w:val="center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</w:r>
          </w:p>
        </w:tc>
        <w:tc>
          <w:tcPr>
            <w:tcW w:w="6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  <w:t>Técnica: Estrutural – Caixa Branca</w:t>
            </w:r>
          </w:p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  <w:t>Procedimentos:</w:t>
            </w:r>
          </w:p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  <w:t>Recursos Tecnológicos:</w:t>
            </w:r>
          </w:p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  <w:t>Responsáveis:</w:t>
            </w:r>
          </w:p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  <w:t>Observações:</w:t>
            </w:r>
          </w:p>
          <w:p>
            <w:pPr>
              <w:pStyle w:val="296"/>
              <w:tabs>
                <w:tab w:val="clear" w:pos="708"/>
                <w:tab w:val="left" w:pos="360" w:leader="none"/>
              </w:tabs>
              <w:suppressAutoHyphens w:val="false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cs="Arial" w:ascii="Arial" w:hAnsi="Arial"/>
                <w:lang w:val="pt-BR" w:eastAsia="pt-BR"/>
              </w:rPr>
            </w:r>
          </w:p>
        </w:tc>
      </w:tr>
    </w:tbl>
    <w:p>
      <w:pPr>
        <w:pStyle w:val="296"/>
        <w:tabs>
          <w:tab w:val="clear" w:pos="708"/>
          <w:tab w:val="left" w:pos="360" w:leader="none"/>
        </w:tabs>
        <w:suppressAutoHyphens w:val="false"/>
        <w:ind w:left="720"/>
        <w:jc w:val="both"/>
        <w:textAlignment w:val="auto"/>
        <w:rPr>
          <w:rFonts w:ascii="Arial" w:hAnsi="Arial" w:cs="Arial"/>
          <w:lang w:val="pt-BR" w:eastAsia="pt-BR"/>
        </w:rPr>
      </w:pPr>
      <w:r>
        <w:rPr>
          <w:rFonts w:cs="Arial" w:ascii="Arial" w:hAnsi="Arial"/>
          <w:lang w:val="pt-BR" w:eastAsia="pt-BR"/>
        </w:rPr>
      </w:r>
    </w:p>
    <w:p>
      <w:pPr>
        <w:pStyle w:val="PargrafodaLista"/>
        <w:pBdr>
          <w:bottom w:val="single" w:sz="12" w:space="1" w:color="000000"/>
        </w:pBdr>
        <w:spacing w:before="240" w:after="0"/>
        <w:ind w:left="720"/>
        <w:contextualSpacing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Normal"/>
        <w:jc w:val="center"/>
        <w:rPr>
          <w:rFonts w:ascii="Arial" w:hAnsi="Arial" w:cs="Arial"/>
          <w:b/>
          <w:lang w:val="pt-BR" w:eastAsia="pt-BR"/>
        </w:rPr>
      </w:pPr>
      <w:r>
        <w:rPr>
          <w:rFonts w:cs="Arial" w:ascii="Arial" w:hAnsi="Arial"/>
          <w:b/>
          <w:lang w:val="pt-BR"/>
        </w:rPr>
        <w:t xml:space="preserve">Grupo 5: </w:t>
      </w:r>
      <w:r>
        <w:rPr>
          <w:rFonts w:cs="Arial" w:ascii="Arial" w:hAnsi="Arial"/>
          <w:b/>
          <w:bCs/>
          <w:lang w:val="pt-BR"/>
        </w:rPr>
        <w:t xml:space="preserve">Apresentação do Plano de Teste </w:t>
      </w:r>
      <w:r>
        <w:rPr>
          <w:rFonts w:cs="Arial" w:ascii="Arial" w:hAnsi="Arial"/>
          <w:b/>
          <w:lang w:val="pt-BR"/>
        </w:rPr>
        <w:t>(1,5 ponto)</w:t>
      </w:r>
    </w:p>
    <w:p>
      <w:pPr>
        <w:pStyle w:val="296"/>
        <w:tabs>
          <w:tab w:val="clear" w:pos="708"/>
          <w:tab w:val="left" w:pos="360" w:leader="none"/>
        </w:tabs>
        <w:suppressAutoHyphens w:val="false"/>
        <w:jc w:val="both"/>
        <w:textAlignment w:val="auto"/>
        <w:rPr>
          <w:rFonts w:ascii="Arial" w:hAnsi="Arial" w:cs="Arial"/>
          <w:b/>
          <w:lang w:val="pt-BR" w:eastAsia="pt-BR"/>
        </w:rPr>
      </w:pPr>
      <w:r>
        <w:rPr>
          <w:rFonts w:cs="Arial" w:ascii="Arial" w:hAnsi="Arial"/>
          <w:b/>
          <w:lang w:val="pt-BR" w:eastAsia="pt-BR"/>
        </w:rPr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Fonts w:cs="Arial" w:ascii="Arial" w:hAnsi="Arial"/>
          <w:lang w:val="pt-BR"/>
        </w:rPr>
        <w:t>Apresente, por cerca de 20 minutos, o presente Plano de Teste. Vale salientar que os artefatos produzidos nos exercícios anteriores influenciam o conteúdo a ser apresentado. Ainda vale frisar que a apresentação deve encerrar com o referido quadro resumo do plano de teste. (1,5 ponto)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swiss"/>
    <w:pitch w:val="variable"/>
  </w:font>
  <w:font w:name="Symbo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Arial" w:hAnsi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embedSystemFonts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cs="Symbol"/>
    </w:rPr>
  </w:style>
  <w:style w:type="character" w:styleId="WW8Num2z0" w:customStyle="1">
    <w:name w:val="WW8Num2z0"/>
    <w:qFormat/>
    <w:rPr>
      <w:rFonts w:ascii="Arial" w:hAnsi="Arial" w:cs="Arial"/>
    </w:rPr>
  </w:style>
  <w:style w:type="character" w:styleId="WW8Num3z0" w:customStyle="1">
    <w:name w:val="WW8Num3z0"/>
    <w:qFormat/>
    <w:rPr>
      <w:rFonts w:ascii="Arial" w:hAnsi="Arial" w:eastAsia="Times New Roman" w:cs="Arial"/>
    </w:rPr>
  </w:style>
  <w:style w:type="character" w:styleId="WW8Num4z0" w:customStyle="1">
    <w:name w:val="WW8Num4z0"/>
    <w:qFormat/>
    <w:rPr>
      <w:rFonts w:ascii="Symbol" w:hAnsi="Symbol" w:cs="OpenSymbol"/>
    </w:rPr>
  </w:style>
  <w:style w:type="character" w:styleId="WW8Num4z1" w:customStyle="1">
    <w:name w:val="WW8Num4z1"/>
    <w:qFormat/>
    <w:rPr>
      <w:rFonts w:ascii="OpenSymbol" w:hAnsi="OpenSymbol" w:cs="OpenSymbol"/>
    </w:rPr>
  </w:style>
  <w:style w:type="character" w:styleId="WW8Num5z0" w:customStyle="1">
    <w:name w:val="WW8Num5z0"/>
    <w:qFormat/>
    <w:rPr>
      <w:rFonts w:ascii="Arial" w:hAnsi="Arial" w:cs="Arial"/>
      <w:color w:val="000000"/>
    </w:rPr>
  </w:style>
  <w:style w:type="character" w:styleId="WW8Num6z0" w:customStyle="1">
    <w:name w:val="WW8Num6z0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>
      <w:rFonts w:ascii="Symbol" w:hAnsi="Symbol" w:cs="Symbol"/>
    </w:rPr>
  </w:style>
  <w:style w:type="character" w:styleId="WW8Num8z0" w:customStyle="1">
    <w:name w:val="WW8Num8z0"/>
    <w:qFormat/>
    <w:rPr>
      <w:rFonts w:ascii="Symbol" w:hAnsi="Symbol" w:cs="Symbol"/>
    </w:rPr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8z2" w:customStyle="1">
    <w:name w:val="WW8Num8z2"/>
    <w:qFormat/>
    <w:rPr>
      <w:rFonts w:ascii="Wingdings" w:hAnsi="Wingdings" w:cs="Wingdings"/>
    </w:rPr>
  </w:style>
  <w:style w:type="character" w:styleId="WW8Num9z0" w:customStyle="1">
    <w:name w:val="WW8Num9z0"/>
    <w:qFormat/>
    <w:rPr>
      <w:rFonts w:ascii="Arial" w:hAnsi="Arial" w:cs="Arial"/>
      <w:color w:val="000000"/>
    </w:rPr>
  </w:style>
  <w:style w:type="character" w:styleId="WW8Num10z0" w:customStyle="1">
    <w:name w:val="WW8Num10z0"/>
    <w:qFormat/>
    <w:rPr>
      <w:rFonts w:ascii="Arial" w:hAnsi="Arial" w:cs="Arial"/>
    </w:rPr>
  </w:style>
  <w:style w:type="character" w:styleId="WW8Num11z0" w:customStyle="1">
    <w:name w:val="WW8Num11z0"/>
    <w:qFormat/>
    <w:rPr>
      <w:rFonts w:ascii="Arial" w:hAnsi="Arial" w:cs="Arial"/>
    </w:rPr>
  </w:style>
  <w:style w:type="character" w:styleId="WW8Num12z0" w:customStyle="1">
    <w:name w:val="WW8Num12z0"/>
    <w:qFormat/>
    <w:rPr>
      <w:rFonts w:ascii="Arial" w:hAnsi="Arial" w:cs="Arial"/>
    </w:rPr>
  </w:style>
  <w:style w:type="character" w:styleId="WW8Num14z0" w:customStyle="1">
    <w:name w:val="WW8Num14z0"/>
    <w:qFormat/>
    <w:rPr>
      <w:rFonts w:ascii="Symbol" w:hAnsi="Symbol" w:cs="Symbol"/>
    </w:rPr>
  </w:style>
  <w:style w:type="character" w:styleId="WW8Num14z1" w:customStyle="1">
    <w:name w:val="WW8Num14z1"/>
    <w:qFormat/>
    <w:rPr>
      <w:rFonts w:ascii="Courier New" w:hAnsi="Courier New" w:cs="Courier New"/>
    </w:rPr>
  </w:style>
  <w:style w:type="character" w:styleId="WW8Num14z2" w:customStyle="1">
    <w:name w:val="WW8Num14z2"/>
    <w:qFormat/>
    <w:rPr>
      <w:rFonts w:ascii="Wingdings" w:hAnsi="Wingdings" w:cs="Wingdings"/>
    </w:rPr>
  </w:style>
  <w:style w:type="character" w:styleId="WW8Num16z0" w:customStyle="1">
    <w:name w:val="WW8Num16z0"/>
    <w:qFormat/>
    <w:rPr>
      <w:rFonts w:ascii="Arial" w:hAnsi="Arial" w:cs="Arial"/>
    </w:rPr>
  </w:style>
  <w:style w:type="character" w:styleId="WW8Num17z0" w:customStyle="1">
    <w:name w:val="WW8Num17z0"/>
    <w:qFormat/>
    <w:rPr>
      <w:rFonts w:ascii="Symbol" w:hAnsi="Symbol" w:cs="Symbol"/>
    </w:rPr>
  </w:style>
  <w:style w:type="character" w:styleId="WW8Num17z1" w:customStyle="1">
    <w:name w:val="WW8Num17z1"/>
    <w:qFormat/>
    <w:rPr>
      <w:rFonts w:ascii="Courier New" w:hAnsi="Courier New" w:cs="Courier New"/>
    </w:rPr>
  </w:style>
  <w:style w:type="character" w:styleId="WW8Num17z2" w:customStyle="1">
    <w:name w:val="WW8Num17z2"/>
    <w:qFormat/>
    <w:rPr>
      <w:rFonts w:ascii="Wingdings" w:hAnsi="Wingdings" w:cs="Wingdings"/>
    </w:rPr>
  </w:style>
  <w:style w:type="character" w:styleId="WW8Num18z0" w:customStyle="1">
    <w:name w:val="WW8Num18z0"/>
    <w:qFormat/>
    <w:rPr/>
  </w:style>
  <w:style w:type="character" w:styleId="WW8Num20z0" w:customStyle="1">
    <w:name w:val="WW8Num20z0"/>
    <w:qFormat/>
    <w:rPr>
      <w:rFonts w:ascii="Arial" w:hAnsi="Arial" w:cs="Arial"/>
    </w:rPr>
  </w:style>
  <w:style w:type="character" w:styleId="WW8Num21z0" w:customStyle="1">
    <w:name w:val="WW8Num21z0"/>
    <w:qFormat/>
    <w:rPr/>
  </w:style>
  <w:style w:type="character" w:styleId="WW8Num23z0" w:customStyle="1">
    <w:name w:val="WW8Num23z0"/>
    <w:qFormat/>
    <w:rPr/>
  </w:style>
  <w:style w:type="character" w:styleId="WW8Num24z0" w:customStyle="1">
    <w:name w:val="WW8Num24z0"/>
    <w:qFormat/>
    <w:rPr>
      <w:rFonts w:ascii="Arial" w:hAnsi="Arial" w:cs="Arial"/>
    </w:rPr>
  </w:style>
  <w:style w:type="character" w:styleId="WW8Num25z0" w:customStyle="1">
    <w:name w:val="WW8Num25z0"/>
    <w:qFormat/>
    <w:rPr/>
  </w:style>
  <w:style w:type="character" w:styleId="WW8Num26z0" w:customStyle="1">
    <w:name w:val="WW8Num26z0"/>
    <w:qFormat/>
    <w:rPr>
      <w:rFonts w:ascii="Arial" w:hAnsi="Arial" w:cs="Arial"/>
    </w:rPr>
  </w:style>
  <w:style w:type="character" w:styleId="WW8Num28z0" w:customStyle="1">
    <w:name w:val="WW8Num28z0"/>
    <w:qFormat/>
    <w:rPr/>
  </w:style>
  <w:style w:type="character" w:styleId="WW8Num29z0" w:customStyle="1">
    <w:name w:val="WW8Num29z0"/>
    <w:qFormat/>
    <w:rPr>
      <w:rFonts w:ascii="Arial" w:hAnsi="Arial" w:cs="Arial"/>
    </w:rPr>
  </w:style>
  <w:style w:type="character" w:styleId="WW8Num30z0" w:customStyle="1">
    <w:name w:val="WW8Num30z0"/>
    <w:qFormat/>
    <w:rPr/>
  </w:style>
  <w:style w:type="character" w:styleId="WW8Num31z0" w:customStyle="1">
    <w:name w:val="WW8Num31z0"/>
    <w:qFormat/>
    <w:rPr>
      <w:rFonts w:ascii="Arial" w:hAnsi="Arial" w:cs="Arial"/>
    </w:rPr>
  </w:style>
  <w:style w:type="character" w:styleId="WW8Num32z0" w:customStyle="1">
    <w:name w:val="WW8Num32z0"/>
    <w:qFormat/>
    <w:rPr/>
  </w:style>
  <w:style w:type="character" w:styleId="WW8Num33z0" w:customStyle="1">
    <w:name w:val="WW8Num33z0"/>
    <w:qFormat/>
    <w:rPr/>
  </w:style>
  <w:style w:type="character" w:styleId="WW8Num34z0" w:customStyle="1">
    <w:name w:val="WW8Num34z0"/>
    <w:qFormat/>
    <w:rPr/>
  </w:style>
  <w:style w:type="character" w:styleId="WW8Num35z0" w:customStyle="1">
    <w:name w:val="WW8Num35z0"/>
    <w:qFormat/>
    <w:rPr/>
  </w:style>
  <w:style w:type="character" w:styleId="WW8Num36z0" w:customStyle="1">
    <w:name w:val="WW8Num36z0"/>
    <w:qFormat/>
    <w:rPr/>
  </w:style>
  <w:style w:type="character" w:styleId="WW8Num37z0" w:customStyle="1">
    <w:name w:val="WW8Num37z0"/>
    <w:qFormat/>
    <w:rPr/>
  </w:style>
  <w:style w:type="character" w:styleId="Fontepargpadro" w:customStyle="1">
    <w:name w:val="Fonte parág. padrão"/>
    <w:qFormat/>
    <w:rPr/>
  </w:style>
  <w:style w:type="character" w:styleId="Ttulo1Char" w:customStyle="1">
    <w:name w:val="Título 1 Char"/>
    <w:qFormat/>
    <w:rPr>
      <w:rFonts w:ascii="Cambria" w:hAnsi="Cambria" w:cs="Cambria"/>
      <w:b/>
      <w:bCs/>
      <w:kern w:val="2"/>
      <w:sz w:val="32"/>
      <w:szCs w:val="32"/>
      <w:lang w:val="en-US"/>
    </w:rPr>
  </w:style>
  <w:style w:type="character" w:styleId="Ttulo2Char" w:customStyle="1">
    <w:name w:val="Título 2 Char"/>
    <w:qFormat/>
    <w:rPr>
      <w:rFonts w:ascii="Cambria" w:hAnsi="Cambria" w:cs="Cambria"/>
      <w:b/>
      <w:bCs/>
      <w:i/>
      <w:iCs/>
      <w:sz w:val="28"/>
      <w:szCs w:val="28"/>
      <w:lang w:val="en-US"/>
    </w:rPr>
  </w:style>
  <w:style w:type="character" w:styleId="Ttulo3Char" w:customStyle="1">
    <w:name w:val="Título 3 Char"/>
    <w:qFormat/>
    <w:rPr>
      <w:rFonts w:ascii="Cambria" w:hAnsi="Cambria" w:cs="Cambria"/>
      <w:b/>
      <w:bCs/>
      <w:sz w:val="26"/>
      <w:szCs w:val="26"/>
      <w:lang w:val="en-US"/>
    </w:rPr>
  </w:style>
  <w:style w:type="character" w:styleId="Ttulo4Char" w:customStyle="1">
    <w:name w:val="Título 4 Char"/>
    <w:qFormat/>
    <w:rPr>
      <w:rFonts w:ascii="Calibri" w:hAnsi="Calibri" w:cs="Calibri"/>
      <w:b/>
      <w:bCs/>
      <w:sz w:val="28"/>
      <w:szCs w:val="28"/>
      <w:lang w:val="en-US"/>
    </w:rPr>
  </w:style>
  <w:style w:type="character" w:styleId="Ttulo5Char" w:customStyle="1">
    <w:name w:val="Título 5 Char"/>
    <w:qFormat/>
    <w:rPr>
      <w:rFonts w:ascii="Calibri" w:hAnsi="Calibri" w:cs="Calibri"/>
      <w:b/>
      <w:bCs/>
      <w:i/>
      <w:iCs/>
      <w:sz w:val="26"/>
      <w:szCs w:val="26"/>
      <w:lang w:val="en-US"/>
    </w:rPr>
  </w:style>
  <w:style w:type="character" w:styleId="Ttulo6Char" w:customStyle="1">
    <w:name w:val="Título 6 Char"/>
    <w:qFormat/>
    <w:rPr>
      <w:b/>
      <w:bCs/>
      <w:sz w:val="22"/>
      <w:szCs w:val="22"/>
      <w:lang w:val="en-US"/>
    </w:rPr>
  </w:style>
  <w:style w:type="character" w:styleId="Ttulo7Char" w:customStyle="1">
    <w:name w:val="Título 7 Char"/>
    <w:qFormat/>
    <w:rPr>
      <w:rFonts w:ascii="Calibri" w:hAnsi="Calibri" w:cs="Calibri"/>
      <w:sz w:val="24"/>
      <w:szCs w:val="24"/>
      <w:lang w:val="en-US"/>
    </w:rPr>
  </w:style>
  <w:style w:type="character" w:styleId="Ttulo8Char" w:customStyle="1">
    <w:name w:val="Título 8 Char"/>
    <w:qFormat/>
    <w:rPr>
      <w:rFonts w:ascii="Calibri" w:hAnsi="Calibri" w:cs="Calibri"/>
      <w:i/>
      <w:iCs/>
      <w:sz w:val="24"/>
      <w:szCs w:val="24"/>
      <w:lang w:val="en-US"/>
    </w:rPr>
  </w:style>
  <w:style w:type="character" w:styleId="Ttulo9Char" w:customStyle="1">
    <w:name w:val="Título 9 Char"/>
    <w:qFormat/>
    <w:rPr>
      <w:rFonts w:ascii="Cambria" w:hAnsi="Cambria" w:cs="Cambria"/>
      <w:sz w:val="22"/>
      <w:szCs w:val="22"/>
      <w:lang w:val="en-US"/>
    </w:rPr>
  </w:style>
  <w:style w:type="character" w:styleId="InternetLink">
    <w:name w:val="Internet Link"/>
    <w:qFormat/>
    <w:rPr>
      <w:color w:val="0000FF"/>
      <w:u w:val="single"/>
    </w:rPr>
  </w:style>
  <w:style w:type="character" w:styleId="CabealhoChar" w:customStyle="1">
    <w:name w:val="Cabeçalho Char"/>
    <w:qFormat/>
    <w:rPr>
      <w:lang w:val="en-US"/>
    </w:rPr>
  </w:style>
  <w:style w:type="character" w:styleId="RodapChar" w:customStyle="1">
    <w:name w:val="Rodapé Char"/>
    <w:qFormat/>
    <w:rPr>
      <w:lang w:val="en-US"/>
    </w:rPr>
  </w:style>
  <w:style w:type="character" w:styleId="PargrafodaListaChar" w:customStyle="1">
    <w:name w:val="Parágrafo da Lista Char"/>
    <w:qFormat/>
    <w:rPr>
      <w:lang w:val="en-US"/>
    </w:rPr>
  </w:style>
  <w:style w:type="character" w:styleId="FollowedHyperlink">
    <w:name w:val="FollowedHyperlink"/>
    <w:rPr>
      <w:color w:val="954F72"/>
      <w:u w:val="single"/>
    </w:rPr>
  </w:style>
  <w:style w:type="character" w:styleId="MenoPendente" w:customStyle="1">
    <w:name w:val="Menção Pendente"/>
    <w:qFormat/>
    <w:rPr>
      <w:color w:val="605E5C"/>
      <w:shd w:fill="E1DFDD" w:val="clear"/>
    </w:rPr>
  </w:style>
  <w:style w:type="character" w:styleId="Partesuperior-zdoformulrioChar" w:customStyle="1">
    <w:name w:val="Parte superior-z do formulário Char"/>
    <w:qFormat/>
    <w:rPr>
      <w:rFonts w:ascii="Arial" w:hAnsi="Arial" w:cs="Arial"/>
      <w:vanish/>
      <w:sz w:val="16"/>
      <w:szCs w:val="16"/>
    </w:rPr>
  </w:style>
  <w:style w:type="paragraph" w:styleId="Ttulo" w:customStyle="1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PargrafodaLista" w:customStyle="1">
    <w:name w:val="Parágrafo da Lista"/>
    <w:basedOn w:val="Normal"/>
    <w:qFormat/>
    <w:pPr>
      <w:ind w:left="708"/>
    </w:pPr>
    <w:rPr/>
  </w:style>
  <w:style w:type="paragraph" w:styleId="296" w:customStyle="1">
    <w:name w:val="296"/>
    <w:basedOn w:val="Normal"/>
    <w:qFormat/>
    <w:pPr>
      <w:overflowPunct w:val="false"/>
      <w:textAlignment w:val="baseline"/>
    </w:pPr>
    <w:rPr>
      <w:color w:val="000000"/>
    </w:rPr>
  </w:style>
  <w:style w:type="paragraph" w:styleId="NormalWeb">
    <w:name w:val="Normal (Web)"/>
    <w:basedOn w:val="Normal"/>
    <w:qFormat/>
    <w:pPr>
      <w:spacing w:before="280" w:after="280"/>
    </w:pPr>
    <w:rPr>
      <w:sz w:val="24"/>
      <w:szCs w:val="24"/>
      <w:lang w:val="pt-BR"/>
    </w:rPr>
  </w:style>
  <w:style w:type="paragraph" w:styleId="Cabealhoerodap" w:customStyle="1">
    <w:name w:val="Cabeçalho e rodapé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user">
    <w:name w:val="Cabeçalho e rodapé (user)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tabela" w:customStyle="1">
    <w:name w:val="Conteúdo da tabela"/>
    <w:basedOn w:val="Normal"/>
    <w:qFormat/>
    <w:pPr>
      <w:widowControl w:val="false"/>
      <w:suppressLineNumbers/>
    </w:pPr>
    <w:rPr/>
  </w:style>
  <w:style w:type="paragraph" w:styleId="Partesuperior-zdoformulrio" w:customStyle="1">
    <w:name w:val="Parte superior-z do formulário"/>
    <w:basedOn w:val="Normal"/>
    <w:next w:val="Normal"/>
    <w:qFormat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  <w:lang w:val="pt-BR"/>
    </w:rPr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numbering" Target="numbering.xml"/><Relationship Id="rId7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37C353F51BC844BD8C731F7203512D" ma:contentTypeVersion="4" ma:contentTypeDescription="Crie um novo documento." ma:contentTypeScope="" ma:versionID="7fa7735d978b7c7709298b956439c8ef">
  <xsd:schema xmlns:xsd="http://www.w3.org/2001/XMLSchema" xmlns:xs="http://www.w3.org/2001/XMLSchema" xmlns:p="http://schemas.microsoft.com/office/2006/metadata/properties" xmlns:ns2="e0645cb9-6008-4fd1-9660-0aab6f8d9f8b" targetNamespace="http://schemas.microsoft.com/office/2006/metadata/properties" ma:root="true" ma:fieldsID="b3e2ab30a6fd29e88fd56f097473bebd" ns2:_="">
    <xsd:import namespace="e0645cb9-6008-4fd1-9660-0aab6f8d9f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45cb9-6008-4fd1-9660-0aab6f8d9f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0645cb9-6008-4fd1-9660-0aab6f8d9f8b" xsi:nil="true"/>
  </documentManagement>
</p:properties>
</file>

<file path=customXml/itemProps1.xml><?xml version="1.0" encoding="utf-8"?>
<ds:datastoreItem xmlns:ds="http://schemas.openxmlformats.org/officeDocument/2006/customXml" ds:itemID="{2613CEFA-A41D-4B21-AD27-DF5F6F848761}"/>
</file>

<file path=customXml/itemProps2.xml><?xml version="1.0" encoding="utf-8"?>
<ds:datastoreItem xmlns:ds="http://schemas.openxmlformats.org/officeDocument/2006/customXml" ds:itemID="{0584B700-7226-426C-A095-19473E647724}"/>
</file>

<file path=customXml/itemProps3.xml><?xml version="1.0" encoding="utf-8"?>
<ds:datastoreItem xmlns:ds="http://schemas.openxmlformats.org/officeDocument/2006/customXml" ds:itemID="{CE560C51-068C-49D9-AA83-2C6BBF3982C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Application>LibreOffice/24.8.6.2$Windows_X86_64 LibreOffice_project/6d98ba145e9a8a39fc57bcc76981d1fb1316c60c</Application>
  <AppVersion>15.0000</AppVersion>
  <Pages>8</Pages>
  <Words>1742</Words>
  <Characters>9341</Characters>
  <CharactersWithSpaces>10914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dc:description/>
  <cp:lastModifiedBy/>
  <cp:revision>36</cp:revision>
  <cp:lastPrinted>2024-05-25T23:03:00Z</cp:lastPrinted>
  <dcterms:created xsi:type="dcterms:W3CDTF">2024-11-07T23:40:00Z</dcterms:created>
  <dcterms:modified xsi:type="dcterms:W3CDTF">2025-05-20T15:56:14Z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0x010100BE37C353F51BC844BD8C731F7203512D</vt:lpwstr>
  </property>
</Properties>
</file>