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Executive Summary</w:t>
      </w:r>
    </w:p>
    <w:p>
      <w:r>
        <w:t xml:space="preserve">Project Alpha was completed on schedule with all milestones achieved. The team delivered a 40% improvement in system throughput while reducing infrastructure costs by 25%.</w:t>
      </w:r>
    </w:p>
    <w:p>
      <w:pPr>
        <w:pStyle w:val="Heading2"/>
      </w:pPr>
      <w:r>
        <w:t xml:space="preserve">Key Metrics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Before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After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Change</w:t>
            </w:r>
          </w:p>
        </w:tc>
      </w:tr>
      <w:tr>
        <w:tc>
          <w:tcPr>
            <w:tcW w:w="0" w:type="auto"/>
          </w:tcPr>
          <w:p>
            <w:r>
              <w:t xml:space="preserve">Throughput (req/s)</w:t>
            </w:r>
          </w:p>
        </w:tc>
        <w:tc>
          <w:tcPr>
            <w:tcW w:w="0" w:type="auto"/>
          </w:tcPr>
          <w:p>
            <w:r>
              <w:t xml:space="preserve">1,200</w:t>
            </w:r>
          </w:p>
        </w:tc>
        <w:tc>
          <w:tcPr>
            <w:tcW w:w="0" w:type="auto"/>
          </w:tcPr>
          <w:p>
            <w:r>
              <w:t xml:space="preserve">1,680</w:t>
            </w:r>
          </w:p>
        </w:tc>
        <w:tc>
          <w:tcPr>
            <w:tcW w:w="0" w:type="auto"/>
          </w:tcPr>
          <w:p>
            <w:r>
              <w:t xml:space="preserve">+40%</w:t>
            </w:r>
          </w:p>
        </w:tc>
      </w:tr>
      <w:tr>
        <w:tc>
          <w:tcPr>
            <w:tcW w:w="0" w:type="auto"/>
          </w:tcPr>
          <w:p>
            <w:r>
              <w:t xml:space="preserve">Latency (p99)</w:t>
            </w:r>
          </w:p>
        </w:tc>
        <w:tc>
          <w:tcPr>
            <w:tcW w:w="0" w:type="auto"/>
          </w:tcPr>
          <w:p>
            <w:r>
              <w:t xml:space="preserve">320ms</w:t>
            </w:r>
          </w:p>
        </w:tc>
        <w:tc>
          <w:tcPr>
            <w:tcW w:w="0" w:type="auto"/>
          </w:tcPr>
          <w:p>
            <w:r>
              <w:t xml:space="preserve">180ms</w:t>
            </w:r>
          </w:p>
        </w:tc>
        <w:tc>
          <w:tcPr>
            <w:tcW w:w="0" w:type="auto"/>
          </w:tcPr>
          <w:p>
            <w:r>
              <w:t xml:space="preserve">-44%</w:t>
            </w:r>
          </w:p>
        </w:tc>
      </w:tr>
      <w:tr>
        <w:tc>
          <w:tcPr>
            <w:tcW w:w="0" w:type="auto"/>
          </w:tcPr>
          <w:p>
            <w:r>
              <w:t xml:space="preserve">Monthly Cost</w:t>
            </w:r>
          </w:p>
        </w:tc>
        <w:tc>
          <w:tcPr>
            <w:tcW w:w="0" w:type="auto"/>
          </w:tcPr>
          <w:p>
            <w:r>
              <w:t xml:space="preserve">$12,500</w:t>
            </w:r>
          </w:p>
        </w:tc>
        <w:tc>
          <w:tcPr>
            <w:tcW w:w="0" w:type="auto"/>
          </w:tcPr>
          <w:p>
            <w:r>
              <w:t xml:space="preserve">$9,375</w:t>
            </w:r>
          </w:p>
        </w:tc>
        <w:tc>
          <w:tcPr>
            <w:tcW w:w="0" w:type="auto"/>
          </w:tcPr>
          <w:p>
            <w:r>
              <w:t xml:space="preserve">-25%</w:t>
            </w:r>
          </w:p>
        </w:tc>
      </w:tr>
      <w:tr>
        <w:tc>
          <w:tcPr>
            <w:tcW w:w="0" w:type="auto"/>
          </w:tcPr>
          <w:p>
            <w:r>
              <w:t xml:space="preserve">Uptime</w:t>
            </w:r>
          </w:p>
        </w:tc>
        <w:tc>
          <w:tcPr>
            <w:tcW w:w="0" w:type="auto"/>
          </w:tcPr>
          <w:p>
            <w:r>
              <w:t xml:space="preserve">99.5%</w:t>
            </w:r>
          </w:p>
        </w:tc>
        <w:tc>
          <w:tcPr>
            <w:tcW w:w="0" w:type="auto"/>
          </w:tcPr>
          <w:p>
            <w:r>
              <w:t xml:space="preserve">99.95%</w:t>
            </w:r>
          </w:p>
        </w:tc>
        <w:tc>
          <w:tcPr>
            <w:tcW w:w="0" w:type="auto"/>
          </w:tcPr>
          <w:p>
            <w:r>
              <w:t xml:space="preserve">+0.45%</w:t>
            </w:r>
          </w:p>
        </w:tc>
      </w:tr>
    </w:tbl>
    <w:p>
      <w:pPr>
        <w:pStyle w:val="Heading2"/>
      </w:pPr>
      <w:r>
        <w:t xml:space="preserve">Timeline</w:t>
      </w:r>
    </w:p>
    <w:p>
      <w:pPr>
        <w:pStyle w:val="Normal"/>
      </w:pPr>
      <w:r>
        <w:t xml:space="preserve">Phase 1: Requirements &amp; Architecture (Weeks 1-2)</w:t>
      </w:r>
    </w:p>
    <w:p>
      <w:pPr>
        <w:pStyle w:val="Normal"/>
      </w:pPr>
      <w:r>
        <w:t xml:space="preserve">Phase 2: Core Development (Weeks 3-8)</w:t>
      </w:r>
    </w:p>
    <w:p>
      <w:pPr>
        <w:pStyle w:val="Normal"/>
      </w:pPr>
      <w:r>
        <w:t xml:space="preserve">Phase 3: Testing &amp; Optimization (Weeks 9-10)</w:t>
      </w:r>
    </w:p>
    <w:p>
      <w:pPr>
        <w:pStyle w:val="Normal"/>
      </w:pPr>
      <w:r>
        <w:t xml:space="preserve">Phase 4: Deployment &amp; Monitoring (Weeks 11-12)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r>
        <w:t xml:space="preserve">The project exceeded expectations. All deliverables were completed ahead of schedule with quality metrics surpassing the initial targets.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Project Alpha Report</dc:title>
  <dc:creator>Engineering Team</dc:creator>
</cp:coreProperties>
</file>