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0C5CC" w14:textId="40E12821" w:rsidR="00367398" w:rsidRDefault="008E1AEB">
      <w:pPr>
        <w:spacing w:after="80"/>
        <w:jc w:val="center"/>
      </w:pPr>
      <w:r>
        <w:rPr>
          <w:b/>
          <w:color w:val="5B6B7A"/>
          <w:sz w:val="22"/>
        </w:rPr>
        <w:t>COMP6012</w:t>
      </w:r>
      <w:r w:rsidR="00E03983">
        <w:rPr>
          <w:b/>
          <w:color w:val="5B6B7A"/>
          <w:sz w:val="22"/>
        </w:rPr>
        <w:t>-2026S1</w:t>
      </w:r>
    </w:p>
    <w:p w14:paraId="6F911E84" w14:textId="20A6B14B" w:rsidR="00367398" w:rsidRDefault="008E1AEB">
      <w:pPr>
        <w:pStyle w:val="Title"/>
        <w:spacing w:after="40"/>
        <w:jc w:val="center"/>
      </w:pPr>
      <w:r>
        <w:t xml:space="preserve"> Assignment</w:t>
      </w:r>
      <w:r w:rsidR="00C15917">
        <w:t xml:space="preserve"> Desc</w:t>
      </w:r>
      <w:r w:rsidR="00E03983">
        <w:t>ription</w:t>
      </w:r>
    </w:p>
    <w:p w14:paraId="2D4C8E03" w14:textId="77777777" w:rsidR="00367398" w:rsidRDefault="008E1AEB">
      <w:pPr>
        <w:spacing w:after="200"/>
        <w:jc w:val="center"/>
      </w:pPr>
      <w:r>
        <w:rPr>
          <w:i/>
          <w:color w:val="385D8A"/>
          <w:sz w:val="24"/>
        </w:rPr>
        <w:t>Assignment Description and Marking Guide</w:t>
      </w:r>
    </w:p>
    <w:tbl>
      <w:tblPr>
        <w:tblStyle w:val="TableGrid"/>
        <w:tblW w:w="0" w:type="auto"/>
        <w:jc w:val="center"/>
        <w:tblLayout w:type="fixed"/>
        <w:tblLook w:val="04A0" w:firstRow="1" w:lastRow="0" w:firstColumn="1" w:lastColumn="0" w:noHBand="0" w:noVBand="1"/>
      </w:tblPr>
      <w:tblGrid>
        <w:gridCol w:w="1871"/>
        <w:gridCol w:w="3061"/>
        <w:gridCol w:w="1871"/>
        <w:gridCol w:w="3061"/>
      </w:tblGrid>
      <w:tr w:rsidR="00367398" w14:paraId="3AE1D390" w14:textId="77777777">
        <w:trPr>
          <w:jc w:val="center"/>
        </w:trPr>
        <w:tc>
          <w:tcPr>
            <w:tcW w:w="1871" w:type="dxa"/>
            <w:shd w:val="clear" w:color="auto" w:fill="DCE6F1"/>
            <w:vAlign w:val="center"/>
          </w:tcPr>
          <w:p w14:paraId="6CF0DDD5" w14:textId="77777777" w:rsidR="00367398" w:rsidRDefault="008E1AEB">
            <w:pPr>
              <w:spacing w:before="20" w:after="60"/>
            </w:pPr>
            <w:r>
              <w:rPr>
                <w:b/>
                <w:color w:val="17365D"/>
              </w:rPr>
              <w:t>Weight</w:t>
            </w:r>
          </w:p>
        </w:tc>
        <w:tc>
          <w:tcPr>
            <w:tcW w:w="3061" w:type="dxa"/>
            <w:vAlign w:val="center"/>
          </w:tcPr>
          <w:p w14:paraId="6F7B1EED" w14:textId="77777777" w:rsidR="00367398" w:rsidRDefault="008E1AEB">
            <w:pPr>
              <w:spacing w:before="20" w:after="60"/>
            </w:pPr>
            <w:r>
              <w:rPr>
                <w:color w:val="000000"/>
              </w:rPr>
              <w:t>40% of the total unit mark</w:t>
            </w:r>
          </w:p>
        </w:tc>
        <w:tc>
          <w:tcPr>
            <w:tcW w:w="1871" w:type="dxa"/>
            <w:shd w:val="clear" w:color="auto" w:fill="DCE6F1"/>
            <w:vAlign w:val="center"/>
          </w:tcPr>
          <w:p w14:paraId="615E4F53" w14:textId="77777777" w:rsidR="00367398" w:rsidRDefault="008E1AEB">
            <w:pPr>
              <w:spacing w:before="20" w:after="60"/>
            </w:pPr>
            <w:r>
              <w:rPr>
                <w:b/>
                <w:color w:val="17365D"/>
              </w:rPr>
              <w:t>Format</w:t>
            </w:r>
          </w:p>
        </w:tc>
        <w:tc>
          <w:tcPr>
            <w:tcW w:w="3061" w:type="dxa"/>
            <w:vAlign w:val="center"/>
          </w:tcPr>
          <w:p w14:paraId="7A160C46" w14:textId="77777777" w:rsidR="00367398" w:rsidRDefault="008E1AEB">
            <w:pPr>
              <w:spacing w:before="20" w:after="60"/>
            </w:pPr>
            <w:r>
              <w:rPr>
                <w:color w:val="000000"/>
              </w:rPr>
              <w:t>Individual assignment unless advised otherwise</w:t>
            </w:r>
          </w:p>
        </w:tc>
      </w:tr>
      <w:tr w:rsidR="00367398" w14:paraId="6F4ACB2A" w14:textId="77777777">
        <w:trPr>
          <w:jc w:val="center"/>
        </w:trPr>
        <w:tc>
          <w:tcPr>
            <w:tcW w:w="1871" w:type="dxa"/>
            <w:shd w:val="clear" w:color="auto" w:fill="DCE6F1"/>
            <w:vAlign w:val="center"/>
          </w:tcPr>
          <w:p w14:paraId="047E1827" w14:textId="77777777" w:rsidR="00367398" w:rsidRDefault="008E1AEB">
            <w:pPr>
              <w:spacing w:before="20" w:after="60"/>
            </w:pPr>
            <w:r>
              <w:rPr>
                <w:b/>
                <w:color w:val="17365D"/>
              </w:rPr>
              <w:t>Platform</w:t>
            </w:r>
          </w:p>
        </w:tc>
        <w:tc>
          <w:tcPr>
            <w:tcW w:w="3061" w:type="dxa"/>
            <w:vAlign w:val="center"/>
          </w:tcPr>
          <w:p w14:paraId="747145AA" w14:textId="77777777" w:rsidR="00367398" w:rsidRDefault="008E1AEB">
            <w:pPr>
              <w:spacing w:before="20" w:after="60"/>
            </w:pPr>
            <w:r>
              <w:rPr>
                <w:color w:val="000000"/>
              </w:rPr>
              <w:t>Google Colab + Google Drive</w:t>
            </w:r>
          </w:p>
        </w:tc>
        <w:tc>
          <w:tcPr>
            <w:tcW w:w="1871" w:type="dxa"/>
            <w:shd w:val="clear" w:color="auto" w:fill="DCE6F1"/>
            <w:vAlign w:val="center"/>
          </w:tcPr>
          <w:p w14:paraId="388A7F1F" w14:textId="77777777" w:rsidR="00367398" w:rsidRDefault="008E1AEB">
            <w:pPr>
              <w:spacing w:before="20" w:after="60"/>
            </w:pPr>
            <w:r>
              <w:rPr>
                <w:b/>
                <w:color w:val="17365D"/>
              </w:rPr>
              <w:t>Report length</w:t>
            </w:r>
          </w:p>
        </w:tc>
        <w:tc>
          <w:tcPr>
            <w:tcW w:w="3061" w:type="dxa"/>
            <w:vAlign w:val="center"/>
          </w:tcPr>
          <w:p w14:paraId="343BA58C" w14:textId="77777777" w:rsidR="00367398" w:rsidRDefault="008E1AEB">
            <w:pPr>
              <w:spacing w:before="20" w:after="60"/>
            </w:pPr>
            <w:r>
              <w:rPr>
                <w:color w:val="000000"/>
              </w:rPr>
              <w:t>PDF, maximum 10 pages</w:t>
            </w:r>
          </w:p>
        </w:tc>
      </w:tr>
      <w:tr w:rsidR="00367398" w14:paraId="49E3D418" w14:textId="77777777">
        <w:trPr>
          <w:jc w:val="center"/>
        </w:trPr>
        <w:tc>
          <w:tcPr>
            <w:tcW w:w="1871" w:type="dxa"/>
            <w:shd w:val="clear" w:color="auto" w:fill="DCE6F1"/>
            <w:vAlign w:val="center"/>
          </w:tcPr>
          <w:p w14:paraId="23610C43" w14:textId="77777777" w:rsidR="00367398" w:rsidRDefault="008E1AEB">
            <w:pPr>
              <w:spacing w:before="20" w:after="60"/>
            </w:pPr>
            <w:r>
              <w:rPr>
                <w:b/>
                <w:color w:val="17365D"/>
              </w:rPr>
              <w:t>Presentation</w:t>
            </w:r>
          </w:p>
        </w:tc>
        <w:tc>
          <w:tcPr>
            <w:tcW w:w="3061" w:type="dxa"/>
            <w:vAlign w:val="center"/>
          </w:tcPr>
          <w:p w14:paraId="5D201F82" w14:textId="77777777" w:rsidR="00367398" w:rsidRDefault="008E1AEB">
            <w:pPr>
              <w:spacing w:before="20" w:after="60"/>
            </w:pPr>
            <w:r>
              <w:rPr>
                <w:color w:val="000000"/>
              </w:rPr>
              <w:t>5-minute recorded presentation</w:t>
            </w:r>
          </w:p>
        </w:tc>
        <w:tc>
          <w:tcPr>
            <w:tcW w:w="1871" w:type="dxa"/>
            <w:shd w:val="clear" w:color="auto" w:fill="DCE6F1"/>
            <w:vAlign w:val="center"/>
          </w:tcPr>
          <w:p w14:paraId="3465AEC5" w14:textId="77777777" w:rsidR="00367398" w:rsidRDefault="008E1AEB">
            <w:pPr>
              <w:spacing w:before="20" w:after="60"/>
            </w:pPr>
            <w:r>
              <w:rPr>
                <w:b/>
                <w:color w:val="17365D"/>
              </w:rPr>
              <w:t>Code submission</w:t>
            </w:r>
          </w:p>
        </w:tc>
        <w:tc>
          <w:tcPr>
            <w:tcW w:w="3061" w:type="dxa"/>
            <w:vAlign w:val="center"/>
          </w:tcPr>
          <w:p w14:paraId="3BEE8EAA" w14:textId="77777777" w:rsidR="00367398" w:rsidRDefault="008E1AEB">
            <w:pPr>
              <w:spacing w:before="20" w:after="60"/>
            </w:pPr>
            <w:r>
              <w:rPr>
                <w:color w:val="000000"/>
              </w:rPr>
              <w:t>Jupyter Notebook (.ipynb)</w:t>
            </w:r>
          </w:p>
        </w:tc>
      </w:tr>
      <w:tr w:rsidR="00367398" w14:paraId="19409181" w14:textId="77777777">
        <w:trPr>
          <w:jc w:val="center"/>
        </w:trPr>
        <w:tc>
          <w:tcPr>
            <w:tcW w:w="1871" w:type="dxa"/>
            <w:shd w:val="clear" w:color="auto" w:fill="DCE6F1"/>
            <w:vAlign w:val="center"/>
          </w:tcPr>
          <w:p w14:paraId="444C695F" w14:textId="77777777" w:rsidR="00367398" w:rsidRDefault="008E1AEB">
            <w:pPr>
              <w:spacing w:before="20" w:after="60"/>
            </w:pPr>
            <w:r>
              <w:rPr>
                <w:b/>
                <w:color w:val="17365D"/>
              </w:rPr>
              <w:t>Project type</w:t>
            </w:r>
          </w:p>
        </w:tc>
        <w:tc>
          <w:tcPr>
            <w:tcW w:w="3061" w:type="dxa"/>
            <w:vAlign w:val="center"/>
          </w:tcPr>
          <w:p w14:paraId="42733462" w14:textId="77777777" w:rsidR="00367398" w:rsidRDefault="008E1AEB">
            <w:pPr>
              <w:spacing w:before="20" w:after="60"/>
            </w:pPr>
            <w:r>
              <w:rPr>
                <w:color w:val="000000"/>
              </w:rPr>
              <w:t>Open project with approved tracks</w:t>
            </w:r>
          </w:p>
        </w:tc>
        <w:tc>
          <w:tcPr>
            <w:tcW w:w="1871" w:type="dxa"/>
            <w:shd w:val="clear" w:color="auto" w:fill="DCE6F1"/>
            <w:vAlign w:val="center"/>
          </w:tcPr>
          <w:p w14:paraId="58AD6965" w14:textId="77777777" w:rsidR="00367398" w:rsidRDefault="008E1AEB">
            <w:pPr>
              <w:spacing w:before="20" w:after="60"/>
            </w:pPr>
            <w:r>
              <w:rPr>
                <w:b/>
                <w:color w:val="17365D"/>
              </w:rPr>
              <w:t>Recommended training budget</w:t>
            </w:r>
          </w:p>
        </w:tc>
        <w:tc>
          <w:tcPr>
            <w:tcW w:w="3061" w:type="dxa"/>
            <w:vAlign w:val="center"/>
          </w:tcPr>
          <w:p w14:paraId="0FB120B6" w14:textId="77777777" w:rsidR="00367398" w:rsidRDefault="008E1AEB">
            <w:pPr>
              <w:spacing w:before="20" w:after="60"/>
            </w:pPr>
            <w:r>
              <w:rPr>
                <w:color w:val="000000"/>
              </w:rPr>
              <w:t>A few hours per full training run</w:t>
            </w:r>
          </w:p>
        </w:tc>
      </w:tr>
      <w:tr w:rsidR="00367398" w14:paraId="21218CD4" w14:textId="77777777">
        <w:trPr>
          <w:jc w:val="center"/>
        </w:trPr>
        <w:tc>
          <w:tcPr>
            <w:tcW w:w="1871" w:type="dxa"/>
            <w:shd w:val="clear" w:color="auto" w:fill="DCE6F1"/>
            <w:vAlign w:val="center"/>
          </w:tcPr>
          <w:p w14:paraId="5D1ABBDB" w14:textId="77777777" w:rsidR="00367398" w:rsidRDefault="008E1AEB">
            <w:pPr>
              <w:spacing w:before="20" w:after="60"/>
            </w:pPr>
            <w:r>
              <w:rPr>
                <w:b/>
                <w:color w:val="17365D"/>
              </w:rPr>
              <w:t>Main focus</w:t>
            </w:r>
          </w:p>
        </w:tc>
        <w:tc>
          <w:tcPr>
            <w:tcW w:w="3061" w:type="dxa"/>
            <w:vAlign w:val="center"/>
          </w:tcPr>
          <w:p w14:paraId="65A5B106" w14:textId="74B14493" w:rsidR="00367398" w:rsidRDefault="008E1AEB">
            <w:pPr>
              <w:spacing w:before="20" w:after="60"/>
            </w:pPr>
            <w:r>
              <w:rPr>
                <w:color w:val="000000"/>
              </w:rPr>
              <w:t xml:space="preserve">Practical application of </w:t>
            </w:r>
            <w:r w:rsidR="00A41170">
              <w:rPr>
                <w:color w:val="000000"/>
              </w:rPr>
              <w:t xml:space="preserve">lectures and </w:t>
            </w:r>
            <w:proofErr w:type="spellStart"/>
            <w:r w:rsidR="00A41170">
              <w:rPr>
                <w:color w:val="000000"/>
              </w:rPr>
              <w:t>practicals</w:t>
            </w:r>
            <w:proofErr w:type="spellEnd"/>
          </w:p>
        </w:tc>
        <w:tc>
          <w:tcPr>
            <w:tcW w:w="1871" w:type="dxa"/>
            <w:shd w:val="clear" w:color="auto" w:fill="DCE6F1"/>
            <w:vAlign w:val="center"/>
          </w:tcPr>
          <w:p w14:paraId="208525AC" w14:textId="2AF9F6D8" w:rsidR="00367398" w:rsidRDefault="0012064A">
            <w:pPr>
              <w:spacing w:before="20" w:after="60"/>
            </w:pPr>
            <w:r>
              <w:rPr>
                <w:b/>
                <w:color w:val="17365D"/>
              </w:rPr>
              <w:t>D</w:t>
            </w:r>
            <w:r w:rsidR="008E1AEB">
              <w:rPr>
                <w:b/>
                <w:color w:val="17365D"/>
              </w:rPr>
              <w:t>ue date</w:t>
            </w:r>
          </w:p>
        </w:tc>
        <w:tc>
          <w:tcPr>
            <w:tcW w:w="3061" w:type="dxa"/>
            <w:vAlign w:val="center"/>
          </w:tcPr>
          <w:p w14:paraId="2F02FFF1" w14:textId="66D869E3" w:rsidR="00367398" w:rsidRDefault="00584517">
            <w:pPr>
              <w:spacing w:before="20" w:after="60"/>
            </w:pPr>
            <w:r>
              <w:rPr>
                <w:color w:val="000000"/>
              </w:rPr>
              <w:t>20</w:t>
            </w:r>
            <w:r w:rsidR="00C15917">
              <w:rPr>
                <w:color w:val="000000"/>
              </w:rPr>
              <w:t>/05/2026, midnight</w:t>
            </w:r>
          </w:p>
        </w:tc>
      </w:tr>
    </w:tbl>
    <w:p w14:paraId="006ECC23" w14:textId="77777777" w:rsidR="0012064A" w:rsidRDefault="0012064A"/>
    <w:p w14:paraId="4DA8A9F8" w14:textId="77777777" w:rsidR="0012064A" w:rsidRDefault="0012064A" w:rsidP="0012064A">
      <w:pPr>
        <w:pStyle w:val="BodyText"/>
        <w:spacing w:before="9"/>
        <w:rPr>
          <w:sz w:val="27"/>
        </w:rPr>
      </w:pPr>
      <w:r>
        <w:rPr>
          <w:noProof/>
        </w:rPr>
        <mc:AlternateContent>
          <mc:Choice Requires="wps">
            <w:drawing>
              <wp:anchor distT="0" distB="0" distL="0" distR="0" simplePos="0" relativeHeight="251659264" behindDoc="1" locked="0" layoutInCell="1" allowOverlap="1" wp14:anchorId="5A8D6290" wp14:editId="7D0B157C">
                <wp:simplePos x="0" y="0"/>
                <wp:positionH relativeFrom="page">
                  <wp:posOffset>722630</wp:posOffset>
                </wp:positionH>
                <wp:positionV relativeFrom="paragraph">
                  <wp:posOffset>220980</wp:posOffset>
                </wp:positionV>
                <wp:extent cx="6115050" cy="1195705"/>
                <wp:effectExtent l="0" t="0" r="0" b="0"/>
                <wp:wrapTopAndBottom/>
                <wp:docPr id="1112040432" name="docshape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0" cy="1195705"/>
                        </a:xfrm>
                        <a:prstGeom prst="rect">
                          <a:avLst/>
                        </a:prstGeom>
                        <a:noFill/>
                        <a:ln w="505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5A19BAD" w14:textId="77777777" w:rsidR="0012064A" w:rsidRDefault="0012064A" w:rsidP="0012064A">
                            <w:pPr>
                              <w:spacing w:before="130" w:line="256" w:lineRule="auto"/>
                              <w:ind w:left="179" w:right="146" w:firstLine="338"/>
                              <w:jc w:val="both"/>
                              <w:rPr>
                                <w:i/>
                              </w:rPr>
                            </w:pPr>
                            <w:r>
                              <w:rPr>
                                <w:b/>
                              </w:rPr>
                              <w:t>Note</w:t>
                            </w:r>
                            <w:r>
                              <w:t xml:space="preserve">: </w:t>
                            </w:r>
                            <w:r>
                              <w:rPr>
                                <w:i/>
                              </w:rPr>
                              <w:t>This document is subject to corrections and updates.</w:t>
                            </w:r>
                            <w:r>
                              <w:rPr>
                                <w:i/>
                                <w:spacing w:val="40"/>
                              </w:rPr>
                              <w:t xml:space="preserve"> </w:t>
                            </w:r>
                            <w:r>
                              <w:rPr>
                                <w:i/>
                              </w:rPr>
                              <w:t xml:space="preserve">Announcements will be made </w:t>
                            </w:r>
                            <w:r>
                              <w:rPr>
                                <w:i/>
                                <w:w w:val="95"/>
                              </w:rPr>
                              <w:t>promptly on Blackboard and during lectures.</w:t>
                            </w:r>
                            <w:r>
                              <w:rPr>
                                <w:i/>
                              </w:rPr>
                              <w:t xml:space="preserve"> </w:t>
                            </w:r>
                            <w:r>
                              <w:rPr>
                                <w:i/>
                                <w:w w:val="95"/>
                              </w:rPr>
                              <w:t xml:space="preserve">Always check for the latest version of the assignment. </w:t>
                            </w:r>
                            <w:r>
                              <w:rPr>
                                <w:i/>
                              </w:rPr>
                              <w:t>Failure to do so may result in you not completing the tasks according to the specifications.</w:t>
                            </w:r>
                          </w:p>
                          <w:p w14:paraId="73DE0221" w14:textId="77777777" w:rsidR="0012064A" w:rsidRDefault="0012064A" w:rsidP="0012064A">
                            <w:pPr>
                              <w:pStyle w:val="BodyText"/>
                              <w:spacing w:before="1" w:line="256" w:lineRule="auto"/>
                              <w:ind w:left="179" w:right="177" w:firstLine="338"/>
                              <w:jc w:val="both"/>
                            </w:pPr>
                            <w:r>
                              <w:t xml:space="preserve">Your total score for this assignment will need to be at least </w:t>
                            </w:r>
                            <w:r>
                              <w:rPr>
                                <w:b/>
                              </w:rPr>
                              <w:t xml:space="preserve">40 marks </w:t>
                            </w:r>
                            <w:r>
                              <w:t>out of the total 100 marks. You</w:t>
                            </w:r>
                            <w:r>
                              <w:rPr>
                                <w:spacing w:val="-10"/>
                              </w:rPr>
                              <w:t xml:space="preserve"> </w:t>
                            </w:r>
                            <w:r>
                              <w:t>will</w:t>
                            </w:r>
                            <w:r>
                              <w:rPr>
                                <w:spacing w:val="-10"/>
                              </w:rPr>
                              <w:t xml:space="preserve"> </w:t>
                            </w:r>
                            <w:r>
                              <w:t>fail</w:t>
                            </w:r>
                            <w:r>
                              <w:rPr>
                                <w:spacing w:val="-10"/>
                              </w:rPr>
                              <w:t xml:space="preserve"> </w:t>
                            </w:r>
                            <w:r>
                              <w:t>this</w:t>
                            </w:r>
                            <w:r>
                              <w:rPr>
                                <w:spacing w:val="-10"/>
                              </w:rPr>
                              <w:t xml:space="preserve"> </w:t>
                            </w:r>
                            <w:r>
                              <w:t>unit</w:t>
                            </w:r>
                            <w:r>
                              <w:rPr>
                                <w:spacing w:val="-10"/>
                              </w:rPr>
                              <w:t xml:space="preserve"> </w:t>
                            </w:r>
                            <w:r>
                              <w:t>if</w:t>
                            </w:r>
                            <w:r>
                              <w:rPr>
                                <w:spacing w:val="-10"/>
                              </w:rPr>
                              <w:t xml:space="preserve"> </w:t>
                            </w:r>
                            <w:r>
                              <w:t>you</w:t>
                            </w:r>
                            <w:r>
                              <w:rPr>
                                <w:spacing w:val="-10"/>
                              </w:rPr>
                              <w:t xml:space="preserve"> </w:t>
                            </w:r>
                            <w:r>
                              <w:t>cannot</w:t>
                            </w:r>
                            <w:r>
                              <w:rPr>
                                <w:spacing w:val="-10"/>
                              </w:rPr>
                              <w:t xml:space="preserve"> </w:t>
                            </w:r>
                            <w:r>
                              <w:t>meet</w:t>
                            </w:r>
                            <w:r>
                              <w:rPr>
                                <w:spacing w:val="-10"/>
                              </w:rPr>
                              <w:t xml:space="preserve"> </w:t>
                            </w:r>
                            <w:r>
                              <w:t>this</w:t>
                            </w:r>
                            <w:r>
                              <w:rPr>
                                <w:spacing w:val="-10"/>
                              </w:rPr>
                              <w:t xml:space="preserve"> </w:t>
                            </w:r>
                            <w:r>
                              <w:t>basic</w:t>
                            </w:r>
                            <w:r>
                              <w:rPr>
                                <w:spacing w:val="-10"/>
                              </w:rPr>
                              <w:t xml:space="preserve"> </w:t>
                            </w:r>
                            <w:r>
                              <w:t>pass</w:t>
                            </w:r>
                            <w:r>
                              <w:rPr>
                                <w:spacing w:val="-10"/>
                              </w:rPr>
                              <w:t xml:space="preserve"> </w:t>
                            </w:r>
                            <w:r>
                              <w:t>mark,</w:t>
                            </w:r>
                            <w:r>
                              <w:rPr>
                                <w:spacing w:val="-10"/>
                              </w:rPr>
                              <w:t xml:space="preserve"> </w:t>
                            </w:r>
                            <w:r>
                              <w:t>regardless</w:t>
                            </w:r>
                            <w:r>
                              <w:rPr>
                                <w:spacing w:val="-10"/>
                              </w:rPr>
                              <w:t xml:space="preserve"> </w:t>
                            </w:r>
                            <w:r>
                              <w:t>of</w:t>
                            </w:r>
                            <w:r>
                              <w:rPr>
                                <w:spacing w:val="-10"/>
                              </w:rPr>
                              <w:t xml:space="preserve"> </w:t>
                            </w:r>
                            <w:r>
                              <w:t>your</w:t>
                            </w:r>
                            <w:r>
                              <w:rPr>
                                <w:spacing w:val="-10"/>
                              </w:rPr>
                              <w:t xml:space="preserve"> </w:t>
                            </w:r>
                            <w:r>
                              <w:t>scores</w:t>
                            </w:r>
                            <w:r>
                              <w:rPr>
                                <w:spacing w:val="-10"/>
                              </w:rPr>
                              <w:t xml:space="preserve"> </w:t>
                            </w:r>
                            <w:r>
                              <w:t>in the mid-semester test and final exam.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8D6290" id="_x0000_t202" coordsize="21600,21600" o:spt="202" path="m,l,21600r21600,l21600,xe">
                <v:stroke joinstyle="miter"/>
                <v:path gradientshapeok="t" o:connecttype="rect"/>
              </v:shapetype>
              <v:shape id="docshape5" o:spid="_x0000_s1026" type="#_x0000_t202" style="position:absolute;margin-left:56.9pt;margin-top:17.4pt;width:481.5pt;height:94.1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" filled="f" strokeweight=".14042mm">
                <v:textbox inset="0,0,0,0">
                  <w:txbxContent>
                    <w:p w14:paraId="15A19BAD" w14:textId="77777777" w:rsidR="0012064A" w:rsidRDefault="0012064A" w:rsidP="0012064A">
                      <w:pPr>
                        <w:spacing w:before="130" w:line="256" w:lineRule="auto"/>
                        <w:ind w:left="179" w:right="146" w:firstLine="338"/>
                        <w:jc w:val="both"/>
                        <w:rPr>
                          <w:i/>
                        </w:rPr>
                      </w:pPr>
                      <w:r>
                        <w:rPr>
                          <w:b/>
                        </w:rPr>
                        <w:t>Note</w:t>
                      </w:r>
                      <w:r>
                        <w:t xml:space="preserve">: </w:t>
                      </w:r>
                      <w:r>
                        <w:rPr>
                          <w:i/>
                        </w:rPr>
                        <w:t>This document is subject to corrections and updates.</w:t>
                      </w:r>
                      <w:r>
                        <w:rPr>
                          <w:i/>
                          <w:spacing w:val="40"/>
                        </w:rPr>
                        <w:t xml:space="preserve"> </w:t>
                      </w:r>
                      <w:r>
                        <w:rPr>
                          <w:i/>
                        </w:rPr>
                        <w:t xml:space="preserve">Announcements will be made </w:t>
                      </w:r>
                      <w:r>
                        <w:rPr>
                          <w:i/>
                          <w:w w:val="95"/>
                        </w:rPr>
                        <w:t>promptly on Blackboard and during lectures.</w:t>
                      </w:r>
                      <w:r>
                        <w:rPr>
                          <w:i/>
                        </w:rPr>
                        <w:t xml:space="preserve"> </w:t>
                      </w:r>
                      <w:r>
                        <w:rPr>
                          <w:i/>
                          <w:w w:val="95"/>
                        </w:rPr>
                        <w:t xml:space="preserve">Always check for the latest version of the assignment. </w:t>
                      </w:r>
                      <w:r>
                        <w:rPr>
                          <w:i/>
                        </w:rPr>
                        <w:t>Failure to do so may result in you not completing the tasks according to the specifications.</w:t>
                      </w:r>
                    </w:p>
                    <w:p w14:paraId="73DE0221" w14:textId="77777777" w:rsidR="0012064A" w:rsidRDefault="0012064A" w:rsidP="0012064A">
                      <w:pPr>
                        <w:pStyle w:val="BodyText"/>
                        <w:spacing w:before="1" w:line="256" w:lineRule="auto"/>
                        <w:ind w:left="179" w:right="177" w:firstLine="338"/>
                        <w:jc w:val="both"/>
                      </w:pPr>
                      <w:r>
                        <w:t xml:space="preserve">Your total score for this assignment will need to be at least </w:t>
                      </w:r>
                      <w:r>
                        <w:rPr>
                          <w:b/>
                        </w:rPr>
                        <w:t xml:space="preserve">40 marks </w:t>
                      </w:r>
                      <w:r>
                        <w:t>out of the total 100 marks. You</w:t>
                      </w:r>
                      <w:r>
                        <w:rPr>
                          <w:spacing w:val="-10"/>
                        </w:rPr>
                        <w:t xml:space="preserve"> </w:t>
                      </w:r>
                      <w:r>
                        <w:t>will</w:t>
                      </w:r>
                      <w:r>
                        <w:rPr>
                          <w:spacing w:val="-10"/>
                        </w:rPr>
                        <w:t xml:space="preserve"> </w:t>
                      </w:r>
                      <w:r>
                        <w:t>fail</w:t>
                      </w:r>
                      <w:r>
                        <w:rPr>
                          <w:spacing w:val="-10"/>
                        </w:rPr>
                        <w:t xml:space="preserve"> </w:t>
                      </w:r>
                      <w:r>
                        <w:t>this</w:t>
                      </w:r>
                      <w:r>
                        <w:rPr>
                          <w:spacing w:val="-10"/>
                        </w:rPr>
                        <w:t xml:space="preserve"> </w:t>
                      </w:r>
                      <w:r>
                        <w:t>unit</w:t>
                      </w:r>
                      <w:r>
                        <w:rPr>
                          <w:spacing w:val="-10"/>
                        </w:rPr>
                        <w:t xml:space="preserve"> </w:t>
                      </w:r>
                      <w:r>
                        <w:t>if</w:t>
                      </w:r>
                      <w:r>
                        <w:rPr>
                          <w:spacing w:val="-10"/>
                        </w:rPr>
                        <w:t xml:space="preserve"> </w:t>
                      </w:r>
                      <w:r>
                        <w:t>you</w:t>
                      </w:r>
                      <w:r>
                        <w:rPr>
                          <w:spacing w:val="-10"/>
                        </w:rPr>
                        <w:t xml:space="preserve"> </w:t>
                      </w:r>
                      <w:r>
                        <w:t>cannot</w:t>
                      </w:r>
                      <w:r>
                        <w:rPr>
                          <w:spacing w:val="-10"/>
                        </w:rPr>
                        <w:t xml:space="preserve"> </w:t>
                      </w:r>
                      <w:r>
                        <w:t>meet</w:t>
                      </w:r>
                      <w:r>
                        <w:rPr>
                          <w:spacing w:val="-10"/>
                        </w:rPr>
                        <w:t xml:space="preserve"> </w:t>
                      </w:r>
                      <w:r>
                        <w:t>this</w:t>
                      </w:r>
                      <w:r>
                        <w:rPr>
                          <w:spacing w:val="-10"/>
                        </w:rPr>
                        <w:t xml:space="preserve"> </w:t>
                      </w:r>
                      <w:r>
                        <w:t>basic</w:t>
                      </w:r>
                      <w:r>
                        <w:rPr>
                          <w:spacing w:val="-10"/>
                        </w:rPr>
                        <w:t xml:space="preserve"> </w:t>
                      </w:r>
                      <w:r>
                        <w:t>pass</w:t>
                      </w:r>
                      <w:r>
                        <w:rPr>
                          <w:spacing w:val="-10"/>
                        </w:rPr>
                        <w:t xml:space="preserve"> </w:t>
                      </w:r>
                      <w:r>
                        <w:t>mark,</w:t>
                      </w:r>
                      <w:r>
                        <w:rPr>
                          <w:spacing w:val="-10"/>
                        </w:rPr>
                        <w:t xml:space="preserve"> </w:t>
                      </w:r>
                      <w:r>
                        <w:t>regardless</w:t>
                      </w:r>
                      <w:r>
                        <w:rPr>
                          <w:spacing w:val="-10"/>
                        </w:rPr>
                        <w:t xml:space="preserve"> </w:t>
                      </w:r>
                      <w:r>
                        <w:t>of</w:t>
                      </w:r>
                      <w:r>
                        <w:rPr>
                          <w:spacing w:val="-10"/>
                        </w:rPr>
                        <w:t xml:space="preserve"> </w:t>
                      </w:r>
                      <w:r>
                        <w:t>your</w:t>
                      </w:r>
                      <w:r>
                        <w:rPr>
                          <w:spacing w:val="-10"/>
                        </w:rPr>
                        <w:t xml:space="preserve"> </w:t>
                      </w:r>
                      <w:r>
                        <w:t>scores</w:t>
                      </w:r>
                      <w:r>
                        <w:rPr>
                          <w:spacing w:val="-10"/>
                        </w:rPr>
                        <w:t xml:space="preserve"> </w:t>
                      </w:r>
                      <w:r>
                        <w:t>in the mid-semester test and final exam.</w:t>
                      </w:r>
                    </w:p>
                  </w:txbxContent>
                </v:textbox>
                <w10:wrap type="topAndBottom" anchorx="page"/>
              </v:shape>
            </w:pict>
          </mc:Fallback>
        </mc:AlternateContent>
      </w:r>
    </w:p>
    <w:p w14:paraId="742A67EF" w14:textId="77777777" w:rsidR="0012064A" w:rsidRDefault="0012064A"/>
    <w:p w14:paraId="5505BB2E" w14:textId="77777777" w:rsidR="00367398" w:rsidRDefault="008E1AEB">
      <w:pPr>
        <w:pStyle w:val="Heading1"/>
      </w:pPr>
      <w:r>
        <w:t>1. Assignment Overview</w:t>
      </w:r>
    </w:p>
    <w:p w14:paraId="57EAAADA" w14:textId="77777777" w:rsidR="00367398" w:rsidRDefault="008E1AEB" w:rsidP="00E03983">
      <w:pPr>
        <w:spacing w:after="80"/>
        <w:jc w:val="both"/>
      </w:pPr>
      <w:r>
        <w:t>This assignment asks you to apply the deep learning methods studied in this unit to a practical problem of your choice. The emphasis is not only on building a model, but also on making sensible design decisions, running fair experiments, and explaining what you learned from the results.</w:t>
      </w:r>
    </w:p>
    <w:p w14:paraId="60A9508C" w14:textId="77777777" w:rsidR="00367398" w:rsidRDefault="008E1AEB" w:rsidP="00E03983">
      <w:pPr>
        <w:spacing w:after="80"/>
        <w:jc w:val="both"/>
      </w:pPr>
      <w:r>
        <w:t>You may choose your own application area, provided that the task is suitable for Google Colab and is approved by the lecturer if it falls outside the suggested project tracks. Students who do not wish to define their own project may select one of the default tasks listed in Section 4.</w:t>
      </w:r>
    </w:p>
    <w:p w14:paraId="5A840584" w14:textId="27466560" w:rsidR="00367398" w:rsidRDefault="008E1AEB" w:rsidP="00E03983">
      <w:pPr>
        <w:spacing w:after="80"/>
        <w:jc w:val="both"/>
      </w:pPr>
      <w:r>
        <w:t xml:space="preserve">The assignment is designed around the material covered in </w:t>
      </w:r>
      <w:r w:rsidR="00FC6226">
        <w:t xml:space="preserve">the lectures and </w:t>
      </w:r>
      <w:r w:rsidR="00D32F96">
        <w:t xml:space="preserve">practical </w:t>
      </w:r>
      <w:r>
        <w:t xml:space="preserve">including MLPs, CNNs, RNNs, </w:t>
      </w:r>
      <w:r w:rsidR="00FC6226">
        <w:t xml:space="preserve">transformers </w:t>
      </w:r>
      <w:r w:rsidR="00912EDF">
        <w:t xml:space="preserve">and </w:t>
      </w:r>
      <w:r w:rsidR="005C00EF">
        <w:t>opt</w:t>
      </w:r>
      <w:r w:rsidR="00FC6226">
        <w:t xml:space="preserve">imization </w:t>
      </w:r>
      <w:r w:rsidR="00912EDF">
        <w:t>methods</w:t>
      </w:r>
      <w:r>
        <w:t>. Your work should clearly connect to these topics.</w:t>
      </w:r>
    </w:p>
    <w:p w14:paraId="15D4800F" w14:textId="77777777" w:rsidR="00367398" w:rsidRDefault="008E1AEB" w:rsidP="00E03983">
      <w:pPr>
        <w:pStyle w:val="Heading1"/>
        <w:jc w:val="both"/>
      </w:pPr>
      <w:r>
        <w:t>2. Learning Objectives</w:t>
      </w:r>
    </w:p>
    <w:p w14:paraId="14417088" w14:textId="77777777" w:rsidR="00367398" w:rsidRDefault="008E1AEB" w:rsidP="00E03983">
      <w:pPr>
        <w:pStyle w:val="ListBullet"/>
        <w:spacing w:after="40"/>
        <w:ind w:left="340"/>
        <w:jc w:val="both"/>
      </w:pPr>
      <w:r>
        <w:t>Select and formulate a practical machine learning task that can be addressed using deep learning.</w:t>
      </w:r>
    </w:p>
    <w:p w14:paraId="2D86C3E9" w14:textId="77777777" w:rsidR="00367398" w:rsidRDefault="008E1AEB" w:rsidP="00E03983">
      <w:pPr>
        <w:pStyle w:val="ListBullet"/>
        <w:spacing w:after="40"/>
        <w:ind w:left="340"/>
        <w:jc w:val="both"/>
      </w:pPr>
      <w:r>
        <w:t>Prepare data appropriately and design a clear train/validation/test workflow.</w:t>
      </w:r>
    </w:p>
    <w:p w14:paraId="26168575" w14:textId="77777777" w:rsidR="00367398" w:rsidRDefault="008E1AEB" w:rsidP="00E03983">
      <w:pPr>
        <w:pStyle w:val="ListBullet"/>
        <w:spacing w:after="40"/>
        <w:ind w:left="340"/>
        <w:jc w:val="both"/>
      </w:pPr>
      <w:r>
        <w:t>Implement at least one baseline model grounded in the unit content.</w:t>
      </w:r>
    </w:p>
    <w:p w14:paraId="490A9BBE" w14:textId="77777777" w:rsidR="00367398" w:rsidRDefault="008E1AEB" w:rsidP="00E03983">
      <w:pPr>
        <w:pStyle w:val="ListBullet"/>
        <w:spacing w:after="40"/>
        <w:ind w:left="340"/>
        <w:jc w:val="both"/>
      </w:pPr>
      <w:r>
        <w:t>Develop and evaluate at least one meaningful improvement over the baseline.</w:t>
      </w:r>
    </w:p>
    <w:p w14:paraId="37059161" w14:textId="77777777" w:rsidR="00367398" w:rsidRDefault="008E1AEB" w:rsidP="00E03983">
      <w:pPr>
        <w:pStyle w:val="ListBullet"/>
        <w:spacing w:after="40"/>
        <w:ind w:left="340"/>
        <w:jc w:val="both"/>
      </w:pPr>
      <w:r>
        <w:t>Interpret experimental results critically, including strengths, limitations, and failure cases.</w:t>
      </w:r>
    </w:p>
    <w:p w14:paraId="6BA70968" w14:textId="77777777" w:rsidR="00367398" w:rsidRDefault="008E1AEB" w:rsidP="00EA39C9">
      <w:pPr>
        <w:pStyle w:val="ListBullet"/>
        <w:spacing w:after="40"/>
        <w:ind w:left="340"/>
        <w:jc w:val="both"/>
      </w:pPr>
      <w:r>
        <w:lastRenderedPageBreak/>
        <w:t>Communicate technical work clearly through a concise report, reproducible notebook, and short presentation.</w:t>
      </w:r>
    </w:p>
    <w:p w14:paraId="0220CC74" w14:textId="77777777" w:rsidR="00367398" w:rsidRDefault="008E1AEB" w:rsidP="00EA39C9">
      <w:pPr>
        <w:pStyle w:val="Heading1"/>
        <w:jc w:val="both"/>
      </w:pPr>
      <w:r>
        <w:t>3. Project Options</w:t>
      </w:r>
    </w:p>
    <w:p w14:paraId="3F502062" w14:textId="77777777" w:rsidR="00367398" w:rsidRDefault="008E1AEB" w:rsidP="00EA39C9">
      <w:pPr>
        <w:spacing w:after="80"/>
        <w:jc w:val="both"/>
      </w:pPr>
      <w:r>
        <w:t>You may choose one of the following approaches:</w:t>
      </w:r>
    </w:p>
    <w:p w14:paraId="7FF729D0" w14:textId="77777777" w:rsidR="00367398" w:rsidRDefault="008E1AEB" w:rsidP="00EA39C9">
      <w:pPr>
        <w:pStyle w:val="ListNumber"/>
        <w:spacing w:after="40"/>
        <w:jc w:val="both"/>
      </w:pPr>
      <w:r>
        <w:t>Propose your own task and dataset. The task must be appropriate for the unit, feasible on Google Colab, and approved by the lecturer if it is not one of the suggested tracks below.</w:t>
      </w:r>
    </w:p>
    <w:p w14:paraId="480C1C14" w14:textId="77777777" w:rsidR="00367398" w:rsidRDefault="008E1AEB" w:rsidP="00EA39C9">
      <w:pPr>
        <w:pStyle w:val="ListNumber"/>
        <w:spacing w:after="40"/>
        <w:jc w:val="both"/>
      </w:pPr>
      <w:r>
        <w:t>Choose one of the suggested project tracks in Section 3.1.</w:t>
      </w:r>
    </w:p>
    <w:p w14:paraId="139E0D80" w14:textId="77777777" w:rsidR="00367398" w:rsidRDefault="008E1AEB" w:rsidP="00EA39C9">
      <w:pPr>
        <w:pStyle w:val="ListNumber"/>
        <w:spacing w:after="40"/>
        <w:jc w:val="both"/>
      </w:pPr>
      <w:r>
        <w:t>Choose one of the default tasks in Section 4 if you do not wish to define your own project.</w:t>
      </w:r>
    </w:p>
    <w:p w14:paraId="31789FFF" w14:textId="77777777" w:rsidR="00367398" w:rsidRDefault="008E1AEB" w:rsidP="00EA39C9">
      <w:pPr>
        <w:spacing w:after="80"/>
        <w:jc w:val="both"/>
      </w:pPr>
      <w:r>
        <w:t>Primary datasets should be realistic public datasets rather than toy datasets such as MNIST or CIFAR-10. Small or medium-sized datasets are preferred so that experiments can be completed within a reasonable Colab budget.</w:t>
      </w:r>
    </w:p>
    <w:p w14:paraId="7B9ED1D3" w14:textId="77777777" w:rsidR="00367398" w:rsidRDefault="008E1AEB">
      <w:pPr>
        <w:pStyle w:val="Heading2"/>
      </w:pPr>
      <w:r>
        <w:t>3.1 Suggested project tracks</w:t>
      </w:r>
    </w:p>
    <w:p w14:paraId="16E483D7" w14:textId="77777777" w:rsidR="00367398" w:rsidRDefault="008E1AEB">
      <w:pPr>
        <w:spacing w:before="80" w:after="40"/>
      </w:pPr>
      <w:r>
        <w:rPr>
          <w:b/>
          <w:color w:val="17365D"/>
        </w:rPr>
        <w:t>Approved tracks</w:t>
      </w:r>
    </w:p>
    <w:tbl>
      <w:tblPr>
        <w:tblStyle w:val="TableGrid"/>
        <w:tblW w:w="0" w:type="auto"/>
        <w:jc w:val="center"/>
        <w:tblLayout w:type="fixed"/>
        <w:tblLook w:val="04A0" w:firstRow="1" w:lastRow="0" w:firstColumn="1" w:lastColumn="0" w:noHBand="0" w:noVBand="1"/>
      </w:tblPr>
      <w:tblGrid>
        <w:gridCol w:w="3324"/>
        <w:gridCol w:w="3969"/>
        <w:gridCol w:w="3402"/>
      </w:tblGrid>
      <w:tr w:rsidR="00367398" w14:paraId="70D59501" w14:textId="77777777">
        <w:trPr>
          <w:jc w:val="center"/>
        </w:trPr>
        <w:tc>
          <w:tcPr>
            <w:tcW w:w="1928" w:type="dxa"/>
            <w:shd w:val="clear" w:color="auto" w:fill="B8CCE4"/>
            <w:vAlign w:val="center"/>
          </w:tcPr>
          <w:p w14:paraId="57A29011" w14:textId="77777777" w:rsidR="00367398" w:rsidRDefault="008E1AEB">
            <w:pPr>
              <w:spacing w:before="20" w:after="60"/>
              <w:jc w:val="center"/>
            </w:pPr>
            <w:r>
              <w:rPr>
                <w:b/>
                <w:color w:val="17365D"/>
              </w:rPr>
              <w:t>Track</w:t>
            </w:r>
          </w:p>
        </w:tc>
        <w:tc>
          <w:tcPr>
            <w:tcW w:w="3969" w:type="dxa"/>
            <w:shd w:val="clear" w:color="auto" w:fill="B8CCE4"/>
            <w:vAlign w:val="center"/>
          </w:tcPr>
          <w:p w14:paraId="127DC886" w14:textId="77777777" w:rsidR="00367398" w:rsidRDefault="008E1AEB">
            <w:pPr>
              <w:spacing w:before="20" w:after="60"/>
              <w:jc w:val="center"/>
            </w:pPr>
            <w:r>
              <w:rPr>
                <w:b/>
                <w:color w:val="17365D"/>
              </w:rPr>
              <w:t>Typical focus</w:t>
            </w:r>
          </w:p>
        </w:tc>
        <w:tc>
          <w:tcPr>
            <w:tcW w:w="3402" w:type="dxa"/>
            <w:shd w:val="clear" w:color="auto" w:fill="B8CCE4"/>
            <w:vAlign w:val="center"/>
          </w:tcPr>
          <w:p w14:paraId="7E82892E" w14:textId="77777777" w:rsidR="00367398" w:rsidRDefault="008E1AEB">
            <w:pPr>
              <w:spacing w:before="20" w:after="60"/>
              <w:jc w:val="center"/>
            </w:pPr>
            <w:r>
              <w:rPr>
                <w:b/>
                <w:color w:val="17365D"/>
              </w:rPr>
              <w:t>Possible directions</w:t>
            </w:r>
          </w:p>
        </w:tc>
      </w:tr>
      <w:tr w:rsidR="00367398" w14:paraId="0D5CDEAE" w14:textId="77777777">
        <w:trPr>
          <w:jc w:val="center"/>
        </w:trPr>
        <w:tc>
          <w:tcPr>
            <w:tcW w:w="3324" w:type="dxa"/>
            <w:vAlign w:val="center"/>
          </w:tcPr>
          <w:p w14:paraId="4CC24BC3" w14:textId="77777777" w:rsidR="00367398" w:rsidRDefault="008E1AEB">
            <w:pPr>
              <w:spacing w:before="20" w:after="60"/>
            </w:pPr>
            <w:r>
              <w:rPr>
                <w:b/>
                <w:color w:val="17365D"/>
              </w:rPr>
              <w:t>A. Vision transfer learning</w:t>
            </w:r>
          </w:p>
        </w:tc>
        <w:tc>
          <w:tcPr>
            <w:tcW w:w="3324" w:type="dxa"/>
            <w:vAlign w:val="center"/>
          </w:tcPr>
          <w:p w14:paraId="54E1502E" w14:textId="77777777" w:rsidR="00367398" w:rsidRDefault="008E1AEB">
            <w:pPr>
              <w:spacing w:before="20" w:after="60"/>
            </w:pPr>
            <w:r>
              <w:rPr>
                <w:color w:val="000000"/>
              </w:rPr>
              <w:t>Image classification or related vision task using a small public dataset.</w:t>
            </w:r>
          </w:p>
        </w:tc>
        <w:tc>
          <w:tcPr>
            <w:tcW w:w="3324" w:type="dxa"/>
            <w:vAlign w:val="center"/>
          </w:tcPr>
          <w:p w14:paraId="62CDD478" w14:textId="77777777" w:rsidR="00367398" w:rsidRDefault="008E1AEB">
            <w:pPr>
              <w:spacing w:before="20" w:after="60"/>
            </w:pPr>
            <w:r>
              <w:rPr>
                <w:color w:val="000000"/>
              </w:rPr>
              <w:t>Train a CNN baseline from scratch; compare with transfer learning; study freezing vs fine-tuning, augmentation, regularisation, or schedulers.</w:t>
            </w:r>
          </w:p>
        </w:tc>
      </w:tr>
      <w:tr w:rsidR="00367398" w14:paraId="01F85F4D" w14:textId="77777777">
        <w:trPr>
          <w:jc w:val="center"/>
        </w:trPr>
        <w:tc>
          <w:tcPr>
            <w:tcW w:w="3324" w:type="dxa"/>
            <w:vAlign w:val="center"/>
          </w:tcPr>
          <w:p w14:paraId="3ED77FF2" w14:textId="77777777" w:rsidR="00367398" w:rsidRDefault="008E1AEB">
            <w:pPr>
              <w:spacing w:before="20" w:after="60"/>
            </w:pPr>
            <w:r>
              <w:rPr>
                <w:b/>
                <w:color w:val="17365D"/>
              </w:rPr>
              <w:t>B. NLP text classification</w:t>
            </w:r>
          </w:p>
        </w:tc>
        <w:tc>
          <w:tcPr>
            <w:tcW w:w="3324" w:type="dxa"/>
            <w:vAlign w:val="center"/>
          </w:tcPr>
          <w:p w14:paraId="6C542C5F" w14:textId="77777777" w:rsidR="00367398" w:rsidRDefault="008E1AEB">
            <w:pPr>
              <w:spacing w:before="20" w:after="60"/>
            </w:pPr>
            <w:r>
              <w:rPr>
                <w:color w:val="000000"/>
              </w:rPr>
              <w:t>Document or sentence classification using sequence models.</w:t>
            </w:r>
          </w:p>
        </w:tc>
        <w:tc>
          <w:tcPr>
            <w:tcW w:w="3324" w:type="dxa"/>
            <w:vAlign w:val="center"/>
          </w:tcPr>
          <w:p w14:paraId="743720F5" w14:textId="77777777" w:rsidR="00367398" w:rsidRDefault="008E1AEB">
            <w:pPr>
              <w:spacing w:before="20" w:after="60"/>
            </w:pPr>
            <w:r>
              <w:rPr>
                <w:color w:val="000000"/>
              </w:rPr>
              <w:t>Compare MLP baselines with GRU/LSTM and a small transformer encoder; analyse tokenisation, sequence length, and model efficiency.</w:t>
            </w:r>
          </w:p>
        </w:tc>
      </w:tr>
      <w:tr w:rsidR="00367398" w14:paraId="72E37851" w14:textId="77777777">
        <w:trPr>
          <w:jc w:val="center"/>
        </w:trPr>
        <w:tc>
          <w:tcPr>
            <w:tcW w:w="3324" w:type="dxa"/>
            <w:vAlign w:val="center"/>
          </w:tcPr>
          <w:p w14:paraId="306CD009" w14:textId="77777777" w:rsidR="00367398" w:rsidRDefault="008E1AEB">
            <w:pPr>
              <w:spacing w:before="20" w:after="60"/>
            </w:pPr>
            <w:r>
              <w:rPr>
                <w:b/>
                <w:color w:val="17365D"/>
              </w:rPr>
              <w:t>C. Small language modelling</w:t>
            </w:r>
          </w:p>
        </w:tc>
        <w:tc>
          <w:tcPr>
            <w:tcW w:w="3324" w:type="dxa"/>
            <w:vAlign w:val="center"/>
          </w:tcPr>
          <w:p w14:paraId="5975B28D" w14:textId="77777777" w:rsidR="00367398" w:rsidRDefault="008E1AEB">
            <w:pPr>
              <w:spacing w:before="20" w:after="60"/>
            </w:pPr>
            <w:r>
              <w:rPr>
                <w:color w:val="000000"/>
              </w:rPr>
              <w:t>Word-level or subword-level next-token prediction.</w:t>
            </w:r>
          </w:p>
        </w:tc>
        <w:tc>
          <w:tcPr>
            <w:tcW w:w="3324" w:type="dxa"/>
            <w:vAlign w:val="center"/>
          </w:tcPr>
          <w:p w14:paraId="134FAE6E" w14:textId="77777777" w:rsidR="00367398" w:rsidRDefault="008E1AEB">
            <w:pPr>
              <w:spacing w:before="20" w:after="60"/>
            </w:pPr>
            <w:r>
              <w:rPr>
                <w:color w:val="000000"/>
              </w:rPr>
              <w:t>Compare RNN/GRU/LSTM language models with a compact transformer; study perplexity, context length, and training speed.</w:t>
            </w:r>
          </w:p>
        </w:tc>
      </w:tr>
      <w:tr w:rsidR="00367398" w14:paraId="32AB03E8" w14:textId="77777777">
        <w:trPr>
          <w:jc w:val="center"/>
        </w:trPr>
        <w:tc>
          <w:tcPr>
            <w:tcW w:w="3324" w:type="dxa"/>
            <w:vAlign w:val="center"/>
          </w:tcPr>
          <w:p w14:paraId="1B8BAAC6" w14:textId="77777777" w:rsidR="00367398" w:rsidRDefault="008E1AEB">
            <w:pPr>
              <w:spacing w:before="20" w:after="60"/>
            </w:pPr>
            <w:r>
              <w:rPr>
                <w:b/>
                <w:color w:val="17365D"/>
              </w:rPr>
              <w:t>D. Optimiser study</w:t>
            </w:r>
          </w:p>
        </w:tc>
        <w:tc>
          <w:tcPr>
            <w:tcW w:w="3324" w:type="dxa"/>
            <w:vAlign w:val="center"/>
          </w:tcPr>
          <w:p w14:paraId="58231E68" w14:textId="77777777" w:rsidR="00367398" w:rsidRDefault="008E1AEB">
            <w:pPr>
              <w:spacing w:before="20" w:after="60"/>
            </w:pPr>
            <w:r>
              <w:rPr>
                <w:color w:val="000000"/>
              </w:rPr>
              <w:t>Study training behaviour under different optimisation methods.</w:t>
            </w:r>
          </w:p>
        </w:tc>
        <w:tc>
          <w:tcPr>
            <w:tcW w:w="3324" w:type="dxa"/>
            <w:vAlign w:val="center"/>
          </w:tcPr>
          <w:p w14:paraId="565269A0" w14:textId="77777777" w:rsidR="00367398" w:rsidRDefault="008E1AEB">
            <w:pPr>
              <w:spacing w:before="20" w:after="60"/>
            </w:pPr>
            <w:r>
              <w:rPr>
                <w:color w:val="000000"/>
              </w:rPr>
              <w:t>Compare SGD/momentum, AdamW, Muon, or related variants on a fixed task; discuss convergence, stability, and validation performance.</w:t>
            </w:r>
          </w:p>
        </w:tc>
      </w:tr>
    </w:tbl>
    <w:p w14:paraId="65C19A85" w14:textId="77777777" w:rsidR="00367398" w:rsidRDefault="00367398"/>
    <w:p w14:paraId="4F51C5D8" w14:textId="77777777" w:rsidR="00367398" w:rsidRDefault="008E1AEB">
      <w:pPr>
        <w:pStyle w:val="Heading1"/>
      </w:pPr>
      <w:r>
        <w:t>4. Default Tasks for Students Who Are Unsure What to Choose</w:t>
      </w:r>
    </w:p>
    <w:p w14:paraId="0F1FCE08" w14:textId="77777777" w:rsidR="00367398" w:rsidRDefault="008E1AEB">
      <w:pPr>
        <w:spacing w:after="80"/>
      </w:pPr>
      <w:r>
        <w:t>Students who do not wish to define their own project should choose one of the following default tasks. These are intended to be practical, manageable on Colab, and well aligned with the unit content.</w:t>
      </w:r>
    </w:p>
    <w:p w14:paraId="522FC539" w14:textId="77777777" w:rsidR="00367398" w:rsidRDefault="008E1AEB">
      <w:pPr>
        <w:pStyle w:val="Heading3"/>
      </w:pPr>
      <w:r>
        <w:t>Default Task 1 - Transfer Learning for Image Classification</w:t>
      </w:r>
    </w:p>
    <w:p w14:paraId="0DADFE04" w14:textId="77777777" w:rsidR="00367398" w:rsidRDefault="008E1AEB">
      <w:pPr>
        <w:pStyle w:val="ListBullet"/>
        <w:spacing w:after="40"/>
        <w:ind w:left="340"/>
      </w:pPr>
      <w:r>
        <w:t>Choose a realistic public image dataset suitable for Colab. Example domains include pets, food, plants, flowers, insects, or medical images with a moderate number of classes.</w:t>
      </w:r>
    </w:p>
    <w:p w14:paraId="66F69EEA" w14:textId="77777777" w:rsidR="00367398" w:rsidRDefault="008E1AEB">
      <w:pPr>
        <w:pStyle w:val="ListBullet"/>
        <w:spacing w:after="40"/>
        <w:ind w:left="340"/>
      </w:pPr>
      <w:r>
        <w:t>Train a small CNN baseline from scratch.</w:t>
      </w:r>
    </w:p>
    <w:p w14:paraId="1E3B7171" w14:textId="77777777" w:rsidR="00367398" w:rsidRDefault="008E1AEB">
      <w:pPr>
        <w:pStyle w:val="ListBullet"/>
        <w:spacing w:after="40"/>
        <w:ind w:left="340"/>
      </w:pPr>
      <w:r>
        <w:lastRenderedPageBreak/>
        <w:t>Train a transfer learning model using a pretrained backbone.</w:t>
      </w:r>
    </w:p>
    <w:p w14:paraId="697BCE3F" w14:textId="77777777" w:rsidR="00367398" w:rsidRDefault="008E1AEB">
      <w:pPr>
        <w:pStyle w:val="ListBullet"/>
        <w:spacing w:after="40"/>
        <w:ind w:left="340"/>
      </w:pPr>
      <w:r>
        <w:t>Compare at least two transfer-learning strategies, such as frozen backbone vs partial fine-tuning, or two different regularisation / augmentation settings.</w:t>
      </w:r>
    </w:p>
    <w:p w14:paraId="4DA42AB1" w14:textId="77777777" w:rsidR="00367398" w:rsidRDefault="008E1AEB">
      <w:pPr>
        <w:pStyle w:val="ListBullet"/>
        <w:spacing w:after="40"/>
        <w:ind w:left="340"/>
      </w:pPr>
      <w:r>
        <w:t>Report classification metrics, visualisations, and a short error analysis.</w:t>
      </w:r>
    </w:p>
    <w:p w14:paraId="2E06A00B" w14:textId="77777777" w:rsidR="00367398" w:rsidRDefault="008E1AEB">
      <w:pPr>
        <w:pStyle w:val="Heading3"/>
      </w:pPr>
      <w:r>
        <w:t>Default Task 2 - Text Classification with Sequence Models</w:t>
      </w:r>
    </w:p>
    <w:p w14:paraId="4F36945F" w14:textId="77777777" w:rsidR="00367398" w:rsidRDefault="008E1AEB">
      <w:pPr>
        <w:pStyle w:val="ListBullet"/>
        <w:spacing w:after="40"/>
        <w:ind w:left="340"/>
      </w:pPr>
      <w:r>
        <w:t>Choose a practical public text classification dataset suitable for Colab.</w:t>
      </w:r>
    </w:p>
    <w:p w14:paraId="7BE6DA33" w14:textId="77777777" w:rsidR="00367398" w:rsidRDefault="008E1AEB">
      <w:pPr>
        <w:pStyle w:val="ListBullet"/>
        <w:spacing w:after="40"/>
        <w:ind w:left="340"/>
      </w:pPr>
      <w:r>
        <w:t>Build a simple baseline such as averaged embeddings with an MLP.</w:t>
      </w:r>
    </w:p>
    <w:p w14:paraId="624DC0A0" w14:textId="77777777" w:rsidR="00367398" w:rsidRDefault="008E1AEB">
      <w:pPr>
        <w:pStyle w:val="ListBullet"/>
        <w:spacing w:after="40"/>
        <w:ind w:left="340"/>
      </w:pPr>
      <w:r>
        <w:t>Implement at least one recurrent model such as GRU or LSTM.</w:t>
      </w:r>
    </w:p>
    <w:p w14:paraId="5BE39BC1" w14:textId="77777777" w:rsidR="00367398" w:rsidRDefault="008E1AEB">
      <w:pPr>
        <w:pStyle w:val="ListBullet"/>
        <w:spacing w:after="40"/>
        <w:ind w:left="340"/>
      </w:pPr>
      <w:r>
        <w:t>Implement a small transformer-based classifier or another clearly justified advanced model.</w:t>
      </w:r>
    </w:p>
    <w:p w14:paraId="45DB2EF4" w14:textId="77777777" w:rsidR="00367398" w:rsidRDefault="008E1AEB">
      <w:pPr>
        <w:pStyle w:val="ListBullet"/>
        <w:spacing w:after="40"/>
        <w:ind w:left="340"/>
      </w:pPr>
      <w:r>
        <w:t>Compare performance, training cost, and failure cases.</w:t>
      </w:r>
    </w:p>
    <w:p w14:paraId="04A51971" w14:textId="77777777" w:rsidR="00367398" w:rsidRDefault="008E1AEB">
      <w:pPr>
        <w:pStyle w:val="Heading1"/>
      </w:pPr>
      <w:r>
        <w:t>5. Minimum Technical Requirements</w:t>
      </w:r>
    </w:p>
    <w:p w14:paraId="4CCDAC83" w14:textId="77777777" w:rsidR="00367398" w:rsidRDefault="008E1AEB" w:rsidP="00EA39C9">
      <w:pPr>
        <w:pStyle w:val="ListBullet"/>
        <w:spacing w:after="40"/>
        <w:ind w:left="340"/>
        <w:jc w:val="both"/>
      </w:pPr>
      <w:r>
        <w:t>Use Google Colab for model development and training.</w:t>
      </w:r>
    </w:p>
    <w:p w14:paraId="095FFABB" w14:textId="77777777" w:rsidR="00367398" w:rsidRDefault="008E1AEB" w:rsidP="00EA39C9">
      <w:pPr>
        <w:pStyle w:val="ListBullet"/>
        <w:spacing w:after="40"/>
        <w:ind w:left="340"/>
        <w:jc w:val="both"/>
      </w:pPr>
      <w:r>
        <w:t>Use a public dataset that is realistic and non-trivial. Toy datasets such as MNIST or CIFAR-10 must not be used as the primary dataset.</w:t>
      </w:r>
    </w:p>
    <w:p w14:paraId="422282F1" w14:textId="77777777" w:rsidR="00367398" w:rsidRDefault="008E1AEB" w:rsidP="00EA39C9">
      <w:pPr>
        <w:pStyle w:val="ListBullet"/>
        <w:spacing w:after="40"/>
        <w:ind w:left="340"/>
        <w:jc w:val="both"/>
      </w:pPr>
      <w:r>
        <w:t>Implement at least one baseline model directly connected to the unit content.</w:t>
      </w:r>
    </w:p>
    <w:p w14:paraId="41063B6E" w14:textId="77777777" w:rsidR="00367398" w:rsidRDefault="008E1AEB" w:rsidP="00EA39C9">
      <w:pPr>
        <w:pStyle w:val="ListBullet"/>
        <w:spacing w:after="40"/>
        <w:ind w:left="340"/>
        <w:jc w:val="both"/>
      </w:pPr>
      <w:r>
        <w:t>Implement at least one meaningful improvement beyond the baseline. Examples include transfer learning, an alternative optimiser, architecture modification, augmentation, regularisation, scheduler design, class balancing, or attention mechanisms.</w:t>
      </w:r>
    </w:p>
    <w:p w14:paraId="2722C9AC" w14:textId="77777777" w:rsidR="00367398" w:rsidRDefault="008E1AEB" w:rsidP="00EA39C9">
      <w:pPr>
        <w:pStyle w:val="ListBullet"/>
        <w:spacing w:after="40"/>
        <w:ind w:left="340"/>
        <w:jc w:val="both"/>
      </w:pPr>
      <w:r>
        <w:t>Run at least three clearly described experimental settings in total. One setting must be a baseline; the remaining settings must provide meaningful comparisons.</w:t>
      </w:r>
    </w:p>
    <w:p w14:paraId="7C9F95BC" w14:textId="77777777" w:rsidR="00367398" w:rsidRDefault="008E1AEB" w:rsidP="00EA39C9">
      <w:pPr>
        <w:pStyle w:val="ListBullet"/>
        <w:spacing w:after="40"/>
        <w:ind w:left="340"/>
        <w:jc w:val="both"/>
      </w:pPr>
      <w:r>
        <w:t>Use a clear validation strategy and report final performance on a held-out test set, or provide a well-justified alternative if a test set is not available.</w:t>
      </w:r>
    </w:p>
    <w:p w14:paraId="11404DBA" w14:textId="77777777" w:rsidR="00367398" w:rsidRDefault="008E1AEB" w:rsidP="00EA39C9">
      <w:pPr>
        <w:pStyle w:val="ListBullet"/>
        <w:spacing w:after="40"/>
        <w:ind w:left="340"/>
        <w:jc w:val="both"/>
      </w:pPr>
      <w:r>
        <w:t>Include tables and plots of key results. Raw log dumps are not appropriate as a substitute for analysis.</w:t>
      </w:r>
    </w:p>
    <w:p w14:paraId="6AF298EE" w14:textId="77777777" w:rsidR="00367398" w:rsidRDefault="008E1AEB" w:rsidP="00EA39C9">
      <w:pPr>
        <w:pStyle w:val="ListBullet"/>
        <w:spacing w:after="40"/>
        <w:ind w:left="340"/>
        <w:jc w:val="both"/>
      </w:pPr>
      <w:r>
        <w:t>Training should be computationally reasonable for Colab. A few hours for a full training run is acceptable; projects requiring very long training are not appropriate.</w:t>
      </w:r>
    </w:p>
    <w:p w14:paraId="77E1E3C9" w14:textId="77777777" w:rsidR="00367398" w:rsidRDefault="008E1AEB">
      <w:pPr>
        <w:pStyle w:val="Heading1"/>
      </w:pPr>
      <w:r>
        <w:t>6. Assignment Tasks (Parts A-C)</w:t>
      </w:r>
    </w:p>
    <w:p w14:paraId="2FEC83A4" w14:textId="77777777" w:rsidR="00367398" w:rsidRDefault="008E1AEB">
      <w:pPr>
        <w:spacing w:after="80"/>
      </w:pPr>
      <w:r>
        <w:t>Your report must be organised around the following three parts. Use these headings, or clear equivalent headings, in your report.</w:t>
      </w:r>
    </w:p>
    <w:p w14:paraId="1F82FA87" w14:textId="77777777" w:rsidR="00367398" w:rsidRDefault="008E1AEB">
      <w:pPr>
        <w:pStyle w:val="Heading2"/>
      </w:pPr>
      <w:r>
        <w:t>Part A - Problem Definition, Motivation, and Data</w:t>
      </w:r>
    </w:p>
    <w:p w14:paraId="7ED1DF9C" w14:textId="77777777" w:rsidR="00367398" w:rsidRDefault="008E1AEB">
      <w:pPr>
        <w:pStyle w:val="ListBullet"/>
        <w:spacing w:after="40"/>
        <w:ind w:left="340"/>
      </w:pPr>
      <w:r>
        <w:t>State the application problem clearly and explain why it is meaningful or interesting.</w:t>
      </w:r>
    </w:p>
    <w:p w14:paraId="547C6A51" w14:textId="77777777" w:rsidR="00367398" w:rsidRDefault="008E1AEB">
      <w:pPr>
        <w:pStyle w:val="ListBullet"/>
        <w:spacing w:after="40"/>
        <w:ind w:left="340"/>
      </w:pPr>
      <w:r>
        <w:t>Describe the prediction task, target labels, and evaluation metrics.</w:t>
      </w:r>
    </w:p>
    <w:p w14:paraId="44078F00" w14:textId="77777777" w:rsidR="00367398" w:rsidRDefault="008E1AEB">
      <w:pPr>
        <w:pStyle w:val="ListBullet"/>
        <w:spacing w:after="40"/>
        <w:ind w:left="340"/>
      </w:pPr>
      <w:r>
        <w:t>Describe the dataset, including its source, scale, class distribution (if relevant), and any preprocessing or cleaning steps.</w:t>
      </w:r>
    </w:p>
    <w:p w14:paraId="7105CA37" w14:textId="77777777" w:rsidR="00367398" w:rsidRDefault="008E1AEB">
      <w:pPr>
        <w:pStyle w:val="ListBullet"/>
        <w:spacing w:after="40"/>
        <w:ind w:left="340"/>
      </w:pPr>
      <w:r>
        <w:t>Explain why the chosen task and dataset are suitable for Google Colab and for the techniques studied in this unit.</w:t>
      </w:r>
    </w:p>
    <w:p w14:paraId="062B8A4F" w14:textId="77777777" w:rsidR="00367398" w:rsidRDefault="008E1AEB">
      <w:pPr>
        <w:pStyle w:val="ListBullet"/>
        <w:spacing w:after="40"/>
        <w:ind w:left="340"/>
      </w:pPr>
      <w:r>
        <w:t>Identify the baseline model you will use and justify why it is a sensible starting point.</w:t>
      </w:r>
    </w:p>
    <w:p w14:paraId="4F65A295" w14:textId="77777777" w:rsidR="00367398" w:rsidRDefault="008E1AEB">
      <w:pPr>
        <w:pStyle w:val="Heading2"/>
      </w:pPr>
      <w:r>
        <w:t>Part B - Methods, Models, and Implementation</w:t>
      </w:r>
    </w:p>
    <w:p w14:paraId="091B1C94" w14:textId="77777777" w:rsidR="00367398" w:rsidRDefault="008E1AEB">
      <w:pPr>
        <w:pStyle w:val="ListBullet"/>
        <w:spacing w:after="40"/>
        <w:ind w:left="340"/>
      </w:pPr>
      <w:r>
        <w:t>Describe the baseline model and the improved model(s) or methods.</w:t>
      </w:r>
    </w:p>
    <w:p w14:paraId="70240333" w14:textId="77777777" w:rsidR="00367398" w:rsidRDefault="008E1AEB">
      <w:pPr>
        <w:pStyle w:val="ListBullet"/>
        <w:spacing w:after="40"/>
        <w:ind w:left="340"/>
      </w:pPr>
      <w:r>
        <w:t>Explain the main implementation details, including architecture, loss function, optimiser, regularisation, scheduler, and key hyperparameters.</w:t>
      </w:r>
    </w:p>
    <w:p w14:paraId="309BA687" w14:textId="77777777" w:rsidR="00367398" w:rsidRDefault="008E1AEB">
      <w:pPr>
        <w:pStyle w:val="ListBullet"/>
        <w:spacing w:after="40"/>
        <w:ind w:left="340"/>
      </w:pPr>
      <w:r>
        <w:t>State clearly what has changed from the baseline to each improved setting.</w:t>
      </w:r>
    </w:p>
    <w:p w14:paraId="5E504B34" w14:textId="77777777" w:rsidR="00367398" w:rsidRDefault="008E1AEB">
      <w:pPr>
        <w:pStyle w:val="ListBullet"/>
        <w:spacing w:after="40"/>
        <w:ind w:left="340"/>
      </w:pPr>
      <w:r>
        <w:lastRenderedPageBreak/>
        <w:t>Include enough implementation detail that a reader can understand the training pipeline and reproduce the main idea.</w:t>
      </w:r>
    </w:p>
    <w:p w14:paraId="4961F2A4" w14:textId="77777777" w:rsidR="00367398" w:rsidRDefault="008E1AEB">
      <w:pPr>
        <w:pStyle w:val="ListBullet"/>
        <w:spacing w:after="40"/>
        <w:ind w:left="340"/>
      </w:pPr>
      <w:r>
        <w:t>For projects involving transfer learning or optimiser studies, justify the design choices and how they connect to the unit content.</w:t>
      </w:r>
    </w:p>
    <w:p w14:paraId="4DA654DE" w14:textId="77777777" w:rsidR="00367398" w:rsidRDefault="008E1AEB">
      <w:pPr>
        <w:pStyle w:val="Heading2"/>
      </w:pPr>
      <w:r>
        <w:t>Part C - Experiments, Results, and Discussion</w:t>
      </w:r>
    </w:p>
    <w:p w14:paraId="0112B9F2" w14:textId="77777777" w:rsidR="00367398" w:rsidRDefault="008E1AEB">
      <w:pPr>
        <w:pStyle w:val="ListBullet"/>
        <w:spacing w:after="40"/>
        <w:ind w:left="340"/>
      </w:pPr>
      <w:r>
        <w:t>Design fair and interpretable experiments to compare the baseline and improved methods.</w:t>
      </w:r>
    </w:p>
    <w:p w14:paraId="46741E9A" w14:textId="77777777" w:rsidR="00367398" w:rsidRDefault="008E1AEB">
      <w:pPr>
        <w:pStyle w:val="ListBullet"/>
        <w:spacing w:after="40"/>
        <w:ind w:left="340"/>
      </w:pPr>
      <w:r>
        <w:t>Present results clearly using tables, plots, confusion matrices, sample outputs, or other suitable visualisations.</w:t>
      </w:r>
    </w:p>
    <w:p w14:paraId="6FC6E1CB" w14:textId="77777777" w:rsidR="00367398" w:rsidRDefault="008E1AEB">
      <w:pPr>
        <w:pStyle w:val="ListBullet"/>
        <w:spacing w:after="40"/>
        <w:ind w:left="340"/>
      </w:pPr>
      <w:r>
        <w:t>Discuss what worked, what did not work, and why.</w:t>
      </w:r>
    </w:p>
    <w:p w14:paraId="3BD12AF9" w14:textId="77777777" w:rsidR="00367398" w:rsidRDefault="008E1AEB">
      <w:pPr>
        <w:pStyle w:val="ListBullet"/>
        <w:spacing w:after="40"/>
        <w:ind w:left="340"/>
      </w:pPr>
      <w:r>
        <w:t>Comment on limitations, failure cases, computational cost, and possible future improvements.</w:t>
      </w:r>
    </w:p>
    <w:p w14:paraId="626A609B" w14:textId="77777777" w:rsidR="00367398" w:rsidRDefault="008E1AEB">
      <w:pPr>
        <w:pStyle w:val="ListBullet"/>
        <w:spacing w:after="40"/>
        <w:ind w:left="340"/>
      </w:pPr>
      <w:r>
        <w:t>Summarise the main findings concisely.</w:t>
      </w:r>
    </w:p>
    <w:p w14:paraId="26090575" w14:textId="77777777" w:rsidR="00367398" w:rsidRDefault="008E1AEB">
      <w:pPr>
        <w:pStyle w:val="Heading1"/>
      </w:pPr>
      <w:r>
        <w:t>7. Submission Requirements</w:t>
      </w:r>
    </w:p>
    <w:p w14:paraId="4323299A" w14:textId="77777777" w:rsidR="00367398" w:rsidRDefault="008E1AEB">
      <w:pPr>
        <w:spacing w:after="80"/>
      </w:pPr>
      <w:r>
        <w:t>The written report is required to be submitted to the link named Assignment-Written Report, while the source codes and the recorded presentation are required to be submitted to the link named Assignment - Supplement Files. The file names should include your names and student ID, for example: FirstName_LastName_StudentID.pdf (or .zip for supplement files).</w:t>
      </w:r>
    </w:p>
    <w:p w14:paraId="36FFD974" w14:textId="77777777" w:rsidR="00367398" w:rsidRDefault="008E1AEB">
      <w:pPr>
        <w:pStyle w:val="Heading2"/>
      </w:pPr>
      <w:r>
        <w:t>7.1 Required files</w:t>
      </w:r>
    </w:p>
    <w:p w14:paraId="10460F2F" w14:textId="77777777" w:rsidR="00367398" w:rsidRDefault="008E1AEB">
      <w:pPr>
        <w:pStyle w:val="ListNumber"/>
        <w:spacing w:after="40"/>
      </w:pPr>
      <w:r>
        <w:t>5-minute recorded presentation of your assignment.</w:t>
      </w:r>
    </w:p>
    <w:p w14:paraId="6AC141F5" w14:textId="77777777" w:rsidR="00367398" w:rsidRDefault="008E1AEB">
      <w:pPr>
        <w:pStyle w:val="ListNumber"/>
        <w:spacing w:after="40"/>
      </w:pPr>
      <w:r>
        <w:t>Jupyter Notebook (.ipynb).</w:t>
      </w:r>
    </w:p>
    <w:p w14:paraId="130C4393" w14:textId="77777777" w:rsidR="00367398" w:rsidRDefault="008E1AEB">
      <w:pPr>
        <w:pStyle w:val="ListNumber"/>
        <w:spacing w:after="40"/>
      </w:pPr>
      <w:r>
        <w:t>Report (.pdf, maximum 10 pages).</w:t>
      </w:r>
    </w:p>
    <w:p w14:paraId="588923A3" w14:textId="77777777" w:rsidR="00367398" w:rsidRDefault="008E1AEB">
      <w:pPr>
        <w:pStyle w:val="Heading3"/>
      </w:pPr>
      <w:r>
        <w:t>1) 5-minute recorded presentation of your assignment</w:t>
      </w:r>
    </w:p>
    <w:p w14:paraId="2028F7C3" w14:textId="77777777" w:rsidR="00367398" w:rsidRDefault="008E1AEB">
      <w:pPr>
        <w:pStyle w:val="ListBullet"/>
        <w:spacing w:after="40"/>
        <w:ind w:left="340"/>
      </w:pPr>
      <w:r>
        <w:t>In the short video, show your face and student ID.</w:t>
      </w:r>
    </w:p>
    <w:p w14:paraId="5EB5BB9F" w14:textId="77777777" w:rsidR="00367398" w:rsidRDefault="008E1AEB">
      <w:pPr>
        <w:pStyle w:val="ListBullet"/>
        <w:spacing w:after="40"/>
        <w:ind w:left="340"/>
      </w:pPr>
      <w:r>
        <w:t>Briefly describe your report, implementations, experimental results, and discussion in the video.</w:t>
      </w:r>
    </w:p>
    <w:p w14:paraId="7CEB9D0C" w14:textId="77777777" w:rsidR="00367398" w:rsidRDefault="008E1AEB">
      <w:pPr>
        <w:pStyle w:val="ListBullet"/>
        <w:spacing w:after="40"/>
        <w:ind w:left="340"/>
      </w:pPr>
      <w:r>
        <w:t>Provide the link to the written report or include the report file in the supplement files.</w:t>
      </w:r>
    </w:p>
    <w:p w14:paraId="75F4D0D7" w14:textId="77777777" w:rsidR="00367398" w:rsidRDefault="008E1AEB">
      <w:pPr>
        <w:pStyle w:val="Heading3"/>
      </w:pPr>
      <w:r>
        <w:t>2) Jupyter Notebook (.ipynb)</w:t>
      </w:r>
    </w:p>
    <w:p w14:paraId="4BFCAF22" w14:textId="77777777" w:rsidR="00367398" w:rsidRDefault="008E1AEB">
      <w:pPr>
        <w:pStyle w:val="ListBullet"/>
        <w:spacing w:after="40"/>
        <w:ind w:left="340"/>
      </w:pPr>
      <w:r>
        <w:t>The notebook must be well commented and well structured.</w:t>
      </w:r>
    </w:p>
    <w:p w14:paraId="37D77BE6" w14:textId="77777777" w:rsidR="00367398" w:rsidRDefault="008E1AEB">
      <w:pPr>
        <w:pStyle w:val="ListBullet"/>
        <w:spacing w:after="40"/>
        <w:ind w:left="340"/>
      </w:pPr>
      <w:r>
        <w:t>Code should be organised into sections, including the hyperparameters for each experimental setting.</w:t>
      </w:r>
    </w:p>
    <w:p w14:paraId="60B90A82" w14:textId="77777777" w:rsidR="00367398" w:rsidRDefault="008E1AEB">
      <w:pPr>
        <w:pStyle w:val="ListBullet"/>
        <w:spacing w:after="40"/>
        <w:ind w:left="340"/>
      </w:pPr>
      <w:r>
        <w:t>Include plots and tables in the notebook.</w:t>
      </w:r>
    </w:p>
    <w:p w14:paraId="35D502E8" w14:textId="77777777" w:rsidR="00367398" w:rsidRDefault="008E1AEB">
      <w:pPr>
        <w:pStyle w:val="Heading3"/>
      </w:pPr>
      <w:r>
        <w:t>3) Report (.pdf, maximum 10 pages)</w:t>
      </w:r>
    </w:p>
    <w:p w14:paraId="47DD446A" w14:textId="77777777" w:rsidR="00367398" w:rsidRDefault="008E1AEB">
      <w:pPr>
        <w:pStyle w:val="ListBullet"/>
        <w:spacing w:after="40"/>
        <w:ind w:left="340"/>
      </w:pPr>
      <w:r>
        <w:t>Include a completed and signed Declaration of Originality form.</w:t>
      </w:r>
    </w:p>
    <w:p w14:paraId="0E9670F3" w14:textId="77777777" w:rsidR="00367398" w:rsidRDefault="008E1AEB">
      <w:pPr>
        <w:pStyle w:val="ListBullet"/>
        <w:spacing w:after="40"/>
        <w:ind w:left="340"/>
      </w:pPr>
      <w:r>
        <w:t>Include a brief introduction and objectives, with sections matching Parts A-C.</w:t>
      </w:r>
    </w:p>
    <w:p w14:paraId="3C77D6F8" w14:textId="77777777" w:rsidR="00367398" w:rsidRDefault="008E1AEB">
      <w:pPr>
        <w:pStyle w:val="ListBullet"/>
        <w:spacing w:after="40"/>
        <w:ind w:left="340"/>
      </w:pPr>
      <w:r>
        <w:t>Describe methods, key implementations, and the experimental setup clearly.</w:t>
      </w:r>
    </w:p>
    <w:p w14:paraId="5C7EC6E0" w14:textId="77777777" w:rsidR="00367398" w:rsidRDefault="008E1AEB">
      <w:pPr>
        <w:pStyle w:val="ListBullet"/>
        <w:spacing w:after="40"/>
        <w:ind w:left="340"/>
      </w:pPr>
      <w:r>
        <w:t>Include results and visualisations.</w:t>
      </w:r>
    </w:p>
    <w:p w14:paraId="06A076F7" w14:textId="77777777" w:rsidR="00367398" w:rsidRDefault="008E1AEB">
      <w:pPr>
        <w:pStyle w:val="ListBullet"/>
        <w:spacing w:after="40"/>
        <w:ind w:left="340"/>
      </w:pPr>
      <w:r>
        <w:t>Include discussion and insights.</w:t>
      </w:r>
    </w:p>
    <w:p w14:paraId="5500914F" w14:textId="77777777" w:rsidR="00367398" w:rsidRDefault="008E1AEB">
      <w:pPr>
        <w:pStyle w:val="ListBullet"/>
        <w:spacing w:after="40"/>
        <w:ind w:left="340"/>
      </w:pPr>
      <w:r>
        <w:t>Include a short summary or conclusion.</w:t>
      </w:r>
    </w:p>
    <w:p w14:paraId="11D36AA7" w14:textId="77777777" w:rsidR="00367398" w:rsidRDefault="008E1AEB">
      <w:pPr>
        <w:pStyle w:val="ListBullet"/>
        <w:spacing w:after="40"/>
        <w:ind w:left="340"/>
      </w:pPr>
      <w:r>
        <w:t>Keep the report concise, focus on key findings, and avoid raw log dumps.</w:t>
      </w:r>
    </w:p>
    <w:p w14:paraId="76AF522B" w14:textId="77777777" w:rsidR="00367398" w:rsidRDefault="008E1AEB">
      <w:pPr>
        <w:pStyle w:val="ListBullet"/>
        <w:spacing w:after="40"/>
        <w:ind w:left="340"/>
      </w:pPr>
      <w:r>
        <w:t>The main report must not exceed 10 pages.</w:t>
      </w:r>
    </w:p>
    <w:p w14:paraId="3EF04318" w14:textId="77777777" w:rsidR="00367398" w:rsidRDefault="008E1AEB">
      <w:pPr>
        <w:spacing w:after="80"/>
      </w:pPr>
      <w:r>
        <w:t>Students are responsible for ensuring that all files open correctly and that the submitted notebook and report correspond to the final version discussed in the presentation.</w:t>
      </w:r>
    </w:p>
    <w:p w14:paraId="224AB2C8" w14:textId="77777777" w:rsidR="00367398" w:rsidRDefault="008E1AEB">
      <w:pPr>
        <w:pStyle w:val="Heading1"/>
      </w:pPr>
      <w:r>
        <w:lastRenderedPageBreak/>
        <w:t>8. Marking Guide (40 marks)</w:t>
      </w:r>
    </w:p>
    <w:p w14:paraId="26B96BF0" w14:textId="77777777" w:rsidR="00367398" w:rsidRDefault="008E1AEB">
      <w:pPr>
        <w:spacing w:after="80"/>
      </w:pPr>
      <w:r>
        <w:t>The assignment will be marked according to the rubric below. Strong projects are expected to demonstrate both technical competence and thoughtful analysis. High marks require more than a working notebook; they require a convincing experimental story and clear discussion of results.</w:t>
      </w:r>
    </w:p>
    <w:tbl>
      <w:tblPr>
        <w:tblStyle w:val="TableGrid"/>
        <w:tblW w:w="10200" w:type="dxa"/>
        <w:jc w:val="center"/>
        <w:tblLayout w:type="fixed"/>
        <w:tblLook w:val="04A0" w:firstRow="1" w:lastRow="0" w:firstColumn="1" w:lastColumn="0" w:noHBand="0" w:noVBand="1"/>
      </w:tblPr>
      <w:tblGrid>
        <w:gridCol w:w="2473"/>
        <w:gridCol w:w="2266"/>
        <w:gridCol w:w="3195"/>
        <w:gridCol w:w="2266"/>
      </w:tblGrid>
      <w:tr w:rsidR="00367398" w14:paraId="4B8BB841" w14:textId="77777777" w:rsidTr="00EA39C9">
        <w:trPr>
          <w:trHeight w:val="614"/>
          <w:jc w:val="center"/>
        </w:trPr>
        <w:tc>
          <w:tcPr>
            <w:tcW w:w="2473" w:type="dxa"/>
            <w:shd w:val="clear" w:color="auto" w:fill="B8CCE4"/>
            <w:vAlign w:val="center"/>
          </w:tcPr>
          <w:p w14:paraId="326EA264" w14:textId="77777777" w:rsidR="00367398" w:rsidRDefault="008E1AEB">
            <w:pPr>
              <w:spacing w:before="20" w:after="60"/>
              <w:jc w:val="center"/>
            </w:pPr>
            <w:r>
              <w:rPr>
                <w:b/>
                <w:color w:val="17365D"/>
              </w:rPr>
              <w:t>Criterion</w:t>
            </w:r>
          </w:p>
        </w:tc>
        <w:tc>
          <w:tcPr>
            <w:tcW w:w="2266" w:type="dxa"/>
            <w:shd w:val="clear" w:color="auto" w:fill="B8CCE4"/>
            <w:vAlign w:val="center"/>
          </w:tcPr>
          <w:p w14:paraId="5958A5C0" w14:textId="77777777" w:rsidR="00367398" w:rsidRDefault="008E1AEB">
            <w:pPr>
              <w:spacing w:before="20" w:after="60"/>
              <w:jc w:val="center"/>
            </w:pPr>
            <w:r>
              <w:rPr>
                <w:b/>
                <w:color w:val="17365D"/>
              </w:rPr>
              <w:t>Marks</w:t>
            </w:r>
          </w:p>
        </w:tc>
        <w:tc>
          <w:tcPr>
            <w:tcW w:w="3195" w:type="dxa"/>
            <w:shd w:val="clear" w:color="auto" w:fill="B8CCE4"/>
            <w:vAlign w:val="center"/>
          </w:tcPr>
          <w:p w14:paraId="38DBA545" w14:textId="77777777" w:rsidR="00367398" w:rsidRDefault="008E1AEB">
            <w:pPr>
              <w:spacing w:before="20" w:after="60"/>
              <w:jc w:val="center"/>
            </w:pPr>
            <w:r>
              <w:rPr>
                <w:b/>
                <w:color w:val="17365D"/>
              </w:rPr>
              <w:t>What is expected</w:t>
            </w:r>
          </w:p>
        </w:tc>
        <w:tc>
          <w:tcPr>
            <w:tcW w:w="2266" w:type="dxa"/>
            <w:shd w:val="clear" w:color="auto" w:fill="B8CCE4"/>
            <w:vAlign w:val="center"/>
          </w:tcPr>
          <w:p w14:paraId="5D601ED5" w14:textId="77777777" w:rsidR="00367398" w:rsidRDefault="008E1AEB">
            <w:pPr>
              <w:spacing w:before="20" w:after="60"/>
              <w:jc w:val="center"/>
            </w:pPr>
            <w:r>
              <w:rPr>
                <w:b/>
                <w:color w:val="17365D"/>
              </w:rPr>
              <w:t>High distinction standard</w:t>
            </w:r>
          </w:p>
        </w:tc>
      </w:tr>
      <w:tr w:rsidR="00367398" w14:paraId="2CF81192" w14:textId="77777777" w:rsidTr="00EA39C9">
        <w:trPr>
          <w:trHeight w:val="1696"/>
          <w:jc w:val="center"/>
        </w:trPr>
        <w:tc>
          <w:tcPr>
            <w:tcW w:w="2473" w:type="dxa"/>
            <w:vAlign w:val="center"/>
          </w:tcPr>
          <w:p w14:paraId="4A287E83" w14:textId="77777777" w:rsidR="00367398" w:rsidRDefault="008E1AEB">
            <w:pPr>
              <w:spacing w:before="20" w:after="60"/>
            </w:pPr>
            <w:r>
              <w:rPr>
                <w:b/>
                <w:color w:val="17365D"/>
              </w:rPr>
              <w:t>Part A: Problem, motivation, and data</w:t>
            </w:r>
          </w:p>
        </w:tc>
        <w:tc>
          <w:tcPr>
            <w:tcW w:w="2266" w:type="dxa"/>
            <w:vAlign w:val="center"/>
          </w:tcPr>
          <w:p w14:paraId="0E8A4CD2" w14:textId="77777777" w:rsidR="00367398" w:rsidRDefault="008E1AEB">
            <w:pPr>
              <w:spacing w:before="20" w:after="60"/>
              <w:jc w:val="center"/>
            </w:pPr>
            <w:r>
              <w:rPr>
                <w:color w:val="000000"/>
              </w:rPr>
              <w:t>10</w:t>
            </w:r>
          </w:p>
        </w:tc>
        <w:tc>
          <w:tcPr>
            <w:tcW w:w="3195" w:type="dxa"/>
            <w:vAlign w:val="center"/>
          </w:tcPr>
          <w:p w14:paraId="6AB1D6F9" w14:textId="77777777" w:rsidR="00367398" w:rsidRDefault="008E1AEB">
            <w:pPr>
              <w:spacing w:before="20" w:after="60"/>
            </w:pPr>
            <w:r>
              <w:rPr>
                <w:color w:val="000000"/>
              </w:rPr>
              <w:t>Clear task definition, sensible motivation, suitable dataset, appropriate preprocessing, and justified evaluation metrics.</w:t>
            </w:r>
          </w:p>
        </w:tc>
        <w:tc>
          <w:tcPr>
            <w:tcW w:w="2266" w:type="dxa"/>
            <w:vAlign w:val="center"/>
          </w:tcPr>
          <w:p w14:paraId="4391019F" w14:textId="77777777" w:rsidR="00367398" w:rsidRDefault="008E1AEB">
            <w:pPr>
              <w:spacing w:before="20" w:after="60"/>
            </w:pPr>
            <w:r>
              <w:rPr>
                <w:color w:val="000000"/>
              </w:rPr>
              <w:t>The task is well chosen, clearly motivated, and the dataset discussion shows strong judgment and awareness of limitations.</w:t>
            </w:r>
          </w:p>
        </w:tc>
      </w:tr>
      <w:tr w:rsidR="00367398" w14:paraId="42992BE0" w14:textId="77777777" w:rsidTr="00EA39C9">
        <w:trPr>
          <w:trHeight w:val="1696"/>
          <w:jc w:val="center"/>
        </w:trPr>
        <w:tc>
          <w:tcPr>
            <w:tcW w:w="2473" w:type="dxa"/>
            <w:vAlign w:val="center"/>
          </w:tcPr>
          <w:p w14:paraId="43C6DB97" w14:textId="77777777" w:rsidR="00367398" w:rsidRDefault="008E1AEB">
            <w:pPr>
              <w:spacing w:before="20" w:after="60"/>
            </w:pPr>
            <w:r>
              <w:rPr>
                <w:b/>
                <w:color w:val="17365D"/>
              </w:rPr>
              <w:t>Part B: Methods, models, and implementation</w:t>
            </w:r>
          </w:p>
        </w:tc>
        <w:tc>
          <w:tcPr>
            <w:tcW w:w="2266" w:type="dxa"/>
            <w:vAlign w:val="center"/>
          </w:tcPr>
          <w:p w14:paraId="3EE3099F" w14:textId="77777777" w:rsidR="00367398" w:rsidRDefault="008E1AEB">
            <w:pPr>
              <w:spacing w:before="20" w:after="60"/>
              <w:jc w:val="center"/>
            </w:pPr>
            <w:r>
              <w:rPr>
                <w:color w:val="000000"/>
              </w:rPr>
              <w:t>12</w:t>
            </w:r>
          </w:p>
        </w:tc>
        <w:tc>
          <w:tcPr>
            <w:tcW w:w="3195" w:type="dxa"/>
            <w:vAlign w:val="center"/>
          </w:tcPr>
          <w:p w14:paraId="26F4E378" w14:textId="77777777" w:rsidR="00367398" w:rsidRDefault="008E1AEB">
            <w:pPr>
              <w:spacing w:before="20" w:after="60"/>
            </w:pPr>
            <w:r>
              <w:rPr>
                <w:color w:val="000000"/>
              </w:rPr>
              <w:t>Correct implementation of a baseline and meaningful improvement(s), with clear explanation of architecture, training pipeline, and key hyperparameters.</w:t>
            </w:r>
          </w:p>
        </w:tc>
        <w:tc>
          <w:tcPr>
            <w:tcW w:w="2266" w:type="dxa"/>
            <w:vAlign w:val="center"/>
          </w:tcPr>
          <w:p w14:paraId="1BC729BE" w14:textId="77777777" w:rsidR="00367398" w:rsidRDefault="008E1AEB">
            <w:pPr>
              <w:spacing w:before="20" w:after="60"/>
            </w:pPr>
            <w:r>
              <w:rPr>
                <w:color w:val="000000"/>
              </w:rPr>
              <w:t>Methods are technically sound, well justified, and the implementation choices show depth of understanding rather than trial-and-error only.</w:t>
            </w:r>
          </w:p>
        </w:tc>
      </w:tr>
      <w:tr w:rsidR="00367398" w14:paraId="5F872792" w14:textId="77777777" w:rsidTr="00EA39C9">
        <w:trPr>
          <w:trHeight w:val="1696"/>
          <w:jc w:val="center"/>
        </w:trPr>
        <w:tc>
          <w:tcPr>
            <w:tcW w:w="2473" w:type="dxa"/>
            <w:vAlign w:val="center"/>
          </w:tcPr>
          <w:p w14:paraId="0934FFA7" w14:textId="77777777" w:rsidR="00367398" w:rsidRDefault="008E1AEB">
            <w:pPr>
              <w:spacing w:before="20" w:after="60"/>
            </w:pPr>
            <w:r>
              <w:rPr>
                <w:b/>
                <w:color w:val="17365D"/>
              </w:rPr>
              <w:t>Part C: Experiments, results, and discussion</w:t>
            </w:r>
          </w:p>
        </w:tc>
        <w:tc>
          <w:tcPr>
            <w:tcW w:w="2266" w:type="dxa"/>
            <w:vAlign w:val="center"/>
          </w:tcPr>
          <w:p w14:paraId="514063E3" w14:textId="77777777" w:rsidR="00367398" w:rsidRDefault="008E1AEB">
            <w:pPr>
              <w:spacing w:before="20" w:after="60"/>
              <w:jc w:val="center"/>
            </w:pPr>
            <w:r>
              <w:rPr>
                <w:color w:val="000000"/>
              </w:rPr>
              <w:t>12</w:t>
            </w:r>
          </w:p>
        </w:tc>
        <w:tc>
          <w:tcPr>
            <w:tcW w:w="3195" w:type="dxa"/>
            <w:vAlign w:val="center"/>
          </w:tcPr>
          <w:p w14:paraId="2E44DA7A" w14:textId="77777777" w:rsidR="00367398" w:rsidRDefault="008E1AEB">
            <w:pPr>
              <w:spacing w:before="20" w:after="60"/>
            </w:pPr>
            <w:r>
              <w:rPr>
                <w:color w:val="000000"/>
              </w:rPr>
              <w:t>Fair comparisons, informative tables/plots, appropriate metrics, thoughtful analysis, and discussion of limitations and failure cases.</w:t>
            </w:r>
          </w:p>
        </w:tc>
        <w:tc>
          <w:tcPr>
            <w:tcW w:w="2266" w:type="dxa"/>
            <w:vAlign w:val="center"/>
          </w:tcPr>
          <w:p w14:paraId="227E3A16" w14:textId="77777777" w:rsidR="00367398" w:rsidRDefault="008E1AEB">
            <w:pPr>
              <w:spacing w:before="20" w:after="60"/>
            </w:pPr>
            <w:r>
              <w:rPr>
                <w:color w:val="000000"/>
              </w:rPr>
              <w:t>Experiments are convincing and well controlled; discussion is insightful and explains not only what happened but why.</w:t>
            </w:r>
          </w:p>
        </w:tc>
      </w:tr>
      <w:tr w:rsidR="00367398" w14:paraId="43A2717E" w14:textId="77777777" w:rsidTr="00EA39C9">
        <w:trPr>
          <w:trHeight w:val="1696"/>
          <w:jc w:val="center"/>
        </w:trPr>
        <w:tc>
          <w:tcPr>
            <w:tcW w:w="2473" w:type="dxa"/>
            <w:vAlign w:val="center"/>
          </w:tcPr>
          <w:p w14:paraId="5F05F41D" w14:textId="77777777" w:rsidR="00367398" w:rsidRDefault="008E1AEB">
            <w:pPr>
              <w:spacing w:before="20" w:after="60"/>
            </w:pPr>
            <w:r>
              <w:rPr>
                <w:b/>
                <w:color w:val="17365D"/>
              </w:rPr>
              <w:t>Report quality and technical communication</w:t>
            </w:r>
          </w:p>
        </w:tc>
        <w:tc>
          <w:tcPr>
            <w:tcW w:w="2266" w:type="dxa"/>
            <w:vAlign w:val="center"/>
          </w:tcPr>
          <w:p w14:paraId="0272E1D8" w14:textId="77777777" w:rsidR="00367398" w:rsidRDefault="008E1AEB">
            <w:pPr>
              <w:spacing w:before="20" w:after="60"/>
              <w:jc w:val="center"/>
            </w:pPr>
            <w:r>
              <w:rPr>
                <w:color w:val="000000"/>
              </w:rPr>
              <w:t>4</w:t>
            </w:r>
          </w:p>
        </w:tc>
        <w:tc>
          <w:tcPr>
            <w:tcW w:w="3195" w:type="dxa"/>
            <w:vAlign w:val="center"/>
          </w:tcPr>
          <w:p w14:paraId="0C4EBEC3" w14:textId="77777777" w:rsidR="00367398" w:rsidRDefault="008E1AEB">
            <w:pPr>
              <w:spacing w:before="20" w:after="60"/>
            </w:pPr>
            <w:r>
              <w:rPr>
                <w:color w:val="000000"/>
              </w:rPr>
              <w:t>Well structured, concise, readable report with clear figures/tables and good alignment to Parts A-C.</w:t>
            </w:r>
          </w:p>
        </w:tc>
        <w:tc>
          <w:tcPr>
            <w:tcW w:w="2266" w:type="dxa"/>
            <w:vAlign w:val="center"/>
          </w:tcPr>
          <w:p w14:paraId="43F90786" w14:textId="77777777" w:rsidR="00367398" w:rsidRDefault="008E1AEB">
            <w:pPr>
              <w:spacing w:before="20" w:after="60"/>
            </w:pPr>
            <w:r>
              <w:rPr>
                <w:color w:val="000000"/>
              </w:rPr>
              <w:t>The report is polished, selective, and easy to follow; key findings are communicated clearly without unnecessary clutter.</w:t>
            </w:r>
          </w:p>
        </w:tc>
      </w:tr>
      <w:tr w:rsidR="00367398" w14:paraId="1B232806" w14:textId="77777777" w:rsidTr="00EA39C9">
        <w:trPr>
          <w:trHeight w:val="887"/>
          <w:jc w:val="center"/>
        </w:trPr>
        <w:tc>
          <w:tcPr>
            <w:tcW w:w="2473" w:type="dxa"/>
            <w:vAlign w:val="center"/>
          </w:tcPr>
          <w:p w14:paraId="49E8C6D0" w14:textId="77777777" w:rsidR="00367398" w:rsidRDefault="008E1AEB">
            <w:pPr>
              <w:spacing w:before="20" w:after="60"/>
            </w:pPr>
            <w:r>
              <w:rPr>
                <w:b/>
                <w:color w:val="17365D"/>
              </w:rPr>
              <w:t>Notebook quality and reproducibility</w:t>
            </w:r>
          </w:p>
        </w:tc>
        <w:tc>
          <w:tcPr>
            <w:tcW w:w="2266" w:type="dxa"/>
            <w:vAlign w:val="center"/>
          </w:tcPr>
          <w:p w14:paraId="022003D1" w14:textId="77777777" w:rsidR="00367398" w:rsidRDefault="008E1AEB">
            <w:pPr>
              <w:spacing w:before="20" w:after="60"/>
              <w:jc w:val="center"/>
            </w:pPr>
            <w:r>
              <w:rPr>
                <w:color w:val="000000"/>
              </w:rPr>
              <w:t>1</w:t>
            </w:r>
          </w:p>
        </w:tc>
        <w:tc>
          <w:tcPr>
            <w:tcW w:w="3195" w:type="dxa"/>
            <w:vAlign w:val="center"/>
          </w:tcPr>
          <w:p w14:paraId="213F0BC5" w14:textId="77777777" w:rsidR="00367398" w:rsidRDefault="008E1AEB">
            <w:pPr>
              <w:spacing w:before="20" w:after="60"/>
            </w:pPr>
            <w:r>
              <w:rPr>
                <w:color w:val="000000"/>
              </w:rPr>
              <w:t>Notebook is organised, commented, and includes enough detail to understand and rerun the work.</w:t>
            </w:r>
          </w:p>
        </w:tc>
        <w:tc>
          <w:tcPr>
            <w:tcW w:w="2266" w:type="dxa"/>
            <w:vAlign w:val="center"/>
          </w:tcPr>
          <w:p w14:paraId="0AB349CE" w14:textId="77777777" w:rsidR="00367398" w:rsidRDefault="008E1AEB">
            <w:pPr>
              <w:spacing w:before="20" w:after="60"/>
            </w:pPr>
            <w:r>
              <w:rPr>
                <w:color w:val="000000"/>
              </w:rPr>
              <w:t>The notebook is clean, professional, and easy for the marker to inspect.</w:t>
            </w:r>
          </w:p>
        </w:tc>
      </w:tr>
      <w:tr w:rsidR="00367398" w14:paraId="7B6B9233" w14:textId="77777777" w:rsidTr="00EA39C9">
        <w:trPr>
          <w:trHeight w:val="1433"/>
          <w:jc w:val="center"/>
        </w:trPr>
        <w:tc>
          <w:tcPr>
            <w:tcW w:w="2473" w:type="dxa"/>
            <w:vAlign w:val="center"/>
          </w:tcPr>
          <w:p w14:paraId="2EC32CE5" w14:textId="77777777" w:rsidR="00367398" w:rsidRDefault="008E1AEB">
            <w:pPr>
              <w:spacing w:before="20" w:after="60"/>
            </w:pPr>
            <w:r>
              <w:rPr>
                <w:b/>
                <w:color w:val="17365D"/>
              </w:rPr>
              <w:t>Recorded presentation</w:t>
            </w:r>
          </w:p>
        </w:tc>
        <w:tc>
          <w:tcPr>
            <w:tcW w:w="2266" w:type="dxa"/>
            <w:vAlign w:val="center"/>
          </w:tcPr>
          <w:p w14:paraId="109E284F" w14:textId="77777777" w:rsidR="00367398" w:rsidRDefault="008E1AEB">
            <w:pPr>
              <w:spacing w:before="20" w:after="60"/>
              <w:jc w:val="center"/>
            </w:pPr>
            <w:r>
              <w:rPr>
                <w:color w:val="000000"/>
              </w:rPr>
              <w:t>1</w:t>
            </w:r>
          </w:p>
        </w:tc>
        <w:tc>
          <w:tcPr>
            <w:tcW w:w="3195" w:type="dxa"/>
            <w:vAlign w:val="center"/>
          </w:tcPr>
          <w:p w14:paraId="1E7D0D62" w14:textId="77777777" w:rsidR="00367398" w:rsidRDefault="008E1AEB">
            <w:pPr>
              <w:spacing w:before="20" w:after="60"/>
            </w:pPr>
            <w:r>
              <w:rPr>
                <w:color w:val="000000"/>
              </w:rPr>
              <w:t>The presentation is clear, within time, and covers the project, implementation, results, and discussion; face and student ID are shown.</w:t>
            </w:r>
          </w:p>
        </w:tc>
        <w:tc>
          <w:tcPr>
            <w:tcW w:w="2266" w:type="dxa"/>
            <w:vAlign w:val="center"/>
          </w:tcPr>
          <w:p w14:paraId="3E77224C" w14:textId="77777777" w:rsidR="00367398" w:rsidRDefault="008E1AEB">
            <w:pPr>
              <w:spacing w:before="20" w:after="60"/>
            </w:pPr>
            <w:r>
              <w:rPr>
                <w:color w:val="000000"/>
              </w:rPr>
              <w:t>The presentation is concise, confident, and focuses on the most important decisions and findings.</w:t>
            </w:r>
          </w:p>
        </w:tc>
      </w:tr>
    </w:tbl>
    <w:p w14:paraId="68D4B180" w14:textId="77777777" w:rsidR="00367398" w:rsidRDefault="00367398"/>
    <w:p w14:paraId="42AA68D2" w14:textId="77777777" w:rsidR="00367398" w:rsidRDefault="008E1AEB">
      <w:pPr>
        <w:spacing w:after="80"/>
      </w:pPr>
      <w:r>
        <w:rPr>
          <w:b/>
        </w:rPr>
        <w:t>Interpretation of grades</w:t>
      </w:r>
    </w:p>
    <w:p w14:paraId="1E841AA8" w14:textId="77777777" w:rsidR="00367398" w:rsidRDefault="008E1AEB">
      <w:pPr>
        <w:pStyle w:val="ListBullet"/>
        <w:spacing w:after="40"/>
        <w:ind w:left="340"/>
      </w:pPr>
      <w:r>
        <w:lastRenderedPageBreak/>
        <w:t>Pass-level work demonstrates a functioning baseline, a reasonable attempt at improvement, and basic reporting of results.</w:t>
      </w:r>
    </w:p>
    <w:p w14:paraId="4CFF54C1" w14:textId="77777777" w:rsidR="00367398" w:rsidRDefault="008E1AEB">
      <w:pPr>
        <w:pStyle w:val="ListBullet"/>
        <w:spacing w:after="40"/>
        <w:ind w:left="340"/>
      </w:pPr>
      <w:r>
        <w:t>Credit/Distinction-level work shows stronger experimental design, clearer comparisons, and more competent discussion.</w:t>
      </w:r>
    </w:p>
    <w:p w14:paraId="7A635304" w14:textId="77777777" w:rsidR="00367398" w:rsidRDefault="008E1AEB">
      <w:pPr>
        <w:pStyle w:val="ListBullet"/>
        <w:spacing w:after="40"/>
        <w:ind w:left="340"/>
      </w:pPr>
      <w:r>
        <w:t>High Distinction-level work shows strong technical judgment, clear and fair evaluation, and insight into why the results look the way they do.</w:t>
      </w:r>
    </w:p>
    <w:p w14:paraId="4F74B7AA" w14:textId="77777777" w:rsidR="00367398" w:rsidRDefault="008E1AEB">
      <w:pPr>
        <w:pStyle w:val="Heading1"/>
      </w:pPr>
      <w:r>
        <w:t>9. Academic Integrity and Use of External Resources</w:t>
      </w:r>
    </w:p>
    <w:p w14:paraId="4BB6CE4C" w14:textId="77777777" w:rsidR="00367398" w:rsidRDefault="008E1AEB">
      <w:pPr>
        <w:pStyle w:val="ListBullet"/>
        <w:spacing w:after="40"/>
        <w:ind w:left="340"/>
      </w:pPr>
      <w:r>
        <w:t>You may use public libraries, standard tutorials, pretrained models, and the D2L codebase as reference material, but the submitted work must remain your own.</w:t>
      </w:r>
    </w:p>
    <w:p w14:paraId="3F1515C6" w14:textId="77777777" w:rsidR="00367398" w:rsidRDefault="008E1AEB">
      <w:pPr>
        <w:pStyle w:val="ListBullet"/>
        <w:spacing w:after="40"/>
        <w:ind w:left="340"/>
      </w:pPr>
      <w:r>
        <w:t>You must acknowledge any substantial external code, notebook, dataset source, or online resource that influenced your implementation.</w:t>
      </w:r>
    </w:p>
    <w:p w14:paraId="26F11071" w14:textId="77777777" w:rsidR="00367398" w:rsidRDefault="008E1AEB">
      <w:pPr>
        <w:pStyle w:val="ListBullet"/>
        <w:spacing w:after="40"/>
        <w:ind w:left="340"/>
      </w:pPr>
      <w:r>
        <w:t>Direct copying of a public notebook or repository without meaningful original contribution is not acceptable.</w:t>
      </w:r>
    </w:p>
    <w:p w14:paraId="09108BC8" w14:textId="77777777" w:rsidR="00367398" w:rsidRDefault="008E1AEB">
      <w:pPr>
        <w:pStyle w:val="ListBullet"/>
        <w:spacing w:after="40"/>
        <w:ind w:left="340"/>
      </w:pPr>
      <w:r>
        <w:t>Large language models (LLMs) are permitted; however, any use of LLMs for implementation, writing, idea generation, or confirmation/checking must be clearly declared in the submitted work.</w:t>
      </w:r>
    </w:p>
    <w:p w14:paraId="5ACF2B21" w14:textId="77777777" w:rsidR="00367398" w:rsidRDefault="008E1AEB">
      <w:pPr>
        <w:pStyle w:val="ListBullet"/>
      </w:pPr>
      <w:r>
        <w:t>You remain responsible for verifying the correctness of all submitted material and for understanding every part of your report, notebook, code, and presentation. Students may be required to attend an interview or viva to demonstrate authorship and understanding of the submitted work.</w:t>
      </w:r>
    </w:p>
    <w:p w14:paraId="58B68906" w14:textId="77777777" w:rsidR="00367398" w:rsidRDefault="008E1AEB">
      <w:pPr>
        <w:pStyle w:val="Heading1"/>
      </w:pPr>
      <w:r>
        <w:t>10. Practical Advice</w:t>
      </w:r>
    </w:p>
    <w:p w14:paraId="6DB38491" w14:textId="77777777" w:rsidR="00367398" w:rsidRDefault="008E1AEB">
      <w:pPr>
        <w:pStyle w:val="ListBullet"/>
        <w:spacing w:after="40"/>
        <w:ind w:left="340"/>
      </w:pPr>
      <w:r>
        <w:t>Choose a dataset that is interesting but not too large.</w:t>
      </w:r>
    </w:p>
    <w:p w14:paraId="1AF1A344" w14:textId="77777777" w:rsidR="00367398" w:rsidRDefault="008E1AEB">
      <w:pPr>
        <w:pStyle w:val="ListBullet"/>
        <w:spacing w:after="40"/>
        <w:ind w:left="340"/>
      </w:pPr>
      <w:r>
        <w:t>Start with a simple baseline and get the pipeline working early.</w:t>
      </w:r>
    </w:p>
    <w:p w14:paraId="43113375" w14:textId="77777777" w:rsidR="00367398" w:rsidRDefault="008E1AEB">
      <w:pPr>
        <w:pStyle w:val="ListBullet"/>
        <w:spacing w:after="40"/>
        <w:ind w:left="340"/>
      </w:pPr>
      <w:r>
        <w:t>Save checkpoints and intermediate results to Google Drive.</w:t>
      </w:r>
    </w:p>
    <w:p w14:paraId="05EFDB7C" w14:textId="77777777" w:rsidR="00367398" w:rsidRDefault="008E1AEB">
      <w:pPr>
        <w:pStyle w:val="ListBullet"/>
        <w:spacing w:after="40"/>
        <w:ind w:left="340"/>
      </w:pPr>
      <w:r>
        <w:t>Use a validation set to make decisions rather than tuning directly on the test set.</w:t>
      </w:r>
    </w:p>
    <w:p w14:paraId="5DC3DE90" w14:textId="77777777" w:rsidR="00367398" w:rsidRDefault="008E1AEB">
      <w:pPr>
        <w:pStyle w:val="ListBullet"/>
        <w:spacing w:after="40"/>
        <w:ind w:left="340"/>
      </w:pPr>
      <w:r>
        <w:t>Do not try to run too many large experiments at the last minute; a small number of careful comparisons is better than many incomplete runs.</w:t>
      </w:r>
    </w:p>
    <w:p w14:paraId="3E3E3532" w14:textId="678C5FB4" w:rsidR="00367398" w:rsidRDefault="008E1AEB">
      <w:pPr>
        <w:spacing w:before="200"/>
        <w:jc w:val="center"/>
      </w:pPr>
      <w:r>
        <w:rPr>
          <w:i/>
          <w:color w:val="5B6B7A"/>
        </w:rPr>
        <w:t xml:space="preserve">End of assignment </w:t>
      </w:r>
      <w:r w:rsidR="00667A30">
        <w:rPr>
          <w:i/>
          <w:color w:val="5B6B7A"/>
        </w:rPr>
        <w:t>description</w:t>
      </w:r>
    </w:p>
    <w:sectPr w:rsidR="00367398" w:rsidSect="00034616">
      <w:headerReference w:type="even" r:id="rId8"/>
      <w:headerReference w:type="default" r:id="rId9"/>
      <w:footerReference w:type="even" r:id="rId10"/>
      <w:footerReference w:type="default" r:id="rId11"/>
      <w:headerReference w:type="first" r:id="rId12"/>
      <w:footerReference w:type="first" r:id="rId13"/>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2EF74" w14:textId="77777777" w:rsidR="008E1AEB" w:rsidRDefault="008E1AEB">
      <w:pPr>
        <w:spacing w:after="0" w:line="240" w:lineRule="auto"/>
      </w:pPr>
      <w:r>
        <w:separator/>
      </w:r>
    </w:p>
  </w:endnote>
  <w:endnote w:type="continuationSeparator" w:id="0">
    <w:p w14:paraId="7D23EB81" w14:textId="77777777" w:rsidR="008E1AEB" w:rsidRDefault="008E1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00C8F" w14:textId="77777777" w:rsidR="00667A30" w:rsidRDefault="00667A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3333D" w14:textId="409C5648" w:rsidR="00367398" w:rsidRDefault="008E1AEB">
    <w:pPr>
      <w:pStyle w:val="Footer"/>
      <w:jc w:val="center"/>
    </w:pPr>
    <w:r>
      <w:rPr>
        <w:color w:val="5B6B7A"/>
        <w:sz w:val="18"/>
      </w:rPr>
      <w:t xml:space="preserve">Assignment </w:t>
    </w:r>
    <w:r w:rsidR="00667A30">
      <w:rPr>
        <w:color w:val="5B6B7A"/>
        <w:sz w:val="18"/>
      </w:rPr>
      <w:t>description</w:t>
    </w:r>
    <w:r>
      <w:rPr>
        <w:color w:val="5B6B7A"/>
        <w:sz w:val="18"/>
      </w:rPr>
      <w:t xml:space="preserve"> and marking guide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BF26" w14:textId="77777777" w:rsidR="00667A30" w:rsidRDefault="00667A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A4065" w14:textId="77777777" w:rsidR="008E1AEB" w:rsidRDefault="008E1AEB">
      <w:pPr>
        <w:spacing w:after="0" w:line="240" w:lineRule="auto"/>
      </w:pPr>
      <w:r>
        <w:separator/>
      </w:r>
    </w:p>
  </w:footnote>
  <w:footnote w:type="continuationSeparator" w:id="0">
    <w:p w14:paraId="1993FD11" w14:textId="77777777" w:rsidR="008E1AEB" w:rsidRDefault="008E1A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F3808" w14:textId="77777777" w:rsidR="00667A30" w:rsidRDefault="00667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E846" w14:textId="77777777" w:rsidR="00367398" w:rsidRDefault="008E1AEB">
    <w:pPr>
      <w:pStyle w:val="Header"/>
      <w:jc w:val="right"/>
    </w:pPr>
    <w:r>
      <w:rPr>
        <w:color w:val="5B6B7A"/>
        <w:sz w:val="18"/>
      </w:rPr>
      <w:t>Applied Deep Learning Assignment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03FA5" w14:textId="77777777" w:rsidR="00667A30" w:rsidRDefault="00667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881502">
    <w:abstractNumId w:val="8"/>
  </w:num>
  <w:num w:numId="2" w16cid:durableId="1363241770">
    <w:abstractNumId w:val="6"/>
  </w:num>
  <w:num w:numId="3" w16cid:durableId="1662275400">
    <w:abstractNumId w:val="5"/>
  </w:num>
  <w:num w:numId="4" w16cid:durableId="1404719311">
    <w:abstractNumId w:val="4"/>
  </w:num>
  <w:num w:numId="5" w16cid:durableId="410738240">
    <w:abstractNumId w:val="7"/>
  </w:num>
  <w:num w:numId="6" w16cid:durableId="422728062">
    <w:abstractNumId w:val="3"/>
  </w:num>
  <w:num w:numId="7" w16cid:durableId="1178885176">
    <w:abstractNumId w:val="2"/>
  </w:num>
  <w:num w:numId="8" w16cid:durableId="2048406201">
    <w:abstractNumId w:val="1"/>
  </w:num>
  <w:num w:numId="9" w16cid:durableId="631442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64A"/>
    <w:rsid w:val="0015074B"/>
    <w:rsid w:val="00234601"/>
    <w:rsid w:val="0029639D"/>
    <w:rsid w:val="00326F90"/>
    <w:rsid w:val="00367398"/>
    <w:rsid w:val="00525AE0"/>
    <w:rsid w:val="00584517"/>
    <w:rsid w:val="005C00EF"/>
    <w:rsid w:val="00667A30"/>
    <w:rsid w:val="00813219"/>
    <w:rsid w:val="008E1AEB"/>
    <w:rsid w:val="00912EDF"/>
    <w:rsid w:val="00A41170"/>
    <w:rsid w:val="00AA1D8D"/>
    <w:rsid w:val="00B47730"/>
    <w:rsid w:val="00BB7F6B"/>
    <w:rsid w:val="00C15917"/>
    <w:rsid w:val="00CB0664"/>
    <w:rsid w:val="00CC3AEF"/>
    <w:rsid w:val="00D32F96"/>
    <w:rsid w:val="00E03983"/>
    <w:rsid w:val="00EA39C9"/>
    <w:rsid w:val="00FC62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9E4A53F-343A-4E0D-88FF-1D59242A1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1978</Words>
  <Characters>11079</Characters>
  <Application>Microsoft Office Word</Application>
  <DocSecurity>0</DocSecurity>
  <Lines>410</Lines>
  <Paragraphs>277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Senjian An</cp:lastModifiedBy>
  <cp:revision>16</cp:revision>
  <dcterms:created xsi:type="dcterms:W3CDTF">2013-12-23T23:15:00Z</dcterms:created>
  <dcterms:modified xsi:type="dcterms:W3CDTF">2026-04-19T23:55:00Z</dcterms:modified>
  <cp:category/>
</cp:coreProperties>
</file>