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893965" w:rsidRDefault="00000000">
      <w:pPr>
        <w:spacing w:line="240" w:lineRule="auto"/>
        <w:ind w:left="37"/>
        <w:jc w:val="center"/>
        <w:rPr>
          <w:rFonts w:ascii="IBM Plex Sans" w:eastAsia="IBM Plex Sans" w:hAnsi="IBM Plex Sans" w:cs="IBM Plex Sans"/>
          <w:sz w:val="44"/>
          <w:szCs w:val="44"/>
        </w:rPr>
      </w:pPr>
      <w:r>
        <w:rPr>
          <w:rFonts w:ascii="IBM Plex Sans" w:eastAsia="IBM Plex Sans" w:hAnsi="IBM Plex Sans" w:cs="IBM Plex Sans"/>
          <w:sz w:val="44"/>
          <w:szCs w:val="44"/>
        </w:rPr>
        <w:t xml:space="preserve">ACENET </w:t>
      </w:r>
    </w:p>
    <w:p w14:paraId="00000003" w14:textId="545D8804" w:rsidR="00893965" w:rsidRPr="00CD64F8" w:rsidRDefault="00000000" w:rsidP="00CD64F8">
      <w:pPr>
        <w:spacing w:line="240" w:lineRule="auto"/>
        <w:ind w:left="37"/>
        <w:jc w:val="center"/>
        <w:rPr>
          <w:rFonts w:ascii="IBM Plex Sans" w:eastAsia="IBM Plex Sans" w:hAnsi="IBM Plex Sans" w:cs="IBM Plex Sans"/>
          <w:sz w:val="36"/>
          <w:szCs w:val="36"/>
        </w:rPr>
      </w:pPr>
      <w:proofErr w:type="spellStart"/>
      <w:r w:rsidRPr="00CD64F8">
        <w:rPr>
          <w:rFonts w:ascii="IBM Plex Sans" w:eastAsia="IBM Plex Sans" w:hAnsi="IBM Plex Sans" w:cs="IBM Plex Sans"/>
          <w:sz w:val="36"/>
          <w:szCs w:val="36"/>
        </w:rPr>
        <w:t>Microcredential</w:t>
      </w:r>
      <w:proofErr w:type="spellEnd"/>
      <w:r w:rsidRPr="00CD64F8">
        <w:rPr>
          <w:rFonts w:ascii="IBM Plex Sans" w:eastAsia="IBM Plex Sans" w:hAnsi="IBM Plex Sans" w:cs="IBM Plex Sans"/>
          <w:sz w:val="36"/>
          <w:szCs w:val="36"/>
        </w:rPr>
        <w:t xml:space="preserve"> in Advanced Computing ISP Report</w:t>
      </w:r>
    </w:p>
    <w:p w14:paraId="00000004" w14:textId="77777777" w:rsidR="00893965" w:rsidRPr="00CD64F8" w:rsidRDefault="00893965">
      <w:pPr>
        <w:spacing w:line="240" w:lineRule="auto"/>
        <w:ind w:left="37" w:right="1"/>
        <w:jc w:val="center"/>
        <w:rPr>
          <w:rFonts w:ascii="IBM Plex Sans" w:eastAsia="IBM Plex Sans" w:hAnsi="IBM Plex Sans" w:cs="IBM Plex Sans"/>
          <w:sz w:val="36"/>
          <w:szCs w:val="36"/>
        </w:rPr>
      </w:pPr>
    </w:p>
    <w:p w14:paraId="00000005" w14:textId="62A6B35A" w:rsidR="00893965" w:rsidRDefault="00000000">
      <w:pPr>
        <w:spacing w:before="280" w:line="240" w:lineRule="auto"/>
        <w:rPr>
          <w:rFonts w:ascii="IBM Plex Sans" w:eastAsia="IBM Plex Sans" w:hAnsi="IBM Plex Sans" w:cs="IBM Plex Sans"/>
          <w:sz w:val="24"/>
          <w:szCs w:val="24"/>
        </w:rPr>
      </w:pPr>
      <w:r>
        <w:rPr>
          <w:rFonts w:ascii="IBM Plex Sans" w:eastAsia="IBM Plex Sans" w:hAnsi="IBM Plex Sans" w:cs="IBM Plex Sans"/>
          <w:b/>
          <w:sz w:val="24"/>
          <w:szCs w:val="24"/>
        </w:rPr>
        <w:t>Project title:</w:t>
      </w:r>
      <w:r w:rsidR="003C37DF">
        <w:rPr>
          <w:rFonts w:ascii="IBM Plex Sans" w:eastAsia="IBM Plex Sans" w:hAnsi="IBM Plex Sans" w:cs="IBM Plex Sans"/>
          <w:b/>
          <w:sz w:val="24"/>
          <w:szCs w:val="24"/>
        </w:rPr>
        <w:t xml:space="preserve"> Cyber Attack Analysis</w:t>
      </w:r>
    </w:p>
    <w:p w14:paraId="00000006" w14:textId="17F85AB4" w:rsidR="00893965" w:rsidRDefault="00000000">
      <w:pPr>
        <w:spacing w:before="280" w:line="240" w:lineRule="auto"/>
        <w:rPr>
          <w:rFonts w:ascii="IBM Plex Sans" w:eastAsia="IBM Plex Sans" w:hAnsi="IBM Plex Sans" w:cs="IBM Plex Sans"/>
          <w:sz w:val="24"/>
          <w:szCs w:val="24"/>
        </w:rPr>
      </w:pPr>
      <w:r>
        <w:rPr>
          <w:rFonts w:ascii="IBM Plex Sans" w:eastAsia="IBM Plex Sans" w:hAnsi="IBM Plex Sans" w:cs="IBM Plex Sans"/>
          <w:b/>
          <w:sz w:val="24"/>
          <w:szCs w:val="24"/>
        </w:rPr>
        <w:t>Participant name:</w:t>
      </w:r>
      <w:r>
        <w:rPr>
          <w:rFonts w:ascii="IBM Plex Sans" w:eastAsia="IBM Plex Sans" w:hAnsi="IBM Plex Sans" w:cs="IBM Plex Sans"/>
          <w:sz w:val="24"/>
          <w:szCs w:val="24"/>
        </w:rPr>
        <w:t xml:space="preserve"> </w:t>
      </w:r>
      <w:r w:rsidR="003C37DF">
        <w:rPr>
          <w:rFonts w:ascii="IBM Plex Sans" w:eastAsia="IBM Plex Sans" w:hAnsi="IBM Plex Sans" w:cs="IBM Plex Sans"/>
          <w:sz w:val="24"/>
          <w:szCs w:val="24"/>
        </w:rPr>
        <w:t>Fatema Alasbahi</w:t>
      </w:r>
    </w:p>
    <w:p w14:paraId="00000007" w14:textId="1D99EAAE" w:rsidR="00893965" w:rsidRDefault="00000000">
      <w:pPr>
        <w:spacing w:before="280" w:line="240" w:lineRule="auto"/>
        <w:rPr>
          <w:rFonts w:ascii="IBM Plex Sans" w:eastAsia="IBM Plex Sans" w:hAnsi="IBM Plex Sans" w:cs="IBM Plex Sans"/>
          <w:sz w:val="24"/>
          <w:szCs w:val="24"/>
        </w:rPr>
      </w:pPr>
      <w:r>
        <w:rPr>
          <w:rFonts w:ascii="IBM Plex Sans" w:eastAsia="IBM Plex Sans" w:hAnsi="IBM Plex Sans" w:cs="IBM Plex Sans"/>
          <w:b/>
          <w:sz w:val="24"/>
          <w:szCs w:val="24"/>
        </w:rPr>
        <w:t>Date:</w:t>
      </w:r>
      <w:r>
        <w:rPr>
          <w:rFonts w:ascii="IBM Plex Sans" w:eastAsia="IBM Plex Sans" w:hAnsi="IBM Plex Sans" w:cs="IBM Plex Sans"/>
          <w:sz w:val="24"/>
          <w:szCs w:val="24"/>
        </w:rPr>
        <w:t xml:space="preserve"> </w:t>
      </w:r>
      <w:r w:rsidR="003C37DF">
        <w:rPr>
          <w:rFonts w:ascii="IBM Plex Sans" w:eastAsia="IBM Plex Sans" w:hAnsi="IBM Plex Sans" w:cs="IBM Plex Sans"/>
          <w:sz w:val="24"/>
          <w:szCs w:val="24"/>
        </w:rPr>
        <w:t>July 31, 2024</w:t>
      </w:r>
    </w:p>
    <w:p w14:paraId="00000008" w14:textId="77777777" w:rsidR="00893965" w:rsidRDefault="00893965">
      <w:pPr>
        <w:spacing w:before="280" w:line="240" w:lineRule="auto"/>
        <w:rPr>
          <w:rFonts w:ascii="IBM Plex Sans" w:eastAsia="IBM Plex Sans" w:hAnsi="IBM Plex Sans" w:cs="IBM Plex Sans"/>
          <w:sz w:val="24"/>
          <w:szCs w:val="24"/>
        </w:rPr>
      </w:pPr>
    </w:p>
    <w:p w14:paraId="00000009" w14:textId="77777777" w:rsidR="00893965" w:rsidRDefault="00000000">
      <w:pPr>
        <w:spacing w:before="280" w:line="240" w:lineRule="auto"/>
        <w:rPr>
          <w:rFonts w:ascii="IBM Plex Sans" w:eastAsia="IBM Plex Sans" w:hAnsi="IBM Plex Sans" w:cs="IBM Plex Sans"/>
          <w:sz w:val="24"/>
          <w:szCs w:val="24"/>
        </w:rPr>
      </w:pPr>
      <w:r>
        <w:rPr>
          <w:rFonts w:ascii="IBM Plex Sans" w:eastAsia="IBM Plex Sans" w:hAnsi="IBM Plex Sans" w:cs="IBM Plex Sans"/>
          <w:b/>
          <w:sz w:val="24"/>
          <w:szCs w:val="24"/>
        </w:rPr>
        <w:t>Abstract:</w:t>
      </w:r>
      <w:r>
        <w:rPr>
          <w:rFonts w:ascii="IBM Plex Sans" w:eastAsia="IBM Plex Sans" w:hAnsi="IBM Plex Sans" w:cs="IBM Plex Sans"/>
          <w:sz w:val="24"/>
          <w:szCs w:val="24"/>
        </w:rPr>
        <w:t xml:space="preserve"> </w:t>
      </w:r>
    </w:p>
    <w:p w14:paraId="2FCB9325" w14:textId="686F2826" w:rsidR="003C37DF" w:rsidRDefault="003C37DF" w:rsidP="003C37DF">
      <w:pPr>
        <w:spacing w:before="280" w:line="240" w:lineRule="auto"/>
        <w:rPr>
          <w:rFonts w:ascii="IBM Plex Sans" w:eastAsia="IBM Plex Sans" w:hAnsi="IBM Plex Sans" w:cs="IBM Plex Sans"/>
          <w:sz w:val="24"/>
          <w:szCs w:val="24"/>
        </w:rPr>
      </w:pPr>
      <w:r w:rsidRPr="003C37DF">
        <w:rPr>
          <w:rFonts w:ascii="IBM Plex Sans" w:eastAsia="IBM Plex Sans" w:hAnsi="IBM Plex Sans" w:cs="IBM Plex Sans"/>
          <w:sz w:val="24"/>
          <w:szCs w:val="24"/>
        </w:rPr>
        <w:t xml:space="preserve">This project analyzes a dataset of </w:t>
      </w:r>
      <w:r w:rsidRPr="003C37DF">
        <w:rPr>
          <w:rFonts w:ascii="IBM Plex Sans" w:eastAsia="IBM Plex Sans" w:hAnsi="IBM Plex Sans" w:cs="IBM Plex Sans"/>
          <w:sz w:val="24"/>
          <w:szCs w:val="24"/>
        </w:rPr>
        <w:t>cyber-attacks</w:t>
      </w:r>
      <w:r w:rsidRPr="003C37DF">
        <w:rPr>
          <w:rFonts w:ascii="IBM Plex Sans" w:eastAsia="IBM Plex Sans" w:hAnsi="IBM Plex Sans" w:cs="IBM Plex Sans"/>
          <w:sz w:val="24"/>
          <w:szCs w:val="24"/>
        </w:rPr>
        <w:t xml:space="preserve"> to identify patterns and trends in attack types, distribution, and timing. The study aims to enhance cybersecurity strategies by providing actionable insights into prevalent threats.</w:t>
      </w:r>
    </w:p>
    <w:p w14:paraId="28EE512D" w14:textId="77777777" w:rsidR="003C37DF" w:rsidRDefault="003C37DF">
      <w:pPr>
        <w:spacing w:before="280" w:line="240" w:lineRule="auto"/>
        <w:rPr>
          <w:rFonts w:ascii="IBM Plex Sans" w:eastAsia="IBM Plex Sans" w:hAnsi="IBM Plex Sans" w:cs="IBM Plex Sans"/>
          <w:sz w:val="24"/>
          <w:szCs w:val="24"/>
        </w:rPr>
      </w:pPr>
    </w:p>
    <w:p w14:paraId="0000000C" w14:textId="2FD8BD99" w:rsidR="00893965" w:rsidRDefault="00000000">
      <w:pPr>
        <w:spacing w:before="280" w:line="240" w:lineRule="auto"/>
        <w:rPr>
          <w:rFonts w:ascii="IBM Plex Sans" w:eastAsia="IBM Plex Sans" w:hAnsi="IBM Plex Sans" w:cs="IBM Plex Sans"/>
          <w:sz w:val="24"/>
          <w:szCs w:val="24"/>
        </w:rPr>
      </w:pPr>
      <w:r>
        <w:rPr>
          <w:rFonts w:ascii="IBM Plex Sans" w:eastAsia="IBM Plex Sans" w:hAnsi="IBM Plex Sans" w:cs="IBM Plex Sans"/>
          <w:b/>
          <w:sz w:val="24"/>
          <w:szCs w:val="24"/>
        </w:rPr>
        <w:t>1. Introduction</w:t>
      </w:r>
    </w:p>
    <w:p w14:paraId="0000000D" w14:textId="77777777" w:rsidR="00893965" w:rsidRDefault="00000000">
      <w:pPr>
        <w:spacing w:before="280" w:line="240" w:lineRule="auto"/>
        <w:rPr>
          <w:rFonts w:ascii="IBM Plex Sans" w:eastAsia="IBM Plex Sans" w:hAnsi="IBM Plex Sans" w:cs="IBM Plex Sans"/>
          <w:sz w:val="24"/>
          <w:szCs w:val="24"/>
        </w:rPr>
      </w:pPr>
      <w:r>
        <w:rPr>
          <w:rFonts w:ascii="IBM Plex Sans" w:eastAsia="IBM Plex Sans" w:hAnsi="IBM Plex Sans" w:cs="IBM Plex Sans"/>
          <w:sz w:val="24"/>
          <w:szCs w:val="24"/>
        </w:rPr>
        <w:t>Briefly introduce the topic of your project.  Explain the motivation behind your project and the problem you are trying to address.  State the initial question that you are looking to answer, this is also known as the hypothesis or research question.</w:t>
      </w:r>
    </w:p>
    <w:p w14:paraId="0000000E" w14:textId="77777777" w:rsidR="00893965" w:rsidRDefault="00893965">
      <w:pPr>
        <w:spacing w:before="280" w:line="240" w:lineRule="auto"/>
        <w:rPr>
          <w:rFonts w:ascii="IBM Plex Sans" w:eastAsia="IBM Plex Sans" w:hAnsi="IBM Plex Sans" w:cs="IBM Plex Sans"/>
          <w:sz w:val="24"/>
          <w:szCs w:val="24"/>
        </w:rPr>
      </w:pPr>
    </w:p>
    <w:p w14:paraId="0000000F" w14:textId="77777777" w:rsidR="00893965" w:rsidRDefault="00000000">
      <w:pPr>
        <w:spacing w:before="280" w:line="240" w:lineRule="auto"/>
        <w:rPr>
          <w:rFonts w:ascii="IBM Plex Sans" w:eastAsia="IBM Plex Sans" w:hAnsi="IBM Plex Sans" w:cs="IBM Plex Sans"/>
          <w:sz w:val="24"/>
          <w:szCs w:val="24"/>
        </w:rPr>
      </w:pPr>
      <w:r>
        <w:rPr>
          <w:rFonts w:ascii="IBM Plex Sans" w:eastAsia="IBM Plex Sans" w:hAnsi="IBM Plex Sans" w:cs="IBM Plex Sans"/>
          <w:b/>
          <w:sz w:val="24"/>
          <w:szCs w:val="24"/>
        </w:rPr>
        <w:t>2. Background</w:t>
      </w:r>
    </w:p>
    <w:p w14:paraId="00000010" w14:textId="77777777" w:rsidR="00893965" w:rsidRDefault="00000000">
      <w:pPr>
        <w:spacing w:before="280" w:line="240" w:lineRule="auto"/>
        <w:rPr>
          <w:rFonts w:ascii="IBM Plex Sans" w:eastAsia="IBM Plex Sans" w:hAnsi="IBM Plex Sans" w:cs="IBM Plex Sans"/>
          <w:sz w:val="24"/>
          <w:szCs w:val="24"/>
        </w:rPr>
      </w:pPr>
      <w:r>
        <w:rPr>
          <w:rFonts w:ascii="IBM Plex Sans" w:eastAsia="IBM Plex Sans" w:hAnsi="IBM Plex Sans" w:cs="IBM Plex Sans"/>
          <w:sz w:val="24"/>
          <w:szCs w:val="24"/>
        </w:rPr>
        <w:t xml:space="preserve">Provide relevant background information on the topic. </w:t>
      </w:r>
    </w:p>
    <w:p w14:paraId="00000011" w14:textId="77777777" w:rsidR="00893965" w:rsidRDefault="00893965">
      <w:pPr>
        <w:spacing w:before="280" w:line="240" w:lineRule="auto"/>
        <w:rPr>
          <w:rFonts w:ascii="IBM Plex Sans" w:eastAsia="IBM Plex Sans" w:hAnsi="IBM Plex Sans" w:cs="IBM Plex Sans"/>
          <w:sz w:val="24"/>
          <w:szCs w:val="24"/>
        </w:rPr>
      </w:pPr>
    </w:p>
    <w:p w14:paraId="00000012" w14:textId="77777777" w:rsidR="00893965" w:rsidRDefault="00000000">
      <w:pPr>
        <w:spacing w:before="280" w:line="240" w:lineRule="auto"/>
        <w:rPr>
          <w:rFonts w:ascii="IBM Plex Sans" w:eastAsia="IBM Plex Sans" w:hAnsi="IBM Plex Sans" w:cs="IBM Plex Sans"/>
          <w:sz w:val="24"/>
          <w:szCs w:val="24"/>
        </w:rPr>
      </w:pPr>
      <w:r>
        <w:rPr>
          <w:rFonts w:ascii="IBM Plex Sans" w:eastAsia="IBM Plex Sans" w:hAnsi="IBM Plex Sans" w:cs="IBM Plex Sans"/>
          <w:b/>
          <w:sz w:val="24"/>
          <w:szCs w:val="24"/>
        </w:rPr>
        <w:t>3. Analysis</w:t>
      </w:r>
    </w:p>
    <w:p w14:paraId="00000013" w14:textId="77777777" w:rsidR="00893965" w:rsidRDefault="00000000">
      <w:pPr>
        <w:spacing w:before="280" w:line="240" w:lineRule="auto"/>
        <w:rPr>
          <w:rFonts w:ascii="IBM Plex Sans" w:eastAsia="IBM Plex Sans" w:hAnsi="IBM Plex Sans" w:cs="IBM Plex Sans"/>
          <w:sz w:val="24"/>
          <w:szCs w:val="24"/>
        </w:rPr>
      </w:pPr>
      <w:r>
        <w:rPr>
          <w:rFonts w:ascii="IBM Plex Sans" w:eastAsia="IBM Plex Sans" w:hAnsi="IBM Plex Sans" w:cs="IBM Plex Sans"/>
          <w:sz w:val="24"/>
          <w:szCs w:val="24"/>
        </w:rPr>
        <w:t xml:space="preserve">Describe the approach you took to </w:t>
      </w:r>
      <w:proofErr w:type="gramStart"/>
      <w:r>
        <w:rPr>
          <w:rFonts w:ascii="IBM Plex Sans" w:eastAsia="IBM Plex Sans" w:hAnsi="IBM Plex Sans" w:cs="IBM Plex Sans"/>
          <w:sz w:val="24"/>
          <w:szCs w:val="24"/>
        </w:rPr>
        <w:t>complete</w:t>
      </w:r>
      <w:proofErr w:type="gramEnd"/>
      <w:r>
        <w:rPr>
          <w:rFonts w:ascii="IBM Plex Sans" w:eastAsia="IBM Plex Sans" w:hAnsi="IBM Plex Sans" w:cs="IBM Plex Sans"/>
          <w:sz w:val="24"/>
          <w:szCs w:val="24"/>
        </w:rPr>
        <w:t xml:space="preserve"> your project.  Explain where you found your </w:t>
      </w:r>
      <w:proofErr w:type="gramStart"/>
      <w:r>
        <w:rPr>
          <w:rFonts w:ascii="IBM Plex Sans" w:eastAsia="IBM Plex Sans" w:hAnsi="IBM Plex Sans" w:cs="IBM Plex Sans"/>
          <w:sz w:val="24"/>
          <w:szCs w:val="24"/>
        </w:rPr>
        <w:t>dataset, and</w:t>
      </w:r>
      <w:proofErr w:type="gramEnd"/>
      <w:r>
        <w:rPr>
          <w:rFonts w:ascii="IBM Plex Sans" w:eastAsia="IBM Plex Sans" w:hAnsi="IBM Plex Sans" w:cs="IBM Plex Sans"/>
          <w:sz w:val="24"/>
          <w:szCs w:val="24"/>
        </w:rPr>
        <w:t xml:space="preserve"> explain the dataset.  Describe and justify the data preparation process.  Describe your choice of analysis method (for example if you used ML, which model did you use and why).  Describe how you used </w:t>
      </w:r>
      <w:proofErr w:type="gramStart"/>
      <w:r>
        <w:rPr>
          <w:rFonts w:ascii="IBM Plex Sans" w:eastAsia="IBM Plex Sans" w:hAnsi="IBM Plex Sans" w:cs="IBM Plex Sans"/>
          <w:sz w:val="24"/>
          <w:szCs w:val="24"/>
        </w:rPr>
        <w:t>HPC</w:t>
      </w:r>
      <w:proofErr w:type="gramEnd"/>
      <w:r>
        <w:rPr>
          <w:rFonts w:ascii="IBM Plex Sans" w:eastAsia="IBM Plex Sans" w:hAnsi="IBM Plex Sans" w:cs="IBM Plex Sans"/>
          <w:sz w:val="24"/>
          <w:szCs w:val="24"/>
        </w:rPr>
        <w:t xml:space="preserve"> for your project.</w:t>
      </w:r>
    </w:p>
    <w:p w14:paraId="00000014" w14:textId="77777777" w:rsidR="00893965" w:rsidRDefault="00893965">
      <w:pPr>
        <w:spacing w:before="280" w:line="240" w:lineRule="auto"/>
        <w:rPr>
          <w:rFonts w:ascii="IBM Plex Sans" w:eastAsia="IBM Plex Sans" w:hAnsi="IBM Plex Sans" w:cs="IBM Plex Sans"/>
          <w:sz w:val="24"/>
          <w:szCs w:val="24"/>
        </w:rPr>
      </w:pPr>
    </w:p>
    <w:p w14:paraId="00000015" w14:textId="77777777" w:rsidR="00893965" w:rsidRDefault="00893965">
      <w:pPr>
        <w:spacing w:before="280" w:line="240" w:lineRule="auto"/>
        <w:rPr>
          <w:rFonts w:ascii="IBM Plex Sans" w:eastAsia="IBM Plex Sans" w:hAnsi="IBM Plex Sans" w:cs="IBM Plex Sans"/>
          <w:sz w:val="24"/>
          <w:szCs w:val="24"/>
        </w:rPr>
      </w:pPr>
    </w:p>
    <w:p w14:paraId="00000016" w14:textId="77777777" w:rsidR="00893965" w:rsidRDefault="00000000">
      <w:pPr>
        <w:spacing w:before="280" w:line="240" w:lineRule="auto"/>
        <w:rPr>
          <w:rFonts w:ascii="IBM Plex Sans" w:eastAsia="IBM Plex Sans" w:hAnsi="IBM Plex Sans" w:cs="IBM Plex Sans"/>
          <w:sz w:val="24"/>
          <w:szCs w:val="24"/>
        </w:rPr>
      </w:pPr>
      <w:r>
        <w:rPr>
          <w:rFonts w:ascii="IBM Plex Sans" w:eastAsia="IBM Plex Sans" w:hAnsi="IBM Plex Sans" w:cs="IBM Plex Sans"/>
          <w:b/>
          <w:sz w:val="24"/>
          <w:szCs w:val="24"/>
        </w:rPr>
        <w:t>4. Results</w:t>
      </w:r>
    </w:p>
    <w:p w14:paraId="00000017" w14:textId="77777777" w:rsidR="00893965" w:rsidRDefault="00000000">
      <w:pPr>
        <w:spacing w:before="280" w:line="240" w:lineRule="auto"/>
        <w:rPr>
          <w:rFonts w:ascii="IBM Plex Sans" w:eastAsia="IBM Plex Sans" w:hAnsi="IBM Plex Sans" w:cs="IBM Plex Sans"/>
          <w:sz w:val="24"/>
          <w:szCs w:val="24"/>
        </w:rPr>
      </w:pPr>
      <w:r>
        <w:rPr>
          <w:rFonts w:ascii="IBM Plex Sans" w:eastAsia="IBM Plex Sans" w:hAnsi="IBM Plex Sans" w:cs="IBM Plex Sans"/>
          <w:sz w:val="24"/>
          <w:szCs w:val="24"/>
        </w:rPr>
        <w:t>Present the findings of your project.  Use plots/graphs, figures, and tables to illustrate your results effectively.  Explain what your results mean in the context of your initial question.</w:t>
      </w:r>
    </w:p>
    <w:p w14:paraId="00000018" w14:textId="77777777" w:rsidR="00893965" w:rsidRDefault="00893965">
      <w:pPr>
        <w:spacing w:before="280" w:line="240" w:lineRule="auto"/>
        <w:rPr>
          <w:rFonts w:ascii="IBM Plex Sans" w:eastAsia="IBM Plex Sans" w:hAnsi="IBM Plex Sans" w:cs="IBM Plex Sans"/>
          <w:sz w:val="24"/>
          <w:szCs w:val="24"/>
        </w:rPr>
      </w:pPr>
    </w:p>
    <w:p w14:paraId="00000019" w14:textId="77777777" w:rsidR="00893965" w:rsidRDefault="00000000">
      <w:pPr>
        <w:spacing w:before="280" w:line="240" w:lineRule="auto"/>
        <w:rPr>
          <w:rFonts w:ascii="IBM Plex Sans" w:eastAsia="IBM Plex Sans" w:hAnsi="IBM Plex Sans" w:cs="IBM Plex Sans"/>
          <w:sz w:val="24"/>
          <w:szCs w:val="24"/>
        </w:rPr>
      </w:pPr>
      <w:r>
        <w:rPr>
          <w:rFonts w:ascii="IBM Plex Sans" w:eastAsia="IBM Plex Sans" w:hAnsi="IBM Plex Sans" w:cs="IBM Plex Sans"/>
          <w:b/>
          <w:sz w:val="24"/>
          <w:szCs w:val="24"/>
        </w:rPr>
        <w:t>5. Discussion</w:t>
      </w:r>
    </w:p>
    <w:p w14:paraId="0000001A" w14:textId="77777777" w:rsidR="00893965" w:rsidRDefault="00000000">
      <w:pPr>
        <w:spacing w:before="280" w:line="240" w:lineRule="auto"/>
        <w:rPr>
          <w:rFonts w:ascii="IBM Plex Sans" w:eastAsia="IBM Plex Sans" w:hAnsi="IBM Plex Sans" w:cs="IBM Plex Sans"/>
          <w:sz w:val="24"/>
          <w:szCs w:val="24"/>
        </w:rPr>
      </w:pPr>
      <w:r>
        <w:rPr>
          <w:rFonts w:ascii="IBM Plex Sans" w:eastAsia="IBM Plex Sans" w:hAnsi="IBM Plex Sans" w:cs="IBM Plex Sans"/>
          <w:sz w:val="24"/>
          <w:szCs w:val="24"/>
        </w:rPr>
        <w:t xml:space="preserve">Analyze your results and their implications.  Discuss any limitations or challenges you encountered during the project. </w:t>
      </w:r>
    </w:p>
    <w:p w14:paraId="0000001B" w14:textId="77777777" w:rsidR="00893965" w:rsidRDefault="00893965">
      <w:pPr>
        <w:spacing w:before="280" w:line="240" w:lineRule="auto"/>
        <w:rPr>
          <w:rFonts w:ascii="IBM Plex Sans" w:eastAsia="IBM Plex Sans" w:hAnsi="IBM Plex Sans" w:cs="IBM Plex Sans"/>
          <w:sz w:val="24"/>
          <w:szCs w:val="24"/>
        </w:rPr>
      </w:pPr>
    </w:p>
    <w:p w14:paraId="0000001C" w14:textId="77777777" w:rsidR="00893965" w:rsidRDefault="00000000">
      <w:pPr>
        <w:spacing w:before="280" w:line="240" w:lineRule="auto"/>
        <w:rPr>
          <w:rFonts w:ascii="IBM Plex Sans" w:eastAsia="IBM Plex Sans" w:hAnsi="IBM Plex Sans" w:cs="IBM Plex Sans"/>
          <w:sz w:val="24"/>
          <w:szCs w:val="24"/>
        </w:rPr>
      </w:pPr>
      <w:r>
        <w:rPr>
          <w:rFonts w:ascii="IBM Plex Sans" w:eastAsia="IBM Plex Sans" w:hAnsi="IBM Plex Sans" w:cs="IBM Plex Sans"/>
          <w:b/>
          <w:sz w:val="24"/>
          <w:szCs w:val="24"/>
        </w:rPr>
        <w:t>Conclusion</w:t>
      </w:r>
    </w:p>
    <w:p w14:paraId="0000001D" w14:textId="77777777" w:rsidR="00893965" w:rsidRDefault="00000000">
      <w:pPr>
        <w:spacing w:before="280" w:line="240" w:lineRule="auto"/>
        <w:rPr>
          <w:rFonts w:ascii="IBM Plex Sans" w:eastAsia="IBM Plex Sans" w:hAnsi="IBM Plex Sans" w:cs="IBM Plex Sans"/>
          <w:sz w:val="24"/>
          <w:szCs w:val="24"/>
        </w:rPr>
      </w:pPr>
      <w:r>
        <w:rPr>
          <w:rFonts w:ascii="IBM Plex Sans" w:eastAsia="IBM Plex Sans" w:hAnsi="IBM Plex Sans" w:cs="IBM Plex Sans"/>
          <w:sz w:val="24"/>
          <w:szCs w:val="24"/>
        </w:rPr>
        <w:t>Briefly summarize your main findings and conclusions.  Restate the significance of your project.  Suggest directions for future research based on what you found.</w:t>
      </w:r>
    </w:p>
    <w:p w14:paraId="0000001E" w14:textId="77777777" w:rsidR="00893965" w:rsidRDefault="00893965">
      <w:pPr>
        <w:spacing w:before="280" w:line="240" w:lineRule="auto"/>
        <w:rPr>
          <w:rFonts w:ascii="IBM Plex Sans" w:eastAsia="IBM Plex Sans" w:hAnsi="IBM Plex Sans" w:cs="IBM Plex Sans"/>
          <w:sz w:val="24"/>
          <w:szCs w:val="24"/>
        </w:rPr>
      </w:pPr>
    </w:p>
    <w:p w14:paraId="0000001F" w14:textId="77777777" w:rsidR="00893965" w:rsidRDefault="00000000">
      <w:pPr>
        <w:spacing w:before="280" w:line="240" w:lineRule="auto"/>
        <w:rPr>
          <w:rFonts w:ascii="IBM Plex Sans" w:eastAsia="IBM Plex Sans" w:hAnsi="IBM Plex Sans" w:cs="IBM Plex Sans"/>
          <w:b/>
          <w:sz w:val="24"/>
          <w:szCs w:val="24"/>
        </w:rPr>
      </w:pPr>
      <w:r>
        <w:rPr>
          <w:rFonts w:ascii="IBM Plex Sans" w:eastAsia="IBM Plex Sans" w:hAnsi="IBM Plex Sans" w:cs="IBM Plex Sans"/>
          <w:b/>
          <w:sz w:val="24"/>
          <w:szCs w:val="24"/>
        </w:rPr>
        <w:t>References</w:t>
      </w:r>
    </w:p>
    <w:p w14:paraId="00000020" w14:textId="77777777" w:rsidR="00893965" w:rsidRDefault="00000000">
      <w:pPr>
        <w:spacing w:before="280" w:line="240" w:lineRule="auto"/>
        <w:rPr>
          <w:rFonts w:ascii="IBM Plex Sans" w:eastAsia="IBM Plex Sans" w:hAnsi="IBM Plex Sans" w:cs="IBM Plex Sans"/>
          <w:sz w:val="24"/>
          <w:szCs w:val="24"/>
        </w:rPr>
      </w:pPr>
      <w:r>
        <w:rPr>
          <w:rFonts w:ascii="IBM Plex Sans" w:eastAsia="IBM Plex Sans" w:hAnsi="IBM Plex Sans" w:cs="IBM Plex Sans"/>
          <w:sz w:val="24"/>
          <w:szCs w:val="24"/>
        </w:rPr>
        <w:t>Include references to the sources for your data, background information, and previous studies used for your project.</w:t>
      </w:r>
    </w:p>
    <w:p w14:paraId="00000021" w14:textId="77777777" w:rsidR="00893965" w:rsidRDefault="00893965">
      <w:pPr>
        <w:spacing w:before="280" w:line="240" w:lineRule="auto"/>
        <w:rPr>
          <w:rFonts w:ascii="IBM Plex Sans" w:eastAsia="IBM Plex Sans" w:hAnsi="IBM Plex Sans" w:cs="IBM Plex Sans"/>
          <w:sz w:val="24"/>
          <w:szCs w:val="24"/>
        </w:rPr>
      </w:pPr>
    </w:p>
    <w:p w14:paraId="00000022" w14:textId="77777777" w:rsidR="00893965" w:rsidRDefault="00000000">
      <w:pPr>
        <w:spacing w:before="280" w:line="240" w:lineRule="auto"/>
        <w:rPr>
          <w:rFonts w:ascii="IBM Plex Sans" w:eastAsia="IBM Plex Sans" w:hAnsi="IBM Plex Sans" w:cs="IBM Plex Sans"/>
          <w:b/>
          <w:sz w:val="24"/>
          <w:szCs w:val="24"/>
        </w:rPr>
      </w:pPr>
      <w:r>
        <w:rPr>
          <w:rFonts w:ascii="IBM Plex Sans" w:eastAsia="IBM Plex Sans" w:hAnsi="IBM Plex Sans" w:cs="IBM Plex Sans"/>
          <w:b/>
          <w:sz w:val="24"/>
          <w:szCs w:val="24"/>
        </w:rPr>
        <w:t>Supplementary Materials</w:t>
      </w:r>
    </w:p>
    <w:p w14:paraId="00000023" w14:textId="35A699BE" w:rsidR="00893965" w:rsidRPr="008F5DA2" w:rsidRDefault="008F5DA2" w:rsidP="008F5DA2">
      <w:pPr>
        <w:pStyle w:val="ListParagraph"/>
        <w:numPr>
          <w:ilvl w:val="0"/>
          <w:numId w:val="1"/>
        </w:numPr>
        <w:spacing w:before="280" w:line="240" w:lineRule="auto"/>
        <w:rPr>
          <w:rFonts w:ascii="IBM Plex Sans" w:eastAsia="IBM Plex Sans" w:hAnsi="IBM Plex Sans" w:cs="IBM Plex Sans"/>
          <w:sz w:val="24"/>
          <w:szCs w:val="24"/>
        </w:rPr>
      </w:pPr>
      <w:r w:rsidRPr="008F5DA2">
        <w:rPr>
          <w:rFonts w:ascii="IBM Plex Sans" w:eastAsia="IBM Plex Sans" w:hAnsi="IBM Plex Sans" w:cs="IBM Plex Sans"/>
          <w:sz w:val="24"/>
          <w:szCs w:val="24"/>
        </w:rPr>
        <w:t xml:space="preserve">GitHub Repository: </w:t>
      </w:r>
      <w:hyperlink r:id="rId5" w:history="1">
        <w:proofErr w:type="spellStart"/>
        <w:r w:rsidRPr="008F5DA2">
          <w:rPr>
            <w:rStyle w:val="Hyperlink"/>
            <w:rFonts w:ascii="IBM Plex Sans" w:eastAsia="IBM Plex Sans" w:hAnsi="IBM Plex Sans" w:cs="IBM Plex Sans"/>
            <w:sz w:val="24"/>
            <w:szCs w:val="24"/>
          </w:rPr>
          <w:t>fatemaalasbahi</w:t>
        </w:r>
        <w:proofErr w:type="spellEnd"/>
        <w:r w:rsidRPr="008F5DA2">
          <w:rPr>
            <w:rStyle w:val="Hyperlink"/>
            <w:rFonts w:ascii="IBM Plex Sans" w:eastAsia="IBM Plex Sans" w:hAnsi="IBM Plex Sans" w:cs="IBM Plex Sans"/>
            <w:sz w:val="24"/>
            <w:szCs w:val="24"/>
          </w:rPr>
          <w:t>/</w:t>
        </w:r>
        <w:proofErr w:type="spellStart"/>
        <w:r w:rsidRPr="008F5DA2">
          <w:rPr>
            <w:rStyle w:val="Hyperlink"/>
            <w:rFonts w:ascii="IBM Plex Sans" w:eastAsia="IBM Plex Sans" w:hAnsi="IBM Plex Sans" w:cs="IBM Plex Sans"/>
            <w:sz w:val="24"/>
            <w:szCs w:val="24"/>
          </w:rPr>
          <w:t>Cyber_attack_analysis</w:t>
        </w:r>
        <w:proofErr w:type="spellEnd"/>
        <w:r w:rsidRPr="008F5DA2">
          <w:rPr>
            <w:rStyle w:val="Hyperlink"/>
            <w:rFonts w:ascii="IBM Plex Sans" w:eastAsia="IBM Plex Sans" w:hAnsi="IBM Plex Sans" w:cs="IBM Plex Sans"/>
            <w:sz w:val="24"/>
            <w:szCs w:val="24"/>
          </w:rPr>
          <w:t xml:space="preserve"> (github.com)</w:t>
        </w:r>
      </w:hyperlink>
    </w:p>
    <w:sectPr w:rsidR="00893965" w:rsidRPr="008F5DA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embedRegular r:id="rId1" w:fontKey="{E3086437-E28C-41F0-856A-86C8F3837CBE}"/>
    <w:embedBold r:id="rId2" w:fontKey="{470E3BA2-783F-4854-92D2-7A85A946073C}"/>
  </w:font>
  <w:font w:name="Calibri">
    <w:panose1 w:val="020F0502020204030204"/>
    <w:charset w:val="00"/>
    <w:family w:val="swiss"/>
    <w:pitch w:val="variable"/>
    <w:sig w:usb0="E4002EFF" w:usb1="C000247B" w:usb2="00000009" w:usb3="00000000" w:csb0="000001FF" w:csb1="00000000"/>
    <w:embedRegular r:id="rId3" w:fontKey="{1A477052-2163-4F75-A7BC-167921E7A988}"/>
  </w:font>
  <w:font w:name="Cambria">
    <w:panose1 w:val="02040503050406030204"/>
    <w:charset w:val="00"/>
    <w:family w:val="roman"/>
    <w:pitch w:val="variable"/>
    <w:sig w:usb0="E00006FF" w:usb1="420024FF" w:usb2="02000000" w:usb3="00000000" w:csb0="0000019F" w:csb1="00000000"/>
    <w:embedRegular r:id="rId4" w:fontKey="{4AD3FB05-3B9B-4A41-B532-052CFD041A4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5EA557C"/>
    <w:multiLevelType w:val="hybridMultilevel"/>
    <w:tmpl w:val="557E5974"/>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16cid:durableId="17750524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3965"/>
    <w:rsid w:val="00266571"/>
    <w:rsid w:val="003C37DF"/>
    <w:rsid w:val="00893965"/>
    <w:rsid w:val="008F5DA2"/>
    <w:rsid w:val="00C95AFB"/>
    <w:rsid w:val="00CD64F8"/>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48C2E"/>
  <w15:docId w15:val="{5FCAA17C-B70A-41B9-867E-6DBE97DF5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8F5DA2"/>
    <w:rPr>
      <w:color w:val="0000FF" w:themeColor="hyperlink"/>
      <w:u w:val="single"/>
    </w:rPr>
  </w:style>
  <w:style w:type="character" w:styleId="UnresolvedMention">
    <w:name w:val="Unresolved Mention"/>
    <w:basedOn w:val="DefaultParagraphFont"/>
    <w:uiPriority w:val="99"/>
    <w:semiHidden/>
    <w:unhideWhenUsed/>
    <w:rsid w:val="008F5DA2"/>
    <w:rPr>
      <w:color w:val="605E5C"/>
      <w:shd w:val="clear" w:color="auto" w:fill="E1DFDD"/>
    </w:rPr>
  </w:style>
  <w:style w:type="paragraph" w:styleId="ListParagraph">
    <w:name w:val="List Paragraph"/>
    <w:basedOn w:val="Normal"/>
    <w:uiPriority w:val="34"/>
    <w:qFormat/>
    <w:rsid w:val="008F5D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github.com/fatemaalasbahi/Cyber_attack_analysis"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6260</TotalTime>
  <Pages>2</Pages>
  <Words>279</Words>
  <Characters>1594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Fatima Alasbahi</cp:lastModifiedBy>
  <cp:revision>3</cp:revision>
  <dcterms:created xsi:type="dcterms:W3CDTF">2024-08-01T14:57:00Z</dcterms:created>
  <dcterms:modified xsi:type="dcterms:W3CDTF">2024-08-05T23:17:00Z</dcterms:modified>
</cp:coreProperties>
</file>