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24E49" w14:textId="34314020" w:rsidR="00457F43" w:rsidRDefault="00457F43">
      <w:r>
        <w:rPr>
          <w:noProof/>
        </w:rPr>
        <w:drawing>
          <wp:inline distT="0" distB="0" distL="0" distR="0" wp14:anchorId="6075D2F5" wp14:editId="03CEC109">
            <wp:extent cx="5943600" cy="3390265"/>
            <wp:effectExtent l="0" t="0" r="0" b="635"/>
            <wp:docPr id="40672133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21332" name="Picture 1" descr="A screen shot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0E8F" w14:textId="5204FEE4" w:rsidR="00457F43" w:rsidRDefault="00457F43">
      <w:r w:rsidRPr="00457F43">
        <w:t>The graph shows the count of energy usage (</w:t>
      </w:r>
      <w:r>
        <w:t>kitchen)</w:t>
      </w:r>
      <w:r w:rsidRPr="00457F43">
        <w:t xml:space="preserve">in joules (J) across power factors. </w:t>
      </w:r>
      <w:r>
        <w:t>T</w:t>
      </w:r>
      <w:r w:rsidRPr="00457F43">
        <w:t>he power factor ranges from 0.7 to 1.0 on the x-axis, and the y-axis shows the count of readings. The data peaks around a power factor of 0.85.</w:t>
      </w:r>
    </w:p>
    <w:p w14:paraId="0FD0D670" w14:textId="77777777" w:rsidR="00457F43" w:rsidRDefault="00457F43"/>
    <w:p w14:paraId="1B9F66F8" w14:textId="6014FD13" w:rsidR="00457F43" w:rsidRDefault="00457F43">
      <w:r>
        <w:rPr>
          <w:noProof/>
        </w:rPr>
        <w:drawing>
          <wp:inline distT="0" distB="0" distL="0" distR="0" wp14:anchorId="203DA602" wp14:editId="16CB1372">
            <wp:extent cx="5943600" cy="3451225"/>
            <wp:effectExtent l="0" t="0" r="0" b="0"/>
            <wp:docPr id="541386686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86686" name="Picture 2" descr="A graph with blu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F0EC" w14:textId="1F7938C0" w:rsidR="00457F43" w:rsidRDefault="00457F43">
      <w:r w:rsidRPr="00457F43">
        <w:lastRenderedPageBreak/>
        <w:t>This chart visualizes the count of energy usage (</w:t>
      </w:r>
      <w:r>
        <w:t>laundry room</w:t>
      </w:r>
      <w:r w:rsidRPr="00457F43">
        <w:t>) in joules (J) by power factor. The x-axis ranges from 0.7 to 1.0, and the y-axis represents the count of Sub_metering_2 readings. It displays higher counts compared to Sub_metering_3, with a peak around a power factor of 0.9.</w:t>
      </w:r>
    </w:p>
    <w:p w14:paraId="54D44CF2" w14:textId="77777777" w:rsidR="00457F43" w:rsidRDefault="00457F43"/>
    <w:p w14:paraId="1DEF0C41" w14:textId="380B1735" w:rsidR="00457F43" w:rsidRDefault="00457F43">
      <w:r>
        <w:rPr>
          <w:noProof/>
        </w:rPr>
        <w:drawing>
          <wp:inline distT="0" distB="0" distL="0" distR="0" wp14:anchorId="1C862C17" wp14:editId="04705DD1">
            <wp:extent cx="5943600" cy="3443605"/>
            <wp:effectExtent l="0" t="0" r="0" b="4445"/>
            <wp:docPr id="606884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4664" name="Picture 6068846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C958" w14:textId="77777777" w:rsidR="00457F43" w:rsidRDefault="00457F43"/>
    <w:p w14:paraId="6C20630A" w14:textId="3D78793D" w:rsidR="00457F43" w:rsidRDefault="00457F43">
      <w:r w:rsidRPr="00457F43">
        <w:t>The graph shows the count of energy usage (</w:t>
      </w:r>
      <w:proofErr w:type="spellStart"/>
      <w:r>
        <w:t>water_heater</w:t>
      </w:r>
      <w:proofErr w:type="spellEnd"/>
      <w:r>
        <w:t xml:space="preserve"> and AC</w:t>
      </w:r>
      <w:r w:rsidRPr="00457F43">
        <w:t>) measured in joules (J) across various power factors. The x-axis represents the power factor (ranging from 0.7 to 1.0), and the y-axis shows the count of Sub_metering_3 readings. The count peaks around a power factor of 0.85.</w:t>
      </w:r>
    </w:p>
    <w:p w14:paraId="3398826E" w14:textId="77777777" w:rsidR="00457F43" w:rsidRDefault="00457F43"/>
    <w:p w14:paraId="655ADD79" w14:textId="77777777" w:rsidR="00457F43" w:rsidRDefault="00457F43"/>
    <w:p w14:paraId="2008DFEA" w14:textId="77777777" w:rsidR="00457F43" w:rsidRDefault="00457F43"/>
    <w:p w14:paraId="2A844B2E" w14:textId="619D5D72" w:rsidR="00457F43" w:rsidRDefault="00457F43">
      <w:r>
        <w:rPr>
          <w:noProof/>
        </w:rPr>
        <w:lastRenderedPageBreak/>
        <w:drawing>
          <wp:inline distT="0" distB="0" distL="0" distR="0" wp14:anchorId="6D16C2E4" wp14:editId="6A21AEB5">
            <wp:extent cx="5943600" cy="3428365"/>
            <wp:effectExtent l="0" t="0" r="0" b="635"/>
            <wp:docPr id="1260982248" name="Picture 4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82248" name="Picture 4" descr="A graph with blue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274A" w14:textId="77777777" w:rsidR="00457F43" w:rsidRDefault="00457F43"/>
    <w:p w14:paraId="091992F5" w14:textId="3090261D" w:rsidR="00457F43" w:rsidRDefault="00457F43">
      <w:r w:rsidRPr="00457F43">
        <w:t>This line chart tracks the total apparent power (measured in thousands of joules) over a 24-hour period. The x-axis shows the time of day, ranging from 12:00 AM to 9:00 PM, and the y-axis represents the sum of apparent power. The power usage shows fluctuations throughout the day, peaking in the late morning and mid-afternoon.</w:t>
      </w:r>
    </w:p>
    <w:sectPr w:rsidR="0045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43"/>
    <w:rsid w:val="00457F43"/>
    <w:rsid w:val="00582E08"/>
    <w:rsid w:val="00C7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8670"/>
  <w15:chartTrackingRefBased/>
  <w15:docId w15:val="{309A3B34-0471-4628-AF28-0ED774FA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Ayoub Ahmed Abdelaziz</dc:creator>
  <cp:keywords/>
  <dc:description/>
  <cp:lastModifiedBy>Fatma Ayoub Ahmed Abdelaziz</cp:lastModifiedBy>
  <cp:revision>1</cp:revision>
  <dcterms:created xsi:type="dcterms:W3CDTF">2024-10-23T11:07:00Z</dcterms:created>
  <dcterms:modified xsi:type="dcterms:W3CDTF">2024-10-23T11:19:00Z</dcterms:modified>
</cp:coreProperties>
</file>