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Ma’am,</w:t>
      </w:r>
    </w:p>
    <w:p w:rsidR="00000000" w:rsidDel="00000000" w:rsidP="00000000" w:rsidRDefault="00000000" w:rsidRPr="00000000" w14:paraId="0000000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is to understand how the brain operates when a person watches video clips containing violence. Brainwaves exhibit changes in electrical potentials when brain activity occurs and this phenomenon will be used to quantify how the brain is affected in the presence of violent clips. To do so, the EEG measurements, that is the alpha, beta,theta, delta and gamma brain waves, of at least 20 subjects, while watching video clips containing violence that was recorded in real life will be collected using a EMOTIV EPOC+ 14-Channel Wireless EEG Headset. The results obtained from this study will be used to prepare a comprehensive dataset using the raw EEG measurements collected in the event of watching video clips containing violence of different degrees for 20 different subjects based on gender and age. This dataset can be utilized in plenty of different research arenas. The main challenge in this study is due to the fact that EMOTIV EPOC+ 14-Channel Wireless EEG Headset is highly priced. EMOTIV EPOC+ 14-Channel Wireless EEG Headset is a well designed and comfortable headset that provides scalable and contextual human brain research and provides access to professional grade brain data that is efficient to use and access. This headset can be used for a multitude of research as mentioned in the literature review which will lead to plenty of intriguing works.The drawback is that the headset is exorbitant in price which is why we require funding from the University for the purchasing to this headset and related software and hardware to ensure proper utilization and maintenance of the headset to obtain usable data.</w:t>
      </w:r>
    </w:p>
    <w:p w:rsidR="00000000" w:rsidDel="00000000" w:rsidP="00000000" w:rsidRDefault="00000000" w:rsidRPr="00000000" w14:paraId="0000000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tentative budget required for the purchasing and maintaining of this headset is as follows: </w:t>
      </w:r>
    </w:p>
    <w:p w:rsidR="00000000" w:rsidDel="00000000" w:rsidP="00000000" w:rsidRDefault="00000000" w:rsidRPr="00000000" w14:paraId="0000000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EMOTIV EPOC+ 14-Channel Wireless EEG Headset: $799.00</w:t>
      </w:r>
    </w:p>
    <w:p w:rsidR="00000000" w:rsidDel="00000000" w:rsidP="00000000" w:rsidRDefault="00000000" w:rsidRPr="00000000" w14:paraId="00000007">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EMOTIV PRO PLUS: $99/MONTH (For Academics)</w:t>
      </w:r>
    </w:p>
    <w:p w:rsidR="00000000" w:rsidDel="00000000" w:rsidP="00000000" w:rsidRDefault="00000000" w:rsidRPr="00000000" w14:paraId="00000008">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EMOTIV BRAINVIZ: $79.00</w:t>
      </w:r>
    </w:p>
    <w:p w:rsidR="00000000" w:rsidDel="00000000" w:rsidP="00000000" w:rsidRDefault="00000000" w:rsidRPr="00000000" w14:paraId="00000009">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 cost: $ 59.95</w:t>
      </w:r>
    </w:p>
    <w:p w:rsidR="00000000" w:rsidDel="00000000" w:rsidP="00000000" w:rsidRDefault="00000000" w:rsidRPr="00000000" w14:paraId="0000000A">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Cost: $250.00</w:t>
      </w:r>
    </w:p>
    <w:p w:rsidR="00000000" w:rsidDel="00000000" w:rsidP="00000000" w:rsidRDefault="00000000" w:rsidRPr="00000000" w14:paraId="0000000B">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Owing to the fact mentioned above how the EMOTIV EPOC+ 14-Channel Wireless EEG Headset will be beneficial for the University,we would really appreciate your assistance in the matter of acquiring the headset and ensuring its maintenance by providing us a fund.</w:t>
        <w:br w:type="textWrapping"/>
        <w:br w:type="textWrapping"/>
        <w:t xml:space="preserve">Thank you for your kind consideration and eagerly awaiting your reply.</w:t>
        <w:br w:type="textWrapping"/>
        <w:br w:type="textWrapping"/>
        <w:t xml:space="preserve">Sincerely,</w:t>
        <w:br w:type="textWrapping"/>
        <w:t xml:space="preserve">G.M. Shahariar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