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AdaBoost:</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in an approach in order to enhance the performance metrics of machine learning algorithms [39]. The AdaBoost algorithm was developed by Freund and Schapire [38] in 1995. Generally a training set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given as input to this algorithm </w:t>
      </w:r>
      <w:r w:rsidDel="00000000" w:rsidR="00000000" w:rsidRPr="00000000">
        <w:rPr>
          <w:rFonts w:ascii="Times New Roman" w:cs="Times New Roman" w:eastAsia="Times New Roman" w:hAnsi="Times New Roman"/>
          <w:sz w:val="24"/>
          <w:szCs w:val="24"/>
          <w:rtl w:val="0"/>
        </w:rPr>
        <w:t xml:space="preserve">where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belongs to a domain or instance space A. For b</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it is assumed that each label is under some label B and B is supposed to have values of  { -1, +1 } initially. The AdaBoost algorithm runs on weak classifiers or base learning classifiers iteratively for a series of epochs x=1, …, X. A set of weights (which are initially all equal values) over the training set is maintained which is updated in each epoch. After each epoch, all the incorrectly classified instances are given increased weights while the correctly classified instances get a lower value. This leverages the algorithm to pay more attention to the misclassified instances. The main task of this learner is to perceive a weak hypothesis h</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+1} for the training set. How well a weak learning algorithm performed in AdaBoost is measured by evaluating its error using error margin formulas such as LSE, LAD and the likes.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Gradient Boosting:</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greedy approach towards boosting is taken by [40] to optimize the AdaBoost algorithm. The main theory behind the algorithm is similar to that of AdaBoost in the sense that it works in an iterative manner and updates the weight in each round for the instances present in the sample. The basis of this boosting is based on gradient descent optimization of weight and this leads to the birth of gradient boosting. Gradient boosting can be used where the weak learners like regression trees can be implemented for both regression and classification, making it a powerful algorithm which is competitive with its predecessors and highly robust.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XGBoost: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approach in boosting is a method that further improves the Gradient boosting algorithm, namely, XGBoost. This originated from the solution of one of the top three teams for optimizing gradient boosted trees. XGBoosting is basically a supervised learning method which implements the optimization of loss functions (similar to gradient boost) and Taylor’s theorem-based approximation.</w:t>
      </w:r>
    </w:p>
    <w:p w:rsidR="00000000" w:rsidDel="00000000" w:rsidP="00000000" w:rsidRDefault="00000000" w:rsidRPr="00000000" w14:paraId="0000000A">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l(</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(t-1)</m:t>
            </m:r>
          </m:sup>
        </m:sSub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t</m:t>
            </m:r>
          </m:sub>
        </m:sSub>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)+Ω(</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loss function that is optimized where 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label of the instance, f</w:t>
      </w:r>
      <w:r w:rsidDel="00000000" w:rsidR="00000000" w:rsidRPr="00000000">
        <w:rPr>
          <w:rFonts w:ascii="Times New Roman" w:cs="Times New Roman" w:eastAsia="Times New Roman" w:hAnsi="Times New Roman"/>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is the fitting of the tree for the feature x</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of the instance, Ω is the regularization parameter for the fitting tree for the feature x</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of the instance and t denotes the present time. The difference here is that the loss function cannot be optimized using traditional optimization methods in Euclidean space [41] and needs to utilize Taylor based Theorem to do so.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[42,43] sorts the instances from the root to the leaf nodes in order to classify them. In the tree, each node defines a test of some features of the instance and each branch from the node relates the possible values of this feature. The tree begins by classifying the root node and moves down the tree and is repeated for each subtree. Which attribute to select for splitting and in which order is determined by a) Information Gain and b) Gini impurity.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multitude of decision trees are randomly generated which are then bootstrapped and bagged – this is the basic random forest algorithm which is ultimately an ensemble algorithm [44,45,46]. The bootstrap method is mainly used to evaluate statistics on a domain by re-sampling or replacing the instances in the dataset [49]. Bagging or Bootstrap aggregating[47,48] is a technique where the sample data are taken from the original dataset and then from each sample it develops a predictor. Finally it takes the decision from averaging. For the improvement of the estimation for unstable approximations this method is highly effective. Especially in large datasets with high dimensions where it is not possible to perceive a good model within one round.</w:t>
      </w:r>
    </w:p>
    <w:p w:rsidR="00000000" w:rsidDel="00000000" w:rsidP="00000000" w:rsidRDefault="00000000" w:rsidRPr="00000000" w14:paraId="00000011">
      <w:pPr>
        <w:jc w:val="center"/>
        <w:rPr>
          <w:rFonts w:ascii="Cambria Math" w:cs="Cambria Math" w:eastAsia="Cambria Math" w:hAnsi="Cambria Math"/>
          <w:sz w:val="24"/>
          <w:szCs w:val="24"/>
        </w:rPr>
      </w:pPr>
      <w:bookmarkStart w:colFirst="0" w:colLast="0" w:name="_heading=h.sb007y3i9ne2" w:id="1"/>
      <w:bookmarkEnd w:id="1"/>
      <w:r w:rsidDel="00000000" w:rsidR="00000000" w:rsidRPr="00000000">
        <w:rPr>
          <w:rtl w:val="0"/>
        </w:rPr>
      </w:r>
    </w:p>
    <w:p w:rsidR="00000000" w:rsidDel="00000000" w:rsidP="00000000" w:rsidRDefault="00000000" w:rsidRPr="00000000" w14:paraId="00000012">
      <w:pPr>
        <w:jc w:val="center"/>
        <w:rPr>
          <w:rFonts w:ascii="Cambria Math" w:cs="Cambria Math" w:eastAsia="Cambria Math" w:hAnsi="Cambria Math"/>
          <w:sz w:val="24"/>
          <w:szCs w:val="24"/>
        </w:rPr>
      </w:pPr>
      <w:bookmarkStart w:colFirst="0" w:colLast="0" w:name="_heading=h.3s6xpezdoj9a" w:id="2"/>
      <w:bookmarkEnd w:id="2"/>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p>
    <w:p w:rsidR="00000000" w:rsidDel="00000000" w:rsidP="00000000" w:rsidRDefault="00000000" w:rsidRPr="00000000" w14:paraId="00000014">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Linear Regression is a statistical linear approach used for detecting and modeling the relations between a dependent variable and one or more independent variables [50]. This type of model presumes that the regression function </w:t>
      </w:r>
      <m:oMath>
        <m:r>
          <w:rPr>
            <w:rFonts w:ascii="Times New Roman" w:cs="Times New Roman" w:eastAsia="Times New Roman" w:hAnsi="Times New Roman"/>
            <w:color w:val="222222"/>
            <w:sz w:val="24"/>
            <w:szCs w:val="24"/>
          </w:rPr>
          <m:t xml:space="preserve">E(B|A)</m:t>
        </m:r>
      </m:oMath>
      <w:r w:rsidDel="00000000" w:rsidR="00000000" w:rsidRPr="00000000">
        <w:rPr>
          <w:rFonts w:ascii="Times New Roman" w:cs="Times New Roman" w:eastAsia="Times New Roman" w:hAnsi="Times New Roman"/>
          <w:color w:val="222222"/>
          <w:sz w:val="24"/>
          <w:szCs w:val="24"/>
          <w:rtl w:val="0"/>
        </w:rPr>
        <w:t xml:space="preserve"> is linear in the inputs[51]. For an input vector </w:t>
      </w:r>
      <m:oMath>
        <m:sSup>
          <m:sSupPr>
            <m:ctrlPr>
              <w:rPr>
                <w:rFonts w:ascii="Times New Roman" w:cs="Times New Roman" w:eastAsia="Times New Roman" w:hAnsi="Times New Roman"/>
                <w:color w:val="222222"/>
                <w:sz w:val="24"/>
                <w:szCs w:val="24"/>
              </w:rPr>
            </m:ctrlPr>
          </m:sSupPr>
          <m:e>
            <m:r>
              <w:rPr>
                <w:rFonts w:ascii="Times New Roman" w:cs="Times New Roman" w:eastAsia="Times New Roman" w:hAnsi="Times New Roman"/>
                <w:color w:val="222222"/>
                <w:sz w:val="24"/>
                <w:szCs w:val="24"/>
              </w:rPr>
              <m:t xml:space="preserve">A</m:t>
            </m:r>
          </m:e>
          <m:sup>
            <m:r>
              <w:rPr>
                <w:rFonts w:ascii="Times New Roman" w:cs="Times New Roman" w:eastAsia="Times New Roman" w:hAnsi="Times New Roman"/>
                <w:color w:val="222222"/>
                <w:sz w:val="24"/>
                <w:szCs w:val="24"/>
              </w:rPr>
              <m:t xml:space="preserve">T</m:t>
            </m:r>
          </m:sup>
        </m:sSup>
      </m:oMath>
      <w:r w:rsidDel="00000000" w:rsidR="00000000" w:rsidRPr="00000000">
        <w:rPr>
          <w:rFonts w:ascii="Times New Roman" w:cs="Times New Roman" w:eastAsia="Times New Roman" w:hAnsi="Times New Roman"/>
          <w:color w:val="222222"/>
          <w:sz w:val="24"/>
          <w:szCs w:val="24"/>
          <w:rtl w:val="0"/>
        </w:rPr>
        <w:t xml:space="preserve"> = </w:t>
      </w:r>
      <m:oMath>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1</m:t>
            </m:r>
          </m:sub>
        </m:sSub>
        <m:r>
          <w:rPr>
            <w:rFonts w:ascii="Times New Roman" w:cs="Times New Roman" w:eastAsia="Times New Roman" w:hAnsi="Times New Roman"/>
            <w:color w:val="222222"/>
            <w:sz w:val="24"/>
            <w:szCs w:val="24"/>
          </w:rPr>
          <m:t xml:space="preserve">,</m:t>
        </m:r>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2</m:t>
            </m:r>
          </m:sub>
        </m:sSub>
        <m:r>
          <w:rPr>
            <w:rFonts w:ascii="Times New Roman" w:cs="Times New Roman" w:eastAsia="Times New Roman" w:hAnsi="Times New Roman"/>
            <w:color w:val="222222"/>
            <w:sz w:val="24"/>
            <w:szCs w:val="24"/>
          </w:rPr>
          <m:t xml:space="preserve">,......,</m:t>
        </m:r>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n</m:t>
            </m:r>
          </m:sub>
        </m:sSub>
        <m:r>
          <w:rPr>
            <w:rFonts w:ascii="Times New Roman" w:cs="Times New Roman" w:eastAsia="Times New Roman" w:hAnsi="Times New Roman"/>
            <w:color w:val="222222"/>
            <w:sz w:val="24"/>
            <w:szCs w:val="24"/>
          </w:rPr>
          <m:t xml:space="preserve">)</m:t>
        </m:r>
      </m:oMath>
      <w:r w:rsidDel="00000000" w:rsidR="00000000" w:rsidRPr="00000000">
        <w:rPr>
          <w:rFonts w:ascii="Times New Roman" w:cs="Times New Roman" w:eastAsia="Times New Roman" w:hAnsi="Times New Roman"/>
          <w:color w:val="222222"/>
          <w:sz w:val="24"/>
          <w:szCs w:val="24"/>
          <w:rtl w:val="0"/>
        </w:rPr>
        <w:t xml:space="preserve">, we want to predict a factual output </w:t>
      </w:r>
      <m:oMath>
        <m:r>
          <w:rPr>
            <w:rFonts w:ascii="Times New Roman" w:cs="Times New Roman" w:eastAsia="Times New Roman" w:hAnsi="Times New Roman"/>
            <w:color w:val="222222"/>
            <w:sz w:val="24"/>
            <w:szCs w:val="24"/>
          </w:rPr>
          <m:t xml:space="preserve">B</m:t>
        </m:r>
      </m:oMath>
      <w:r w:rsidDel="00000000" w:rsidR="00000000" w:rsidRPr="00000000">
        <w:rPr>
          <w:rFonts w:ascii="Times New Roman" w:cs="Times New Roman" w:eastAsia="Times New Roman" w:hAnsi="Times New Roman"/>
          <w:color w:val="222222"/>
          <w:sz w:val="24"/>
          <w:szCs w:val="24"/>
          <w:rtl w:val="0"/>
        </w:rPr>
        <w:t xml:space="preserve">. The linear regression model has the form </w:t>
      </w:r>
      <m:oMath>
        <m:r>
          <w:rPr>
            <w:rFonts w:ascii="Times New Roman" w:cs="Times New Roman" w:eastAsia="Times New Roman" w:hAnsi="Times New Roman"/>
            <w:color w:val="222222"/>
            <w:sz w:val="24"/>
            <w:szCs w:val="24"/>
          </w:rPr>
          <m:t xml:space="preserve">B=f(A) = </m:t>
        </m:r>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β</m:t>
            </m:r>
          </m:e>
          <m:sub>
            <m:r>
              <w:rPr>
                <w:rFonts w:ascii="Times New Roman" w:cs="Times New Roman" w:eastAsia="Times New Roman" w:hAnsi="Times New Roman"/>
                <w:color w:val="222222"/>
                <w:sz w:val="24"/>
                <w:szCs w:val="24"/>
              </w:rPr>
              <m:t xml:space="preserve">0</m:t>
            </m:r>
          </m:sub>
        </m:sSub>
        <m:r>
          <w:rPr>
            <w:rFonts w:ascii="Times New Roman" w:cs="Times New Roman" w:eastAsia="Times New Roman" w:hAnsi="Times New Roman"/>
            <w:color w:val="222222"/>
            <w:sz w:val="24"/>
            <w:szCs w:val="24"/>
          </w:rPr>
          <m:t xml:space="preserve">+</m:t>
        </m:r>
        <m:nary>
          <m:naryPr>
            <m:chr m:val="∑"/>
            <m:ctrlPr>
              <w:rPr>
                <w:rFonts w:ascii="Times New Roman" w:cs="Times New Roman" w:eastAsia="Times New Roman" w:hAnsi="Times New Roman"/>
                <w:color w:val="222222"/>
                <w:sz w:val="24"/>
                <w:szCs w:val="24"/>
              </w:rPr>
            </m:ctrlPr>
          </m:naryPr>
          <m:sub>
            <m:r>
              <w:rPr>
                <w:rFonts w:ascii="Times New Roman" w:cs="Times New Roman" w:eastAsia="Times New Roman" w:hAnsi="Times New Roman"/>
                <w:color w:val="222222"/>
                <w:sz w:val="24"/>
                <w:szCs w:val="24"/>
              </w:rPr>
              <m:t xml:space="preserve">j=1</m:t>
            </m:r>
          </m:sub>
          <m:sup>
            <m:r>
              <w:rPr>
                <w:rFonts w:ascii="Times New Roman" w:cs="Times New Roman" w:eastAsia="Times New Roman" w:hAnsi="Times New Roman"/>
                <w:color w:val="222222"/>
                <w:sz w:val="24"/>
                <w:szCs w:val="24"/>
              </w:rPr>
              <m:t xml:space="preserve">p</m:t>
            </m:r>
          </m:sup>
        </m:nary>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j</m:t>
            </m:r>
          </m:sub>
        </m:sSub>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β</m:t>
            </m:r>
          </m:e>
          <m:sub>
            <m:r>
              <w:rPr>
                <w:rFonts w:ascii="Times New Roman" w:cs="Times New Roman" w:eastAsia="Times New Roman" w:hAnsi="Times New Roman"/>
                <w:color w:val="222222"/>
                <w:sz w:val="24"/>
                <w:szCs w:val="24"/>
              </w:rPr>
              <m:t xml:space="preserve">j</m:t>
            </m:r>
          </m:sub>
        </m:sSub>
      </m:oMath>
      <w:r w:rsidDel="00000000" w:rsidR="00000000" w:rsidRPr="00000000">
        <w:rPr>
          <w:rFonts w:ascii="Times New Roman" w:cs="Times New Roman" w:eastAsia="Times New Roman" w:hAnsi="Times New Roman"/>
          <w:color w:val="222222"/>
          <w:sz w:val="24"/>
          <w:szCs w:val="24"/>
          <w:rtl w:val="0"/>
        </w:rPr>
        <w:t xml:space="preserve"> [51]. Here the </w:t>
      </w:r>
      <m:oMath>
        <m:sSub>
          <m:sSubPr>
            <m:ctrlPr>
              <w:rPr>
                <w:rFonts w:ascii="Times New Roman" w:cs="Times New Roman" w:eastAsia="Times New Roman" w:hAnsi="Times New Roman"/>
                <w:color w:val="222222"/>
                <w:sz w:val="24"/>
                <w:szCs w:val="24"/>
              </w:rPr>
            </m:ctrlPr>
          </m:sSubPr>
          <m:e>
            <m:r>
              <m:t>β</m:t>
            </m:r>
          </m:e>
          <m:sub>
            <m:r>
              <w:rPr>
                <w:rFonts w:ascii="Times New Roman" w:cs="Times New Roman" w:eastAsia="Times New Roman" w:hAnsi="Times New Roman"/>
                <w:color w:val="222222"/>
                <w:sz w:val="24"/>
                <w:szCs w:val="24"/>
              </w:rPr>
              <m:t xml:space="preserve">j</m:t>
            </m:r>
          </m:sub>
        </m:sSub>
      </m:oMath>
      <w:r w:rsidDel="00000000" w:rsidR="00000000" w:rsidRPr="00000000">
        <w:rPr>
          <w:rFonts w:ascii="Times New Roman" w:cs="Times New Roman" w:eastAsia="Times New Roman" w:hAnsi="Times New Roman"/>
          <w:color w:val="222222"/>
          <w:sz w:val="24"/>
          <w:szCs w:val="24"/>
          <w:rtl w:val="0"/>
        </w:rPr>
        <w:t xml:space="preserve">s are unknown coefficients, </w:t>
      </w:r>
      <m:oMath>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j</m:t>
            </m:r>
          </m:sub>
        </m:sSub>
      </m:oMath>
      <w:r w:rsidDel="00000000" w:rsidR="00000000" w:rsidRPr="00000000">
        <w:rPr>
          <w:rFonts w:ascii="Times New Roman" w:cs="Times New Roman" w:eastAsia="Times New Roman" w:hAnsi="Times New Roman"/>
          <w:color w:val="222222"/>
          <w:sz w:val="24"/>
          <w:szCs w:val="24"/>
          <w:rtl w:val="0"/>
        </w:rPr>
        <w:t xml:space="preserve"> are variables which can come from different sources and </w:t>
      </w:r>
      <m:oMath>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2</m:t>
            </m:r>
          </m:sub>
        </m:sSub>
        <m:r>
          <w:rPr>
            <w:rFonts w:ascii="Times New Roman" w:cs="Times New Roman" w:eastAsia="Times New Roman" w:hAnsi="Times New Roman"/>
            <w:color w:val="222222"/>
            <w:sz w:val="24"/>
            <w:szCs w:val="24"/>
          </w:rPr>
          <m:t xml:space="preserve">=</m:t>
        </m:r>
        <m:sSub>
          <m:sSubPr>
            <m:ctrlPr>
              <w:rPr>
                <w:rFonts w:ascii="Times New Roman" w:cs="Times New Roman" w:eastAsia="Times New Roman" w:hAnsi="Times New Roman"/>
                <w:color w:val="222222"/>
                <w:sz w:val="24"/>
                <w:szCs w:val="24"/>
              </w:rPr>
            </m:ctrlPr>
          </m:sSubPr>
          <m:e>
            <m:sSub>
              <m:sSubPr>
                <m:ctrlPr>
                  <w:rPr>
                    <w:rFonts w:ascii="Times New Roman" w:cs="Times New Roman" w:eastAsia="Times New Roman" w:hAnsi="Times New Roman"/>
                    <w:color w:val="222222"/>
                    <w:sz w:val="24"/>
                    <w:szCs w:val="24"/>
                  </w:rPr>
                </m:ctrlPr>
              </m:sSubPr>
              <m:e>
                <m:sSup>
                  <m:sSupPr>
                    <m:ctrlPr>
                      <w:rPr>
                        <w:rFonts w:ascii="Times New Roman" w:cs="Times New Roman" w:eastAsia="Times New Roman" w:hAnsi="Times New Roman"/>
                        <w:color w:val="222222"/>
                        <w:sz w:val="24"/>
                        <w:szCs w:val="24"/>
                      </w:rPr>
                    </m:ctrlPr>
                  </m:sSupPr>
                  <m:e>
                    <m:r>
                      <w:rPr>
                        <w:rFonts w:ascii="Times New Roman" w:cs="Times New Roman" w:eastAsia="Times New Roman" w:hAnsi="Times New Roman"/>
                        <w:color w:val="222222"/>
                        <w:sz w:val="24"/>
                        <w:szCs w:val="24"/>
                      </w:rPr>
                      <m:t xml:space="preserve">A</m:t>
                    </m:r>
                  </m:e>
                  <m:sup>
                    <m:r>
                      <w:rPr>
                        <w:rFonts w:ascii="Times New Roman" w:cs="Times New Roman" w:eastAsia="Times New Roman" w:hAnsi="Times New Roman"/>
                        <w:color w:val="222222"/>
                        <w:sz w:val="24"/>
                        <w:szCs w:val="24"/>
                      </w:rPr>
                      <m:t xml:space="preserve">2</m:t>
                    </m:r>
                  </m:sup>
                </m:sSup>
              </m:e>
              <m:sub>
                <m:r>
                  <w:rPr>
                    <w:rFonts w:ascii="Times New Roman" w:cs="Times New Roman" w:eastAsia="Times New Roman" w:hAnsi="Times New Roman"/>
                    <w:color w:val="222222"/>
                    <w:sz w:val="24"/>
                    <w:szCs w:val="24"/>
                  </w:rPr>
                  <m:t xml:space="preserve">1</m:t>
                </m:r>
              </m:sub>
            </m:sSub>
          </m:e>
          <m:sub/>
        </m:sSub>
        <m:r>
          <w:rPr>
            <w:rFonts w:ascii="Times New Roman" w:cs="Times New Roman" w:eastAsia="Times New Roman" w:hAnsi="Times New Roman"/>
            <w:color w:val="222222"/>
            <w:sz w:val="24"/>
            <w:szCs w:val="24"/>
          </w:rPr>
          <m:t xml:space="preserve">, </m:t>
        </m:r>
        <m:sSub>
          <m:sSubPr>
            <m:ctrlPr>
              <w:rPr>
                <w:rFonts w:ascii="Times New Roman" w:cs="Times New Roman" w:eastAsia="Times New Roman" w:hAnsi="Times New Roman"/>
                <w:color w:val="222222"/>
                <w:sz w:val="24"/>
                <w:szCs w:val="24"/>
              </w:rPr>
            </m:ctrlPr>
          </m:sSubPr>
          <m:e>
            <m:sSup>
              <m:sSupPr>
                <m:ctrlPr>
                  <w:rPr>
                    <w:rFonts w:ascii="Times New Roman" w:cs="Times New Roman" w:eastAsia="Times New Roman" w:hAnsi="Times New Roman"/>
                    <w:color w:val="222222"/>
                    <w:sz w:val="24"/>
                    <w:szCs w:val="24"/>
                  </w:rPr>
                </m:ctrlPr>
              </m:sSupPr>
              <m:e>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3</m:t>
                    </m:r>
                  </m:sub>
                </m:sSub>
                <m:r>
                  <w:rPr>
                    <w:rFonts w:ascii="Times New Roman" w:cs="Times New Roman" w:eastAsia="Times New Roman" w:hAnsi="Times New Roman"/>
                    <w:color w:val="222222"/>
                    <w:sz w:val="24"/>
                    <w:szCs w:val="24"/>
                  </w:rPr>
                  <m:t xml:space="preserve">=A</m:t>
                </m:r>
              </m:e>
              <m:sup>
                <m:r>
                  <w:rPr>
                    <w:rFonts w:ascii="Times New Roman" w:cs="Times New Roman" w:eastAsia="Times New Roman" w:hAnsi="Times New Roman"/>
                    <w:color w:val="222222"/>
                    <w:sz w:val="24"/>
                    <w:szCs w:val="24"/>
                  </w:rPr>
                  <m:t xml:space="preserve">3</m:t>
                </m:r>
              </m:sup>
            </m:sSup>
          </m:e>
          <m:sub>
            <m:r>
              <w:rPr>
                <w:rFonts w:ascii="Times New Roman" w:cs="Times New Roman" w:eastAsia="Times New Roman" w:hAnsi="Times New Roman"/>
                <w:color w:val="222222"/>
                <w:sz w:val="24"/>
                <w:szCs w:val="24"/>
              </w:rPr>
              <m:t xml:space="preserve">1</m:t>
            </m:r>
          </m:sub>
        </m:sSub>
      </m:oMath>
      <w:r w:rsidDel="00000000" w:rsidR="00000000" w:rsidRPr="00000000">
        <w:rPr>
          <w:rFonts w:ascii="Times New Roman" w:cs="Times New Roman" w:eastAsia="Times New Roman" w:hAnsi="Times New Roman"/>
          <w:color w:val="222222"/>
          <w:sz w:val="24"/>
          <w:szCs w:val="24"/>
          <w:rtl w:val="0"/>
        </w:rPr>
        <w:t xml:space="preserve">are basic expansions that lead to a polynomial representation. The model is linear in the parameters, the source of </w:t>
      </w:r>
      <m:oMath>
        <m:sSub>
          <m:sSubPr>
            <m:ctrlPr>
              <w:rPr>
                <w:rFonts w:ascii="Times New Roman" w:cs="Times New Roman" w:eastAsia="Times New Roman" w:hAnsi="Times New Roman"/>
                <w:color w:val="222222"/>
                <w:sz w:val="24"/>
                <w:szCs w:val="24"/>
              </w:rPr>
            </m:ctrlPr>
          </m:sSubPr>
          <m:e>
            <m:r>
              <w:rPr>
                <w:rFonts w:ascii="Times New Roman" w:cs="Times New Roman" w:eastAsia="Times New Roman" w:hAnsi="Times New Roman"/>
                <w:color w:val="222222"/>
                <w:sz w:val="24"/>
                <w:szCs w:val="24"/>
              </w:rPr>
              <m:t xml:space="preserve">A</m:t>
            </m:r>
          </m:e>
          <m:sub>
            <m:r>
              <w:rPr>
                <w:rFonts w:ascii="Times New Roman" w:cs="Times New Roman" w:eastAsia="Times New Roman" w:hAnsi="Times New Roman"/>
                <w:color w:val="222222"/>
                <w:sz w:val="24"/>
                <w:szCs w:val="24"/>
              </w:rPr>
              <m:t xml:space="preserve">j</m:t>
            </m:r>
          </m:sub>
        </m:sSub>
      </m:oMath>
      <w:r w:rsidDel="00000000" w:rsidR="00000000" w:rsidRPr="00000000">
        <w:rPr>
          <w:rFonts w:ascii="Times New Roman" w:cs="Times New Roman" w:eastAsia="Times New Roman" w:hAnsi="Times New Roman"/>
          <w:color w:val="222222"/>
          <w:sz w:val="24"/>
          <w:szCs w:val="24"/>
          <w:rtl w:val="0"/>
        </w:rPr>
        <w:t xml:space="preserve">does not matter.  [51] This linear relationship can be used in order to predict the value of</w:t>
      </w:r>
      <w:r w:rsidDel="00000000" w:rsidR="00000000" w:rsidRPr="00000000">
        <w:rPr>
          <w:rFonts w:ascii="Times New Roman" w:cs="Times New Roman" w:eastAsia="Times New Roman" w:hAnsi="Times New Roman"/>
          <w:i w:val="1"/>
          <w:color w:val="222222"/>
          <w:sz w:val="24"/>
          <w:szCs w:val="24"/>
          <w:rtl w:val="0"/>
        </w:rPr>
        <w:t xml:space="preserve"> B </w:t>
      </w:r>
      <w:r w:rsidDel="00000000" w:rsidR="00000000" w:rsidRPr="00000000">
        <w:rPr>
          <w:rFonts w:ascii="Times New Roman" w:cs="Times New Roman" w:eastAsia="Times New Roman" w:hAnsi="Times New Roman"/>
          <w:color w:val="222222"/>
          <w:sz w:val="24"/>
          <w:szCs w:val="24"/>
          <w:rtl w:val="0"/>
        </w:rPr>
        <w:t xml:space="preserve">for a given value of</w:t>
      </w:r>
      <w:r w:rsidDel="00000000" w:rsidR="00000000" w:rsidRPr="00000000">
        <w:rPr>
          <w:rFonts w:ascii="Times New Roman" w:cs="Times New Roman" w:eastAsia="Times New Roman" w:hAnsi="Times New Roman"/>
          <w:i w:val="1"/>
          <w:color w:val="222222"/>
          <w:sz w:val="24"/>
          <w:szCs w:val="24"/>
          <w:rtl w:val="0"/>
        </w:rPr>
        <w:t xml:space="preserve"> A </w:t>
      </w:r>
      <w:r w:rsidDel="00000000" w:rsidR="00000000" w:rsidRPr="00000000">
        <w:rPr>
          <w:rFonts w:ascii="Times New Roman" w:cs="Times New Roman" w:eastAsia="Times New Roman" w:hAnsi="Times New Roman"/>
          <w:color w:val="222222"/>
          <w:sz w:val="24"/>
          <w:szCs w:val="24"/>
          <w:rtl w:val="0"/>
        </w:rPr>
        <w:t xml:space="preserve">using a straight line.</w:t>
      </w:r>
    </w:p>
    <w:p w:rsidR="00000000" w:rsidDel="00000000" w:rsidP="00000000" w:rsidRDefault="00000000" w:rsidRPr="00000000" w14:paraId="00000016">
      <w:pP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7">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necessity of a logistic regression model appears in order to model the K number of classes’ posterior probabilities using linear functions in </w:t>
      </w:r>
      <m:oMath>
        <m:r>
          <w:rPr>
            <w:rFonts w:ascii="Times New Roman" w:cs="Times New Roman" w:eastAsia="Times New Roman" w:hAnsi="Times New Roman"/>
            <w:color w:val="222222"/>
            <w:sz w:val="24"/>
            <w:szCs w:val="24"/>
          </w:rPr>
          <m:t xml:space="preserve">x</m:t>
        </m:r>
      </m:oMath>
      <w:r w:rsidDel="00000000" w:rsidR="00000000" w:rsidRPr="00000000">
        <w:rPr>
          <w:rFonts w:ascii="Times New Roman" w:cs="Times New Roman" w:eastAsia="Times New Roman" w:hAnsi="Times New Roman"/>
          <w:color w:val="222222"/>
          <w:sz w:val="24"/>
          <w:szCs w:val="24"/>
          <w:rtl w:val="0"/>
        </w:rPr>
        <w:t xml:space="preserve">. In this method, it is a must to ensure that the probabilities sum to 1 and stay between 0 and 1. [52]</w:t>
      </w:r>
    </w:p>
    <w:p w:rsidR="00000000" w:rsidDel="00000000" w:rsidP="00000000" w:rsidRDefault="00000000" w:rsidRPr="00000000" w14:paraId="0000001A">
      <w:pPr>
        <w:spacing w:after="0"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Formally, the model logistic regression model is [53]:</w:t>
      </w:r>
    </w:p>
    <w:p w:rsidR="00000000" w:rsidDel="00000000" w:rsidP="00000000" w:rsidRDefault="00000000" w:rsidRPr="00000000" w14:paraId="0000001C">
      <w:pPr>
        <w:spacing w:after="0" w:line="276" w:lineRule="auto"/>
        <w:jc w:val="center"/>
        <w:rPr>
          <w:rFonts w:ascii="Times New Roman" w:cs="Times New Roman" w:eastAsia="Times New Roman" w:hAnsi="Times New Roman"/>
          <w:color w:val="222222"/>
          <w:sz w:val="26"/>
          <w:szCs w:val="26"/>
        </w:rPr>
      </w:pPr>
      <m:oMath>
        <m:r>
          <w:rPr>
            <w:rFonts w:ascii="Times New Roman" w:cs="Times New Roman" w:eastAsia="Times New Roman" w:hAnsi="Times New Roman"/>
            <w:color w:val="222222"/>
            <w:sz w:val="26"/>
            <w:szCs w:val="26"/>
          </w:rPr>
          <m:t xml:space="preserve">log</m:t>
        </m:r>
        <m:f>
          <m:fPr>
            <m:ctrlPr>
              <w:rPr>
                <w:rFonts w:ascii="Times New Roman" w:cs="Times New Roman" w:eastAsia="Times New Roman" w:hAnsi="Times New Roman"/>
                <w:color w:val="222222"/>
                <w:sz w:val="26"/>
                <w:szCs w:val="26"/>
              </w:rPr>
            </m:ctrlPr>
          </m:fPr>
          <m:num>
            <m:r>
              <w:rPr>
                <w:rFonts w:ascii="Times New Roman" w:cs="Times New Roman" w:eastAsia="Times New Roman" w:hAnsi="Times New Roman"/>
                <w:color w:val="222222"/>
                <w:sz w:val="26"/>
                <w:szCs w:val="26"/>
              </w:rPr>
              <m:t xml:space="preserve">p(x)</m:t>
            </m:r>
          </m:num>
          <m:den>
            <m:r>
              <w:rPr>
                <w:rFonts w:ascii="Times New Roman" w:cs="Times New Roman" w:eastAsia="Times New Roman" w:hAnsi="Times New Roman"/>
                <w:color w:val="222222"/>
                <w:sz w:val="26"/>
                <w:szCs w:val="26"/>
              </w:rPr>
              <m:t xml:space="preserve">1-p(x)</m:t>
            </m:r>
          </m:den>
        </m:f>
        <m:r>
          <w:rPr>
            <w:rFonts w:ascii="Times New Roman" w:cs="Times New Roman" w:eastAsia="Times New Roman" w:hAnsi="Times New Roman"/>
            <w:color w:val="222222"/>
            <w:sz w:val="26"/>
            <w:szCs w:val="26"/>
          </w:rPr>
          <m:t xml:space="preserve">=</m:t>
        </m:r>
        <m:sSub>
          <m:sSubPr>
            <m:ctrlPr>
              <w:rPr>
                <w:rFonts w:ascii="Times New Roman" w:cs="Times New Roman" w:eastAsia="Times New Roman" w:hAnsi="Times New Roman"/>
                <w:color w:val="222222"/>
                <w:sz w:val="26"/>
                <w:szCs w:val="26"/>
              </w:rPr>
            </m:ctrlPr>
          </m:sSubPr>
          <m:e>
            <m:r>
              <w:rPr>
                <w:rFonts w:ascii="Times New Roman" w:cs="Times New Roman" w:eastAsia="Times New Roman" w:hAnsi="Times New Roman"/>
                <w:color w:val="222222"/>
                <w:sz w:val="26"/>
                <w:szCs w:val="26"/>
              </w:rPr>
              <m:t>β</m:t>
            </m:r>
          </m:e>
          <m:sub>
            <m:r>
              <w:rPr>
                <w:rFonts w:ascii="Times New Roman" w:cs="Times New Roman" w:eastAsia="Times New Roman" w:hAnsi="Times New Roman"/>
                <w:color w:val="222222"/>
                <w:sz w:val="26"/>
                <w:szCs w:val="26"/>
              </w:rPr>
              <m:t xml:space="preserve">0</m:t>
            </m:r>
          </m:sub>
        </m:sSub>
        <m:r>
          <w:rPr>
            <w:rFonts w:ascii="Times New Roman" w:cs="Times New Roman" w:eastAsia="Times New Roman" w:hAnsi="Times New Roman"/>
            <w:color w:val="222222"/>
            <w:sz w:val="26"/>
            <w:szCs w:val="26"/>
          </w:rPr>
          <m:t xml:space="preserve">+x.</m:t>
        </m:r>
        <m:r>
          <w:rPr>
            <w:rFonts w:ascii="Times New Roman" w:cs="Times New Roman" w:eastAsia="Times New Roman" w:hAnsi="Times New Roman"/>
            <w:color w:val="222222"/>
            <w:sz w:val="26"/>
            <w:szCs w:val="26"/>
          </w:rPr>
          <m:t>β</m:t>
        </m:r>
      </m:oMath>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Solving for </w:t>
      </w:r>
      <m:oMath>
        <m:r>
          <w:rPr>
            <w:rFonts w:ascii="Times New Roman" w:cs="Times New Roman" w:eastAsia="Times New Roman" w:hAnsi="Times New Roman"/>
            <w:color w:val="222222"/>
            <w:sz w:val="24"/>
            <w:szCs w:val="24"/>
          </w:rPr>
          <m:t xml:space="preserve">p</m:t>
        </m:r>
      </m:oMath>
      <w:r w:rsidDel="00000000" w:rsidR="00000000" w:rsidRPr="00000000">
        <w:rPr>
          <w:rFonts w:ascii="Times New Roman" w:cs="Times New Roman" w:eastAsia="Times New Roman" w:hAnsi="Times New Roman"/>
          <w:color w:val="222222"/>
          <w:sz w:val="24"/>
          <w:szCs w:val="24"/>
          <w:rtl w:val="0"/>
        </w:rPr>
        <w:t xml:space="preserve">, this gives</w:t>
      </w:r>
    </w:p>
    <w:p w:rsidR="00000000" w:rsidDel="00000000" w:rsidP="00000000" w:rsidRDefault="00000000" w:rsidRPr="00000000" w14:paraId="0000001E">
      <w:pPr>
        <w:spacing w:after="0" w:line="276" w:lineRule="auto"/>
        <w:jc w:val="center"/>
        <w:rPr>
          <w:rFonts w:ascii="Times New Roman" w:cs="Times New Roman" w:eastAsia="Times New Roman" w:hAnsi="Times New Roman"/>
          <w:color w:val="222222"/>
          <w:sz w:val="26"/>
          <w:szCs w:val="26"/>
        </w:rPr>
      </w:pPr>
      <m:oMath>
        <m:r>
          <w:rPr>
            <w:rFonts w:ascii="Times New Roman" w:cs="Times New Roman" w:eastAsia="Times New Roman" w:hAnsi="Times New Roman"/>
            <w:color w:val="222222"/>
            <w:sz w:val="26"/>
            <w:szCs w:val="26"/>
          </w:rPr>
          <m:t xml:space="preserve">p(x;b,w)=</m:t>
        </m:r>
        <m:f>
          <m:fPr>
            <m:ctrlPr>
              <w:rPr>
                <w:rFonts w:ascii="Times New Roman" w:cs="Times New Roman" w:eastAsia="Times New Roman" w:hAnsi="Times New Roman"/>
                <w:color w:val="222222"/>
                <w:sz w:val="26"/>
                <w:szCs w:val="26"/>
              </w:rPr>
            </m:ctrlPr>
          </m:fPr>
          <m:num>
            <m:sSup>
              <m:sSupPr>
                <m:ctrlPr>
                  <w:rPr>
                    <w:rFonts w:ascii="Times New Roman" w:cs="Times New Roman" w:eastAsia="Times New Roman" w:hAnsi="Times New Roman"/>
                    <w:color w:val="222222"/>
                    <w:sz w:val="26"/>
                    <w:szCs w:val="26"/>
                  </w:rPr>
                </m:ctrlPr>
              </m:sSupPr>
              <m:e>
                <m:r>
                  <w:rPr>
                    <w:rFonts w:ascii="Times New Roman" w:cs="Times New Roman" w:eastAsia="Times New Roman" w:hAnsi="Times New Roman"/>
                    <w:color w:val="222222"/>
                    <w:sz w:val="26"/>
                    <w:szCs w:val="26"/>
                  </w:rPr>
                  <m:t xml:space="preserve">e</m:t>
                </m:r>
              </m:e>
              <m:sup>
                <m:sSub>
                  <m:sSubPr>
                    <m:ctrlPr>
                      <w:rPr>
                        <w:rFonts w:ascii="Times New Roman" w:cs="Times New Roman" w:eastAsia="Times New Roman" w:hAnsi="Times New Roman"/>
                        <w:color w:val="222222"/>
                        <w:sz w:val="26"/>
                        <w:szCs w:val="26"/>
                      </w:rPr>
                    </m:ctrlPr>
                  </m:sSubPr>
                  <m:e>
                    <m:r>
                      <w:rPr>
                        <w:rFonts w:ascii="Times New Roman" w:cs="Times New Roman" w:eastAsia="Times New Roman" w:hAnsi="Times New Roman"/>
                        <w:color w:val="222222"/>
                        <w:sz w:val="26"/>
                        <w:szCs w:val="26"/>
                      </w:rPr>
                      <m:t>β</m:t>
                    </m:r>
                  </m:e>
                  <m:sub>
                    <m:r>
                      <w:rPr>
                        <w:rFonts w:ascii="Times New Roman" w:cs="Times New Roman" w:eastAsia="Times New Roman" w:hAnsi="Times New Roman"/>
                        <w:color w:val="222222"/>
                        <w:sz w:val="26"/>
                        <w:szCs w:val="26"/>
                      </w:rPr>
                      <m:t xml:space="preserve">0</m:t>
                    </m:r>
                  </m:sub>
                </m:sSub>
                <m:r>
                  <w:rPr>
                    <w:rFonts w:ascii="Times New Roman" w:cs="Times New Roman" w:eastAsia="Times New Roman" w:hAnsi="Times New Roman"/>
                    <w:color w:val="222222"/>
                    <w:sz w:val="26"/>
                    <w:szCs w:val="26"/>
                  </w:rPr>
                  <m:t xml:space="preserve">+x.</m:t>
                </m:r>
                <m:r>
                  <w:rPr>
                    <w:rFonts w:ascii="Times New Roman" w:cs="Times New Roman" w:eastAsia="Times New Roman" w:hAnsi="Times New Roman"/>
                    <w:color w:val="222222"/>
                    <w:sz w:val="26"/>
                    <w:szCs w:val="26"/>
                  </w:rPr>
                  <m:t>β</m:t>
                </m:r>
              </m:sup>
            </m:sSup>
          </m:num>
          <m:den>
            <m:r>
              <w:rPr>
                <w:rFonts w:ascii="Times New Roman" w:cs="Times New Roman" w:eastAsia="Times New Roman" w:hAnsi="Times New Roman"/>
                <w:color w:val="222222"/>
                <w:sz w:val="26"/>
                <w:szCs w:val="26"/>
              </w:rPr>
              <m:t xml:space="preserve">1+</m:t>
            </m:r>
            <m:sSup>
              <m:sSupPr>
                <m:ctrlPr>
                  <w:rPr>
                    <w:rFonts w:ascii="Times New Roman" w:cs="Times New Roman" w:eastAsia="Times New Roman" w:hAnsi="Times New Roman"/>
                    <w:color w:val="222222"/>
                    <w:sz w:val="26"/>
                    <w:szCs w:val="26"/>
                  </w:rPr>
                </m:ctrlPr>
              </m:sSupPr>
              <m:e>
                <m:r>
                  <w:rPr>
                    <w:rFonts w:ascii="Times New Roman" w:cs="Times New Roman" w:eastAsia="Times New Roman" w:hAnsi="Times New Roman"/>
                    <w:color w:val="222222"/>
                    <w:sz w:val="26"/>
                    <w:szCs w:val="26"/>
                  </w:rPr>
                  <m:t xml:space="preserve">e</m:t>
                </m:r>
              </m:e>
              <m:sup>
                <m:sSub>
                  <m:sSubPr>
                    <m:ctrlPr>
                      <w:rPr>
                        <w:rFonts w:ascii="Times New Roman" w:cs="Times New Roman" w:eastAsia="Times New Roman" w:hAnsi="Times New Roman"/>
                        <w:color w:val="222222"/>
                        <w:sz w:val="26"/>
                        <w:szCs w:val="26"/>
                      </w:rPr>
                    </m:ctrlPr>
                  </m:sSubPr>
                  <m:e>
                    <m:r>
                      <w:rPr>
                        <w:rFonts w:ascii="Times New Roman" w:cs="Times New Roman" w:eastAsia="Times New Roman" w:hAnsi="Times New Roman"/>
                        <w:color w:val="222222"/>
                        <w:sz w:val="26"/>
                        <w:szCs w:val="26"/>
                      </w:rPr>
                      <m:t>β</m:t>
                    </m:r>
                  </m:e>
                  <m:sub>
                    <m:r>
                      <w:rPr>
                        <w:rFonts w:ascii="Times New Roman" w:cs="Times New Roman" w:eastAsia="Times New Roman" w:hAnsi="Times New Roman"/>
                        <w:color w:val="222222"/>
                        <w:sz w:val="26"/>
                        <w:szCs w:val="26"/>
                      </w:rPr>
                      <m:t xml:space="preserve">0</m:t>
                    </m:r>
                  </m:sub>
                </m:sSub>
                <m:r>
                  <w:rPr>
                    <w:rFonts w:ascii="Times New Roman" w:cs="Times New Roman" w:eastAsia="Times New Roman" w:hAnsi="Times New Roman"/>
                    <w:color w:val="222222"/>
                    <w:sz w:val="26"/>
                    <w:szCs w:val="26"/>
                  </w:rPr>
                  <m:t xml:space="preserve">+x.</m:t>
                </m:r>
                <m:r>
                  <w:rPr>
                    <w:rFonts w:ascii="Times New Roman" w:cs="Times New Roman" w:eastAsia="Times New Roman" w:hAnsi="Times New Roman"/>
                    <w:color w:val="222222"/>
                    <w:sz w:val="26"/>
                    <w:szCs w:val="26"/>
                  </w:rPr>
                  <m:t>β</m:t>
                </m:r>
              </m:sup>
            </m:sSup>
          </m:den>
        </m:f>
      </m:oMath>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spacing w:after="0" w:line="276" w:lineRule="auto"/>
        <w:jc w:val="cente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t>
      </w:r>
      <m:oMath>
        <m:f>
          <m:fPr>
            <m:ctrlPr>
              <w:rPr>
                <w:rFonts w:ascii="Times New Roman" w:cs="Times New Roman" w:eastAsia="Times New Roman" w:hAnsi="Times New Roman"/>
                <w:color w:val="222222"/>
                <w:sz w:val="26"/>
                <w:szCs w:val="26"/>
              </w:rPr>
            </m:ctrlPr>
          </m:fPr>
          <m:num>
            <m:r>
              <w:rPr>
                <w:rFonts w:ascii="Times New Roman" w:cs="Times New Roman" w:eastAsia="Times New Roman" w:hAnsi="Times New Roman"/>
                <w:color w:val="222222"/>
                <w:sz w:val="26"/>
                <w:szCs w:val="26"/>
              </w:rPr>
              <m:t xml:space="preserve">1</m:t>
            </m:r>
          </m:num>
          <m:den>
            <m:r>
              <w:rPr>
                <w:rFonts w:ascii="Times New Roman" w:cs="Times New Roman" w:eastAsia="Times New Roman" w:hAnsi="Times New Roman"/>
                <w:color w:val="222222"/>
                <w:sz w:val="26"/>
                <w:szCs w:val="26"/>
              </w:rPr>
              <m:t xml:space="preserve">1+</m:t>
            </m:r>
            <m:sSup>
              <m:sSupPr>
                <m:ctrlPr>
                  <w:rPr>
                    <w:rFonts w:ascii="Times New Roman" w:cs="Times New Roman" w:eastAsia="Times New Roman" w:hAnsi="Times New Roman"/>
                    <w:color w:val="222222"/>
                    <w:sz w:val="26"/>
                    <w:szCs w:val="26"/>
                  </w:rPr>
                </m:ctrlPr>
              </m:sSupPr>
              <m:e>
                <m:r>
                  <w:rPr>
                    <w:rFonts w:ascii="Times New Roman" w:cs="Times New Roman" w:eastAsia="Times New Roman" w:hAnsi="Times New Roman"/>
                    <w:color w:val="222222"/>
                    <w:sz w:val="26"/>
                    <w:szCs w:val="26"/>
                  </w:rPr>
                  <m:t xml:space="preserve">e</m:t>
                </m:r>
              </m:e>
              <m:sup>
                <m:r>
                  <w:rPr>
                    <w:rFonts w:ascii="Times New Roman" w:cs="Times New Roman" w:eastAsia="Times New Roman" w:hAnsi="Times New Roman"/>
                    <w:color w:val="222222"/>
                    <w:sz w:val="26"/>
                    <w:szCs w:val="26"/>
                  </w:rPr>
                  <m:t xml:space="preserve">-(</m:t>
                </m:r>
                <m:sSub>
                  <m:sSubPr>
                    <m:ctrlPr>
                      <w:rPr>
                        <w:rFonts w:ascii="Times New Roman" w:cs="Times New Roman" w:eastAsia="Times New Roman" w:hAnsi="Times New Roman"/>
                        <w:color w:val="222222"/>
                        <w:sz w:val="26"/>
                        <w:szCs w:val="26"/>
                      </w:rPr>
                    </m:ctrlPr>
                  </m:sSubPr>
                  <m:e>
                    <m:r>
                      <w:rPr>
                        <w:rFonts w:ascii="Times New Roman" w:cs="Times New Roman" w:eastAsia="Times New Roman" w:hAnsi="Times New Roman"/>
                        <w:color w:val="222222"/>
                        <w:sz w:val="26"/>
                        <w:szCs w:val="26"/>
                      </w:rPr>
                      <m:t>β</m:t>
                    </m:r>
                  </m:e>
                  <m:sub>
                    <m:r>
                      <w:rPr>
                        <w:rFonts w:ascii="Times New Roman" w:cs="Times New Roman" w:eastAsia="Times New Roman" w:hAnsi="Times New Roman"/>
                        <w:color w:val="222222"/>
                        <w:sz w:val="26"/>
                        <w:szCs w:val="26"/>
                      </w:rPr>
                      <m:t xml:space="preserve">0</m:t>
                    </m:r>
                  </m:sub>
                </m:sSub>
                <m:r>
                  <w:rPr>
                    <w:rFonts w:ascii="Times New Roman" w:cs="Times New Roman" w:eastAsia="Times New Roman" w:hAnsi="Times New Roman"/>
                    <w:color w:val="222222"/>
                    <w:sz w:val="26"/>
                    <w:szCs w:val="26"/>
                  </w:rPr>
                  <m:t xml:space="preserve">+x.</m:t>
                </m:r>
                <m:r>
                  <w:rPr>
                    <w:rFonts w:ascii="Times New Roman" w:cs="Times New Roman" w:eastAsia="Times New Roman" w:hAnsi="Times New Roman"/>
                    <w:color w:val="222222"/>
                    <w:sz w:val="26"/>
                    <w:szCs w:val="26"/>
                  </w:rPr>
                  <m:t>β</m:t>
                </m:r>
                <m:r>
                  <w:rPr>
                    <w:rFonts w:ascii="Times New Roman" w:cs="Times New Roman" w:eastAsia="Times New Roman" w:hAnsi="Times New Roman"/>
                    <w:color w:val="222222"/>
                    <w:sz w:val="26"/>
                    <w:szCs w:val="26"/>
                  </w:rPr>
                  <m:t xml:space="preserve">)</m:t>
                </m:r>
              </m:sup>
            </m:sSup>
          </m:den>
        </m:f>
      </m:oMath>
      <w:r w:rsidDel="00000000" w:rsidR="00000000" w:rsidRPr="00000000">
        <w:rPr>
          <w:rtl w:val="0"/>
        </w:rPr>
      </w:r>
    </w:p>
    <w:p w:rsidR="00000000" w:rsidDel="00000000" w:rsidP="00000000" w:rsidRDefault="00000000" w:rsidRPr="00000000" w14:paraId="00000020">
      <w:pPr>
        <w:spacing w:after="0" w:line="276"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transformed probability is more comprehensible than the untransformed probability. It can be predicted that </w:t>
      </w:r>
      <m:oMath>
        <m:r>
          <w:rPr>
            <w:rFonts w:ascii="Times New Roman" w:cs="Times New Roman" w:eastAsia="Times New Roman" w:hAnsi="Times New Roman"/>
            <w:color w:val="222222"/>
            <w:sz w:val="24"/>
            <w:szCs w:val="24"/>
          </w:rPr>
          <m:t xml:space="preserve">Y</m:t>
        </m:r>
      </m:oMath>
      <w:r w:rsidDel="00000000" w:rsidR="00000000" w:rsidRPr="00000000">
        <w:rPr>
          <w:rFonts w:ascii="Times New Roman" w:cs="Times New Roman" w:eastAsia="Times New Roman" w:hAnsi="Times New Roman"/>
          <w:color w:val="222222"/>
          <w:sz w:val="24"/>
          <w:szCs w:val="24"/>
          <w:rtl w:val="0"/>
        </w:rPr>
        <w:t xml:space="preserve">is 1 when </w:t>
      </w:r>
      <m:oMath>
        <m:r>
          <w:rPr>
            <w:rFonts w:ascii="Times New Roman" w:cs="Times New Roman" w:eastAsia="Times New Roman" w:hAnsi="Times New Roman"/>
            <w:color w:val="222222"/>
            <w:sz w:val="24"/>
            <w:szCs w:val="24"/>
          </w:rPr>
          <m:t xml:space="preserve">p</m:t>
        </m:r>
      </m:oMath>
      <w:r w:rsidDel="00000000" w:rsidR="00000000" w:rsidRPr="00000000">
        <w:rPr>
          <w:rFonts w:ascii="Times New Roman" w:cs="Times New Roman" w:eastAsia="Times New Roman" w:hAnsi="Times New Roman"/>
          <w:color w:val="222222"/>
          <w:sz w:val="24"/>
          <w:szCs w:val="24"/>
          <w:rtl w:val="0"/>
        </w:rPr>
        <w:t xml:space="preserve">is greater than or equal to 0.5 and </w:t>
      </w:r>
      <m:oMath>
        <m:r>
          <w:rPr>
            <w:rFonts w:ascii="Times New Roman" w:cs="Times New Roman" w:eastAsia="Times New Roman" w:hAnsi="Times New Roman"/>
            <w:color w:val="222222"/>
            <w:sz w:val="24"/>
            <w:szCs w:val="24"/>
          </w:rPr>
          <m:t xml:space="preserve">Y</m:t>
        </m:r>
      </m:oMath>
      <w:r w:rsidDel="00000000" w:rsidR="00000000" w:rsidRPr="00000000">
        <w:rPr>
          <w:rFonts w:ascii="Times New Roman" w:cs="Times New Roman" w:eastAsia="Times New Roman" w:hAnsi="Times New Roman"/>
          <w:color w:val="222222"/>
          <w:sz w:val="24"/>
          <w:szCs w:val="24"/>
          <w:rtl w:val="0"/>
        </w:rPr>
        <w:t xml:space="preserve">is 0 when </w:t>
      </w:r>
      <m:oMath>
        <m:r>
          <w:rPr>
            <w:rFonts w:ascii="Times New Roman" w:cs="Times New Roman" w:eastAsia="Times New Roman" w:hAnsi="Times New Roman"/>
            <w:color w:val="222222"/>
            <w:sz w:val="24"/>
            <w:szCs w:val="24"/>
          </w:rPr>
          <m:t xml:space="preserve">p</m:t>
        </m:r>
      </m:oMath>
      <w:r w:rsidDel="00000000" w:rsidR="00000000" w:rsidRPr="00000000">
        <w:rPr>
          <w:rFonts w:ascii="Times New Roman" w:cs="Times New Roman" w:eastAsia="Times New Roman" w:hAnsi="Times New Roman"/>
          <w:color w:val="222222"/>
          <w:sz w:val="24"/>
          <w:szCs w:val="24"/>
          <w:rtl w:val="0"/>
        </w:rPr>
        <w:t xml:space="preserve">is less than 0.5 in order to reduce the incorrect classification rate. Hence, considering it as 1 when </w:t>
      </w:r>
      <m:oMath>
        <m:sSub>
          <m:sSubPr>
            <m:ctrlPr>
              <w:rPr>
                <w:rFonts w:ascii="Times New Roman" w:cs="Times New Roman" w:eastAsia="Times New Roman" w:hAnsi="Times New Roman"/>
                <w:color w:val="222222"/>
                <w:sz w:val="24"/>
                <w:szCs w:val="24"/>
              </w:rPr>
            </m:ctrlPr>
          </m:sSubPr>
          <m:e>
            <m:r>
              <m:t>β</m:t>
            </m:r>
          </m:e>
          <m:sub>
            <m:r>
              <w:rPr>
                <w:rFonts w:ascii="Times New Roman" w:cs="Times New Roman" w:eastAsia="Times New Roman" w:hAnsi="Times New Roman"/>
                <w:color w:val="222222"/>
                <w:sz w:val="24"/>
                <w:szCs w:val="24"/>
              </w:rPr>
              <m:t xml:space="preserve">0</m:t>
            </m:r>
          </m:sub>
        </m:sSub>
        <m:r>
          <w:rPr>
            <w:rFonts w:ascii="Times New Roman" w:cs="Times New Roman" w:eastAsia="Times New Roman" w:hAnsi="Times New Roman"/>
            <w:color w:val="222222"/>
            <w:sz w:val="24"/>
            <w:szCs w:val="24"/>
          </w:rPr>
          <m:t xml:space="preserve">+x.</m:t>
        </m:r>
        <m:r>
          <w:rPr>
            <w:rFonts w:ascii="Times New Roman" w:cs="Times New Roman" w:eastAsia="Times New Roman" w:hAnsi="Times New Roman"/>
            <w:color w:val="222222"/>
            <w:sz w:val="24"/>
            <w:szCs w:val="24"/>
          </w:rPr>
          <m:t>β</m:t>
        </m:r>
      </m:oMath>
      <w:r w:rsidDel="00000000" w:rsidR="00000000" w:rsidRPr="00000000">
        <w:rPr>
          <w:rFonts w:ascii="Times New Roman" w:cs="Times New Roman" w:eastAsia="Times New Roman" w:hAnsi="Times New Roman"/>
          <w:color w:val="222222"/>
          <w:sz w:val="24"/>
          <w:szCs w:val="24"/>
          <w:rtl w:val="0"/>
        </w:rPr>
        <w:t xml:space="preserve">is non-negative, and considering it as 0 otherwise. Thus we can get a linear classifier by using logistic regression. The two predicted classes are separated by a decision boundary. The decision boundary comes from the solution of </w:t>
      </w:r>
      <m:oMath>
        <m:sSub>
          <m:sSubPr>
            <m:ctrlPr>
              <w:rPr>
                <w:rFonts w:ascii="Times New Roman" w:cs="Times New Roman" w:eastAsia="Times New Roman" w:hAnsi="Times New Roman"/>
                <w:color w:val="222222"/>
                <w:sz w:val="24"/>
                <w:szCs w:val="24"/>
              </w:rPr>
            </m:ctrlPr>
          </m:sSubPr>
          <m:e>
            <m:r>
              <m:t>β</m:t>
            </m:r>
          </m:e>
          <m:sub>
            <m:r>
              <w:rPr>
                <w:rFonts w:ascii="Times New Roman" w:cs="Times New Roman" w:eastAsia="Times New Roman" w:hAnsi="Times New Roman"/>
                <w:color w:val="222222"/>
                <w:sz w:val="24"/>
                <w:szCs w:val="24"/>
              </w:rPr>
              <m:t xml:space="preserve">0</m:t>
            </m:r>
          </m:sub>
        </m:sSub>
        <m:r>
          <w:rPr>
            <w:rFonts w:ascii="Times New Roman" w:cs="Times New Roman" w:eastAsia="Times New Roman" w:hAnsi="Times New Roman"/>
            <w:color w:val="222222"/>
            <w:sz w:val="24"/>
            <w:szCs w:val="24"/>
          </w:rPr>
          <m:t xml:space="preserve">+x.</m:t>
        </m:r>
        <m:r>
          <w:rPr>
            <w:rFonts w:ascii="Times New Roman" w:cs="Times New Roman" w:eastAsia="Times New Roman" w:hAnsi="Times New Roman"/>
            <w:color w:val="222222"/>
            <w:sz w:val="24"/>
            <w:szCs w:val="24"/>
          </w:rPr>
          <m:t>β</m:t>
        </m:r>
        <m:r>
          <w:rPr>
            <w:rFonts w:ascii="Times New Roman" w:cs="Times New Roman" w:eastAsia="Times New Roman" w:hAnsi="Times New Roman"/>
            <w:color w:val="222222"/>
            <w:sz w:val="24"/>
            <w:szCs w:val="24"/>
          </w:rPr>
          <m:t xml:space="preserve">=0</m:t>
        </m:r>
      </m:oMath>
      <w:r w:rsidDel="00000000" w:rsidR="00000000" w:rsidRPr="00000000">
        <w:rPr>
          <w:rFonts w:ascii="Times New Roman" w:cs="Times New Roman" w:eastAsia="Times New Roman" w:hAnsi="Times New Roman"/>
          <w:color w:val="222222"/>
          <w:sz w:val="24"/>
          <w:szCs w:val="24"/>
          <w:rtl w:val="0"/>
        </w:rPr>
        <w:t xml:space="preserve">. If </w:t>
      </w:r>
      <m:oMath>
        <m:r>
          <w:rPr>
            <w:rFonts w:ascii="Times New Roman" w:cs="Times New Roman" w:eastAsia="Times New Roman" w:hAnsi="Times New Roman"/>
            <w:color w:val="222222"/>
            <w:sz w:val="24"/>
            <w:szCs w:val="24"/>
          </w:rPr>
          <m:t xml:space="preserve">x</m:t>
        </m:r>
      </m:oMath>
      <w:r w:rsidDel="00000000" w:rsidR="00000000" w:rsidRPr="00000000">
        <w:rPr>
          <w:rFonts w:ascii="Times New Roman" w:cs="Times New Roman" w:eastAsia="Times New Roman" w:hAnsi="Times New Roman"/>
          <w:color w:val="222222"/>
          <w:sz w:val="24"/>
          <w:szCs w:val="24"/>
          <w:rtl w:val="0"/>
        </w:rPr>
        <w:t xml:space="preserve"> is one dimensional then it is a point, it is a line when </w:t>
      </w:r>
      <m:oMath>
        <m:r>
          <w:rPr>
            <w:rFonts w:ascii="Times New Roman" w:cs="Times New Roman" w:eastAsia="Times New Roman" w:hAnsi="Times New Roman"/>
            <w:color w:val="222222"/>
            <w:sz w:val="24"/>
            <w:szCs w:val="24"/>
          </w:rPr>
          <m:t xml:space="preserve">x</m:t>
        </m:r>
      </m:oMath>
      <w:r w:rsidDel="00000000" w:rsidR="00000000" w:rsidRPr="00000000">
        <w:rPr>
          <w:rFonts w:ascii="Times New Roman" w:cs="Times New Roman" w:eastAsia="Times New Roman" w:hAnsi="Times New Roman"/>
          <w:color w:val="222222"/>
          <w:sz w:val="24"/>
          <w:szCs w:val="24"/>
          <w:rtl w:val="0"/>
        </w:rPr>
        <w:t xml:space="preserve"> is two dimensional and thus it goes on for higher dimensions of </w:t>
      </w:r>
      <m:oMath>
        <m:r>
          <w:rPr>
            <w:rFonts w:ascii="Times New Roman" w:cs="Times New Roman" w:eastAsia="Times New Roman" w:hAnsi="Times New Roman"/>
            <w:color w:val="222222"/>
            <w:sz w:val="24"/>
            <w:szCs w:val="24"/>
          </w:rPr>
          <m:t xml:space="preserve">x</m:t>
        </m:r>
      </m:oMath>
      <w:r w:rsidDel="00000000" w:rsidR="00000000" w:rsidRPr="00000000">
        <w:rPr>
          <w:rFonts w:ascii="Times New Roman" w:cs="Times New Roman" w:eastAsia="Times New Roman" w:hAnsi="Times New Roman"/>
          <w:color w:val="222222"/>
          <w:sz w:val="24"/>
          <w:szCs w:val="24"/>
          <w:rtl w:val="0"/>
        </w:rPr>
        <w:t xml:space="preserve">. [53]</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Support Vector Regression (SVR)</w:t>
      </w:r>
    </w:p>
    <w:p w:rsidR="00000000" w:rsidDel="00000000" w:rsidP="00000000" w:rsidRDefault="00000000" w:rsidRPr="00000000" w14:paraId="00000032">
      <w:pPr>
        <w:spacing w:after="0" w:line="276"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Support Vector Machine (SVM) is a classifier where it classifies the distinguishable classes by hyperplanes. A hyperplane maximizes the margin between two classes. SVM is one type of supervised learning model where the training dataset is labeled. In output, the model gives an optimized hyperplane to classify the new instances for the testing dataset. The hyperplane becomes a line for two dimensional space. However, this model is robust enough to classify instances in higher dimensional spaces. It can also be implemented for regression tasks. [54]</w:t>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Support Vector Regression (SVR) is one kind of application form of SVM. It is also a supervised learning model. This model tends to reduce the generalized error rather than reducing the observed errors in training. Thus it tries to obtain optimum generalized performance. The synthesis between a regularization term and training error refers to the generalization error bound. The complexity of this specific hypothesis is controlled by the regularization term. A subset of the training dataset only works in this model. It disregards the other training data which are within the reach of model prediction (within a certain threshold).[55] </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before="400" w:line="276" w:lineRule="auto"/>
        <w:rPr>
          <w:rFonts w:ascii="Times New Roman" w:cs="Times New Roman" w:eastAsia="Times New Roman" w:hAnsi="Times New Roman"/>
          <w:color w:val="222222"/>
          <w:sz w:val="28"/>
          <w:szCs w:val="28"/>
          <w:highlight w:val="white"/>
        </w:rPr>
      </w:pPr>
      <w:bookmarkStart w:colFirst="0" w:colLast="0" w:name="_heading=h.78fnc2os8smr" w:id="3"/>
      <w:bookmarkEnd w:id="3"/>
      <w:r w:rsidDel="00000000" w:rsidR="00000000" w:rsidRPr="00000000">
        <w:rPr>
          <w:rFonts w:ascii="Times New Roman" w:cs="Times New Roman" w:eastAsia="Times New Roman" w:hAnsi="Times New Roman"/>
          <w:sz w:val="28"/>
          <w:szCs w:val="28"/>
          <w:rtl w:val="0"/>
        </w:rPr>
        <w:t xml:space="preserve">Multilayer Perceptron (MLP)</w:t>
      </w: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multilayer perceptron (MLP) is a class of deep, artificial neural network (ANN).</w:t>
      </w:r>
      <w:r w:rsidDel="00000000" w:rsidR="00000000" w:rsidRPr="00000000">
        <w:rPr>
          <w:rFonts w:ascii="Times New Roman" w:cs="Times New Roman" w:eastAsia="Times New Roman" w:hAnsi="Times New Roman"/>
          <w:color w:val="222222"/>
          <w:sz w:val="24"/>
          <w:szCs w:val="24"/>
          <w:highlight w:val="white"/>
          <w:rtl w:val="0"/>
        </w:rPr>
        <w:t xml:space="preserve">[56]</w:t>
      </w:r>
      <w:r w:rsidDel="00000000" w:rsidR="00000000" w:rsidRPr="00000000">
        <w:rPr>
          <w:rFonts w:ascii="Times New Roman" w:cs="Times New Roman" w:eastAsia="Times New Roman" w:hAnsi="Times New Roman"/>
          <w:sz w:val="24"/>
          <w:szCs w:val="24"/>
          <w:highlight w:val="white"/>
          <w:rtl w:val="0"/>
        </w:rPr>
        <w:t xml:space="preserve"> It is composed of more than one perceptron. </w:t>
      </w:r>
      <w:r w:rsidDel="00000000" w:rsidR="00000000" w:rsidRPr="00000000">
        <w:rPr>
          <w:rFonts w:ascii="Times New Roman" w:cs="Times New Roman" w:eastAsia="Times New Roman" w:hAnsi="Times New Roman"/>
          <w:color w:val="222222"/>
          <w:sz w:val="24"/>
          <w:szCs w:val="24"/>
          <w:highlight w:val="white"/>
          <w:rtl w:val="0"/>
        </w:rPr>
        <w:t xml:space="preserve">An MLP consists of at least three layers of nodes. They are: i) an input layer- </w:t>
      </w:r>
      <w:r w:rsidDel="00000000" w:rsidR="00000000" w:rsidRPr="00000000">
        <w:rPr>
          <w:rFonts w:ascii="Times New Roman" w:cs="Times New Roman" w:eastAsia="Times New Roman" w:hAnsi="Times New Roman"/>
          <w:sz w:val="24"/>
          <w:szCs w:val="24"/>
          <w:highlight w:val="white"/>
          <w:rtl w:val="0"/>
        </w:rPr>
        <w:t xml:space="preserve">in order to receive signal</w:t>
      </w:r>
      <w:r w:rsidDel="00000000" w:rsidR="00000000" w:rsidRPr="00000000">
        <w:rPr>
          <w:rFonts w:ascii="Times New Roman" w:cs="Times New Roman" w:eastAsia="Times New Roman" w:hAnsi="Times New Roman"/>
          <w:color w:val="222222"/>
          <w:sz w:val="24"/>
          <w:szCs w:val="24"/>
          <w:highlight w:val="white"/>
          <w:rtl w:val="0"/>
        </w:rPr>
        <w:t xml:space="preserve">, ii) an output layer </w:t>
      </w:r>
      <w:r w:rsidDel="00000000" w:rsidR="00000000" w:rsidRPr="00000000">
        <w:rPr>
          <w:rFonts w:ascii="Times New Roman" w:cs="Times New Roman" w:eastAsia="Times New Roman" w:hAnsi="Times New Roman"/>
          <w:sz w:val="24"/>
          <w:szCs w:val="24"/>
          <w:highlight w:val="white"/>
          <w:rtl w:val="0"/>
        </w:rPr>
        <w:t xml:space="preserve">- in order to make a decision on the input, iii) a random number of hidden layers in between the input and output layers. These hidden layers are the main engine of the MLP. Even an MLP with one hidden layer can calculate any continuous function. [60] Without the input nodes, each and every node uses a nonlinear activation function</w:t>
      </w:r>
      <w:r w:rsidDel="00000000" w:rsidR="00000000" w:rsidRPr="00000000">
        <w:rPr>
          <w:rFonts w:ascii="Times New Roman" w:cs="Times New Roman" w:eastAsia="Times New Roman" w:hAnsi="Times New Roman"/>
          <w:color w:val="222222"/>
          <w:sz w:val="24"/>
          <w:szCs w:val="24"/>
          <w:highlight w:val="white"/>
          <w:rtl w:val="0"/>
        </w:rPr>
        <w:t xml:space="preserve">. MLP uses backpropagation to train the model.[57][58] MLP is different from the other linear perceptrons because of its non-linear characteristics and multiple layers. Due to this characteristics, MLP can differentiate data which is not linearly distinguishable .[59] Mathematically this can be written as</w:t>
      </w:r>
    </w:p>
    <w:p w:rsidR="00000000" w:rsidDel="00000000" w:rsidP="00000000" w:rsidRDefault="00000000" w:rsidRPr="00000000" w14:paraId="0000003B">
      <w:pPr>
        <w:spacing w:after="0" w:line="276"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w:t>
      </w:r>
      <m:oMath>
        <m:r>
          <w:rPr>
            <w:rFonts w:ascii="Times New Roman" w:cs="Times New Roman" w:eastAsia="Times New Roman" w:hAnsi="Times New Roman"/>
            <w:color w:val="222222"/>
            <w:sz w:val="26"/>
            <w:szCs w:val="26"/>
            <w:highlight w:val="white"/>
          </w:rPr>
          <m:t xml:space="preserve">y=</m:t>
        </m:r>
        <m:r>
          <w:rPr>
            <w:rFonts w:ascii="Times New Roman" w:cs="Times New Roman" w:eastAsia="Times New Roman" w:hAnsi="Times New Roman"/>
            <w:color w:val="222222"/>
            <w:sz w:val="26"/>
            <w:szCs w:val="26"/>
            <w:highlight w:val="white"/>
          </w:rPr>
          <m:t>φ</m:t>
        </m:r>
        <m:r>
          <w:rPr>
            <w:rFonts w:ascii="Times New Roman" w:cs="Times New Roman" w:eastAsia="Times New Roman" w:hAnsi="Times New Roman"/>
            <w:color w:val="222222"/>
            <w:sz w:val="26"/>
            <w:szCs w:val="26"/>
            <w:highlight w:val="white"/>
          </w:rPr>
          <m:t xml:space="preserve">(</m:t>
        </m:r>
        <m:nary>
          <m:naryPr>
            <m:chr m:val="∑"/>
            <m:ctrlPr>
              <w:rPr>
                <w:rFonts w:ascii="Times New Roman" w:cs="Times New Roman" w:eastAsia="Times New Roman" w:hAnsi="Times New Roman"/>
                <w:color w:val="222222"/>
                <w:sz w:val="26"/>
                <w:szCs w:val="26"/>
                <w:highlight w:val="white"/>
              </w:rPr>
            </m:ctrlPr>
          </m:naryPr>
          <m:sub>
            <m:r>
              <w:rPr>
                <w:rFonts w:ascii="Times New Roman" w:cs="Times New Roman" w:eastAsia="Times New Roman" w:hAnsi="Times New Roman"/>
                <w:color w:val="222222"/>
                <w:sz w:val="26"/>
                <w:szCs w:val="26"/>
                <w:highlight w:val="white"/>
              </w:rPr>
              <m:t xml:space="preserve">i=1</m:t>
            </m:r>
          </m:sub>
          <m:sup>
            <m:r>
              <w:rPr>
                <w:rFonts w:ascii="Times New Roman" w:cs="Times New Roman" w:eastAsia="Times New Roman" w:hAnsi="Times New Roman"/>
                <w:color w:val="222222"/>
                <w:sz w:val="26"/>
                <w:szCs w:val="26"/>
                <w:highlight w:val="white"/>
              </w:rPr>
              <m:t xml:space="preserve">n</m:t>
            </m:r>
          </m:sup>
        </m:nary>
        <m:sSub>
          <m:sSubPr>
            <m:ctrlPr>
              <w:rPr>
                <w:rFonts w:ascii="Times New Roman" w:cs="Times New Roman" w:eastAsia="Times New Roman" w:hAnsi="Times New Roman"/>
                <w:color w:val="222222"/>
                <w:sz w:val="26"/>
                <w:szCs w:val="26"/>
                <w:highlight w:val="white"/>
              </w:rPr>
            </m:ctrlPr>
          </m:sSubPr>
          <m:e>
            <m:r>
              <w:rPr>
                <w:rFonts w:ascii="Times New Roman" w:cs="Times New Roman" w:eastAsia="Times New Roman" w:hAnsi="Times New Roman"/>
                <w:color w:val="222222"/>
                <w:sz w:val="26"/>
                <w:szCs w:val="26"/>
                <w:highlight w:val="white"/>
              </w:rPr>
              <m:t xml:space="preserve">w</m:t>
            </m:r>
          </m:e>
          <m:sub>
            <m:r>
              <w:rPr>
                <w:rFonts w:ascii="Times New Roman" w:cs="Times New Roman" w:eastAsia="Times New Roman" w:hAnsi="Times New Roman"/>
                <w:color w:val="222222"/>
                <w:sz w:val="26"/>
                <w:szCs w:val="26"/>
                <w:highlight w:val="white"/>
              </w:rPr>
              <m:t xml:space="preserve">i</m:t>
            </m:r>
          </m:sub>
        </m:sSub>
        <m:sSub>
          <m:sSubPr>
            <m:ctrlPr>
              <w:rPr>
                <w:rFonts w:ascii="Times New Roman" w:cs="Times New Roman" w:eastAsia="Times New Roman" w:hAnsi="Times New Roman"/>
                <w:color w:val="222222"/>
                <w:sz w:val="26"/>
                <w:szCs w:val="26"/>
                <w:highlight w:val="white"/>
              </w:rPr>
            </m:ctrlPr>
          </m:sSubPr>
          <m:e>
            <m:r>
              <w:rPr>
                <w:rFonts w:ascii="Times New Roman" w:cs="Times New Roman" w:eastAsia="Times New Roman" w:hAnsi="Times New Roman"/>
                <w:color w:val="222222"/>
                <w:sz w:val="26"/>
                <w:szCs w:val="26"/>
                <w:highlight w:val="white"/>
              </w:rPr>
              <m:t xml:space="preserve">x</m:t>
            </m:r>
          </m:e>
          <m:sub>
            <m:r>
              <w:rPr>
                <w:rFonts w:ascii="Times New Roman" w:cs="Times New Roman" w:eastAsia="Times New Roman" w:hAnsi="Times New Roman"/>
                <w:color w:val="222222"/>
                <w:sz w:val="26"/>
                <w:szCs w:val="26"/>
                <w:highlight w:val="white"/>
              </w:rPr>
              <m:t xml:space="preserve">i</m:t>
            </m:r>
          </m:sub>
        </m:sSub>
        <m:r>
          <w:rPr>
            <w:rFonts w:ascii="Times New Roman" w:cs="Times New Roman" w:eastAsia="Times New Roman" w:hAnsi="Times New Roman"/>
            <w:color w:val="222222"/>
            <w:sz w:val="26"/>
            <w:szCs w:val="26"/>
            <w:highlight w:val="white"/>
          </w:rPr>
          <m:t xml:space="preserve">+b) =</m:t>
        </m:r>
        <m:r>
          <w:rPr>
            <w:rFonts w:ascii="Times New Roman" w:cs="Times New Roman" w:eastAsia="Times New Roman" w:hAnsi="Times New Roman"/>
            <w:color w:val="222222"/>
            <w:sz w:val="26"/>
            <w:szCs w:val="26"/>
            <w:highlight w:val="white"/>
          </w:rPr>
          <m:t>φ</m:t>
        </m:r>
        <m:r>
          <w:rPr>
            <w:rFonts w:ascii="Times New Roman" w:cs="Times New Roman" w:eastAsia="Times New Roman" w:hAnsi="Times New Roman"/>
            <w:color w:val="222222"/>
            <w:sz w:val="26"/>
            <w:szCs w:val="26"/>
            <w:highlight w:val="white"/>
          </w:rPr>
          <m:t xml:space="preserve">(</m:t>
        </m:r>
        <m:sSup>
          <m:sSupPr>
            <m:ctrlPr>
              <w:rPr>
                <w:rFonts w:ascii="Times New Roman" w:cs="Times New Roman" w:eastAsia="Times New Roman" w:hAnsi="Times New Roman"/>
                <w:color w:val="222222"/>
                <w:sz w:val="26"/>
                <w:szCs w:val="26"/>
                <w:highlight w:val="white"/>
              </w:rPr>
            </m:ctrlPr>
          </m:sSupPr>
          <m:e>
            <m:r>
              <w:rPr>
                <w:rFonts w:ascii="Times New Roman" w:cs="Times New Roman" w:eastAsia="Times New Roman" w:hAnsi="Times New Roman"/>
                <w:color w:val="222222"/>
                <w:sz w:val="26"/>
                <w:szCs w:val="26"/>
                <w:highlight w:val="white"/>
              </w:rPr>
              <m:t xml:space="preserve">w</m:t>
            </m:r>
          </m:e>
          <m:sup>
            <m:r>
              <w:rPr>
                <w:rFonts w:ascii="Times New Roman" w:cs="Times New Roman" w:eastAsia="Times New Roman" w:hAnsi="Times New Roman"/>
                <w:color w:val="222222"/>
                <w:sz w:val="26"/>
                <w:szCs w:val="26"/>
                <w:highlight w:val="white"/>
              </w:rPr>
              <m:t xml:space="preserve">T</m:t>
            </m:r>
          </m:sup>
        </m:sSup>
        <m:r>
          <w:rPr>
            <w:rFonts w:ascii="Times New Roman" w:cs="Times New Roman" w:eastAsia="Times New Roman" w:hAnsi="Times New Roman"/>
            <w:color w:val="222222"/>
            <w:sz w:val="26"/>
            <w:szCs w:val="26"/>
            <w:highlight w:val="white"/>
          </w:rPr>
          <m:t xml:space="preserve">x+b)</m:t>
        </m:r>
      </m:oMath>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where </w:t>
      </w:r>
      <m:oMath>
        <m:r>
          <w:rPr>
            <w:rFonts w:ascii="Times New Roman" w:cs="Times New Roman" w:eastAsia="Times New Roman" w:hAnsi="Times New Roman"/>
            <w:b w:val="1"/>
            <w:color w:val="222222"/>
            <w:sz w:val="24"/>
            <w:szCs w:val="24"/>
            <w:highlight w:val="white"/>
          </w:rPr>
          <m:t xml:space="preserve">w </m:t>
        </m:r>
      </m:oMath>
      <w:r w:rsidDel="00000000" w:rsidR="00000000" w:rsidRPr="00000000">
        <w:rPr>
          <w:rFonts w:ascii="Times New Roman" w:cs="Times New Roman" w:eastAsia="Times New Roman" w:hAnsi="Times New Roman"/>
          <w:color w:val="222222"/>
          <w:sz w:val="24"/>
          <w:szCs w:val="24"/>
          <w:highlight w:val="white"/>
          <w:rtl w:val="0"/>
        </w:rPr>
        <w:t xml:space="preserve">denotes the vector of weights, </w:t>
      </w:r>
      <m:oMath>
        <m:r>
          <w:rPr>
            <w:rFonts w:ascii="Times New Roman" w:cs="Times New Roman" w:eastAsia="Times New Roman" w:hAnsi="Times New Roman"/>
            <w:b w:val="1"/>
            <w:color w:val="222222"/>
            <w:sz w:val="24"/>
            <w:szCs w:val="24"/>
            <w:highlight w:val="white"/>
          </w:rPr>
          <m:t xml:space="preserve">x</m:t>
        </m:r>
      </m:oMath>
      <w:r w:rsidDel="00000000" w:rsidR="00000000" w:rsidRPr="00000000">
        <w:rPr>
          <w:rFonts w:ascii="Times New Roman" w:cs="Times New Roman" w:eastAsia="Times New Roman" w:hAnsi="Times New Roman"/>
          <w:color w:val="222222"/>
          <w:sz w:val="24"/>
          <w:szCs w:val="24"/>
          <w:highlight w:val="white"/>
          <w:rtl w:val="0"/>
        </w:rPr>
        <w:t xml:space="preserve"> is the vector of inputs, </w:t>
      </w:r>
      <m:oMath>
        <m:r>
          <w:rPr>
            <w:rFonts w:ascii="Times New Roman" w:cs="Times New Roman" w:eastAsia="Times New Roman" w:hAnsi="Times New Roman"/>
            <w:b w:val="1"/>
            <w:color w:val="222222"/>
            <w:sz w:val="24"/>
            <w:szCs w:val="24"/>
            <w:highlight w:val="white"/>
          </w:rPr>
          <m:t xml:space="preserve">b</m:t>
        </m:r>
      </m:oMath>
      <w:r w:rsidDel="00000000" w:rsidR="00000000" w:rsidRPr="00000000">
        <w:rPr>
          <w:rFonts w:ascii="Times New Roman" w:cs="Times New Roman" w:eastAsia="Times New Roman" w:hAnsi="Times New Roman"/>
          <w:color w:val="222222"/>
          <w:sz w:val="24"/>
          <w:szCs w:val="24"/>
          <w:highlight w:val="white"/>
          <w:rtl w:val="0"/>
        </w:rPr>
        <w:t xml:space="preserve"> is the bias and </w:t>
      </w:r>
      <m:oMath>
        <m:r>
          <m:t>φ</m:t>
        </m:r>
      </m:oMath>
      <w:r w:rsidDel="00000000" w:rsidR="00000000" w:rsidRPr="00000000">
        <w:rPr>
          <w:rFonts w:ascii="Times New Roman" w:cs="Times New Roman" w:eastAsia="Times New Roman" w:hAnsi="Times New Roman"/>
          <w:color w:val="222222"/>
          <w:sz w:val="24"/>
          <w:szCs w:val="24"/>
          <w:highlight w:val="white"/>
          <w:rtl w:val="0"/>
        </w:rPr>
        <w:t xml:space="preserve"> is the activation function.[61]</w:t>
      </w:r>
    </w:p>
    <w:p w:rsidR="00000000" w:rsidDel="00000000" w:rsidP="00000000" w:rsidRDefault="00000000" w:rsidRPr="00000000" w14:paraId="0000003D">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E">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0">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1">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3">
      <w:pP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Yoav Freund and Robert E. Schapire. A decision-theoretic generalization of on-line learning and an application to boosting. Journal of Computer and System Sciences, 11155(1):119–139, August 1997.</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Freund, Y., Robert, S., Abe, N.: A short introduction to boosting. J. Jpn. Soc. Artif. Intell. 14, 771–780 (1999)</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Friedman, Jerome H. “Greedy Function Approximation: A Gradient Boosting Machine.” The Annals of Statistics, vol. 29, no. 5, 2001, pp. 1189–1232.</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Tianqi &amp; Guestrin, Carlos. (2016). XGBoost: A Scalable Tree Boosting System. 785-794. 10.1145/2939672.2939785.</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Mitchell, T. M. (1997). Machine Learning. New York City: McGraw Hill.</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Rokach, Lior &amp; Maimon, Oded. (2005). Decision Trees. 10.1007/0-387-25465-X_9.</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Tin Kam (1995). Random Decision Forests (PDF). Proceedings of the 3rd International Conference on Document Analysis and Recognition, Montreal, QC, 14–16 August 1995. pp. 278–282.</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TK (1998). "The Random Subspace Method for Constructing Decision Forests" (PDF). IEEE Transactions on Pattern Analysis and Machine Intelligence. 20 (8): 832–844.</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Breiman, L. Ra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ndom forests. Mach. Learn. 2001</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Biau, Gérard &amp; Scornet, Erwan. (2015). A Random Forest Guided Tour. TEST. 25. 10.1007/s11749-016-0481-7.</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Biau. Analysis of a random forests model. Journal of Machine Learning Research, 13:1063–1095, 2012.</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hyperlink r:id="rId7">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https://machinelearningmastery.com/a-gentle-introduction-to-the-bootstrap-method/</w:t>
        </w:r>
      </w:hyperlink>
      <w:r w:rsidDel="00000000" w:rsidR="00000000" w:rsidRPr="00000000">
        <w:rPr>
          <w:rtl w:val="0"/>
        </w:rPr>
      </w:r>
    </w:p>
    <w:p w:rsidR="00000000" w:rsidDel="00000000" w:rsidP="00000000" w:rsidRDefault="00000000" w:rsidRPr="00000000" w14:paraId="00000054">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Linear Regression Analysis, 5th Edition by G. Geoffrey Vining, Elizabeth A. Peck, Douglas C. Montgomery Released April 2012- chapter 1</w:t>
      </w:r>
    </w:p>
    <w:p w:rsidR="00000000" w:rsidDel="00000000" w:rsidP="00000000" w:rsidRDefault="00000000" w:rsidRPr="00000000" w14:paraId="00000055">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Elements of Statistical Learning Data Mining, Inference, and Prediction, Second Edition</w:t>
      </w:r>
    </w:p>
    <w:p w:rsidR="00000000" w:rsidDel="00000000" w:rsidP="00000000" w:rsidRDefault="00000000" w:rsidRPr="00000000" w14:paraId="0000005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Hastie, Trevor, Tibshirani, Robert, Friedman, Jerome - chapter 3</w:t>
      </w:r>
    </w:p>
    <w:p w:rsidR="00000000" w:rsidDel="00000000" w:rsidP="00000000" w:rsidRDefault="00000000" w:rsidRPr="00000000" w14:paraId="00000057">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Elements of Statistical Learning Data Mining, Inference, and Prediction, Second Edition</w:t>
      </w:r>
    </w:p>
    <w:p w:rsidR="00000000" w:rsidDel="00000000" w:rsidP="00000000" w:rsidRDefault="00000000" w:rsidRPr="00000000" w14:paraId="0000005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Hastie, Trevor, Tibshirani, Robert, Friedman, Jerome - chapter 4</w:t>
      </w:r>
    </w:p>
    <w:p w:rsidR="00000000" w:rsidDel="00000000" w:rsidP="00000000" w:rsidRDefault="00000000" w:rsidRPr="00000000" w14:paraId="00000059">
      <w:pPr>
        <w:numPr>
          <w:ilvl w:val="0"/>
          <w:numId w:val="1"/>
        </w:numPr>
        <w:spacing w:after="0" w:line="276"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https://www.stat.cmu.edu/~cshalizi/uADA/12/lectures/ch12.pdf</w:t>
        </w:r>
      </w:hyperlink>
      <w:r w:rsidDel="00000000" w:rsidR="00000000" w:rsidRPr="00000000">
        <w:rPr>
          <w:rtl w:val="0"/>
        </w:rPr>
      </w:r>
    </w:p>
    <w:p w:rsidR="00000000" w:rsidDel="00000000" w:rsidP="00000000" w:rsidRDefault="00000000" w:rsidRPr="00000000" w14:paraId="0000005A">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http://www.saedsayad.com/support_vector_machine.htm </w:t>
      </w:r>
    </w:p>
    <w:p w:rsidR="00000000" w:rsidDel="00000000" w:rsidP="00000000" w:rsidRDefault="00000000" w:rsidRPr="00000000" w14:paraId="0000005B">
      <w:pPr>
        <w:numPr>
          <w:ilvl w:val="0"/>
          <w:numId w:val="1"/>
        </w:numPr>
        <w:spacing w:after="0" w:line="276"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https://pdfs.semanticscholar.org/c5a9/67eaded74a9fc414de4ad5120b0b66acd2c3.pdf</w:t>
        </w:r>
      </w:hyperlink>
      <w:r w:rsidDel="00000000" w:rsidR="00000000" w:rsidRPr="00000000">
        <w:rPr>
          <w:rtl w:val="0"/>
        </w:rPr>
      </w:r>
    </w:p>
    <w:p w:rsidR="00000000" w:rsidDel="00000000" w:rsidP="00000000" w:rsidRDefault="00000000" w:rsidRPr="00000000" w14:paraId="0000005C">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Elements of Statistical Learning Data Mining, Inference, and Prediction, Second Edition</w:t>
      </w:r>
    </w:p>
    <w:p w:rsidR="00000000" w:rsidDel="00000000" w:rsidP="00000000" w:rsidRDefault="00000000" w:rsidRPr="00000000" w14:paraId="0000005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Hastie, Trevor, Tibshirani, Robert, Friedman, Jerome -</w:t>
      </w:r>
    </w:p>
    <w:p w:rsidR="00000000" w:rsidDel="00000000" w:rsidP="00000000" w:rsidRDefault="00000000" w:rsidRPr="00000000" w14:paraId="0000005E">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Rosenblatt, Frank. x. Principles of Neurodynamics: Perceptrons and the Theory of Brain Mechanisms. Spartan Books, Washington DC, 1961</w:t>
      </w:r>
    </w:p>
    <w:p w:rsidR="00000000" w:rsidDel="00000000" w:rsidP="00000000" w:rsidRDefault="00000000" w:rsidRPr="00000000" w14:paraId="0000005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Rumelhart, David E., Geoffrey E. Hinton, and R. J. Williams. "</w:t>
      </w:r>
      <w:hyperlink r:id="rId10">
        <w:r w:rsidDel="00000000" w:rsidR="00000000" w:rsidRPr="00000000">
          <w:rPr>
            <w:rFonts w:ascii="Times New Roman" w:cs="Times New Roman" w:eastAsia="Times New Roman" w:hAnsi="Times New Roman"/>
            <w:color w:val="663366"/>
            <w:sz w:val="24"/>
            <w:szCs w:val="24"/>
            <w:highlight w:val="white"/>
            <w:rtl w:val="0"/>
          </w:rPr>
          <w:t xml:space="preserve">Learning Internal Representations by Error Propagation</w:t>
        </w:r>
      </w:hyperlink>
      <w:r w:rsidDel="00000000" w:rsidR="00000000" w:rsidRPr="00000000">
        <w:rPr>
          <w:rFonts w:ascii="Times New Roman" w:cs="Times New Roman" w:eastAsia="Times New Roman" w:hAnsi="Times New Roman"/>
          <w:color w:val="222222"/>
          <w:sz w:val="24"/>
          <w:szCs w:val="24"/>
          <w:highlight w:val="white"/>
          <w:rtl w:val="0"/>
        </w:rPr>
        <w:t xml:space="preserve">". David E. Rumelhart, James L. McClelland, and the PDP research group. (editors), Parallel distributed processing: Explorations in the microstructure of cognition, Volume 1: Foundation. MIT Press, 1986.</w:t>
      </w: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Cybenko, G. 1989. Approximation by superpositions of a sigmoidal function </w:t>
      </w:r>
      <w:hyperlink r:id="rId11">
        <w:r w:rsidDel="00000000" w:rsidR="00000000" w:rsidRPr="00000000">
          <w:rPr>
            <w:rFonts w:ascii="Times New Roman" w:cs="Times New Roman" w:eastAsia="Times New Roman" w:hAnsi="Times New Roman"/>
            <w:i w:val="1"/>
            <w:color w:val="0b0080"/>
            <w:sz w:val="24"/>
            <w:szCs w:val="24"/>
            <w:highlight w:val="white"/>
            <w:rtl w:val="0"/>
          </w:rPr>
          <w:t xml:space="preserve">Mathematics of Control, Signals, and Systems</w:t>
        </w:r>
      </w:hyperlink>
      <w:r w:rsidDel="00000000" w:rsidR="00000000" w:rsidRPr="00000000">
        <w:rPr>
          <w:rFonts w:ascii="Times New Roman" w:cs="Times New Roman" w:eastAsia="Times New Roman" w:hAnsi="Times New Roman"/>
          <w:color w:val="222222"/>
          <w:sz w:val="24"/>
          <w:szCs w:val="24"/>
          <w:highlight w:val="white"/>
          <w:rtl w:val="0"/>
        </w:rPr>
        <w:t xml:space="preserve">, 2(4), 303–314.</w:t>
      </w:r>
    </w:p>
    <w:p w:rsidR="00000000" w:rsidDel="00000000" w:rsidP="00000000" w:rsidRDefault="00000000" w:rsidRPr="00000000" w14:paraId="00000061">
      <w:pPr>
        <w:numPr>
          <w:ilvl w:val="0"/>
          <w:numId w:val="1"/>
        </w:numPr>
        <w:spacing w:after="0" w:line="276"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https://pathmind.com/wiki/multilayer-perceptron</w:t>
        </w:r>
      </w:hyperlink>
      <w:r w:rsidDel="00000000" w:rsidR="00000000" w:rsidRPr="00000000">
        <w:rPr>
          <w:rtl w:val="0"/>
        </w:rPr>
      </w:r>
    </w:p>
    <w:p w:rsidR="00000000" w:rsidDel="00000000" w:rsidP="00000000" w:rsidRDefault="00000000" w:rsidRPr="00000000" w14:paraId="00000062">
      <w:pPr>
        <w:numPr>
          <w:ilvl w:val="0"/>
          <w:numId w:val="1"/>
        </w:numPr>
        <w:spacing w:after="0" w:line="276"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http://users.ics.aalto.fi/ahonkela/dippa/node41.html</w:t>
        </w:r>
      </w:hyperlink>
      <w:r w:rsidDel="00000000" w:rsidR="00000000" w:rsidRPr="00000000">
        <w:rPr>
          <w:rtl w:val="0"/>
        </w:rPr>
      </w:r>
    </w:p>
    <w:p w:rsidR="00000000" w:rsidDel="00000000" w:rsidP="00000000" w:rsidRDefault="00000000" w:rsidRPr="00000000" w14:paraId="00000063">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55E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755EA"/>
    <w:pPr>
      <w:ind w:left="720"/>
      <w:contextualSpacing w:val="1"/>
    </w:pPr>
  </w:style>
  <w:style w:type="character" w:styleId="fontstyle01" w:customStyle="1">
    <w:name w:val="fontstyle01"/>
    <w:basedOn w:val="DefaultParagraphFont"/>
    <w:rsid w:val="007755EA"/>
    <w:rPr>
      <w:rFonts w:ascii="Times-Roman" w:hAnsi="Times-Roman" w:hint="default"/>
      <w:b w:val="0"/>
      <w:bCs w:val="0"/>
      <w:i w:val="0"/>
      <w:iCs w:val="0"/>
      <w:color w:val="000000"/>
      <w:sz w:val="22"/>
      <w:szCs w:val="22"/>
    </w:rPr>
  </w:style>
  <w:style w:type="character" w:styleId="fontstyle21" w:customStyle="1">
    <w:name w:val="fontstyle21"/>
    <w:basedOn w:val="DefaultParagraphFont"/>
    <w:rsid w:val="007755EA"/>
    <w:rPr>
      <w:rFonts w:ascii="Times-Italic" w:hAnsi="Times-Italic" w:hint="default"/>
      <w:b w:val="0"/>
      <w:bCs w:val="0"/>
      <w:i w:val="1"/>
      <w:iCs w:val="1"/>
      <w:color w:val="000000"/>
      <w:sz w:val="22"/>
      <w:szCs w:val="22"/>
    </w:rPr>
  </w:style>
  <w:style w:type="character" w:styleId="PlaceholderText">
    <w:name w:val="Placeholder Text"/>
    <w:basedOn w:val="DefaultParagraphFont"/>
    <w:uiPriority w:val="99"/>
    <w:semiHidden w:val="1"/>
    <w:rsid w:val="00586E67"/>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thematics_of_Control,_Signals,_and_Systems" TargetMode="External"/><Relationship Id="rId10" Type="http://schemas.openxmlformats.org/officeDocument/2006/relationships/hyperlink" Target="https://apps.dtic.mil/dtic/tr/fulltext/u2/a164453.pdf" TargetMode="External"/><Relationship Id="rId13" Type="http://schemas.openxmlformats.org/officeDocument/2006/relationships/hyperlink" Target="http://users.ics.aalto.fi/ahonkela/dippa/node41.html" TargetMode="External"/><Relationship Id="rId12" Type="http://schemas.openxmlformats.org/officeDocument/2006/relationships/hyperlink" Target="https://pathmind.com/wiki/multilayer-perceptr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semanticscholar.org/c5a9/67eaded74a9fc414de4ad5120b0b66acd2c3.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chinelearningmastery.com/a-gentle-introduction-to-the-bootstrap-method/" TargetMode="External"/><Relationship Id="rId8" Type="http://schemas.openxmlformats.org/officeDocument/2006/relationships/hyperlink" Target="https://www.stat.cmu.edu/~cshalizi/uADA/12/lectures/ch1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laWWSfOdewwUtsls9itRPI+OA==">AMUW2mWwDV24MmtieyFR/Y1qVAbn62hKP/YFjh2jjeJvYk4BB7ZOBNWa4bUQ/F+Jp6FZxzQ0WhD5r04jNZhiMwV6BKqd1LUGzWS4k2D2pO7Iv2IYGrN5Kmsrgx0XPRFAzJ7ZR1OtID2BGlWMiarqLUNWl5CPjBj6Bqw/fRj+HqdxsQLSAHiGK2jS4dF+i2H0sOcRhOMvdBpX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2020-01-24T16:39:00Z</dcterms:created>
  <dc:creator>GL62M</dc:creator>
</cp:coreProperties>
</file>