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C056" w14:textId="77777777" w:rsidR="001A0B8B" w:rsidRDefault="001A0B8B" w:rsidP="005C2C81">
      <w:pPr>
        <w:bidi/>
        <w:ind w:left="720" w:hanging="360"/>
        <w:jc w:val="both"/>
        <w:rPr>
          <w:rtl/>
        </w:rPr>
      </w:pPr>
    </w:p>
    <w:p w14:paraId="262ACD51" w14:textId="77777777" w:rsidR="00F30DD2" w:rsidRDefault="00F30DD2" w:rsidP="00F30DD2">
      <w:pPr>
        <w:bidi/>
        <w:ind w:left="720" w:hanging="360"/>
        <w:jc w:val="both"/>
        <w:rPr>
          <w:rtl/>
        </w:rPr>
      </w:pPr>
    </w:p>
    <w:p w14:paraId="2C1A5DFA" w14:textId="77777777" w:rsidR="00F30DD2" w:rsidRDefault="00F30DD2" w:rsidP="00F30DD2">
      <w:pPr>
        <w:bidi/>
        <w:ind w:left="720" w:hanging="360"/>
        <w:jc w:val="both"/>
        <w:rPr>
          <w:rtl/>
        </w:rPr>
      </w:pPr>
    </w:p>
    <w:p w14:paraId="6A3CAD05" w14:textId="77777777" w:rsidR="00F30DD2" w:rsidRDefault="00F30DD2" w:rsidP="00F30DD2">
      <w:pPr>
        <w:bidi/>
        <w:ind w:left="720" w:hanging="360"/>
        <w:jc w:val="both"/>
        <w:rPr>
          <w:rtl/>
        </w:rPr>
      </w:pPr>
    </w:p>
    <w:p w14:paraId="3DF55403" w14:textId="77777777" w:rsidR="00F30DD2" w:rsidRDefault="00F30DD2" w:rsidP="00F30DD2">
      <w:pPr>
        <w:bidi/>
        <w:ind w:left="720" w:hanging="360"/>
        <w:jc w:val="both"/>
        <w:rPr>
          <w:rtl/>
        </w:rPr>
      </w:pPr>
    </w:p>
    <w:p w14:paraId="57CAD953" w14:textId="77777777" w:rsidR="00F30DD2" w:rsidRDefault="00F30DD2" w:rsidP="00F30DD2">
      <w:pPr>
        <w:bidi/>
        <w:ind w:left="720" w:hanging="360"/>
        <w:jc w:val="both"/>
      </w:pPr>
    </w:p>
    <w:p w14:paraId="14704010" w14:textId="06420554" w:rsidR="001A0B8B" w:rsidRPr="00F30DD2" w:rsidRDefault="001A0B8B" w:rsidP="001A0B8B">
      <w:pPr>
        <w:bidi/>
        <w:ind w:left="360"/>
        <w:jc w:val="center"/>
        <w:rPr>
          <w:rFonts w:cs="2  Nazanin"/>
          <w:b/>
          <w:bCs/>
          <w:sz w:val="32"/>
          <w:szCs w:val="32"/>
          <w:rtl/>
          <w:lang w:bidi="fa-IR"/>
        </w:rPr>
      </w:pPr>
      <w:r w:rsidRPr="00F30DD2">
        <w:rPr>
          <w:rFonts w:cs="2  Nazanin" w:hint="cs"/>
          <w:b/>
          <w:bCs/>
          <w:sz w:val="32"/>
          <w:szCs w:val="32"/>
          <w:rtl/>
          <w:lang w:bidi="fa-IR"/>
        </w:rPr>
        <w:t>تکلیف : داکیومنت آزمایش 2</w:t>
      </w:r>
    </w:p>
    <w:p w14:paraId="1940571C" w14:textId="1A390287" w:rsidR="001A0B8B" w:rsidRPr="00F30DD2" w:rsidRDefault="001A0B8B" w:rsidP="001A0B8B">
      <w:pPr>
        <w:bidi/>
        <w:ind w:left="360"/>
        <w:jc w:val="center"/>
        <w:rPr>
          <w:rFonts w:cs="2  Nazanin"/>
          <w:b/>
          <w:bCs/>
          <w:sz w:val="32"/>
          <w:szCs w:val="32"/>
          <w:rtl/>
          <w:lang w:bidi="fa-IR"/>
        </w:rPr>
      </w:pPr>
      <w:r w:rsidRPr="00F30DD2">
        <w:rPr>
          <w:rFonts w:cs="2  Nazanin" w:hint="cs"/>
          <w:b/>
          <w:bCs/>
          <w:sz w:val="32"/>
          <w:szCs w:val="32"/>
          <w:rtl/>
          <w:lang w:bidi="fa-IR"/>
        </w:rPr>
        <w:t>نام و نام خانوادگی:فاطمه یوسفی</w:t>
      </w:r>
    </w:p>
    <w:p w14:paraId="0659D477" w14:textId="4CF48B87" w:rsidR="001A0B8B" w:rsidRPr="00F30DD2" w:rsidRDefault="001A0B8B" w:rsidP="001A0B8B">
      <w:pPr>
        <w:bidi/>
        <w:ind w:left="360"/>
        <w:jc w:val="center"/>
        <w:rPr>
          <w:rFonts w:cs="2  Nazanin"/>
          <w:b/>
          <w:bCs/>
          <w:sz w:val="32"/>
          <w:szCs w:val="32"/>
          <w:rtl/>
          <w:lang w:bidi="fa-IR"/>
        </w:rPr>
      </w:pPr>
      <w:r w:rsidRPr="00F30DD2">
        <w:rPr>
          <w:rFonts w:cs="2  Nazanin" w:hint="cs"/>
          <w:b/>
          <w:bCs/>
          <w:sz w:val="32"/>
          <w:szCs w:val="32"/>
          <w:rtl/>
          <w:lang w:bidi="fa-IR"/>
        </w:rPr>
        <w:t>شماره دانشجویی:9912762212</w:t>
      </w:r>
    </w:p>
    <w:p w14:paraId="6A17457A" w14:textId="77777777" w:rsidR="001A0B8B" w:rsidRPr="001A0B8B" w:rsidRDefault="001A0B8B" w:rsidP="001A0B8B">
      <w:pPr>
        <w:bidi/>
        <w:ind w:left="360"/>
        <w:jc w:val="both"/>
        <w:rPr>
          <w:rFonts w:cs="Nazanin"/>
          <w:sz w:val="24"/>
          <w:szCs w:val="24"/>
          <w:lang w:bidi="fa-IR"/>
        </w:rPr>
      </w:pPr>
    </w:p>
    <w:p w14:paraId="585EA10C" w14:textId="77777777" w:rsidR="001A0B8B" w:rsidRDefault="001A0B8B" w:rsidP="001A0B8B">
      <w:pPr>
        <w:bidi/>
        <w:ind w:left="360"/>
        <w:jc w:val="both"/>
        <w:rPr>
          <w:rFonts w:cs="Nazanin"/>
          <w:sz w:val="24"/>
          <w:szCs w:val="24"/>
          <w:rtl/>
          <w:lang w:bidi="fa-IR"/>
        </w:rPr>
      </w:pPr>
    </w:p>
    <w:p w14:paraId="4B614B91" w14:textId="77777777" w:rsidR="00F30DD2" w:rsidRDefault="00F30DD2" w:rsidP="00F30DD2">
      <w:pPr>
        <w:bidi/>
        <w:ind w:left="360"/>
        <w:jc w:val="both"/>
        <w:rPr>
          <w:rFonts w:cs="Nazanin"/>
          <w:sz w:val="24"/>
          <w:szCs w:val="24"/>
          <w:rtl/>
          <w:lang w:bidi="fa-IR"/>
        </w:rPr>
      </w:pPr>
    </w:p>
    <w:p w14:paraId="116580E3" w14:textId="77777777" w:rsidR="00F30DD2" w:rsidRDefault="00F30DD2" w:rsidP="00F30DD2">
      <w:pPr>
        <w:bidi/>
        <w:ind w:left="360"/>
        <w:jc w:val="both"/>
        <w:rPr>
          <w:rFonts w:cs="Nazanin"/>
          <w:sz w:val="24"/>
          <w:szCs w:val="24"/>
          <w:rtl/>
          <w:lang w:bidi="fa-IR"/>
        </w:rPr>
      </w:pPr>
    </w:p>
    <w:p w14:paraId="70EE9393" w14:textId="77777777" w:rsidR="001A0B8B" w:rsidRPr="001A0B8B" w:rsidRDefault="001A0B8B" w:rsidP="001A0B8B">
      <w:pPr>
        <w:bidi/>
        <w:ind w:left="360"/>
        <w:jc w:val="both"/>
        <w:rPr>
          <w:rFonts w:cs="Nazanin"/>
          <w:sz w:val="24"/>
          <w:szCs w:val="24"/>
          <w:lang w:bidi="fa-IR"/>
        </w:rPr>
      </w:pPr>
    </w:p>
    <w:p w14:paraId="79905491" w14:textId="77777777" w:rsidR="001A0B8B" w:rsidRDefault="001A0B8B" w:rsidP="001A0B8B">
      <w:pPr>
        <w:bidi/>
        <w:ind w:left="360"/>
        <w:jc w:val="both"/>
        <w:rPr>
          <w:rFonts w:cs="Nazanin"/>
          <w:sz w:val="24"/>
          <w:szCs w:val="24"/>
          <w:rtl/>
          <w:lang w:bidi="fa-IR"/>
        </w:rPr>
      </w:pPr>
    </w:p>
    <w:p w14:paraId="585C8992" w14:textId="77777777" w:rsidR="001A0B8B" w:rsidRPr="001A0B8B" w:rsidRDefault="001A0B8B" w:rsidP="001A0B8B">
      <w:pPr>
        <w:bidi/>
        <w:ind w:left="360"/>
        <w:jc w:val="both"/>
        <w:rPr>
          <w:rFonts w:cs="Nazanin"/>
          <w:sz w:val="24"/>
          <w:szCs w:val="24"/>
          <w:lang w:bidi="fa-IR"/>
        </w:rPr>
      </w:pPr>
    </w:p>
    <w:p w14:paraId="7470A736" w14:textId="41551EED" w:rsidR="007A1401" w:rsidRPr="005C2C81" w:rsidRDefault="005E201D" w:rsidP="001A0B8B">
      <w:pPr>
        <w:pStyle w:val="ListParagraph"/>
        <w:numPr>
          <w:ilvl w:val="0"/>
          <w:numId w:val="1"/>
        </w:numPr>
        <w:bidi/>
        <w:jc w:val="both"/>
        <w:rPr>
          <w:rFonts w:cs="Nazanin"/>
          <w:sz w:val="24"/>
          <w:szCs w:val="24"/>
          <w:rtl/>
          <w:lang w:bidi="fa-IR"/>
        </w:rPr>
      </w:pPr>
      <w:r w:rsidRPr="005C2C81">
        <w:rPr>
          <w:rFonts w:cs="Nazanin" w:hint="cs"/>
          <w:sz w:val="24"/>
          <w:szCs w:val="24"/>
          <w:rtl/>
          <w:lang w:bidi="fa-IR"/>
        </w:rPr>
        <w:t>تعریف سناریو:</w:t>
      </w:r>
    </w:p>
    <w:p w14:paraId="7AD86E93" w14:textId="231A65EE" w:rsidR="005E201D" w:rsidRPr="00DE6A29" w:rsidRDefault="005E201D" w:rsidP="005E201D">
      <w:pPr>
        <w:bidi/>
        <w:jc w:val="both"/>
        <w:rPr>
          <w:rFonts w:cs="Nazanin"/>
          <w:sz w:val="24"/>
          <w:szCs w:val="24"/>
          <w:rtl/>
          <w:lang w:bidi="fa-IR"/>
        </w:rPr>
      </w:pPr>
      <w:r w:rsidRPr="00DE6A29">
        <w:rPr>
          <w:rFonts w:cs="Nazanin" w:hint="cs"/>
          <w:sz w:val="24"/>
          <w:szCs w:val="24"/>
          <w:rtl/>
          <w:lang w:bidi="fa-IR"/>
        </w:rPr>
        <w:t xml:space="preserve">در ابتدا دو سوکت ایجاد میکنیم و بعد پیام ارسال میکنیم </w:t>
      </w:r>
      <w:r w:rsidR="00DE6A29" w:rsidRPr="00DE6A29">
        <w:rPr>
          <w:rFonts w:cs="Nazanin" w:hint="cs"/>
          <w:sz w:val="24"/>
          <w:szCs w:val="24"/>
          <w:rtl/>
          <w:lang w:bidi="fa-IR"/>
        </w:rPr>
        <w:t xml:space="preserve">در وایرشاک بخش دیتا میتوان دید که پیام بدون رمز هست و این اشکال امنیتی </w:t>
      </w:r>
      <w:r w:rsidR="00DE6A29">
        <w:rPr>
          <w:rFonts w:cs="Nazanin"/>
          <w:sz w:val="24"/>
          <w:szCs w:val="24"/>
          <w:lang w:bidi="fa-IR"/>
        </w:rPr>
        <w:t xml:space="preserve"> </w:t>
      </w:r>
      <w:r w:rsidR="00DE6A29">
        <w:t>cryptography failure</w:t>
      </w:r>
      <w:r w:rsidR="00DE6A29" w:rsidRPr="00DE6A29">
        <w:rPr>
          <w:rFonts w:cs="Nazanin" w:hint="cs"/>
          <w:sz w:val="24"/>
          <w:szCs w:val="24"/>
          <w:rtl/>
          <w:lang w:bidi="fa-IR"/>
        </w:rPr>
        <w:t>هست بنابراین باید پیام را رمز کنیم.</w:t>
      </w:r>
    </w:p>
    <w:p w14:paraId="4501F845" w14:textId="77777777" w:rsidR="0033065F" w:rsidRDefault="0033065F" w:rsidP="00DE6A29">
      <w:pPr>
        <w:bidi/>
        <w:jc w:val="both"/>
        <w:rPr>
          <w:rFonts w:cs="Nazanin"/>
          <w:sz w:val="24"/>
          <w:szCs w:val="24"/>
          <w:lang w:bidi="fa-IR"/>
        </w:rPr>
      </w:pPr>
    </w:p>
    <w:p w14:paraId="64324121" w14:textId="4E84501B" w:rsidR="00DE6A29" w:rsidRDefault="0033065F" w:rsidP="0033065F">
      <w:pPr>
        <w:bidi/>
        <w:jc w:val="both"/>
        <w:rPr>
          <w:rFonts w:cs="Nazanin"/>
          <w:sz w:val="24"/>
          <w:szCs w:val="24"/>
          <w:rtl/>
          <w:lang w:bidi="fa-IR"/>
        </w:rPr>
      </w:pPr>
      <w:r w:rsidRPr="0033065F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8E3B2A7" wp14:editId="27C86981">
            <wp:extent cx="5943600" cy="4678680"/>
            <wp:effectExtent l="0" t="0" r="0" b="7620"/>
            <wp:docPr id="57486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7463" w14:textId="77777777" w:rsidR="0033065F" w:rsidRDefault="0033065F" w:rsidP="0033065F">
      <w:pPr>
        <w:bidi/>
        <w:rPr>
          <w:rFonts w:cs="Nazanin"/>
          <w:sz w:val="24"/>
          <w:szCs w:val="24"/>
          <w:lang w:bidi="fa-IR"/>
        </w:rPr>
      </w:pPr>
    </w:p>
    <w:p w14:paraId="40811723" w14:textId="6D24DE40" w:rsidR="0033065F" w:rsidRDefault="0033065F" w:rsidP="0033065F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کد بالا، کد سرور من هست.</w:t>
      </w:r>
    </w:p>
    <w:p w14:paraId="577E8981" w14:textId="48541B2D" w:rsidR="0033065F" w:rsidRDefault="0033065F" w:rsidP="0033065F">
      <w:pPr>
        <w:bidi/>
        <w:rPr>
          <w:rFonts w:cs="Nazanin"/>
          <w:sz w:val="24"/>
          <w:szCs w:val="24"/>
          <w:rtl/>
          <w:lang w:bidi="fa-IR"/>
        </w:rPr>
      </w:pPr>
      <w:r w:rsidRPr="0033065F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DA36217" wp14:editId="0C86A7CC">
            <wp:extent cx="5943600" cy="3637915"/>
            <wp:effectExtent l="0" t="0" r="0" b="635"/>
            <wp:docPr id="1917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3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16E" w14:textId="31F3FECF" w:rsidR="0033065F" w:rsidRDefault="0033065F" w:rsidP="0033065F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و این نیز کد کلاینت است.</w:t>
      </w:r>
    </w:p>
    <w:p w14:paraId="59CC26D4" w14:textId="26DDB486" w:rsidR="0033065F" w:rsidRDefault="0033065F" w:rsidP="0033065F">
      <w:pPr>
        <w:bidi/>
        <w:rPr>
          <w:rFonts w:cs="Nazanin"/>
          <w:sz w:val="24"/>
          <w:szCs w:val="24"/>
          <w:rtl/>
          <w:lang w:bidi="fa-IR"/>
        </w:rPr>
      </w:pPr>
      <w:r w:rsidRPr="0033065F">
        <w:rPr>
          <w:rFonts w:cs="Nazanin"/>
          <w:noProof/>
          <w:sz w:val="24"/>
          <w:szCs w:val="24"/>
          <w:rtl/>
          <w:lang w:bidi="fa-IR"/>
        </w:rPr>
        <w:drawing>
          <wp:inline distT="0" distB="0" distL="0" distR="0" wp14:anchorId="22633A2B" wp14:editId="4A8CC55B">
            <wp:extent cx="5943600" cy="3120390"/>
            <wp:effectExtent l="0" t="0" r="0" b="3810"/>
            <wp:docPr id="48147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7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6A83" w14:textId="77777777" w:rsidR="0033065F" w:rsidRDefault="0033065F" w:rsidP="0033065F">
      <w:pPr>
        <w:bidi/>
        <w:rPr>
          <w:rFonts w:cs="Nazanin"/>
          <w:sz w:val="24"/>
          <w:szCs w:val="24"/>
          <w:lang w:bidi="fa-IR"/>
        </w:rPr>
      </w:pPr>
    </w:p>
    <w:p w14:paraId="491393E4" w14:textId="6ECB70C7" w:rsidR="0033065F" w:rsidRDefault="0033065F" w:rsidP="0033065F">
      <w:pPr>
        <w:bidi/>
        <w:rPr>
          <w:rFonts w:cs="Nazanin"/>
          <w:sz w:val="24"/>
          <w:szCs w:val="24"/>
          <w:lang w:bidi="fa-IR"/>
        </w:rPr>
      </w:pPr>
      <w:r w:rsidRPr="0033065F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00C32175" wp14:editId="452CDAA2">
            <wp:extent cx="5943600" cy="3091815"/>
            <wp:effectExtent l="0" t="0" r="0" b="0"/>
            <wp:docPr id="9461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6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azanin"/>
          <w:sz w:val="24"/>
          <w:szCs w:val="24"/>
          <w:rtl/>
          <w:lang w:bidi="fa-IR"/>
        </w:rPr>
        <w:tab/>
      </w:r>
    </w:p>
    <w:p w14:paraId="26D1F023" w14:textId="77777777" w:rsidR="00F30DD2" w:rsidRDefault="00F30DD2" w:rsidP="00F30DD2">
      <w:pPr>
        <w:tabs>
          <w:tab w:val="left" w:pos="3576"/>
        </w:tabs>
        <w:bidi/>
        <w:jc w:val="right"/>
        <w:rPr>
          <w:rFonts w:cs="Nazanin"/>
          <w:sz w:val="24"/>
          <w:szCs w:val="24"/>
          <w:rtl/>
          <w:lang w:bidi="fa-IR"/>
        </w:rPr>
      </w:pPr>
    </w:p>
    <w:p w14:paraId="362F3F0B" w14:textId="0CB56AE1" w:rsidR="0033065F" w:rsidRDefault="0033065F" w:rsidP="00F30DD2">
      <w:pPr>
        <w:tabs>
          <w:tab w:val="left" w:pos="3576"/>
        </w:tabs>
        <w:bidi/>
        <w:jc w:val="right"/>
        <w:rPr>
          <w:rFonts w:cs="Nazanin"/>
          <w:sz w:val="24"/>
          <w:szCs w:val="24"/>
          <w:rtl/>
          <w:lang w:bidi="fa-IR"/>
        </w:rPr>
      </w:pPr>
      <w:r w:rsidRPr="0033065F">
        <w:rPr>
          <w:rFonts w:cs="Nazanin"/>
          <w:noProof/>
          <w:sz w:val="24"/>
          <w:szCs w:val="24"/>
          <w:rtl/>
          <w:lang w:bidi="fa-IR"/>
        </w:rPr>
        <w:drawing>
          <wp:inline distT="0" distB="0" distL="0" distR="0" wp14:anchorId="387164E6" wp14:editId="7138AF48">
            <wp:extent cx="3153215" cy="476316"/>
            <wp:effectExtent l="0" t="0" r="9525" b="0"/>
            <wp:docPr id="159871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17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89CC" w14:textId="77777777" w:rsidR="00F30DD2" w:rsidRDefault="00F30DD2" w:rsidP="00F30DD2">
      <w:pPr>
        <w:tabs>
          <w:tab w:val="left" w:pos="3576"/>
        </w:tabs>
        <w:bidi/>
        <w:jc w:val="right"/>
        <w:rPr>
          <w:rFonts w:cs="Nazanin"/>
          <w:sz w:val="24"/>
          <w:szCs w:val="24"/>
          <w:rtl/>
          <w:lang w:bidi="fa-IR"/>
        </w:rPr>
      </w:pPr>
    </w:p>
    <w:p w14:paraId="1F9A46A4" w14:textId="2657E937" w:rsidR="0033065F" w:rsidRDefault="00F30DD2" w:rsidP="00AB5C16">
      <w:pPr>
        <w:tabs>
          <w:tab w:val="left" w:pos="5676"/>
        </w:tabs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A9DF4" wp14:editId="2B3C8C5D">
                <wp:simplePos x="0" y="0"/>
                <wp:positionH relativeFrom="margin">
                  <wp:align>center</wp:align>
                </wp:positionH>
                <wp:positionV relativeFrom="paragraph">
                  <wp:posOffset>2761615</wp:posOffset>
                </wp:positionV>
                <wp:extent cx="2506980" cy="586740"/>
                <wp:effectExtent l="0" t="0" r="26670" b="22860"/>
                <wp:wrapNone/>
                <wp:docPr id="19763955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DFC9" w14:textId="6767C5E7" w:rsidR="00F30DD2" w:rsidRPr="00F30DD2" w:rsidRDefault="00F30DD2" w:rsidP="00F30DD2">
                            <w:pPr>
                              <w:jc w:val="center"/>
                              <w:rPr>
                                <w:rFonts w:cs="2  Nazanin"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F30DD2">
                              <w:rPr>
                                <w:rFonts w:cs="2 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پیام به صورت غیر رمز شده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A9DF4" id="Rectangle 2" o:spid="_x0000_s1026" style="position:absolute;left:0;text-align:left;margin-left:0;margin-top:217.45pt;width:197.4pt;height:46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12CDFC9" w14:textId="6767C5E7" w:rsidR="00F30DD2" w:rsidRPr="00F30DD2" w:rsidRDefault="00F30DD2" w:rsidP="00F30DD2">
                      <w:pPr>
                        <w:jc w:val="center"/>
                        <w:rPr>
                          <w:rFonts w:cs="2  Nazanin" w:hint="cs"/>
                          <w:sz w:val="32"/>
                          <w:szCs w:val="32"/>
                          <w:lang w:bidi="fa-IR"/>
                        </w:rPr>
                      </w:pPr>
                      <w:r w:rsidRPr="00F30DD2">
                        <w:rPr>
                          <w:rFonts w:cs="2  Nazanin" w:hint="cs"/>
                          <w:sz w:val="32"/>
                          <w:szCs w:val="32"/>
                          <w:rtl/>
                          <w:lang w:bidi="fa-IR"/>
                        </w:rPr>
                        <w:t>پیام به صورت غیر رمز شده است.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2646" wp14:editId="0138BC4D">
                <wp:simplePos x="0" y="0"/>
                <wp:positionH relativeFrom="column">
                  <wp:posOffset>662940</wp:posOffset>
                </wp:positionH>
                <wp:positionV relativeFrom="paragraph">
                  <wp:posOffset>2593975</wp:posOffset>
                </wp:positionV>
                <wp:extent cx="1051560" cy="274320"/>
                <wp:effectExtent l="0" t="0" r="72390" b="68580"/>
                <wp:wrapNone/>
                <wp:docPr id="17850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5E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.2pt;margin-top:204.25pt;width:82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33065F" w:rsidRPr="0033065F">
        <w:rPr>
          <w:rFonts w:cs="Nazanin"/>
          <w:noProof/>
          <w:sz w:val="24"/>
          <w:szCs w:val="24"/>
          <w:rtl/>
          <w:lang w:bidi="fa-IR"/>
        </w:rPr>
        <w:drawing>
          <wp:inline distT="0" distB="0" distL="0" distR="0" wp14:anchorId="431F91B7" wp14:editId="2515730B">
            <wp:extent cx="5943600" cy="3134360"/>
            <wp:effectExtent l="0" t="0" r="0" b="8890"/>
            <wp:docPr id="638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20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93A" w14:textId="77777777" w:rsidR="00AB5C16" w:rsidRPr="00AB5C16" w:rsidRDefault="00AB5C16" w:rsidP="00AB5C16">
      <w:pPr>
        <w:bidi/>
        <w:rPr>
          <w:rFonts w:cs="Nazanin"/>
          <w:sz w:val="24"/>
          <w:szCs w:val="24"/>
          <w:rtl/>
          <w:lang w:bidi="fa-IR"/>
        </w:rPr>
      </w:pPr>
    </w:p>
    <w:p w14:paraId="16C4A318" w14:textId="53BAF090" w:rsidR="00AB5C16" w:rsidRDefault="00AB5C16" w:rsidP="00AB5C16">
      <w:pPr>
        <w:bidi/>
        <w:rPr>
          <w:rFonts w:cs="Nazanin"/>
          <w:sz w:val="24"/>
          <w:szCs w:val="24"/>
          <w:lang w:bidi="fa-IR"/>
        </w:rPr>
      </w:pPr>
    </w:p>
    <w:p w14:paraId="36653C0C" w14:textId="77777777" w:rsidR="00FA5CD0" w:rsidRDefault="00FA5CD0" w:rsidP="00FA5CD0">
      <w:pPr>
        <w:bidi/>
        <w:rPr>
          <w:rFonts w:cs="Nazanin"/>
          <w:sz w:val="24"/>
          <w:szCs w:val="24"/>
          <w:lang w:bidi="fa-IR"/>
        </w:rPr>
      </w:pPr>
    </w:p>
    <w:p w14:paraId="6355160C" w14:textId="291F7200" w:rsidR="00FA5CD0" w:rsidRDefault="00FA5CD0" w:rsidP="00FA5CD0">
      <w:pPr>
        <w:bidi/>
        <w:rPr>
          <w:rFonts w:cs="Nazanin"/>
          <w:sz w:val="24"/>
          <w:szCs w:val="24"/>
          <w:rtl/>
          <w:lang w:bidi="fa-IR"/>
        </w:rPr>
      </w:pPr>
      <w:r w:rsidRPr="00FA5CD0">
        <w:rPr>
          <w:rFonts w:cs="Nazanin"/>
          <w:noProof/>
          <w:sz w:val="24"/>
          <w:szCs w:val="24"/>
          <w:rtl/>
          <w:lang w:bidi="fa-IR"/>
        </w:rPr>
        <w:drawing>
          <wp:inline distT="0" distB="0" distL="0" distR="0" wp14:anchorId="06989BC2" wp14:editId="75ADD709">
            <wp:extent cx="5943600" cy="5298440"/>
            <wp:effectExtent l="0" t="0" r="0" b="0"/>
            <wp:docPr id="15730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870D" w14:textId="77777777" w:rsidR="00FA5CD0" w:rsidRPr="00FA5CD0" w:rsidRDefault="00FA5CD0" w:rsidP="00FA5CD0">
      <w:pPr>
        <w:bidi/>
        <w:rPr>
          <w:rFonts w:cs="Nazanin"/>
          <w:sz w:val="24"/>
          <w:szCs w:val="24"/>
          <w:lang w:bidi="fa-IR"/>
        </w:rPr>
      </w:pPr>
    </w:p>
    <w:p w14:paraId="2454B3DA" w14:textId="77777777" w:rsidR="00FA5CD0" w:rsidRPr="00FA5CD0" w:rsidRDefault="00FA5CD0" w:rsidP="00FA5CD0">
      <w:pPr>
        <w:bidi/>
        <w:rPr>
          <w:rFonts w:cs="Nazanin"/>
          <w:sz w:val="24"/>
          <w:szCs w:val="24"/>
          <w:lang w:bidi="fa-IR"/>
        </w:rPr>
      </w:pPr>
    </w:p>
    <w:p w14:paraId="551A482D" w14:textId="77777777" w:rsidR="00FA5CD0" w:rsidRPr="00FA5CD0" w:rsidRDefault="00FA5CD0" w:rsidP="00FA5CD0">
      <w:pPr>
        <w:bidi/>
        <w:rPr>
          <w:rFonts w:cs="Nazanin"/>
          <w:sz w:val="24"/>
          <w:szCs w:val="24"/>
          <w:lang w:bidi="fa-IR"/>
        </w:rPr>
      </w:pPr>
    </w:p>
    <w:p w14:paraId="4DF97BAA" w14:textId="15F67BDA" w:rsidR="00FA5CD0" w:rsidRPr="00FA5CD0" w:rsidRDefault="00FA5CD0" w:rsidP="00FA5CD0">
      <w:pPr>
        <w:bidi/>
        <w:ind w:firstLine="720"/>
        <w:rPr>
          <w:rFonts w:cs="Nazanin"/>
          <w:sz w:val="24"/>
          <w:szCs w:val="24"/>
          <w:lang w:bidi="fa-IR"/>
        </w:rPr>
      </w:pPr>
      <w:r w:rsidRPr="00FA5CD0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2BFA1F81" wp14:editId="7801E5F0">
            <wp:extent cx="5943600" cy="7183755"/>
            <wp:effectExtent l="0" t="0" r="0" b="0"/>
            <wp:docPr id="142532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8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22A5" w14:textId="07EDB7B2" w:rsidR="00FA5CD0" w:rsidRDefault="00FA5CD0" w:rsidP="00FA5CD0">
      <w:pPr>
        <w:bidi/>
        <w:rPr>
          <w:rFonts w:cs="Nazanin"/>
          <w:sz w:val="24"/>
          <w:szCs w:val="24"/>
          <w:rtl/>
          <w:lang w:bidi="fa-IR"/>
        </w:rPr>
      </w:pPr>
      <w:r w:rsidRPr="00FA5CD0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45ACCF14" wp14:editId="39F740AF">
            <wp:extent cx="5943600" cy="5774690"/>
            <wp:effectExtent l="0" t="0" r="0" b="0"/>
            <wp:docPr id="10257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348C" w14:textId="7E4EB505" w:rsidR="00AB5C16" w:rsidRDefault="005D7277" w:rsidP="00AB5C16">
      <w:pPr>
        <w:bidi/>
        <w:rPr>
          <w:rFonts w:cs="Nazanin"/>
          <w:sz w:val="24"/>
          <w:szCs w:val="24"/>
          <w:lang w:bidi="fa-IR"/>
        </w:rPr>
      </w:pPr>
      <w:r w:rsidRPr="005D7277">
        <w:rPr>
          <w:rFonts w:cs="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2C83799A" wp14:editId="6B865D3F">
            <wp:extent cx="5943600" cy="3075940"/>
            <wp:effectExtent l="0" t="0" r="0" b="0"/>
            <wp:docPr id="12709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80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0AA7" w14:textId="3EA377B5" w:rsidR="002F607D" w:rsidRDefault="002F607D" w:rsidP="002F607D">
      <w:pPr>
        <w:bidi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در واقع بستر این سناریو یک سرور سوکت با آدرس آی پی 127.0.0.1 روی پورت 12345 داریم و کلاینت به این سرور وصل میشود و پیام ارسال میکند.</w:t>
      </w:r>
    </w:p>
    <w:p w14:paraId="06B7973C" w14:textId="7DC4A7DD" w:rsidR="00A66CBB" w:rsidRDefault="00A66CBB" w:rsidP="00A66CBB">
      <w:pPr>
        <w:bidi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طبق اسکرین شات های بالا یکی از مشکلات رمز نشدن داده هست که باعث میشود نفر سومی بتواند به راحتی مکالمه را ببیند و این باعث </w:t>
      </w:r>
      <w:r w:rsidR="002F607D">
        <w:rPr>
          <w:rFonts w:cs="Nazanin" w:hint="cs"/>
          <w:sz w:val="24"/>
          <w:szCs w:val="24"/>
          <w:rtl/>
          <w:lang w:bidi="fa-IR"/>
        </w:rPr>
        <w:t>ناامنی ارتباط میشود.</w:t>
      </w:r>
    </w:p>
    <w:p w14:paraId="5CE69CA2" w14:textId="4AC99C3B" w:rsidR="002F607D" w:rsidRPr="00AB5C16" w:rsidRDefault="002F607D" w:rsidP="002F607D">
      <w:pPr>
        <w:bidi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راهکار: رمز نگاری داده قبل از ارسال با استفاده از الگوریتم رمزنگاری </w:t>
      </w:r>
      <w:r>
        <w:rPr>
          <w:rFonts w:cs="Nazanin"/>
          <w:sz w:val="24"/>
          <w:szCs w:val="24"/>
          <w:lang w:bidi="fa-IR"/>
        </w:rPr>
        <w:t>AES</w:t>
      </w:r>
      <w:r>
        <w:rPr>
          <w:rFonts w:cs="Nazanin" w:hint="cs"/>
          <w:sz w:val="24"/>
          <w:szCs w:val="24"/>
          <w:rtl/>
          <w:lang w:bidi="fa-IR"/>
        </w:rPr>
        <w:t xml:space="preserve"> سبب میشود که نفر سوم داده ها را به صورت رمز شده ببیند و بنابراین ارتباط در بستری امن انجام گردد.</w:t>
      </w:r>
    </w:p>
    <w:sectPr w:rsidR="002F607D" w:rsidRPr="00AB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AA0"/>
    <w:multiLevelType w:val="hybridMultilevel"/>
    <w:tmpl w:val="BD4A36A6"/>
    <w:lvl w:ilvl="0" w:tplc="7CC4D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6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D"/>
    <w:rsid w:val="001A0B8B"/>
    <w:rsid w:val="002F607D"/>
    <w:rsid w:val="0033065F"/>
    <w:rsid w:val="005C2C81"/>
    <w:rsid w:val="005D7277"/>
    <w:rsid w:val="005E201D"/>
    <w:rsid w:val="007A1401"/>
    <w:rsid w:val="00A66CBB"/>
    <w:rsid w:val="00AB5C16"/>
    <w:rsid w:val="00B3774F"/>
    <w:rsid w:val="00CB418D"/>
    <w:rsid w:val="00DE6A29"/>
    <w:rsid w:val="00E41DAC"/>
    <w:rsid w:val="00F05D8B"/>
    <w:rsid w:val="00F30DD2"/>
    <w:rsid w:val="00FA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6A08"/>
  <w15:chartTrackingRefBased/>
  <w15:docId w15:val="{266ECC62-CE36-453E-A072-D6879323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yosefi</dc:creator>
  <cp:keywords/>
  <dc:description/>
  <cp:lastModifiedBy>fateme yosefi</cp:lastModifiedBy>
  <cp:revision>8</cp:revision>
  <dcterms:created xsi:type="dcterms:W3CDTF">2024-04-14T13:23:00Z</dcterms:created>
  <dcterms:modified xsi:type="dcterms:W3CDTF">2024-04-15T10:22:00Z</dcterms:modified>
</cp:coreProperties>
</file>