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CBAA" w14:textId="0AF2C929" w:rsidR="002C209D" w:rsidRPr="00DD7C88" w:rsidRDefault="004160EC">
      <w:pPr>
        <w:rPr>
          <w:color w:val="0000FF"/>
          <w:sz w:val="28"/>
          <w:szCs w:val="28"/>
          <w:lang w:val="en-US"/>
        </w:rPr>
      </w:pPr>
      <w:r>
        <w:rPr>
          <w:color w:val="0000FF"/>
          <w:sz w:val="28"/>
          <w:szCs w:val="28"/>
          <w:lang w:val="en-US"/>
        </w:rPr>
        <w:t>Human Activity Detection</w:t>
      </w:r>
      <w:r w:rsidR="007B118D" w:rsidRPr="00DD7C88">
        <w:rPr>
          <w:color w:val="0000FF"/>
          <w:sz w:val="28"/>
          <w:szCs w:val="28"/>
          <w:lang w:val="en-US"/>
        </w:rPr>
        <w:t xml:space="preserve"> Project</w:t>
      </w:r>
    </w:p>
    <w:p w14:paraId="087ACBAB" w14:textId="77777777" w:rsidR="00DD7C88" w:rsidRPr="00DD7C88" w:rsidRDefault="007B118D" w:rsidP="00DD7C8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D7C88">
        <w:rPr>
          <w:b/>
          <w:bCs/>
          <w:sz w:val="24"/>
          <w:szCs w:val="24"/>
          <w:lang w:val="en-US"/>
        </w:rPr>
        <w:t xml:space="preserve">Data Description: </w:t>
      </w:r>
    </w:p>
    <w:p w14:paraId="087ACBAC" w14:textId="77777777" w:rsidR="000C7CB4" w:rsidRPr="00DD7C88" w:rsidRDefault="007B118D" w:rsidP="00DD7C88">
      <w:pPr>
        <w:jc w:val="both"/>
        <w:rPr>
          <w:lang w:val="en-US"/>
        </w:rPr>
      </w:pPr>
      <w:r w:rsidRPr="00DD7C88">
        <w:rPr>
          <w:lang w:val="en-US"/>
        </w:rPr>
        <w:t>This dataset</w:t>
      </w:r>
      <w:r w:rsidR="008C0419">
        <w:rPr>
          <w:lang w:val="en-US"/>
        </w:rPr>
        <w:t>,</w:t>
      </w:r>
      <w:r w:rsidRPr="00DD7C88">
        <w:rPr>
          <w:lang w:val="en-US"/>
        </w:rPr>
        <w:t xml:space="preserve"> </w:t>
      </w:r>
      <w:r w:rsidR="008C0419">
        <w:rPr>
          <w:lang w:val="en-US"/>
        </w:rPr>
        <w:t xml:space="preserve">obtained from UCI repository website, </w:t>
      </w:r>
      <w:r w:rsidRPr="00DD7C88">
        <w:rPr>
          <w:lang w:val="en-US"/>
        </w:rPr>
        <w:t xml:space="preserve">contains temporal data from a Wireless Sensor Network worn by an actor performing the activities: bending, cycling, lying down, sitting, standing, walking. For each activity 15 temporal sequences of input RSS data are present and contains the following information: avg_rss12, var_rss12, avg_rss13, var_rss13, avg_rss23, var_rss23 where avg and var are the mean and variance values over 250 </w:t>
      </w:r>
      <w:proofErr w:type="spellStart"/>
      <w:r w:rsidRPr="00DD7C88">
        <w:rPr>
          <w:lang w:val="en-US"/>
        </w:rPr>
        <w:t>ms</w:t>
      </w:r>
      <w:proofErr w:type="spellEnd"/>
      <w:r w:rsidRPr="00DD7C88">
        <w:rPr>
          <w:lang w:val="en-US"/>
        </w:rPr>
        <w:t xml:space="preserve"> of data, respectively. Target data is provided as the</w:t>
      </w:r>
      <w:r w:rsidR="000C7CB4" w:rsidRPr="00DD7C88">
        <w:rPr>
          <w:lang w:val="en-US"/>
        </w:rPr>
        <w:t xml:space="preserve"> detected activity</w:t>
      </w:r>
      <w:r w:rsidRPr="00DD7C88">
        <w:rPr>
          <w:lang w:val="en-US"/>
        </w:rPr>
        <w:t>. The dataset contains 480 sequences, for a to</w:t>
      </w:r>
      <w:r w:rsidR="000C7CB4" w:rsidRPr="00DD7C88">
        <w:rPr>
          <w:lang w:val="en-US"/>
        </w:rPr>
        <w:t>tal number of 42240 instances.</w:t>
      </w:r>
    </w:p>
    <w:p w14:paraId="087ACBAD" w14:textId="77777777" w:rsidR="000C7CB4" w:rsidRPr="00DD7C88" w:rsidRDefault="000C7CB4" w:rsidP="00DD7C8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D7C88">
        <w:rPr>
          <w:b/>
          <w:bCs/>
          <w:sz w:val="24"/>
          <w:szCs w:val="24"/>
          <w:lang w:val="en-US"/>
        </w:rPr>
        <w:t>Data preprocessing:</w:t>
      </w:r>
    </w:p>
    <w:p w14:paraId="087ACBAE" w14:textId="77777777" w:rsidR="000C7CB4" w:rsidRPr="00DD7C88" w:rsidRDefault="000C7CB4" w:rsidP="00DD7C88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DD7C88">
        <w:rPr>
          <w:lang w:val="en-US"/>
        </w:rPr>
        <w:t>Missing data: no missing value</w:t>
      </w:r>
      <w:r w:rsidR="00866C71" w:rsidRPr="00DD7C88">
        <w:rPr>
          <w:lang w:val="en-US"/>
        </w:rPr>
        <w:t>.</w:t>
      </w:r>
    </w:p>
    <w:p w14:paraId="087ACBAF" w14:textId="77777777" w:rsidR="00866C71" w:rsidRPr="00DD7C88" w:rsidRDefault="00866C71" w:rsidP="00DD7C88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DD7C88">
        <w:rPr>
          <w:lang w:val="en-US"/>
        </w:rPr>
        <w:t>Encoding: we used the raking method for the “detected activity column”</w:t>
      </w:r>
      <w:r w:rsidR="00E32945" w:rsidRPr="00DD7C88">
        <w:rPr>
          <w:lang w:val="en-US"/>
        </w:rPr>
        <w:t xml:space="preserve"> as below:</w:t>
      </w:r>
    </w:p>
    <w:p w14:paraId="087ACBB0" w14:textId="77777777" w:rsidR="00E32945" w:rsidRPr="00DD7C88" w:rsidRDefault="00E32945" w:rsidP="000C7CB4">
      <w:pPr>
        <w:pStyle w:val="ListParagraph"/>
        <w:rPr>
          <w:lang w:val="en-US"/>
        </w:rPr>
      </w:pPr>
      <w:r w:rsidRPr="00DD7C88">
        <w:rPr>
          <w:lang w:val="en-US"/>
        </w:rPr>
        <w:t xml:space="preserve"> ({'bending_1':1,'bending_2':2,'cycling':3, 'lying': 4, 'sitting':5, 'standing':6, 'walking':7})</w:t>
      </w:r>
    </w:p>
    <w:p w14:paraId="087ACBB1" w14:textId="77777777" w:rsidR="00DD7C88" w:rsidRDefault="00866C71" w:rsidP="00C82CC5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DD7C88">
        <w:rPr>
          <w:lang w:val="en-US"/>
        </w:rPr>
        <w:t>Dropping unnecessary feature: we dropped “time” column, because it does not add any value to the data and the data is independent in time</w:t>
      </w:r>
      <w:r w:rsidR="00DD7C88">
        <w:rPr>
          <w:lang w:val="en-US"/>
        </w:rPr>
        <w:t xml:space="preserve"> </w:t>
      </w:r>
    </w:p>
    <w:p w14:paraId="087ACBB2" w14:textId="77777777" w:rsidR="00DD7C88" w:rsidRDefault="00CE364D" w:rsidP="00DD7C88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DD7C88">
        <w:rPr>
          <w:lang w:val="en-US"/>
        </w:rPr>
        <w:t>Scaling: not required since the data are almost in the same range of values</w:t>
      </w:r>
    </w:p>
    <w:p w14:paraId="087ACBB3" w14:textId="77777777" w:rsidR="007B118D" w:rsidRPr="00DD7C88" w:rsidRDefault="00CE364D" w:rsidP="008C041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DD7C88">
        <w:rPr>
          <w:lang w:val="en-US"/>
        </w:rPr>
        <w:t>Correlation</w:t>
      </w:r>
      <w:r w:rsidR="000C7CB4" w:rsidRPr="00DD7C88">
        <w:rPr>
          <w:lang w:val="en-US"/>
        </w:rPr>
        <w:t xml:space="preserve"> analysis: using the </w:t>
      </w:r>
      <w:r w:rsidR="00866C71" w:rsidRPr="00DD7C88">
        <w:rPr>
          <w:lang w:val="en-US"/>
        </w:rPr>
        <w:t>spearman</w:t>
      </w:r>
      <w:r w:rsidR="00E32945" w:rsidRPr="00DD7C88">
        <w:rPr>
          <w:lang w:val="en-US"/>
        </w:rPr>
        <w:t xml:space="preserve"> coefficient</w:t>
      </w:r>
      <w:r w:rsidR="00FB2821">
        <w:rPr>
          <w:lang w:val="en-US"/>
        </w:rPr>
        <w:t>, there is a relatively weak correlation.</w:t>
      </w:r>
    </w:p>
    <w:p w14:paraId="087ACBB4" w14:textId="77777777" w:rsidR="00866C71" w:rsidRDefault="00866C71" w:rsidP="00CE364D">
      <w:pPr>
        <w:pStyle w:val="ListParagraph"/>
        <w:ind w:hanging="578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87ACBCE" wp14:editId="087ACBCF">
            <wp:extent cx="5224007" cy="15392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363" cy="15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BB5" w14:textId="77777777" w:rsidR="008C0419" w:rsidRPr="008C0419" w:rsidRDefault="008C0419" w:rsidP="00CE364D">
      <w:pPr>
        <w:pStyle w:val="ListParagraph"/>
        <w:ind w:hanging="578"/>
        <w:rPr>
          <w:sz w:val="10"/>
          <w:szCs w:val="10"/>
          <w:lang w:val="en-US"/>
        </w:rPr>
      </w:pPr>
    </w:p>
    <w:p w14:paraId="087ACBB6" w14:textId="77777777" w:rsidR="00CE364D" w:rsidRPr="008C0419" w:rsidRDefault="00CE364D" w:rsidP="00FB2821">
      <w:pPr>
        <w:pStyle w:val="ListParagraph"/>
        <w:numPr>
          <w:ilvl w:val="0"/>
          <w:numId w:val="1"/>
        </w:numPr>
        <w:rPr>
          <w:lang w:val="en-US"/>
        </w:rPr>
      </w:pPr>
      <w:r w:rsidRPr="008C0419">
        <w:rPr>
          <w:b/>
          <w:bCs/>
          <w:sz w:val="24"/>
          <w:szCs w:val="24"/>
          <w:lang w:val="en-US"/>
        </w:rPr>
        <w:t>RFE implementation:</w:t>
      </w:r>
      <w:r w:rsidRPr="008C0419">
        <w:rPr>
          <w:lang w:val="en-US"/>
        </w:rPr>
        <w:t xml:space="preserve"> </w:t>
      </w:r>
      <w:r w:rsidR="00FB2821">
        <w:rPr>
          <w:lang w:val="en-US"/>
        </w:rPr>
        <w:t>the selectee feature is only var_rrs23</w:t>
      </w:r>
      <w:r w:rsidR="008437DB">
        <w:rPr>
          <w:lang w:val="en-US"/>
        </w:rPr>
        <w:t xml:space="preserve"> as the dominant feature</w:t>
      </w:r>
      <w:r w:rsidRPr="008C0419">
        <w:rPr>
          <w:lang w:val="en-US"/>
        </w:rPr>
        <w:t>.</w:t>
      </w:r>
    </w:p>
    <w:p w14:paraId="087ACBB7" w14:textId="77777777" w:rsidR="00CE364D" w:rsidRPr="008C0419" w:rsidRDefault="00CE364D" w:rsidP="00CE364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C0419">
        <w:rPr>
          <w:b/>
          <w:bCs/>
          <w:sz w:val="24"/>
          <w:szCs w:val="24"/>
          <w:lang w:val="en-US"/>
        </w:rPr>
        <w:t xml:space="preserve">Results: </w:t>
      </w:r>
    </w:p>
    <w:p w14:paraId="087ACBB8" w14:textId="77777777" w:rsidR="008C0419" w:rsidRPr="008C0419" w:rsidRDefault="00CE364D" w:rsidP="008C0419">
      <w:pPr>
        <w:pStyle w:val="ListParagraph"/>
        <w:numPr>
          <w:ilvl w:val="0"/>
          <w:numId w:val="5"/>
        </w:numPr>
        <w:ind w:left="284" w:hanging="284"/>
        <w:rPr>
          <w:lang w:val="en-US"/>
        </w:rPr>
      </w:pPr>
      <w:r w:rsidRPr="008C0419">
        <w:rPr>
          <w:lang w:val="en-US"/>
        </w:rPr>
        <w:t xml:space="preserve">Confusion metrics: </w:t>
      </w:r>
      <w:r w:rsidR="008C0419" w:rsidRPr="008C0419">
        <w:rPr>
          <w:lang w:val="en-US"/>
        </w:rPr>
        <w:t>Showing an imbalanced data that all target in ‘bending_2’ is predicted as ‘cycling’</w:t>
      </w:r>
    </w:p>
    <w:p w14:paraId="087ACBB9" w14:textId="77777777" w:rsidR="00CE364D" w:rsidRDefault="00CE364D" w:rsidP="00CE364D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87ACBD0" wp14:editId="087ACBD1">
            <wp:extent cx="3951798" cy="1333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194" cy="13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BBA" w14:textId="77777777" w:rsidR="00E32945" w:rsidRDefault="008C0419" w:rsidP="008C04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Classification Report</w:t>
      </w:r>
    </w:p>
    <w:p w14:paraId="087ACBBB" w14:textId="77777777" w:rsidR="00E32945" w:rsidRPr="00CE364D" w:rsidRDefault="00E32945" w:rsidP="00CE364D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87ACBD2" wp14:editId="087ACBD3">
            <wp:extent cx="2941936" cy="152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207" cy="16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BCD" w14:textId="5FF0700B" w:rsidR="002F5DC8" w:rsidRPr="001A4F13" w:rsidRDefault="008C0419" w:rsidP="007D592F">
      <w:pPr>
        <w:rPr>
          <w:rtl/>
          <w:lang w:val="en-US"/>
        </w:rPr>
      </w:pPr>
      <w:r>
        <w:rPr>
          <w:lang w:val="en-US"/>
        </w:rPr>
        <w:t xml:space="preserve">3. Accuracy </w:t>
      </w:r>
      <w:r w:rsidR="00CE364D" w:rsidRPr="008C0419">
        <w:rPr>
          <w:lang w:val="en-US"/>
        </w:rPr>
        <w:t>score = 0.9318181818181818</w:t>
      </w:r>
      <w:bookmarkStart w:id="0" w:name="_GoBack"/>
      <w:bookmarkEnd w:id="0"/>
      <w:r w:rsidR="001A4F1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F5DC8" w:rsidRPr="001A4F13" w:rsidSect="008C0419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CD6"/>
    <w:multiLevelType w:val="hybridMultilevel"/>
    <w:tmpl w:val="FC54CF10"/>
    <w:lvl w:ilvl="0" w:tplc="439C47C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E264ED"/>
    <w:multiLevelType w:val="hybridMultilevel"/>
    <w:tmpl w:val="CD4457BC"/>
    <w:lvl w:ilvl="0" w:tplc="0BD89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5242"/>
    <w:multiLevelType w:val="hybridMultilevel"/>
    <w:tmpl w:val="05F61EC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A7A9C"/>
    <w:multiLevelType w:val="hybridMultilevel"/>
    <w:tmpl w:val="ECC62E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D3EEF"/>
    <w:multiLevelType w:val="hybridMultilevel"/>
    <w:tmpl w:val="E1CC11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C3732"/>
    <w:multiLevelType w:val="hybridMultilevel"/>
    <w:tmpl w:val="11EC0EA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TK1NDQ0MLMwNjNT0lEKTi0uzszPAykwrAUAsZwhHCwAAAA="/>
  </w:docVars>
  <w:rsids>
    <w:rsidRoot w:val="007B118D"/>
    <w:rsid w:val="000C7CB4"/>
    <w:rsid w:val="001A4F13"/>
    <w:rsid w:val="002557B1"/>
    <w:rsid w:val="002B738D"/>
    <w:rsid w:val="002F5DC8"/>
    <w:rsid w:val="004160EC"/>
    <w:rsid w:val="00661489"/>
    <w:rsid w:val="00767F56"/>
    <w:rsid w:val="007B118D"/>
    <w:rsid w:val="007D592F"/>
    <w:rsid w:val="008437DB"/>
    <w:rsid w:val="00866C71"/>
    <w:rsid w:val="008C0419"/>
    <w:rsid w:val="00AF467E"/>
    <w:rsid w:val="00C5388B"/>
    <w:rsid w:val="00CE364D"/>
    <w:rsid w:val="00DD7C88"/>
    <w:rsid w:val="00E32945"/>
    <w:rsid w:val="00E37674"/>
    <w:rsid w:val="00F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CBAA"/>
  <w15:chartTrackingRefBased/>
  <w15:docId w15:val="{64AAC84A-DCFF-4031-8873-C7D2DABD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8D"/>
    <w:pPr>
      <w:ind w:left="720"/>
      <w:contextualSpacing/>
    </w:pPr>
  </w:style>
  <w:style w:type="paragraph" w:customStyle="1" w:styleId="Normal1">
    <w:name w:val="Normal1"/>
    <w:basedOn w:val="Normal"/>
    <w:rsid w:val="007B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B11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 </cp:lastModifiedBy>
  <cp:revision>2</cp:revision>
  <dcterms:created xsi:type="dcterms:W3CDTF">2019-10-07T20:11:00Z</dcterms:created>
  <dcterms:modified xsi:type="dcterms:W3CDTF">2019-10-07T20:11:00Z</dcterms:modified>
</cp:coreProperties>
</file>