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9A190" w14:textId="4DC7B91F" w:rsidR="00F64431" w:rsidRPr="001E459E" w:rsidRDefault="001E459E" w:rsidP="001E459E">
      <w:pPr>
        <w:pStyle w:val="Heading4"/>
        <w:shd w:val="clear" w:color="auto" w:fill="FFFFFF"/>
        <w:spacing w:line="336" w:lineRule="atLeast"/>
        <w:jc w:val="both"/>
        <w:rPr>
          <w:rFonts w:asciiTheme="majorBidi" w:eastAsia="Times New Roman" w:hAnsiTheme="majorBidi" w:cs="B Nazanin"/>
          <w:b/>
          <w:bCs/>
          <w:i w:val="0"/>
          <w:iCs w:val="0"/>
          <w:caps/>
          <w:color w:val="000000" w:themeColor="text1"/>
          <w:sz w:val="48"/>
          <w:szCs w:val="48"/>
          <w:rtl/>
        </w:rPr>
      </w:pPr>
      <w:r>
        <w:rPr>
          <w:rFonts w:asciiTheme="majorBidi" w:eastAsia="Times New Roman" w:hAnsiTheme="majorBidi" w:cs="B Nazanin" w:hint="cs"/>
          <w:b/>
          <w:bCs/>
          <w:i w:val="0"/>
          <w:iCs w:val="0"/>
          <w:caps/>
          <w:color w:val="000000" w:themeColor="text1"/>
          <w:sz w:val="48"/>
          <w:szCs w:val="48"/>
          <w:rtl/>
        </w:rPr>
        <w:t>بسم الله الرحمن الرحیم</w:t>
      </w:r>
      <w:bookmarkStart w:id="0" w:name="_GoBack"/>
      <w:bookmarkEnd w:id="0"/>
    </w:p>
    <w:p w14:paraId="7CE91D81" w14:textId="567EFEB9" w:rsidR="00A3180A" w:rsidRPr="00F64431" w:rsidRDefault="00A3180A" w:rsidP="00F64431">
      <w:pPr>
        <w:pStyle w:val="NormalWeb"/>
        <w:shd w:val="clear" w:color="auto" w:fill="FFFFFF"/>
        <w:bidi/>
        <w:jc w:val="both"/>
        <w:rPr>
          <w:rFonts w:asciiTheme="majorBidi" w:hAnsiTheme="majorBidi" w:cs="B Nazanin"/>
          <w:color w:val="000000" w:themeColor="text1"/>
          <w:sz w:val="32"/>
          <w:szCs w:val="32"/>
        </w:rPr>
      </w:pPr>
      <w:r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>.</w:t>
      </w:r>
    </w:p>
    <w:p w14:paraId="161DCB90" w14:textId="0C0D2DFB" w:rsidR="00A3180A" w:rsidRPr="00F64431" w:rsidRDefault="0026142E" w:rsidP="0026142E">
      <w:pPr>
        <w:pStyle w:val="Heading4"/>
        <w:shd w:val="clear" w:color="auto" w:fill="FFFFFF"/>
        <w:spacing w:line="336" w:lineRule="atLeast"/>
        <w:jc w:val="both"/>
        <w:rPr>
          <w:rFonts w:asciiTheme="majorBidi" w:eastAsia="Times New Roman" w:hAnsiTheme="majorBidi" w:cs="B Nazanin" w:hint="cs"/>
          <w:i w:val="0"/>
          <w:iCs w:val="0"/>
          <w:caps/>
          <w:color w:val="000000" w:themeColor="text1"/>
          <w:sz w:val="28"/>
          <w:szCs w:val="28"/>
          <w:rtl/>
        </w:rPr>
      </w:pPr>
      <w:proofErr w:type="gramStart"/>
      <w:r>
        <w:rPr>
          <w:rStyle w:val="Strong"/>
          <w:rFonts w:asciiTheme="majorBidi" w:eastAsia="Times New Roman" w:hAnsiTheme="majorBidi" w:cs="B Nazanin"/>
          <w:i w:val="0"/>
          <w:iCs w:val="0"/>
          <w:caps/>
          <w:color w:val="000000" w:themeColor="text1"/>
          <w:sz w:val="28"/>
          <w:szCs w:val="28"/>
        </w:rPr>
        <w:t>SHA</w:t>
      </w:r>
      <w:r w:rsidR="001E459E">
        <w:rPr>
          <w:rStyle w:val="Strong"/>
          <w:rFonts w:asciiTheme="majorBidi" w:eastAsia="Times New Roman" w:hAnsiTheme="majorBidi" w:cs="B Nazanin"/>
          <w:i w:val="0"/>
          <w:iCs w:val="0"/>
          <w:caps/>
          <w:color w:val="000000" w:themeColor="text1"/>
          <w:sz w:val="28"/>
          <w:szCs w:val="28"/>
        </w:rPr>
        <w:t xml:space="preserve">  </w:t>
      </w:r>
      <w:r w:rsidR="001E459E">
        <w:rPr>
          <w:rStyle w:val="Strong"/>
          <w:rFonts w:asciiTheme="majorBidi" w:eastAsia="Times New Roman" w:hAnsiTheme="majorBidi" w:cs="B Nazanin" w:hint="cs"/>
          <w:i w:val="0"/>
          <w:iCs w:val="0"/>
          <w:caps/>
          <w:color w:val="000000" w:themeColor="text1"/>
          <w:sz w:val="28"/>
          <w:szCs w:val="28"/>
          <w:rtl/>
        </w:rPr>
        <w:t>الگوریتم</w:t>
      </w:r>
      <w:proofErr w:type="gramEnd"/>
    </w:p>
    <w:p w14:paraId="4F38F5A2" w14:textId="4DD14CC0" w:rsidR="0026142E" w:rsidRPr="00F64431" w:rsidRDefault="00A3180A" w:rsidP="0026142E">
      <w:pPr>
        <w:pStyle w:val="NormalWeb"/>
        <w:shd w:val="clear" w:color="auto" w:fill="FFFFFF"/>
        <w:bidi/>
        <w:jc w:val="both"/>
        <w:rPr>
          <w:rFonts w:asciiTheme="majorBidi" w:hAnsiTheme="majorBidi" w:cs="B Nazanin"/>
          <w:color w:val="000000" w:themeColor="text1"/>
          <w:sz w:val="32"/>
          <w:szCs w:val="32"/>
        </w:rPr>
      </w:pPr>
      <w:r w:rsidRPr="00F64431">
        <w:rPr>
          <w:rFonts w:asciiTheme="majorBidi" w:hAnsiTheme="majorBidi" w:cs="B Nazanin"/>
          <w:color w:val="000000" w:themeColor="text1"/>
          <w:sz w:val="32"/>
          <w:szCs w:val="32"/>
        </w:rPr>
        <w:t>SHA</w:t>
      </w:r>
      <w:r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 xml:space="preserve">برای استخراج بسیاری از رمزارزها استفاده می شود. این الگوریتم یکی از پرطرفدارترین الگوریتم های موجود برای استخراج ارزهای رمزنگاری شده ی موجود در بازار است چرا که از قدرت و سرعت بیشتری در انجام محاسبات پیچیده و سنگین برخوردار است.از همین رو استفاده ی آن برای سخت افزارهای ماینینگ یا استخراج کننده اندکی سخت است.بسیاری از استخراج کنندگان با بهره گیری ازالگوریتم </w:t>
      </w:r>
      <w:r w:rsidRPr="00F64431">
        <w:rPr>
          <w:rFonts w:asciiTheme="majorBidi" w:hAnsiTheme="majorBidi" w:cs="B Nazanin"/>
          <w:color w:val="000000" w:themeColor="text1"/>
          <w:sz w:val="32"/>
          <w:szCs w:val="32"/>
        </w:rPr>
        <w:t xml:space="preserve">SHA-256 </w:t>
      </w:r>
      <w:r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>می توانند انواع مسائل ریاضی را حل کنند.</w:t>
      </w:r>
      <w:r w:rsidR="0026142E" w:rsidRPr="0026142E">
        <w:rPr>
          <w:rFonts w:asciiTheme="majorBidi" w:hAnsiTheme="majorBidi" w:cs="B Nazanin"/>
          <w:color w:val="000000" w:themeColor="text1"/>
          <w:sz w:val="32"/>
          <w:szCs w:val="32"/>
          <w:rtl/>
        </w:rPr>
        <w:t xml:space="preserve">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 xml:space="preserve">هنگامی که ازالگوریتم های استخراج کننده مانند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</w:rPr>
        <w:t xml:space="preserve">SHA-256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 xml:space="preserve">در ماینر استفاده می کنید ماینرها قادرند تمام جنبه های آن را در فرایند استخراج پیاده سازی کنند.بنابراین روشن است که دانستن و آموزش تمام بخش های مربوط به الگوریتم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</w:rPr>
        <w:t xml:space="preserve">SHA-256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>برای کاربران ضروری نیست.در این مرحله برای استخراج رمزارزها تنها به خرید یک دستگاه یا سخت افزار استخراج کننده و اجرای الگوریتم های مختلف استخراج نیاز دارید. الگوریتم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</w:rPr>
        <w:t>SHA-256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 xml:space="preserve">.اعداد و ارقام موجود درخصوص تحول ایجاد شده در زمینه ی هش و استخراج رمزارزها توسط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</w:rPr>
        <w:t xml:space="preserve">SHA-256 </w:t>
      </w:r>
      <w:r w:rsidR="0026142E" w:rsidRPr="00F64431">
        <w:rPr>
          <w:rFonts w:asciiTheme="majorBidi" w:hAnsiTheme="majorBidi" w:cs="B Nazanin"/>
          <w:color w:val="000000" w:themeColor="text1"/>
          <w:sz w:val="32"/>
          <w:szCs w:val="32"/>
          <w:rtl/>
        </w:rPr>
        <w:t>توانسته رکوردهای زیادی را جابجا کند.</w:t>
      </w:r>
    </w:p>
    <w:p w14:paraId="57341720" w14:textId="77777777" w:rsidR="0026142E" w:rsidRPr="00F64431" w:rsidRDefault="0026142E" w:rsidP="0026142E">
      <w:pPr>
        <w:pStyle w:val="NormalWeb"/>
        <w:shd w:val="clear" w:color="auto" w:fill="FFFFFF"/>
        <w:bidi/>
        <w:jc w:val="both"/>
        <w:rPr>
          <w:rFonts w:asciiTheme="majorBidi" w:hAnsiTheme="majorBidi" w:cs="B Nazanin"/>
          <w:color w:val="000000" w:themeColor="text1"/>
          <w:sz w:val="32"/>
          <w:szCs w:val="32"/>
        </w:rPr>
      </w:pPr>
    </w:p>
    <w:p w14:paraId="101703CB" w14:textId="77777777" w:rsidR="00A3180A" w:rsidRPr="00F64431" w:rsidRDefault="00A3180A" w:rsidP="00F64431">
      <w:pPr>
        <w:pStyle w:val="NormalWeb"/>
        <w:shd w:val="clear" w:color="auto" w:fill="FFFFFF"/>
        <w:bidi/>
        <w:jc w:val="both"/>
        <w:rPr>
          <w:rFonts w:asciiTheme="majorBidi" w:hAnsiTheme="majorBidi" w:cs="B Nazanin"/>
          <w:color w:val="000000" w:themeColor="text1"/>
          <w:sz w:val="32"/>
          <w:szCs w:val="32"/>
        </w:rPr>
      </w:pPr>
    </w:p>
    <w:p w14:paraId="307FA570" w14:textId="77777777" w:rsidR="00A3180A" w:rsidRPr="00F64431" w:rsidRDefault="00A3180A" w:rsidP="00F64431">
      <w:pPr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</w:rPr>
      </w:pPr>
    </w:p>
    <w:p w14:paraId="2BFA78DB" w14:textId="6B3B8BB0" w:rsidR="00A3180A" w:rsidRPr="00F64431" w:rsidRDefault="00A444C7" w:rsidP="00F64431">
      <w:pPr>
        <w:jc w:val="both"/>
        <w:rPr>
          <w:rFonts w:asciiTheme="majorBidi" w:hAnsiTheme="majorBidi" w:cs="B Nazanin"/>
          <w:color w:val="000000" w:themeColor="text1"/>
          <w:sz w:val="28"/>
          <w:szCs w:val="28"/>
        </w:rPr>
      </w:pPr>
      <w:r>
        <w:rPr>
          <w:rFonts w:asciiTheme="majorBidi" w:hAnsiTheme="majorBidi" w:cs="B Nazanin"/>
          <w:noProof/>
          <w:color w:val="000000" w:themeColor="text1"/>
          <w:sz w:val="28"/>
          <w:szCs w:val="28"/>
          <w:rtl/>
        </w:rPr>
        <w:lastRenderedPageBreak/>
        <w:drawing>
          <wp:inline distT="0" distB="0" distL="0" distR="0" wp14:anchorId="5CCF7B6C" wp14:editId="683A825F">
            <wp:extent cx="5731510" cy="2993002"/>
            <wp:effectExtent l="0" t="0" r="2540" b="0"/>
            <wp:docPr id="1" name="Picture 1" descr="D:\Users\Mahdieh\Videos\23332\project_rayanesh\SHA-FUNCTION\SHA-512\SHA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hdieh\Videos\23332\project_rayanesh\SHA-FUNCTION\SHA-512\SHA-5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80A" w:rsidRPr="00F64431" w:rsidSect="004B7F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0A"/>
    <w:rsid w:val="001E459E"/>
    <w:rsid w:val="0026142E"/>
    <w:rsid w:val="004B7FC5"/>
    <w:rsid w:val="00757AFC"/>
    <w:rsid w:val="00A3180A"/>
    <w:rsid w:val="00A444C7"/>
    <w:rsid w:val="00F6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CF993"/>
  <w15:docId w15:val="{1E397B58-7674-447D-B3C4-E7F14531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8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318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318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180A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dehghanfatemeh19966@gmail.com</dc:creator>
  <cp:lastModifiedBy>Pouyesh Rayaneh</cp:lastModifiedBy>
  <cp:revision>2</cp:revision>
  <cp:lastPrinted>2020-08-02T08:14:00Z</cp:lastPrinted>
  <dcterms:created xsi:type="dcterms:W3CDTF">2021-02-05T08:25:00Z</dcterms:created>
  <dcterms:modified xsi:type="dcterms:W3CDTF">2021-02-05T08:25:00Z</dcterms:modified>
</cp:coreProperties>
</file>