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2C76" w:rsidRPr="004F722C" w:rsidRDefault="00F239F9" w:rsidP="00F239F9">
      <w:pPr>
        <w:pStyle w:val="Body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>Петров И.А. ИУ5-35Б</w:t>
      </w:r>
    </w:p>
    <w:p w:rsidR="00F239F9" w:rsidRPr="00F239F9" w:rsidRDefault="00F239F9" w:rsidP="00F239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567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F239F9">
        <w:rPr>
          <w:rFonts w:eastAsia="Times New Roman"/>
          <w:color w:val="000000"/>
          <w:sz w:val="28"/>
          <w:szCs w:val="28"/>
          <w:bdr w:val="none" w:sz="0" w:space="0" w:color="auto"/>
          <w:shd w:val="clear" w:color="auto" w:fill="FFFFFF"/>
          <w:lang w:val="ru-RU" w:eastAsia="ru-RU"/>
        </w:rPr>
        <w:t>Как объявить статические элементы класса в языке C#?</w:t>
      </w:r>
    </w:p>
    <w:p w:rsidR="00F239F9" w:rsidRPr="004F722C" w:rsidRDefault="00F239F9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</w:p>
    <w:p w:rsidR="00F239F9" w:rsidRPr="004F722C" w:rsidRDefault="00F239F9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 xml:space="preserve">Элемент класса объявляется статическим, если после модификатора доступа стоит ключевое слово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4F722C">
        <w:rPr>
          <w:rFonts w:ascii="Times New Roman" w:hAnsi="Times New Roman" w:cs="Times New Roman"/>
          <w:sz w:val="28"/>
          <w:szCs w:val="28"/>
        </w:rPr>
        <w:t>. Подобные статические элементы принадлежат не какому-то конкретному объекту класса, а классу в целом, поэтому обращение к таким элементам ведется не через имя объекта класса, а через имя класса.</w:t>
      </w:r>
    </w:p>
    <w:p w:rsidR="00D75F9B" w:rsidRPr="004F722C" w:rsidRDefault="00D75F9B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>С</w:t>
      </w:r>
      <w:r w:rsidRPr="004F722C">
        <w:rPr>
          <w:rFonts w:ascii="Times New Roman" w:hAnsi="Times New Roman" w:cs="Times New Roman"/>
          <w:sz w:val="28"/>
          <w:szCs w:val="28"/>
        </w:rPr>
        <w:t xml:space="preserve">татическими могут быть </w:t>
      </w:r>
      <w:r w:rsidRPr="004F722C">
        <w:rPr>
          <w:rFonts w:ascii="Times New Roman" w:hAnsi="Times New Roman" w:cs="Times New Roman"/>
          <w:sz w:val="28"/>
          <w:szCs w:val="28"/>
        </w:rPr>
        <w:t xml:space="preserve">поля, методы, свойства, </w:t>
      </w:r>
      <w:r w:rsidRPr="004F722C">
        <w:rPr>
          <w:rFonts w:ascii="Times New Roman" w:hAnsi="Times New Roman" w:cs="Times New Roman"/>
          <w:sz w:val="28"/>
          <w:szCs w:val="28"/>
        </w:rPr>
        <w:t>конструктор класса и даже сам класс</w:t>
      </w:r>
      <w:r w:rsidRPr="004F722C">
        <w:rPr>
          <w:rFonts w:ascii="Times New Roman" w:hAnsi="Times New Roman" w:cs="Times New Roman"/>
          <w:sz w:val="28"/>
          <w:szCs w:val="28"/>
        </w:rPr>
        <w:t xml:space="preserve">. Чтобы </w:t>
      </w:r>
      <w:r w:rsidR="004F722C" w:rsidRPr="004F722C">
        <w:rPr>
          <w:rFonts w:ascii="Times New Roman" w:hAnsi="Times New Roman" w:cs="Times New Roman"/>
          <w:sz w:val="28"/>
          <w:szCs w:val="28"/>
        </w:rPr>
        <w:t>поле, метод или свойство</w:t>
      </w:r>
      <w:r w:rsidRPr="004F722C">
        <w:rPr>
          <w:rFonts w:ascii="Times New Roman" w:hAnsi="Times New Roman" w:cs="Times New Roman"/>
          <w:sz w:val="28"/>
          <w:szCs w:val="28"/>
        </w:rPr>
        <w:t xml:space="preserve"> класса</w:t>
      </w:r>
      <w:r w:rsidR="004F722C" w:rsidRPr="004F722C">
        <w:rPr>
          <w:rFonts w:ascii="Times New Roman" w:hAnsi="Times New Roman" w:cs="Times New Roman"/>
          <w:sz w:val="28"/>
          <w:szCs w:val="28"/>
        </w:rPr>
        <w:t xml:space="preserve"> были статическими, необходимо перед модификатором доступа поставить ключевое слово </w:t>
      </w:r>
      <w:r w:rsidR="004F722C" w:rsidRPr="004F722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4F722C" w:rsidRPr="004F722C">
        <w:rPr>
          <w:rFonts w:ascii="Times New Roman" w:hAnsi="Times New Roman" w:cs="Times New Roman"/>
          <w:sz w:val="28"/>
          <w:szCs w:val="28"/>
        </w:rPr>
        <w:t xml:space="preserve">. Чтобы конструктор класса был статическим, необходимо вместе модификатора доступа </w:t>
      </w:r>
      <w:r w:rsidR="004F722C" w:rsidRPr="004F722C">
        <w:rPr>
          <w:rFonts w:ascii="Times New Roman" w:hAnsi="Times New Roman" w:cs="Times New Roman"/>
          <w:sz w:val="28"/>
          <w:szCs w:val="28"/>
        </w:rPr>
        <w:t xml:space="preserve">поставить ключевое слово </w:t>
      </w:r>
      <w:r w:rsidR="004F722C" w:rsidRPr="004F722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4F722C" w:rsidRPr="004F722C">
        <w:rPr>
          <w:rFonts w:ascii="Times New Roman" w:hAnsi="Times New Roman" w:cs="Times New Roman"/>
          <w:sz w:val="28"/>
          <w:szCs w:val="28"/>
        </w:rPr>
        <w:t>.</w:t>
      </w:r>
    </w:p>
    <w:p w:rsidR="00D75F9B" w:rsidRPr="004F722C" w:rsidRDefault="00D75F9B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</w:p>
    <w:p w:rsidR="00F239F9" w:rsidRPr="004F722C" w:rsidRDefault="00B51FB1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>П</w:t>
      </w:r>
      <w:r w:rsidR="00F239F9" w:rsidRPr="004F722C">
        <w:rPr>
          <w:rFonts w:ascii="Times New Roman" w:hAnsi="Times New Roman" w:cs="Times New Roman"/>
          <w:sz w:val="28"/>
          <w:szCs w:val="28"/>
        </w:rPr>
        <w:t>ример</w:t>
      </w:r>
      <w:r w:rsidRPr="004F722C">
        <w:rPr>
          <w:rFonts w:ascii="Times New Roman" w:hAnsi="Times New Roman" w:cs="Times New Roman"/>
          <w:sz w:val="28"/>
          <w:szCs w:val="28"/>
        </w:rPr>
        <w:t xml:space="preserve"> объявления статического поля класса</w:t>
      </w:r>
      <w:r w:rsidR="00F239F9" w:rsidRPr="004F722C">
        <w:rPr>
          <w:rFonts w:ascii="Times New Roman" w:hAnsi="Times New Roman" w:cs="Times New Roman"/>
          <w:sz w:val="28"/>
          <w:szCs w:val="28"/>
        </w:rPr>
        <w:t>:</w:t>
      </w:r>
    </w:p>
    <w:p w:rsidR="00F239F9" w:rsidRPr="004F722C" w:rsidRDefault="00F239F9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F722C">
        <w:rPr>
          <w:rFonts w:ascii="Times New Roman" w:hAnsi="Times New Roman" w:cs="Times New Roman"/>
          <w:sz w:val="28"/>
          <w:szCs w:val="28"/>
        </w:rPr>
        <w:t xml:space="preserve">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4F722C">
        <w:rPr>
          <w:rFonts w:ascii="Times New Roman" w:hAnsi="Times New Roman" w:cs="Times New Roman"/>
          <w:sz w:val="28"/>
          <w:szCs w:val="28"/>
        </w:rPr>
        <w:t xml:space="preserve">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F722C">
        <w:rPr>
          <w:rFonts w:ascii="Times New Roman" w:hAnsi="Times New Roman" w:cs="Times New Roman"/>
          <w:sz w:val="28"/>
          <w:szCs w:val="28"/>
        </w:rPr>
        <w:t xml:space="preserve">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22C">
        <w:rPr>
          <w:rFonts w:ascii="Times New Roman" w:hAnsi="Times New Roman" w:cs="Times New Roman"/>
          <w:sz w:val="28"/>
          <w:szCs w:val="28"/>
        </w:rPr>
        <w:t>;</w:t>
      </w:r>
    </w:p>
    <w:p w:rsidR="00F239F9" w:rsidRPr="004F722C" w:rsidRDefault="00B51FB1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 xml:space="preserve">Пример объявления статического метода класса: </w:t>
      </w:r>
    </w:p>
    <w:p w:rsidR="00B51FB1" w:rsidRPr="004F722C" w:rsidRDefault="00B51FB1" w:rsidP="00B51FB1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F722C">
        <w:rPr>
          <w:rFonts w:ascii="Times New Roman" w:hAnsi="Times New Roman" w:cs="Times New Roman"/>
          <w:sz w:val="28"/>
          <w:szCs w:val="28"/>
        </w:rPr>
        <w:t xml:space="preserve">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4F722C">
        <w:rPr>
          <w:rFonts w:ascii="Times New Roman" w:hAnsi="Times New Roman" w:cs="Times New Roman"/>
          <w:sz w:val="28"/>
          <w:szCs w:val="28"/>
        </w:rPr>
        <w:t xml:space="preserve">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F7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75F9B" w:rsidRPr="004F722C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="00D75F9B" w:rsidRPr="004F7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75F9B" w:rsidRPr="004F722C">
        <w:rPr>
          <w:rFonts w:ascii="Times New Roman" w:hAnsi="Times New Roman" w:cs="Times New Roman"/>
          <w:sz w:val="28"/>
          <w:szCs w:val="28"/>
        </w:rPr>
        <w:t xml:space="preserve">){ </w:t>
      </w:r>
      <w:r w:rsidR="00D75F9B" w:rsidRPr="004F722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D75F9B" w:rsidRPr="004F722C">
        <w:rPr>
          <w:rFonts w:ascii="Times New Roman" w:hAnsi="Times New Roman" w:cs="Times New Roman"/>
          <w:sz w:val="28"/>
          <w:szCs w:val="28"/>
        </w:rPr>
        <w:t>.</w:t>
      </w:r>
      <w:r w:rsidR="00D75F9B" w:rsidRPr="004F722C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="00D75F9B" w:rsidRPr="004F722C">
        <w:rPr>
          <w:rFonts w:ascii="Times New Roman" w:hAnsi="Times New Roman" w:cs="Times New Roman"/>
          <w:sz w:val="28"/>
          <w:szCs w:val="28"/>
        </w:rPr>
        <w:t>(«Вызван статический метод класса»); }</w:t>
      </w:r>
    </w:p>
    <w:p w:rsidR="00B51FB1" w:rsidRPr="004F722C" w:rsidRDefault="00D75F9B" w:rsidP="00F239F9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 xml:space="preserve">Пример объявления </w:t>
      </w:r>
      <w:proofErr w:type="spellStart"/>
      <w:r w:rsidRPr="004F722C">
        <w:rPr>
          <w:rFonts w:ascii="Times New Roman" w:hAnsi="Times New Roman" w:cs="Times New Roman"/>
          <w:sz w:val="28"/>
          <w:szCs w:val="28"/>
        </w:rPr>
        <w:t>автоопределяемого</w:t>
      </w:r>
      <w:proofErr w:type="spellEnd"/>
      <w:r w:rsidRPr="004F722C">
        <w:rPr>
          <w:rFonts w:ascii="Times New Roman" w:hAnsi="Times New Roman" w:cs="Times New Roman"/>
          <w:sz w:val="28"/>
          <w:szCs w:val="28"/>
        </w:rPr>
        <w:t xml:space="preserve"> статического свойства класса:</w:t>
      </w:r>
    </w:p>
    <w:p w:rsidR="00D75F9B" w:rsidRPr="004F722C" w:rsidRDefault="00D75F9B" w:rsidP="00D75F9B">
      <w:pPr>
        <w:pStyle w:val="Body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4F722C">
        <w:rPr>
          <w:rFonts w:ascii="Times New Roman" w:hAnsi="Times New Roman" w:cs="Times New Roman"/>
          <w:sz w:val="28"/>
          <w:szCs w:val="28"/>
          <w:lang w:val="en-US"/>
        </w:rPr>
        <w:t xml:space="preserve">public static int </w:t>
      </w:r>
      <w:proofErr w:type="gramStart"/>
      <w:r w:rsidRPr="004F72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proofErr w:type="gramEnd"/>
      <w:r w:rsidRPr="004F722C">
        <w:rPr>
          <w:rFonts w:ascii="Times New Roman" w:hAnsi="Times New Roman" w:cs="Times New Roman"/>
          <w:sz w:val="28"/>
          <w:szCs w:val="28"/>
          <w:lang w:val="en-US"/>
        </w:rPr>
        <w:t>get;set</w:t>
      </w:r>
      <w:proofErr w:type="spellEnd"/>
      <w:r w:rsidRPr="004F722C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:rsidR="004F722C" w:rsidRPr="004F722C" w:rsidRDefault="004F722C" w:rsidP="00D75F9B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</w:rPr>
        <w:t xml:space="preserve">Пример объявления статического конструктора класса </w:t>
      </w:r>
      <w:proofErr w:type="spellStart"/>
      <w:r w:rsidRPr="004F722C">
        <w:rPr>
          <w:rFonts w:ascii="Times New Roman" w:hAnsi="Times New Roman" w:cs="Times New Roman"/>
          <w:sz w:val="28"/>
          <w:szCs w:val="28"/>
          <w:lang w:val="en-US"/>
        </w:rPr>
        <w:t>Abonent</w:t>
      </w:r>
      <w:proofErr w:type="spellEnd"/>
      <w:r w:rsidRPr="004F722C">
        <w:rPr>
          <w:rFonts w:ascii="Times New Roman" w:hAnsi="Times New Roman" w:cs="Times New Roman"/>
          <w:sz w:val="28"/>
          <w:szCs w:val="28"/>
        </w:rPr>
        <w:t xml:space="preserve"> для инициализации статического поля </w:t>
      </w:r>
      <w:r w:rsidRPr="004F72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22C">
        <w:rPr>
          <w:rFonts w:ascii="Times New Roman" w:hAnsi="Times New Roman" w:cs="Times New Roman"/>
          <w:sz w:val="28"/>
          <w:szCs w:val="28"/>
        </w:rPr>
        <w:t>:</w:t>
      </w:r>
    </w:p>
    <w:p w:rsidR="004F722C" w:rsidRPr="004F722C" w:rsidRDefault="004F722C" w:rsidP="00D75F9B">
      <w:pPr>
        <w:pStyle w:val="Body"/>
        <w:ind w:firstLine="567"/>
        <w:rPr>
          <w:rFonts w:ascii="Times New Roman" w:hAnsi="Times New Roman" w:cs="Times New Roman"/>
          <w:sz w:val="28"/>
          <w:szCs w:val="28"/>
        </w:rPr>
      </w:pPr>
      <w:r w:rsidRPr="004F722C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spellStart"/>
      <w:proofErr w:type="gramStart"/>
      <w:r w:rsidRPr="004F722C">
        <w:rPr>
          <w:rFonts w:ascii="Times New Roman" w:hAnsi="Times New Roman" w:cs="Times New Roman"/>
          <w:sz w:val="28"/>
          <w:szCs w:val="28"/>
          <w:lang w:val="en-US"/>
        </w:rPr>
        <w:t>Abonent</w:t>
      </w:r>
      <w:proofErr w:type="spellEnd"/>
      <w:r w:rsidRPr="004F72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F722C">
        <w:rPr>
          <w:rFonts w:ascii="Times New Roman" w:hAnsi="Times New Roman" w:cs="Times New Roman"/>
          <w:sz w:val="28"/>
          <w:szCs w:val="28"/>
          <w:lang w:val="en-US"/>
        </w:rPr>
        <w:t>){ ID=0; }</w:t>
      </w:r>
    </w:p>
    <w:sectPr w:rsidR="004F722C" w:rsidRPr="004F722C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A239E" w:rsidRDefault="008A239E">
      <w:r>
        <w:separator/>
      </w:r>
    </w:p>
  </w:endnote>
  <w:endnote w:type="continuationSeparator" w:id="0">
    <w:p w:rsidR="008A239E" w:rsidRDefault="008A2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12C76" w:rsidRDefault="00612C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A239E" w:rsidRDefault="008A239E">
      <w:r>
        <w:separator/>
      </w:r>
    </w:p>
  </w:footnote>
  <w:footnote w:type="continuationSeparator" w:id="0">
    <w:p w:rsidR="008A239E" w:rsidRDefault="008A2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12C76" w:rsidRDefault="00612C7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C76"/>
    <w:rsid w:val="004F722C"/>
    <w:rsid w:val="00612C76"/>
    <w:rsid w:val="008A239E"/>
    <w:rsid w:val="00B51FB1"/>
    <w:rsid w:val="00D75F9B"/>
    <w:rsid w:val="00F2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E67AB8"/>
  <w15:docId w15:val="{B461C2AE-904C-5E4C-B80A-C562093A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Петров</cp:lastModifiedBy>
  <cp:revision>2</cp:revision>
  <dcterms:created xsi:type="dcterms:W3CDTF">2020-10-24T14:10:00Z</dcterms:created>
  <dcterms:modified xsi:type="dcterms:W3CDTF">2020-10-24T14:53:00Z</dcterms:modified>
</cp:coreProperties>
</file>