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p>
    <w:p>
      <w:pPr>
        <w:spacing w:line="240" w:lineRule="auto"/>
        <w:jc w:val="center"/>
      </w:pPr>
      <w:bookmarkStart w:id="34" w:name="_GoBack"/>
      <w:bookmarkEnd w:id="34"/>
    </w:p>
    <w:p>
      <w:pPr>
        <w:spacing w:line="240" w:lineRule="auto"/>
        <w:jc w:val="center"/>
      </w:pPr>
    </w:p>
    <w:p>
      <w:pPr>
        <w:spacing w:line="240" w:lineRule="auto"/>
        <w:jc w:val="center"/>
      </w:pPr>
    </w:p>
    <w:p>
      <w:pPr>
        <w:spacing w:line="240" w:lineRule="auto"/>
        <w:jc w:val="center"/>
        <w:rPr>
          <w:rFonts w:ascii="Times New Roman" w:hAnsi="Times New Roman" w:cs="Times New Roman"/>
          <w:b/>
          <w:bCs/>
          <w:sz w:val="52"/>
          <w:szCs w:val="52"/>
        </w:rPr>
      </w:pPr>
      <w:r>
        <w:rPr>
          <w:rFonts w:ascii="Times New Roman" w:hAnsi="Times New Roman" w:cs="Times New Roman"/>
          <w:b/>
          <w:bCs/>
          <w:sz w:val="52"/>
          <w:szCs w:val="52"/>
        </w:rPr>
        <w:t>参数化量子电路评估软件（pqc）</w:t>
      </w: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240" w:lineRule="auto"/>
        <w:jc w:val="center"/>
        <w:rPr>
          <w:rFonts w:ascii="Times New Roman" w:hAnsi="Times New Roman" w:cs="Times New Roman"/>
          <w:b/>
          <w:bCs/>
          <w:sz w:val="52"/>
          <w:szCs w:val="52"/>
        </w:rPr>
      </w:pP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使用说明书</w:t>
      </w:r>
    </w:p>
    <w:p>
      <w:pPr>
        <w:spacing w:line="240" w:lineRule="auto"/>
        <w:jc w:val="center"/>
        <w:rPr>
          <w:rFonts w:ascii="楷体" w:hAnsi="楷体"/>
          <w:b/>
          <w:sz w:val="52"/>
          <w:szCs w:val="48"/>
        </w:r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adjustRightInd w:val="0"/>
        <w:snapToGrid w:val="0"/>
        <w:spacing w:line="360" w:lineRule="auto"/>
        <w:jc w:val="center"/>
        <w:rPr>
          <w:rFonts w:ascii="Times New Roman" w:hAnsi="Times New Roman" w:eastAsia="楷体_GB2312" w:cs="Times New Roman"/>
          <w:b/>
          <w:sz w:val="32"/>
          <w:szCs w:val="32"/>
        </w:rPr>
      </w:pPr>
      <w:r>
        <w:rPr>
          <w:rFonts w:ascii="Times New Roman" w:hAnsi="Times New Roman" w:eastAsia="楷体_GB2312" w:cs="Times New Roman"/>
          <w:b/>
          <w:sz w:val="32"/>
          <w:szCs w:val="32"/>
        </w:rPr>
        <w:t>国开启科量子技术（北京）有限公司</w:t>
      </w:r>
    </w:p>
    <w:p>
      <w:pPr>
        <w:spacing w:line="360" w:lineRule="auto"/>
        <w:jc w:val="center"/>
        <w:rPr>
          <w:rFonts w:ascii="Times New Roman" w:hAnsi="Times New Roman" w:cs="Times New Roman"/>
        </w:rPr>
      </w:pPr>
      <w:r>
        <w:rPr>
          <w:rFonts w:ascii="Times New Roman" w:hAnsi="Times New Roman" w:eastAsia="楷体_GB2312" w:cs="Times New Roman"/>
          <w:b/>
          <w:sz w:val="32"/>
          <w:szCs w:val="32"/>
        </w:rPr>
        <w:t>二〇二一年十一月</w:t>
      </w:r>
      <w:bookmarkStart w:id="0" w:name="_Toc21489"/>
      <w:bookmarkEnd w:id="0"/>
    </w:p>
    <w:p>
      <w:pPr>
        <w:widowControl/>
        <w:spacing w:line="240" w:lineRule="auto"/>
        <w:jc w:val="left"/>
      </w:pPr>
    </w:p>
    <w:p/>
    <w:p>
      <w:pPr>
        <w:rPr>
          <w:rFonts w:hint="eastAsia" w:ascii="Apple LiSung" w:hAnsi="Apple LiSung" w:eastAsia="Apple LiSung" w:cs="Apple LiSung"/>
          <w:sz w:val="32"/>
          <w:szCs w:val="32"/>
        </w:rPr>
      </w:pPr>
    </w:p>
    <w:sdt>
      <w:sdtPr>
        <w:rPr>
          <w:rFonts w:ascii="SimSun" w:hAnsi="SimSun" w:eastAsia="SimSun" w:cstheme="minorBidi"/>
          <w:kern w:val="2"/>
          <w:sz w:val="21"/>
          <w:szCs w:val="22"/>
          <w:lang w:val="en-US" w:eastAsia="zh-CN" w:bidi="ar-SA"/>
        </w:rPr>
        <w:id w:val="192051380"/>
        <w15:color w:val="DBDBDB"/>
      </w:sdtPr>
      <w:sdtContent>
        <w:p>
          <w:pPr>
            <w:spacing w:before="0" w:beforeLines="0" w:after="0" w:afterLines="0" w:line="240" w:lineRule="auto"/>
            <w:ind w:left="0" w:leftChars="0" w:right="0" w:rightChars="0" w:firstLine="0" w:firstLineChars="0"/>
            <w:jc w:val="center"/>
          </w:pPr>
          <w:bookmarkStart w:id="1" w:name="_Toc277683635"/>
          <w:r>
            <w:rPr>
              <w:rFonts w:ascii="SimSun" w:hAnsi="SimSun" w:eastAsia="SimSun"/>
              <w:sz w:val="21"/>
            </w:rPr>
            <w:t>目录</w:t>
          </w:r>
        </w:p>
        <w:p>
          <w:pPr>
            <w:pStyle w:val="7"/>
            <w:tabs>
              <w:tab w:val="right" w:leader="dot" w:pos="9746"/>
            </w:tabs>
          </w:pPr>
          <w:r>
            <w:fldChar w:fldCharType="begin"/>
          </w:r>
          <w:r>
            <w:instrText xml:space="preserve">TOC \o "1-3" \h \u </w:instrText>
          </w:r>
          <w:r>
            <w:fldChar w:fldCharType="separate"/>
          </w:r>
          <w:r>
            <w:fldChar w:fldCharType="begin"/>
          </w:r>
          <w:r>
            <w:instrText xml:space="preserve"> HYPERLINK \l _Toc52288319 </w:instrText>
          </w:r>
          <w:r>
            <w:fldChar w:fldCharType="separate"/>
          </w:r>
          <w:r>
            <w:rPr>
              <w:rFonts w:hint="eastAsia" w:ascii="Apple LiSung" w:hAnsi="Apple LiSung" w:eastAsia="Apple LiSung" w:cs="Apple LiSung"/>
              <w:szCs w:val="32"/>
            </w:rPr>
            <w:t>1引言</w:t>
          </w:r>
          <w:r>
            <w:tab/>
          </w:r>
          <w:r>
            <w:fldChar w:fldCharType="begin"/>
          </w:r>
          <w:r>
            <w:instrText xml:space="preserve"> PAGEREF _Toc52288319 </w:instrText>
          </w:r>
          <w:r>
            <w:fldChar w:fldCharType="separate"/>
          </w:r>
          <w:r>
            <w:t>2</w:t>
          </w:r>
          <w:r>
            <w:fldChar w:fldCharType="end"/>
          </w:r>
          <w:r>
            <w:fldChar w:fldCharType="end"/>
          </w:r>
        </w:p>
        <w:p>
          <w:pPr>
            <w:pStyle w:val="8"/>
            <w:tabs>
              <w:tab w:val="right" w:leader="dot" w:pos="9746"/>
            </w:tabs>
          </w:pPr>
          <w:r>
            <w:fldChar w:fldCharType="begin"/>
          </w:r>
          <w:r>
            <w:instrText xml:space="preserve"> HYPERLINK \l _Toc488965810 </w:instrText>
          </w:r>
          <w:r>
            <w:fldChar w:fldCharType="separate"/>
          </w:r>
          <w:r>
            <w:rPr>
              <w:rFonts w:hint="eastAsia" w:ascii="Apple LiSung" w:hAnsi="Apple LiSung" w:eastAsia="Apple LiSung" w:cs="Apple LiSung"/>
            </w:rPr>
            <w:t>1.1编写目的</w:t>
          </w:r>
          <w:r>
            <w:tab/>
          </w:r>
          <w:r>
            <w:fldChar w:fldCharType="begin"/>
          </w:r>
          <w:r>
            <w:instrText xml:space="preserve"> PAGEREF _Toc488965810 </w:instrText>
          </w:r>
          <w:r>
            <w:fldChar w:fldCharType="separate"/>
          </w:r>
          <w:r>
            <w:t>2</w:t>
          </w:r>
          <w:r>
            <w:fldChar w:fldCharType="end"/>
          </w:r>
          <w:r>
            <w:fldChar w:fldCharType="end"/>
          </w:r>
        </w:p>
        <w:p>
          <w:pPr>
            <w:pStyle w:val="8"/>
            <w:tabs>
              <w:tab w:val="right" w:leader="dot" w:pos="9746"/>
            </w:tabs>
          </w:pPr>
          <w:r>
            <w:fldChar w:fldCharType="begin"/>
          </w:r>
          <w:r>
            <w:instrText xml:space="preserve"> HYPERLINK \l _Toc1775935248 </w:instrText>
          </w:r>
          <w:r>
            <w:fldChar w:fldCharType="separate"/>
          </w:r>
          <w:r>
            <w:rPr>
              <w:rFonts w:hint="eastAsia" w:ascii="Apple LiSung" w:hAnsi="Apple LiSung" w:eastAsia="Apple LiSung" w:cs="Apple LiSung"/>
            </w:rPr>
            <w:t>1.2编写背景</w:t>
          </w:r>
          <w:r>
            <w:tab/>
          </w:r>
          <w:r>
            <w:fldChar w:fldCharType="begin"/>
          </w:r>
          <w:r>
            <w:instrText xml:space="preserve"> PAGEREF _Toc1775935248 </w:instrText>
          </w:r>
          <w:r>
            <w:fldChar w:fldCharType="separate"/>
          </w:r>
          <w:r>
            <w:t>3</w:t>
          </w:r>
          <w:r>
            <w:fldChar w:fldCharType="end"/>
          </w:r>
          <w:r>
            <w:fldChar w:fldCharType="end"/>
          </w:r>
        </w:p>
        <w:p>
          <w:pPr>
            <w:pStyle w:val="7"/>
            <w:tabs>
              <w:tab w:val="right" w:leader="dot" w:pos="9746"/>
            </w:tabs>
          </w:pPr>
          <w:r>
            <w:fldChar w:fldCharType="begin"/>
          </w:r>
          <w:r>
            <w:instrText xml:space="preserve"> HYPERLINK \l _Toc268503483 </w:instrText>
          </w:r>
          <w:r>
            <w:fldChar w:fldCharType="separate"/>
          </w:r>
          <w:r>
            <w:rPr>
              <w:rFonts w:hint="default" w:ascii="Apple LiSung" w:hAnsi="Apple LiSung" w:eastAsia="Apple LiSung" w:cs="Apple LiSung"/>
              <w:szCs w:val="32"/>
            </w:rPr>
            <w:t>2</w:t>
          </w:r>
          <w:r>
            <w:rPr>
              <w:rFonts w:hint="eastAsia" w:ascii="Apple LiSung" w:hAnsi="Apple LiSung" w:eastAsia="Apple LiSung" w:cs="Apple LiSung"/>
              <w:szCs w:val="32"/>
            </w:rPr>
            <w:t>运行环境</w:t>
          </w:r>
          <w:r>
            <w:tab/>
          </w:r>
          <w:r>
            <w:fldChar w:fldCharType="begin"/>
          </w:r>
          <w:r>
            <w:instrText xml:space="preserve"> PAGEREF _Toc268503483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_Toc874896434 </w:instrText>
          </w:r>
          <w:r>
            <w:fldChar w:fldCharType="separate"/>
          </w:r>
          <w:r>
            <w:rPr>
              <w:rFonts w:hint="default" w:ascii="Apple LiSung" w:hAnsi="Apple LiSung" w:eastAsia="Apple LiSung" w:cs="Apple LiSung"/>
            </w:rPr>
            <w:t>2</w:t>
          </w:r>
          <w:r>
            <w:rPr>
              <w:rFonts w:hint="eastAsia" w:ascii="Apple LiSung" w:hAnsi="Apple LiSung" w:eastAsia="Apple LiSung" w:cs="Apple LiSung"/>
            </w:rPr>
            <w:t>.1</w:t>
          </w:r>
          <w:r>
            <w:rPr>
              <w:rFonts w:hint="default" w:ascii="Apple LiSung" w:hAnsi="Apple LiSung" w:eastAsia="Apple LiSung" w:cs="Apple LiSung"/>
            </w:rPr>
            <w:t xml:space="preserve"> </w:t>
          </w:r>
          <w:r>
            <w:rPr>
              <w:rFonts w:hint="eastAsia" w:ascii="Apple LiSung" w:hAnsi="Apple LiSung" w:eastAsia="Apple LiSung" w:cs="Apple LiSung"/>
            </w:rPr>
            <w:t>Python版本</w:t>
          </w:r>
          <w:r>
            <w:tab/>
          </w:r>
          <w:r>
            <w:fldChar w:fldCharType="begin"/>
          </w:r>
          <w:r>
            <w:instrText xml:space="preserve"> PAGEREF _Toc874896434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_Toc563835229 </w:instrText>
          </w:r>
          <w:r>
            <w:fldChar w:fldCharType="separate"/>
          </w:r>
          <w:r>
            <w:rPr>
              <w:rFonts w:hint="default" w:ascii="Apple LiSung" w:hAnsi="Apple LiSung" w:eastAsia="Apple LiSung" w:cs="Apple LiSung"/>
            </w:rPr>
            <w:t>2</w:t>
          </w:r>
          <w:r>
            <w:rPr>
              <w:rFonts w:hint="eastAsia" w:ascii="Apple LiSung" w:hAnsi="Apple LiSung" w:eastAsia="Apple LiSung" w:cs="Apple LiSung"/>
            </w:rPr>
            <w:t>.2 Python包</w:t>
          </w:r>
          <w:r>
            <w:tab/>
          </w:r>
          <w:r>
            <w:fldChar w:fldCharType="begin"/>
          </w:r>
          <w:r>
            <w:instrText xml:space="preserve"> PAGEREF _Toc563835229 </w:instrText>
          </w:r>
          <w:r>
            <w:fldChar w:fldCharType="separate"/>
          </w:r>
          <w:r>
            <w:t>3</w:t>
          </w:r>
          <w:r>
            <w:fldChar w:fldCharType="end"/>
          </w:r>
          <w:r>
            <w:fldChar w:fldCharType="end"/>
          </w:r>
        </w:p>
        <w:p>
          <w:pPr>
            <w:pStyle w:val="7"/>
            <w:tabs>
              <w:tab w:val="right" w:leader="dot" w:pos="9746"/>
            </w:tabs>
          </w:pPr>
          <w:r>
            <w:fldChar w:fldCharType="begin"/>
          </w:r>
          <w:r>
            <w:instrText xml:space="preserve"> HYPERLINK \l _Toc1680843239 </w:instrText>
          </w:r>
          <w:r>
            <w:fldChar w:fldCharType="separate"/>
          </w:r>
          <w:r>
            <w:rPr>
              <w:rFonts w:hint="default" w:ascii="Apple LiSung" w:hAnsi="Apple LiSung" w:eastAsia="Apple LiSung" w:cs="Apple LiSung"/>
              <w:szCs w:val="32"/>
            </w:rPr>
            <w:t>3接口</w:t>
          </w:r>
          <w:r>
            <w:rPr>
              <w:rFonts w:hint="eastAsia" w:ascii="Apple LiSung" w:hAnsi="Apple LiSung" w:eastAsia="Apple LiSung" w:cs="Apple LiSung"/>
              <w:szCs w:val="32"/>
            </w:rPr>
            <w:t>使用说明</w:t>
          </w:r>
          <w:r>
            <w:tab/>
          </w:r>
          <w:r>
            <w:fldChar w:fldCharType="begin"/>
          </w:r>
          <w:r>
            <w:instrText xml:space="preserve"> PAGEREF _Toc1680843239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_Toc1932425235 </w:instrText>
          </w:r>
          <w:r>
            <w:fldChar w:fldCharType="separate"/>
          </w:r>
          <w:r>
            <w:rPr>
              <w:rFonts w:hint="default" w:ascii="Apple LiSung" w:hAnsi="Apple LiSung" w:eastAsia="Apple LiSung" w:cs="Apple LiSung"/>
            </w:rPr>
            <w:t>3</w:t>
          </w:r>
          <w:r>
            <w:rPr>
              <w:rFonts w:hint="eastAsia" w:ascii="Apple LiSung" w:hAnsi="Apple LiSung" w:eastAsia="Apple LiSung" w:cs="Apple LiSung"/>
            </w:rPr>
            <w:t>.1调用qiskit的函数</w:t>
          </w:r>
          <w:r>
            <w:tab/>
          </w:r>
          <w:r>
            <w:fldChar w:fldCharType="begin"/>
          </w:r>
          <w:r>
            <w:instrText xml:space="preserve"> PAGEREF _Toc1932425235 </w:instrText>
          </w:r>
          <w:r>
            <w:fldChar w:fldCharType="separate"/>
          </w:r>
          <w:r>
            <w:t>3</w:t>
          </w:r>
          <w:r>
            <w:fldChar w:fldCharType="end"/>
          </w:r>
          <w:r>
            <w:fldChar w:fldCharType="end"/>
          </w:r>
        </w:p>
        <w:p>
          <w:pPr>
            <w:pStyle w:val="8"/>
            <w:tabs>
              <w:tab w:val="right" w:leader="dot" w:pos="9746"/>
            </w:tabs>
          </w:pPr>
          <w:r>
            <w:fldChar w:fldCharType="begin"/>
          </w:r>
          <w:r>
            <w:instrText xml:space="preserve"> HYPERLINK \l _Toc1875731064 </w:instrText>
          </w:r>
          <w:r>
            <w:fldChar w:fldCharType="separate"/>
          </w:r>
          <w:r>
            <w:rPr>
              <w:rFonts w:hint="default" w:ascii="Apple LiSung" w:hAnsi="Apple LiSung" w:eastAsia="Apple LiSung" w:cs="Apple LiSung"/>
            </w:rPr>
            <w:t>3</w:t>
          </w:r>
          <w:r>
            <w:rPr>
              <w:rFonts w:hint="eastAsia" w:ascii="Apple LiSung" w:hAnsi="Apple LiSung" w:eastAsia="Apple LiSung" w:cs="Apple LiSung"/>
            </w:rPr>
            <w:t>.2创建一个量子电路</w:t>
          </w:r>
          <w:r>
            <w:tab/>
          </w:r>
          <w:r>
            <w:fldChar w:fldCharType="begin"/>
          </w:r>
          <w:r>
            <w:instrText xml:space="preserve"> PAGEREF _Toc1875731064 </w:instrText>
          </w:r>
          <w:r>
            <w:fldChar w:fldCharType="separate"/>
          </w:r>
          <w:r>
            <w:t>4</w:t>
          </w:r>
          <w:r>
            <w:fldChar w:fldCharType="end"/>
          </w:r>
          <w:r>
            <w:fldChar w:fldCharType="end"/>
          </w:r>
        </w:p>
        <w:p>
          <w:pPr>
            <w:pStyle w:val="8"/>
            <w:tabs>
              <w:tab w:val="right" w:leader="dot" w:pos="9746"/>
            </w:tabs>
          </w:pPr>
          <w:r>
            <w:fldChar w:fldCharType="begin"/>
          </w:r>
          <w:r>
            <w:instrText xml:space="preserve"> HYPERLINK \l _Toc352054688 </w:instrText>
          </w:r>
          <w:r>
            <w:fldChar w:fldCharType="separate"/>
          </w:r>
          <w:r>
            <w:rPr>
              <w:rFonts w:hint="default" w:ascii="Apple LiSung" w:hAnsi="Apple LiSung" w:eastAsia="Apple LiSung" w:cs="Apple LiSung"/>
            </w:rPr>
            <w:t>3</w:t>
          </w:r>
          <w:r>
            <w:rPr>
              <w:rFonts w:hint="eastAsia" w:ascii="Apple LiSung" w:hAnsi="Apple LiSung" w:eastAsia="Apple LiSung" w:cs="Apple LiSung"/>
            </w:rPr>
            <w:t>.3将量子电路放入软件并输出结果</w:t>
          </w:r>
          <w:r>
            <w:tab/>
          </w:r>
          <w:r>
            <w:fldChar w:fldCharType="begin"/>
          </w:r>
          <w:r>
            <w:instrText xml:space="preserve"> PAGEREF _Toc352054688 </w:instrText>
          </w:r>
          <w:r>
            <w:fldChar w:fldCharType="separate"/>
          </w:r>
          <w:r>
            <w:t>4</w:t>
          </w:r>
          <w:r>
            <w:fldChar w:fldCharType="end"/>
          </w:r>
          <w:r>
            <w:fldChar w:fldCharType="end"/>
          </w:r>
        </w:p>
        <w:p>
          <w:pPr>
            <w:pStyle w:val="7"/>
            <w:tabs>
              <w:tab w:val="right" w:leader="dot" w:pos="9746"/>
            </w:tabs>
          </w:pPr>
          <w:r>
            <w:fldChar w:fldCharType="begin"/>
          </w:r>
          <w:r>
            <w:instrText xml:space="preserve"> HYPERLINK \l _Toc665693731 </w:instrText>
          </w:r>
          <w:r>
            <w:fldChar w:fldCharType="separate"/>
          </w:r>
          <w:r>
            <w:rPr>
              <w:rFonts w:hint="default" w:ascii="Apple LiSung" w:hAnsi="Apple LiSung" w:eastAsia="Apple LiSung" w:cs="Apple LiSung"/>
              <w:szCs w:val="32"/>
            </w:rPr>
            <w:t>4</w:t>
          </w:r>
          <w:r>
            <w:rPr>
              <w:rFonts w:hint="eastAsia" w:ascii="Apple LiSung" w:hAnsi="Apple LiSung" w:eastAsia="Apple LiSung" w:cs="Apple LiSung"/>
              <w:szCs w:val="32"/>
            </w:rPr>
            <w:t>实例展示</w:t>
          </w:r>
          <w:r>
            <w:tab/>
          </w:r>
          <w:r>
            <w:fldChar w:fldCharType="begin"/>
          </w:r>
          <w:r>
            <w:instrText xml:space="preserve"> PAGEREF _Toc665693731 </w:instrText>
          </w:r>
          <w:r>
            <w:fldChar w:fldCharType="separate"/>
          </w:r>
          <w:r>
            <w:t>5</w:t>
          </w:r>
          <w:r>
            <w:fldChar w:fldCharType="end"/>
          </w:r>
          <w:r>
            <w:fldChar w:fldCharType="end"/>
          </w:r>
        </w:p>
        <w:p>
          <w:pPr>
            <w:pStyle w:val="8"/>
            <w:tabs>
              <w:tab w:val="right" w:leader="dot" w:pos="9746"/>
            </w:tabs>
          </w:pPr>
          <w:r>
            <w:fldChar w:fldCharType="begin"/>
          </w:r>
          <w:r>
            <w:instrText xml:space="preserve"> HYPERLINK \l _Toc2072219694 </w:instrText>
          </w:r>
          <w:r>
            <w:fldChar w:fldCharType="separate"/>
          </w:r>
          <w:r>
            <w:rPr>
              <w:rFonts w:hint="default" w:ascii="Apple LiSung" w:hAnsi="Apple LiSung" w:eastAsia="Apple LiSung" w:cs="Apple LiSung"/>
            </w:rPr>
            <w:t>4</w:t>
          </w:r>
          <w:r>
            <w:rPr>
              <w:rFonts w:hint="eastAsia" w:ascii="Apple LiSung" w:hAnsi="Apple LiSung" w:eastAsia="Apple LiSung" w:cs="Apple LiSung"/>
            </w:rPr>
            <w:t>.1实例一</w:t>
          </w:r>
          <w:r>
            <w:tab/>
          </w:r>
          <w:r>
            <w:fldChar w:fldCharType="begin"/>
          </w:r>
          <w:r>
            <w:instrText xml:space="preserve"> PAGEREF _Toc2072219694 </w:instrText>
          </w:r>
          <w:r>
            <w:fldChar w:fldCharType="separate"/>
          </w:r>
          <w:r>
            <w:t>5</w:t>
          </w:r>
          <w:r>
            <w:fldChar w:fldCharType="end"/>
          </w:r>
          <w:r>
            <w:fldChar w:fldCharType="end"/>
          </w:r>
        </w:p>
        <w:p>
          <w:pPr>
            <w:pStyle w:val="8"/>
            <w:tabs>
              <w:tab w:val="right" w:leader="dot" w:pos="9746"/>
            </w:tabs>
          </w:pPr>
          <w:r>
            <w:fldChar w:fldCharType="begin"/>
          </w:r>
          <w:r>
            <w:instrText xml:space="preserve"> HYPERLINK \l _Toc2054093659 </w:instrText>
          </w:r>
          <w:r>
            <w:fldChar w:fldCharType="separate"/>
          </w:r>
          <w:r>
            <w:rPr>
              <w:rFonts w:hint="default" w:ascii="Apple LiSung" w:hAnsi="Apple LiSung" w:eastAsia="Apple LiSung" w:cs="Apple LiSung"/>
            </w:rPr>
            <w:t>4</w:t>
          </w:r>
          <w:r>
            <w:rPr>
              <w:rFonts w:hint="eastAsia" w:ascii="Apple LiSung" w:hAnsi="Apple LiSung" w:eastAsia="Apple LiSung" w:cs="Apple LiSung"/>
            </w:rPr>
            <w:t>.2实例二</w:t>
          </w:r>
          <w:r>
            <w:tab/>
          </w:r>
          <w:r>
            <w:fldChar w:fldCharType="begin"/>
          </w:r>
          <w:r>
            <w:instrText xml:space="preserve"> PAGEREF _Toc2054093659 </w:instrText>
          </w:r>
          <w:r>
            <w:fldChar w:fldCharType="separate"/>
          </w:r>
          <w:r>
            <w:t>6</w:t>
          </w:r>
          <w:r>
            <w:fldChar w:fldCharType="end"/>
          </w:r>
          <w:r>
            <w:fldChar w:fldCharType="end"/>
          </w:r>
        </w:p>
        <w:p>
          <w:pPr>
            <w:pStyle w:val="8"/>
            <w:tabs>
              <w:tab w:val="right" w:leader="dot" w:pos="9746"/>
            </w:tabs>
          </w:pPr>
          <w:r>
            <w:fldChar w:fldCharType="begin"/>
          </w:r>
          <w:r>
            <w:instrText xml:space="preserve"> HYPERLINK \l _Toc205017641 </w:instrText>
          </w:r>
          <w:r>
            <w:fldChar w:fldCharType="separate"/>
          </w:r>
          <w:r>
            <w:rPr>
              <w:rFonts w:hint="default" w:ascii="Apple LiSung" w:hAnsi="Apple LiSung" w:eastAsia="Apple LiSung" w:cs="Apple LiSung"/>
            </w:rPr>
            <w:t>4</w:t>
          </w:r>
          <w:r>
            <w:rPr>
              <w:rFonts w:hint="eastAsia" w:ascii="Apple LiSung" w:hAnsi="Apple LiSung" w:eastAsia="Apple LiSung" w:cs="Apple LiSung"/>
            </w:rPr>
            <w:t>.3实例三</w:t>
          </w:r>
          <w:r>
            <w:tab/>
          </w:r>
          <w:r>
            <w:fldChar w:fldCharType="begin"/>
          </w:r>
          <w:r>
            <w:instrText xml:space="preserve"> PAGEREF _Toc205017641 </w:instrText>
          </w:r>
          <w:r>
            <w:fldChar w:fldCharType="separate"/>
          </w:r>
          <w:r>
            <w:t>6</w:t>
          </w:r>
          <w:r>
            <w:fldChar w:fldCharType="end"/>
          </w:r>
          <w:r>
            <w:fldChar w:fldCharType="end"/>
          </w:r>
        </w:p>
        <w:p>
          <w:pPr>
            <w:pStyle w:val="8"/>
            <w:tabs>
              <w:tab w:val="right" w:leader="dot" w:pos="9746"/>
            </w:tabs>
          </w:pPr>
          <w:r>
            <w:fldChar w:fldCharType="begin"/>
          </w:r>
          <w:r>
            <w:instrText xml:space="preserve"> HYPERLINK \l _Toc1167722499 </w:instrText>
          </w:r>
          <w:r>
            <w:fldChar w:fldCharType="separate"/>
          </w:r>
          <w:r>
            <w:rPr>
              <w:rFonts w:hint="default" w:ascii="Apple LiSung" w:hAnsi="Apple LiSung" w:eastAsia="Apple LiSung" w:cs="Apple LiSung"/>
            </w:rPr>
            <w:t>4</w:t>
          </w:r>
          <w:r>
            <w:rPr>
              <w:rFonts w:hint="eastAsia" w:ascii="Apple LiSung" w:hAnsi="Apple LiSung" w:eastAsia="Apple LiSung" w:cs="Apple LiSung"/>
            </w:rPr>
            <w:t>.4实例四</w:t>
          </w:r>
          <w:r>
            <w:tab/>
          </w:r>
          <w:r>
            <w:fldChar w:fldCharType="begin"/>
          </w:r>
          <w:r>
            <w:instrText xml:space="preserve"> PAGEREF _Toc1167722499 </w:instrText>
          </w:r>
          <w:r>
            <w:fldChar w:fldCharType="separate"/>
          </w:r>
          <w:r>
            <w:t>7</w:t>
          </w:r>
          <w:r>
            <w:fldChar w:fldCharType="end"/>
          </w:r>
          <w:r>
            <w:fldChar w:fldCharType="end"/>
          </w:r>
        </w:p>
        <w:p>
          <w:r>
            <w:fldChar w:fldCharType="end"/>
          </w:r>
        </w:p>
      </w:sdtContent>
    </w:sdt>
    <w:p>
      <w:pPr>
        <w:spacing w:line="240" w:lineRule="auto"/>
        <w:jc w:val="center"/>
        <w:rPr>
          <w:rFonts w:ascii="楷体" w:hAnsi="楷体" w:eastAsia="楷体"/>
          <w:b/>
          <w:sz w:val="32"/>
          <w:szCs w:val="30"/>
        </w:rPr>
      </w:pPr>
      <w:bookmarkStart w:id="2" w:name="_Toc52288319"/>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ascii="楷体" w:hAnsi="楷体" w:eastAsia="楷体"/>
          <w:b/>
          <w:sz w:val="32"/>
          <w:szCs w:val="30"/>
        </w:rPr>
      </w:pPr>
    </w:p>
    <w:p>
      <w:pPr>
        <w:spacing w:line="240" w:lineRule="auto"/>
        <w:jc w:val="center"/>
        <w:rPr>
          <w:rFonts w:hint="eastAsia" w:ascii="Apple LiSung" w:hAnsi="Apple LiSung" w:eastAsia="Apple LiSung" w:cs="Apple LiSung"/>
          <w:sz w:val="32"/>
          <w:szCs w:val="32"/>
        </w:rPr>
      </w:pPr>
      <w:r>
        <w:rPr>
          <w:rFonts w:ascii="楷体" w:hAnsi="楷体" w:eastAsia="楷体"/>
          <w:b/>
          <w:sz w:val="32"/>
          <w:szCs w:val="30"/>
        </w:rPr>
        <w:t>说明书</w:t>
      </w:r>
    </w:p>
    <w:p>
      <w:pPr>
        <w:pStyle w:val="2"/>
        <w:bidi w:val="0"/>
        <w:rPr>
          <w:rFonts w:hint="eastAsia" w:ascii="Apple LiSung" w:hAnsi="Apple LiSung" w:eastAsia="Apple LiSung" w:cs="Apple LiSung"/>
          <w:sz w:val="32"/>
          <w:szCs w:val="32"/>
        </w:rPr>
      </w:pPr>
      <w:r>
        <w:rPr>
          <w:rFonts w:hint="eastAsia" w:ascii="Apple LiSung" w:hAnsi="Apple LiSung" w:eastAsia="Apple LiSung" w:cs="Apple LiSung"/>
          <w:sz w:val="32"/>
          <w:szCs w:val="32"/>
        </w:rPr>
        <w:t>1引言</w:t>
      </w:r>
      <w:bookmarkEnd w:id="1"/>
      <w:bookmarkEnd w:id="2"/>
    </w:p>
    <w:p>
      <w:pPr>
        <w:pStyle w:val="3"/>
        <w:bidi w:val="0"/>
        <w:rPr>
          <w:rFonts w:hint="eastAsia" w:ascii="SimSong Regular" w:hAnsi="SimSong Regular" w:eastAsia="SimSong Regular" w:cs="SimSong Regular"/>
        </w:rPr>
      </w:pPr>
      <w:bookmarkStart w:id="3" w:name="_Toc546888514"/>
      <w:bookmarkStart w:id="4" w:name="_Toc565909976"/>
      <w:bookmarkStart w:id="5" w:name="_Toc488965810"/>
      <w:r>
        <w:rPr>
          <w:rFonts w:hint="eastAsia" w:ascii="Apple LiSung" w:hAnsi="Apple LiSung" w:eastAsia="Apple LiSung" w:cs="Apple LiSung"/>
        </w:rPr>
        <w:t>1.1编写目的</w:t>
      </w:r>
      <w:bookmarkEnd w:id="3"/>
      <w:bookmarkEnd w:id="4"/>
      <w:bookmarkEnd w:id="5"/>
    </w:p>
    <w:p>
      <w:pPr>
        <w:spacing w:line="240" w:lineRule="auto"/>
        <w:ind w:firstLine="420"/>
      </w:pPr>
      <w:r>
        <w:rPr>
          <w:rFonts w:hint="default"/>
        </w:rPr>
        <w:t>提供参数化量子电路评估软件的使用说明，介绍该软件的算法实现方式，包括评估指标的定义，作用。让软件使用者了解其对任意电路的使用方式，并解读软件输出结果的含义。</w:t>
      </w:r>
    </w:p>
    <w:p>
      <w:pPr>
        <w:pStyle w:val="3"/>
        <w:bidi w:val="0"/>
        <w:rPr>
          <w:rFonts w:hint="eastAsia" w:ascii="Apple LiSung" w:hAnsi="Apple LiSung" w:eastAsia="Apple LiSung" w:cs="Apple LiSung"/>
        </w:rPr>
      </w:pPr>
      <w:bookmarkStart w:id="6" w:name="_Toc325245638"/>
      <w:bookmarkStart w:id="7" w:name="_Toc43894069"/>
      <w:bookmarkStart w:id="8" w:name="_Toc1775935248"/>
      <w:r>
        <w:rPr>
          <w:rFonts w:hint="eastAsia" w:ascii="Apple LiSung" w:hAnsi="Apple LiSung" w:eastAsia="Apple LiSung" w:cs="Apple LiSung"/>
        </w:rPr>
        <w:t>1.2编写背景</w:t>
      </w:r>
      <w:bookmarkEnd w:id="6"/>
      <w:bookmarkEnd w:id="7"/>
      <w:bookmarkEnd w:id="8"/>
    </w:p>
    <w:p>
      <w:pPr>
        <w:spacing w:line="240" w:lineRule="auto"/>
        <w:ind w:firstLine="420"/>
        <w:rPr>
          <w:rFonts w:hint="eastAsia"/>
        </w:rPr>
      </w:pPr>
      <w:r>
        <w:rPr>
          <w:rFonts w:hint="default"/>
        </w:rPr>
        <w:t>参数化量子电路在经典量子混合（HQC）算法的应用中起到了至关重要的作用。然而，目前为止我们并没有一种行之有效的方式，在电路复杂度一定的前提下来选择能够很好表征特征空间的电路模版。更通俗的来说，量子电路在处理各类基于HQC算法的问题中是一种“可调的参数”，然而我们缺少一种手段让这些“参数”收敛到最优值。这是我们在嘈杂中型量子（NISQ）时代发展HQC算法遇到的一个挑战。</w:t>
      </w:r>
    </w:p>
    <w:p>
      <w:pPr>
        <w:pStyle w:val="2"/>
        <w:bidi w:val="0"/>
        <w:rPr>
          <w:rFonts w:hint="eastAsia" w:ascii="Apple LiSung" w:hAnsi="Apple LiSung" w:eastAsia="Apple LiSung" w:cs="Apple LiSung"/>
          <w:sz w:val="32"/>
          <w:szCs w:val="32"/>
        </w:rPr>
      </w:pPr>
      <w:bookmarkStart w:id="9" w:name="_Toc80785000"/>
      <w:bookmarkStart w:id="10" w:name="_Toc268503483"/>
      <w:bookmarkStart w:id="11" w:name="_Toc1889590483"/>
      <w:r>
        <w:rPr>
          <w:rFonts w:hint="default" w:ascii="Apple LiSung" w:hAnsi="Apple LiSung" w:eastAsia="Apple LiSung" w:cs="Apple LiSung"/>
          <w:sz w:val="32"/>
          <w:szCs w:val="32"/>
        </w:rPr>
        <w:t>2</w:t>
      </w:r>
      <w:r>
        <w:rPr>
          <w:rFonts w:hint="eastAsia" w:ascii="Apple LiSung" w:hAnsi="Apple LiSung" w:eastAsia="Apple LiSung" w:cs="Apple LiSung"/>
          <w:sz w:val="32"/>
          <w:szCs w:val="32"/>
        </w:rPr>
        <w:t>运行环境</w:t>
      </w:r>
      <w:bookmarkEnd w:id="9"/>
      <w:bookmarkEnd w:id="10"/>
    </w:p>
    <w:p>
      <w:pPr>
        <w:pStyle w:val="3"/>
        <w:bidi w:val="0"/>
        <w:rPr>
          <w:rFonts w:hint="eastAsia" w:ascii="Apple LiSung" w:hAnsi="Apple LiSung" w:eastAsia="Apple LiSung" w:cs="Apple LiSung"/>
        </w:rPr>
      </w:pPr>
      <w:bookmarkStart w:id="12" w:name="_Toc543830096"/>
      <w:bookmarkStart w:id="13" w:name="_Toc874896434"/>
      <w:r>
        <w:rPr>
          <w:rFonts w:hint="default" w:ascii="Apple LiSung" w:hAnsi="Apple LiSung" w:eastAsia="Apple LiSung" w:cs="Apple LiSung"/>
        </w:rPr>
        <w:t>2</w:t>
      </w:r>
      <w:r>
        <w:rPr>
          <w:rFonts w:hint="eastAsia" w:ascii="Apple LiSung" w:hAnsi="Apple LiSung" w:eastAsia="Apple LiSung" w:cs="Apple LiSung"/>
        </w:rPr>
        <w:t>.1</w:t>
      </w:r>
      <w:r>
        <w:rPr>
          <w:rFonts w:hint="default" w:ascii="Apple LiSung" w:hAnsi="Apple LiSung" w:eastAsia="Apple LiSung" w:cs="Apple LiSung"/>
        </w:rPr>
        <w:t xml:space="preserve"> </w:t>
      </w:r>
      <w:r>
        <w:rPr>
          <w:rFonts w:hint="eastAsia" w:ascii="Apple LiSung" w:hAnsi="Apple LiSung" w:eastAsia="Apple LiSung" w:cs="Apple LiSung"/>
        </w:rPr>
        <w:t>Python版本</w:t>
      </w:r>
      <w:bookmarkEnd w:id="12"/>
      <w:bookmarkEnd w:id="13"/>
    </w:p>
    <w:p>
      <w:pPr>
        <w:rPr>
          <w:rFonts w:hint="eastAsia" w:ascii="SimSun" w:hAnsi="SimSun" w:eastAsia="SimSun" w:cs="SimSun"/>
        </w:rPr>
      </w:pPr>
      <w:r>
        <w:rPr>
          <w:rFonts w:hint="eastAsia" w:ascii="SimSun" w:hAnsi="SimSun" w:eastAsia="SimSun" w:cs="SimSun"/>
        </w:rPr>
        <w:t>3.9及以上</w:t>
      </w:r>
    </w:p>
    <w:p>
      <w:pPr>
        <w:pStyle w:val="3"/>
        <w:bidi w:val="0"/>
        <w:rPr>
          <w:rFonts w:hint="eastAsia" w:ascii="Apple LiSung" w:hAnsi="Apple LiSung" w:eastAsia="Apple LiSung" w:cs="Apple LiSung"/>
        </w:rPr>
      </w:pPr>
      <w:bookmarkStart w:id="14" w:name="_Toc462021840"/>
      <w:bookmarkStart w:id="15" w:name="_Toc563835229"/>
      <w:r>
        <w:rPr>
          <w:rFonts w:hint="default" w:ascii="Apple LiSung" w:hAnsi="Apple LiSung" w:eastAsia="Apple LiSung" w:cs="Apple LiSung"/>
        </w:rPr>
        <w:t>2</w:t>
      </w:r>
      <w:r>
        <w:rPr>
          <w:rFonts w:hint="eastAsia" w:ascii="Apple LiSung" w:hAnsi="Apple LiSung" w:eastAsia="Apple LiSung" w:cs="Apple LiSung"/>
        </w:rPr>
        <w:t>.2 Python包</w:t>
      </w:r>
      <w:bookmarkEnd w:id="14"/>
      <w:bookmarkEnd w:id="15"/>
    </w:p>
    <w:p>
      <w:pPr>
        <w:rPr>
          <w:rFonts w:hint="eastAsia" w:ascii="SimSun" w:hAnsi="SimSun" w:eastAsia="SimSun" w:cs="SimSun"/>
        </w:rPr>
      </w:pPr>
      <w:r>
        <w:rPr>
          <w:rFonts w:hint="eastAsia" w:ascii="SimSun" w:hAnsi="SimSun" w:eastAsia="SimSun" w:cs="SimSun"/>
        </w:rPr>
        <w:t>numpy&gt;=1.21.3</w:t>
      </w:r>
    </w:p>
    <w:p>
      <w:pPr>
        <w:rPr>
          <w:rFonts w:hint="eastAsia" w:ascii="SimSun" w:hAnsi="SimSun" w:eastAsia="SimSun" w:cs="SimSun"/>
        </w:rPr>
      </w:pPr>
      <w:r>
        <w:rPr>
          <w:rFonts w:hint="eastAsia" w:ascii="SimSun" w:hAnsi="SimSun" w:eastAsia="SimSun" w:cs="SimSun"/>
        </w:rPr>
        <w:t>scipy&gt;=1.7.1</w:t>
      </w:r>
    </w:p>
    <w:p>
      <w:pPr>
        <w:rPr>
          <w:rFonts w:hint="eastAsia" w:ascii="SimSun" w:hAnsi="SimSun" w:eastAsia="SimSun" w:cs="SimSun"/>
        </w:rPr>
      </w:pPr>
      <w:r>
        <w:rPr>
          <w:rFonts w:hint="default" w:ascii="SimSun" w:hAnsi="SimSun" w:eastAsia="SimSun" w:cs="SimSun"/>
        </w:rPr>
        <w:t>q</w:t>
      </w:r>
      <w:r>
        <w:rPr>
          <w:rFonts w:hint="eastAsia" w:ascii="SimSun" w:hAnsi="SimSun" w:eastAsia="SimSun" w:cs="SimSun"/>
        </w:rPr>
        <w:t>iskit</w:t>
      </w:r>
      <w:r>
        <w:rPr>
          <w:rFonts w:hint="default" w:ascii="SimSun" w:hAnsi="SimSun" w:eastAsia="SimSun" w:cs="SimSun"/>
        </w:rPr>
        <w:t>=0.18.3</w:t>
      </w:r>
      <w:bookmarkEnd w:id="11"/>
    </w:p>
    <w:p>
      <w:pPr>
        <w:pStyle w:val="2"/>
        <w:bidi w:val="0"/>
        <w:rPr>
          <w:rFonts w:hint="eastAsia" w:ascii="Apple LiSung" w:hAnsi="Apple LiSung" w:eastAsia="Apple LiSung" w:cs="Apple LiSung"/>
          <w:sz w:val="32"/>
          <w:szCs w:val="32"/>
        </w:rPr>
      </w:pPr>
      <w:bookmarkStart w:id="16" w:name="_Toc2047680975"/>
      <w:bookmarkStart w:id="17" w:name="_Toc1680843239"/>
      <w:r>
        <w:rPr>
          <w:rFonts w:hint="default" w:ascii="Apple LiSung" w:hAnsi="Apple LiSung" w:eastAsia="Apple LiSung" w:cs="Apple LiSung"/>
          <w:sz w:val="32"/>
          <w:szCs w:val="32"/>
        </w:rPr>
        <w:t>3接口</w:t>
      </w:r>
      <w:r>
        <w:rPr>
          <w:rFonts w:hint="eastAsia" w:ascii="Apple LiSung" w:hAnsi="Apple LiSung" w:eastAsia="Apple LiSung" w:cs="Apple LiSung"/>
          <w:sz w:val="32"/>
          <w:szCs w:val="32"/>
        </w:rPr>
        <w:t>使用说明</w:t>
      </w:r>
      <w:bookmarkEnd w:id="16"/>
      <w:bookmarkEnd w:id="17"/>
    </w:p>
    <w:p>
      <w:pPr>
        <w:pStyle w:val="3"/>
        <w:bidi w:val="0"/>
        <w:rPr>
          <w:rFonts w:hint="eastAsia" w:ascii="Apple LiSung" w:hAnsi="Apple LiSung" w:eastAsia="Apple LiSung" w:cs="Apple LiSung"/>
        </w:rPr>
      </w:pPr>
      <w:bookmarkStart w:id="18" w:name="_Toc1948703650"/>
      <w:bookmarkStart w:id="19" w:name="_Toc1932425235"/>
      <w:r>
        <w:rPr>
          <w:rFonts w:hint="default" w:ascii="Apple LiSung" w:hAnsi="Apple LiSung" w:eastAsia="Apple LiSung" w:cs="Apple LiSung"/>
        </w:rPr>
        <w:t>3</w:t>
      </w:r>
      <w:r>
        <w:rPr>
          <w:rFonts w:hint="eastAsia" w:ascii="Apple LiSung" w:hAnsi="Apple LiSung" w:eastAsia="Apple LiSung" w:cs="Apple LiSung"/>
        </w:rPr>
        <w:t>.1调用qiskit的函数</w:t>
      </w:r>
      <w:bookmarkEnd w:id="18"/>
      <w:bookmarkEnd w:id="19"/>
    </w:p>
    <w:p>
      <w:r>
        <w:t>我们可以通过调用python包“qiskit”，来创建一个参数化量子电路。具体操作方式如下：</w:t>
      </w:r>
    </w:p>
    <w:p>
      <w:pPr>
        <w:numPr>
          <w:ilvl w:val="0"/>
          <w:numId w:val="1"/>
        </w:numPr>
      </w:pPr>
      <w:r>
        <w:t>从qiskit包中调用QuantumCircuit，用来承载用户自定义的量子电路</w:t>
      </w:r>
    </w:p>
    <w:p>
      <w:pPr>
        <w:numPr>
          <w:ilvl w:val="0"/>
          <w:numId w:val="1"/>
        </w:numPr>
        <w:rPr>
          <w:rFonts w:hint="default"/>
        </w:rPr>
      </w:pPr>
      <w:r>
        <w:rPr>
          <w:rFonts w:hint="default"/>
        </w:rPr>
        <w:t>从qiskit包中调用ParameterVector，用来承载放入量子电路里的参数</w:t>
      </w:r>
    </w:p>
    <w:p>
      <w:pPr>
        <w:numPr>
          <w:ilvl w:val="0"/>
          <w:numId w:val="0"/>
        </w:numPr>
        <w:rPr>
          <w:rFonts w:hint="default"/>
        </w:rPr>
      </w:pPr>
      <w:r>
        <w:rPr>
          <w:rFonts w:hint="default"/>
        </w:rPr>
        <w:drawing>
          <wp:anchor distT="0" distB="0" distL="114300" distR="114300" simplePos="0" relativeHeight="251671552" behindDoc="0" locked="0" layoutInCell="1" allowOverlap="1">
            <wp:simplePos x="0" y="0"/>
            <wp:positionH relativeFrom="column">
              <wp:align>center</wp:align>
            </wp:positionH>
            <wp:positionV relativeFrom="paragraph">
              <wp:posOffset>262255</wp:posOffset>
            </wp:positionV>
            <wp:extent cx="3871595" cy="402590"/>
            <wp:effectExtent l="0" t="0" r="14605" b="3810"/>
            <wp:wrapTopAndBottom/>
            <wp:docPr id="7" name="Picture 7" descr="Screenshot 2021-11-11 at 15.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1-11-11 at 15.46.56"/>
                    <pic:cNvPicPr>
                      <a:picLocks noChangeAspect="1"/>
                    </pic:cNvPicPr>
                  </pic:nvPicPr>
                  <pic:blipFill>
                    <a:blip r:embed="rId7"/>
                    <a:stretch>
                      <a:fillRect/>
                    </a:stretch>
                  </pic:blipFill>
                  <pic:spPr>
                    <a:xfrm>
                      <a:off x="0" y="0"/>
                      <a:ext cx="3871595" cy="402590"/>
                    </a:xfrm>
                    <a:prstGeom prst="rect">
                      <a:avLst/>
                    </a:prstGeom>
                  </pic:spPr>
                </pic:pic>
              </a:graphicData>
            </a:graphic>
          </wp:anchor>
        </w:drawing>
      </w:r>
      <w:r>
        <w:rPr>
          <w:rFonts w:hint="default"/>
        </w:rPr>
        <w:t>如下图所示：</w:t>
      </w:r>
    </w:p>
    <w:p>
      <w:pPr>
        <w:jc w:val="center"/>
        <w:rPr>
          <w:i/>
          <w:sz w:val="21"/>
          <w:szCs w:val="21"/>
        </w:rPr>
      </w:pPr>
    </w:p>
    <w:p>
      <w:pPr>
        <w:jc w:val="center"/>
        <w:rPr>
          <w:i/>
          <w:sz w:val="21"/>
          <w:szCs w:val="21"/>
        </w:rPr>
      </w:pPr>
      <w:r>
        <w:rPr>
          <w:i/>
          <w:sz w:val="21"/>
          <w:szCs w:val="21"/>
        </w:rPr>
        <w:t>图三</w:t>
      </w:r>
      <w:r>
        <w:rPr>
          <w:rFonts w:hint="eastAsia"/>
          <w:i/>
          <w:sz w:val="21"/>
          <w:szCs w:val="21"/>
        </w:rPr>
        <w:t>、</w:t>
      </w:r>
      <w:r>
        <w:rPr>
          <w:rFonts w:hint="default"/>
          <w:i/>
          <w:sz w:val="21"/>
          <w:szCs w:val="21"/>
        </w:rPr>
        <w:t>调用qiskit示意</w:t>
      </w:r>
      <w:r>
        <w:rPr>
          <w:i/>
          <w:sz w:val="21"/>
          <w:szCs w:val="21"/>
        </w:rPr>
        <w:t>图</w:t>
      </w:r>
    </w:p>
    <w:p>
      <w:pPr>
        <w:pStyle w:val="3"/>
        <w:bidi w:val="0"/>
        <w:rPr>
          <w:rFonts w:hint="eastAsia" w:ascii="Apple LiSung" w:hAnsi="Apple LiSung" w:eastAsia="Apple LiSung" w:cs="Apple LiSung"/>
        </w:rPr>
      </w:pPr>
      <w:bookmarkStart w:id="20" w:name="_Toc589145153"/>
      <w:bookmarkStart w:id="21" w:name="_Toc1875731064"/>
      <w:r>
        <w:rPr>
          <w:rFonts w:hint="default" w:ascii="Apple LiSung" w:hAnsi="Apple LiSung" w:eastAsia="Apple LiSung" w:cs="Apple LiSung"/>
        </w:rPr>
        <w:t>3</w:t>
      </w:r>
      <w:r>
        <w:rPr>
          <w:rFonts w:hint="eastAsia" w:ascii="Apple LiSung" w:hAnsi="Apple LiSung" w:eastAsia="Apple LiSung" w:cs="Apple LiSung"/>
        </w:rPr>
        <w:t>.2创建一个量子电路</w:t>
      </w:r>
      <w:bookmarkEnd w:id="20"/>
      <w:bookmarkEnd w:id="21"/>
    </w:p>
    <w:p>
      <w:pPr>
        <w:numPr>
          <w:ilvl w:val="0"/>
          <w:numId w:val="2"/>
        </w:numPr>
      </w:pPr>
      <w:r>
        <w:t>首先需要申明量子电路的比特数，如图四所示，我们创建一个4比特的量子电路</w:t>
      </w:r>
    </w:p>
    <w:p>
      <w:pPr>
        <w:numPr>
          <w:ilvl w:val="0"/>
          <w:numId w:val="2"/>
        </w:numPr>
      </w:pPr>
      <w:r>
        <w:t>创建包含量子电路所有参数的序列，通过ParameterVector来实现</w:t>
      </w:r>
    </w:p>
    <w:p>
      <w:pPr>
        <w:numPr>
          <w:ilvl w:val="0"/>
          <w:numId w:val="0"/>
        </w:numPr>
        <w:rPr>
          <w:rFonts w:hint="default" w:ascii="Apple LiSung" w:hAnsi="Apple LiSung" w:eastAsia="Apple LiSung" w:cs="Apple LiSung"/>
          <w:sz w:val="32"/>
          <w:szCs w:val="32"/>
        </w:rPr>
      </w:pPr>
      <w:r>
        <w:t>3.在量子电路的每个比特后面接上一个hardamard门，此门的功效为使每个比特产生混合态（superposition）</w:t>
      </w:r>
    </w:p>
    <w:p>
      <w:pPr>
        <w:numPr>
          <w:ilvl w:val="0"/>
          <w:numId w:val="0"/>
        </w:numPr>
        <w:rPr>
          <w:rFonts w:hint="default" w:ascii="Apple LiSung" w:hAnsi="Apple LiSung" w:eastAsia="Apple LiSung" w:cs="Apple LiSung"/>
          <w:sz w:val="32"/>
          <w:szCs w:val="32"/>
        </w:rPr>
      </w:pPr>
      <w:r>
        <w:t>4.将创建的参数通过参数化量子门，如rx，ry，rz，的方式，放进量子电路5.用控制门实现</w:t>
      </w:r>
    </w:p>
    <w:p>
      <w:pPr>
        <w:numPr>
          <w:ilvl w:val="0"/>
          <w:numId w:val="0"/>
        </w:numPr>
      </w:pPr>
      <w:r>
        <w:t>比特与比特之间的纠缠（entanglement）</w:t>
      </w:r>
    </w:p>
    <w:p>
      <w:pPr>
        <w:numPr>
          <w:ilvl w:val="0"/>
          <w:numId w:val="3"/>
        </w:numPr>
      </w:pPr>
      <w:r>
        <w:t>通过qc.draw画出刚刚创建的量子电路</w:t>
      </w:r>
    </w:p>
    <w:p>
      <w:pPr>
        <w:numPr>
          <w:ilvl w:val="0"/>
          <w:numId w:val="0"/>
        </w:numPr>
      </w:pPr>
      <w:r>
        <w:rPr>
          <w:rFonts w:hint="default"/>
        </w:rPr>
        <w:drawing>
          <wp:anchor distT="0" distB="0" distL="114300" distR="114300" simplePos="0" relativeHeight="251674624" behindDoc="0" locked="0" layoutInCell="1" allowOverlap="1">
            <wp:simplePos x="0" y="0"/>
            <wp:positionH relativeFrom="column">
              <wp:posOffset>1355090</wp:posOffset>
            </wp:positionH>
            <wp:positionV relativeFrom="paragraph">
              <wp:posOffset>297815</wp:posOffset>
            </wp:positionV>
            <wp:extent cx="3378200" cy="3796030"/>
            <wp:effectExtent l="0" t="0" r="0" b="13970"/>
            <wp:wrapTopAndBottom/>
            <wp:docPr id="8" name="Picture 8" descr="Screenshot 2021-11-11 at 16.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1-11-11 at 16.04.47"/>
                    <pic:cNvPicPr>
                      <a:picLocks noChangeAspect="1"/>
                    </pic:cNvPicPr>
                  </pic:nvPicPr>
                  <pic:blipFill>
                    <a:blip r:embed="rId8"/>
                    <a:stretch>
                      <a:fillRect/>
                    </a:stretch>
                  </pic:blipFill>
                  <pic:spPr>
                    <a:xfrm>
                      <a:off x="0" y="0"/>
                      <a:ext cx="3378200" cy="3796030"/>
                    </a:xfrm>
                    <a:prstGeom prst="rect">
                      <a:avLst/>
                    </a:prstGeom>
                  </pic:spPr>
                </pic:pic>
              </a:graphicData>
            </a:graphic>
          </wp:anchor>
        </w:drawing>
      </w:r>
      <w:r>
        <w:t>如下图所示：</w:t>
      </w:r>
    </w:p>
    <w:p>
      <w:pPr>
        <w:jc w:val="center"/>
        <w:rPr>
          <w:i/>
          <w:sz w:val="21"/>
          <w:szCs w:val="21"/>
        </w:rPr>
      </w:pPr>
      <w:r>
        <w:rPr>
          <w:i/>
          <w:sz w:val="21"/>
          <w:szCs w:val="21"/>
        </w:rPr>
        <w:t>图四</w:t>
      </w:r>
      <w:r>
        <w:rPr>
          <w:rFonts w:hint="eastAsia"/>
          <w:i/>
          <w:sz w:val="21"/>
          <w:szCs w:val="21"/>
        </w:rPr>
        <w:t>、</w:t>
      </w:r>
      <w:r>
        <w:rPr>
          <w:rFonts w:hint="default"/>
          <w:i/>
          <w:sz w:val="21"/>
          <w:szCs w:val="21"/>
        </w:rPr>
        <w:t>创建量子电路示意</w:t>
      </w:r>
      <w:r>
        <w:rPr>
          <w:i/>
          <w:sz w:val="21"/>
          <w:szCs w:val="21"/>
        </w:rPr>
        <w:t>图</w:t>
      </w:r>
    </w:p>
    <w:p>
      <w:pPr>
        <w:numPr>
          <w:ilvl w:val="0"/>
          <w:numId w:val="0"/>
        </w:numPr>
        <w:rPr>
          <w:rFonts w:hint="default"/>
        </w:rPr>
      </w:pPr>
    </w:p>
    <w:p>
      <w:pPr>
        <w:pStyle w:val="3"/>
        <w:bidi w:val="0"/>
        <w:rPr>
          <w:rFonts w:hint="eastAsia" w:ascii="Apple LiSung" w:hAnsi="Apple LiSung" w:eastAsia="Apple LiSung" w:cs="Apple LiSung"/>
        </w:rPr>
      </w:pPr>
      <w:bookmarkStart w:id="22" w:name="_Toc1862973801"/>
      <w:bookmarkStart w:id="23" w:name="_Toc352054688"/>
      <w:r>
        <w:rPr>
          <w:rFonts w:hint="default" w:ascii="Apple LiSung" w:hAnsi="Apple LiSung" w:eastAsia="Apple LiSung" w:cs="Apple LiSung"/>
        </w:rPr>
        <w:t>3</w:t>
      </w:r>
      <w:r>
        <w:rPr>
          <w:rFonts w:hint="eastAsia" w:ascii="Apple LiSung" w:hAnsi="Apple LiSung" w:eastAsia="Apple LiSung" w:cs="Apple LiSung"/>
        </w:rPr>
        <w:t>.3将量子电路放入软件并输出结果</w:t>
      </w:r>
      <w:bookmarkEnd w:id="22"/>
      <w:bookmarkEnd w:id="23"/>
    </w:p>
    <w:p>
      <w:pPr>
        <w:numPr>
          <w:ilvl w:val="0"/>
          <w:numId w:val="0"/>
        </w:numPr>
        <w:rPr>
          <w:rFonts w:hint="default" w:ascii="Apple LiSung" w:hAnsi="Apple LiSung" w:eastAsia="Apple LiSung" w:cs="Apple LiSung"/>
          <w:sz w:val="32"/>
          <w:szCs w:val="32"/>
        </w:rPr>
      </w:pPr>
      <w:r>
        <w:t>我们可以通过调用软件包pqc中的analyse函数，来实现对所创建的量子电路进行品质因数的评估分析，其返还值根据用户指定的品质因数的不同，会有区别。当“descriptor”被指定为“ex”的时候，返还值为一个浮点数，即该量子电路的E；当“descriptor”被指定为“ec”的时候，返还值为一个浮点数，即该量子电路的Q；当“descriptor”被指定为“both”的时候，两个品质因数的测量值都会被返还，如下图所示：</w:t>
      </w:r>
    </w:p>
    <w:p>
      <w:pPr>
        <w:ind w:firstLine="420" w:firstLineChars="0"/>
        <w:jc w:val="center"/>
        <w:rPr>
          <w:rFonts w:hint="default" w:ascii="Apple LiSung" w:hAnsi="Apple LiSung" w:eastAsia="Apple LiSung" w:cs="Apple LiSung"/>
          <w:sz w:val="32"/>
          <w:szCs w:val="32"/>
        </w:rPr>
      </w:pPr>
      <w:r>
        <w:rPr>
          <w:i/>
          <w:sz w:val="21"/>
          <w:szCs w:val="21"/>
        </w:rPr>
        <w:t>图五</w:t>
      </w:r>
      <w:r>
        <w:rPr>
          <w:rFonts w:hint="eastAsia"/>
          <w:i/>
          <w:sz w:val="21"/>
          <w:szCs w:val="21"/>
        </w:rPr>
        <w:t>、</w:t>
      </w:r>
      <w:r>
        <w:rPr>
          <w:rFonts w:hint="default"/>
          <w:i/>
          <w:sz w:val="21"/>
          <w:szCs w:val="21"/>
        </w:rPr>
        <w:t>输出结果示意</w:t>
      </w:r>
      <w:r>
        <w:rPr>
          <w:i/>
          <w:sz w:val="21"/>
          <w:szCs w:val="21"/>
        </w:rPr>
        <w:t>图</w:t>
      </w:r>
      <w:r>
        <w:rPr>
          <w:rFonts w:hint="default" w:ascii="Apple LiSung" w:hAnsi="Apple LiSung" w:eastAsia="Apple LiSung" w:cs="Apple LiSung"/>
          <w:sz w:val="32"/>
          <w:szCs w:val="32"/>
        </w:rPr>
        <w:drawing>
          <wp:anchor distT="0" distB="0" distL="114300" distR="114300" simplePos="0" relativeHeight="251675648" behindDoc="0" locked="0" layoutInCell="1" allowOverlap="1">
            <wp:simplePos x="0" y="0"/>
            <wp:positionH relativeFrom="column">
              <wp:align>center</wp:align>
            </wp:positionH>
            <wp:positionV relativeFrom="paragraph">
              <wp:posOffset>26035</wp:posOffset>
            </wp:positionV>
            <wp:extent cx="5599430" cy="1386840"/>
            <wp:effectExtent l="0" t="0" r="13970" b="10160"/>
            <wp:wrapTopAndBottom/>
            <wp:docPr id="10" name="Picture 10" descr="Screenshot 2021-11-11 at 16.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1-11-11 at 16.13.52"/>
                    <pic:cNvPicPr>
                      <a:picLocks noChangeAspect="1"/>
                    </pic:cNvPicPr>
                  </pic:nvPicPr>
                  <pic:blipFill>
                    <a:blip r:embed="rId9"/>
                    <a:stretch>
                      <a:fillRect/>
                    </a:stretch>
                  </pic:blipFill>
                  <pic:spPr>
                    <a:xfrm>
                      <a:off x="0" y="0"/>
                      <a:ext cx="5599430" cy="1386840"/>
                    </a:xfrm>
                    <a:prstGeom prst="rect">
                      <a:avLst/>
                    </a:prstGeom>
                  </pic:spPr>
                </pic:pic>
              </a:graphicData>
            </a:graphic>
          </wp:anchor>
        </w:drawing>
      </w:r>
    </w:p>
    <w:p>
      <w:pPr>
        <w:pStyle w:val="2"/>
        <w:bidi w:val="0"/>
        <w:rPr>
          <w:rFonts w:hint="eastAsia" w:ascii="Apple LiSung" w:hAnsi="Apple LiSung" w:eastAsia="Apple LiSung" w:cs="Apple LiSung"/>
          <w:sz w:val="32"/>
          <w:szCs w:val="32"/>
        </w:rPr>
      </w:pPr>
      <w:bookmarkStart w:id="24" w:name="_Toc689100147"/>
      <w:bookmarkStart w:id="25" w:name="_Toc665693731"/>
      <w:r>
        <w:rPr>
          <w:rFonts w:hint="default" w:ascii="Apple LiSung" w:hAnsi="Apple LiSung" w:eastAsia="Apple LiSung" w:cs="Apple LiSung"/>
          <w:sz w:val="32"/>
          <w:szCs w:val="32"/>
        </w:rPr>
        <w:t>4</w:t>
      </w:r>
      <w:r>
        <w:rPr>
          <w:rFonts w:hint="eastAsia" w:ascii="Apple LiSung" w:hAnsi="Apple LiSung" w:eastAsia="Apple LiSung" w:cs="Apple LiSung"/>
          <w:sz w:val="32"/>
          <w:szCs w:val="32"/>
        </w:rPr>
        <w:t>实例展示</w:t>
      </w:r>
      <w:bookmarkEnd w:id="24"/>
      <w:bookmarkEnd w:id="25"/>
    </w:p>
    <w:p>
      <w:pPr>
        <w:rPr>
          <w:rFonts w:hint="eastAsia" w:ascii="SimSun" w:hAnsi="SimSun" w:eastAsia="SimSun" w:cs="SimSun"/>
          <w:sz w:val="24"/>
          <w:szCs w:val="24"/>
        </w:rPr>
      </w:pPr>
      <w:r>
        <w:rPr>
          <w:rFonts w:hint="eastAsia" w:ascii="SimSun" w:hAnsi="SimSun" w:eastAsia="SimSun" w:cs="SimSun"/>
          <w:sz w:val="24"/>
          <w:szCs w:val="24"/>
        </w:rPr>
        <w:t>除了上述实例之外，我们还提供了一套量子电路库，可供用户参考学习。调用库内自带量子电路的方式为：</w:t>
      </w:r>
    </w:p>
    <w:p>
      <w:pPr>
        <w:numPr>
          <w:ilvl w:val="0"/>
          <w:numId w:val="4"/>
        </w:numPr>
        <w:rPr>
          <w:rFonts w:hint="eastAsia" w:ascii="SimSun" w:hAnsi="SimSun" w:eastAsia="SimSun" w:cs="SimSun"/>
          <w:sz w:val="24"/>
          <w:szCs w:val="24"/>
        </w:rPr>
      </w:pPr>
      <w:r>
        <w:rPr>
          <w:rFonts w:hint="eastAsia" w:ascii="SimSun" w:hAnsi="SimSun" w:eastAsia="SimSun" w:cs="SimSun"/>
          <w:sz w:val="24"/>
          <w:szCs w:val="24"/>
        </w:rPr>
        <w:t>首先，从pqc包中调出FeatureMap函数，这即是包含pqc自带的所有量子电路的库</w:t>
      </w:r>
    </w:p>
    <w:p>
      <w:pPr>
        <w:numPr>
          <w:ilvl w:val="0"/>
          <w:numId w:val="4"/>
        </w:numPr>
        <w:rPr>
          <w:rFonts w:hint="eastAsia" w:ascii="SimSun" w:hAnsi="SimSun" w:eastAsia="SimSun" w:cs="SimSun"/>
          <w:sz w:val="24"/>
          <w:szCs w:val="24"/>
        </w:rPr>
      </w:pPr>
      <w:r>
        <w:rPr>
          <w:rFonts w:hint="eastAsia" w:ascii="SimSun" w:hAnsi="SimSun" w:eastAsia="SimSun" w:cs="SimSun"/>
          <w:sz w:val="24"/>
          <w:szCs w:val="24"/>
        </w:rPr>
        <w:t>其次，从库中取出一个量子电路。目前库中有11个量子电路，命名规则为circuit+序号，序号值为从1到11之间的任意整数。</w:t>
      </w:r>
    </w:p>
    <w:p>
      <w:pPr>
        <w:numPr>
          <w:ilvl w:val="0"/>
          <w:numId w:val="0"/>
        </w:numPr>
        <w:rPr>
          <w:rFonts w:hint="default" w:ascii="Apple LiSung" w:hAnsi="Apple LiSung" w:eastAsia="Apple LiSung" w:cs="Apple LiSung"/>
          <w:sz w:val="32"/>
          <w:szCs w:val="32"/>
        </w:rPr>
      </w:pPr>
      <w:r>
        <w:rPr>
          <w:rFonts w:hint="default" w:ascii="Apple LiSung" w:hAnsi="Apple LiSung" w:eastAsia="Apple LiSung" w:cs="Apple LiSung"/>
          <w:sz w:val="32"/>
          <w:szCs w:val="32"/>
        </w:rPr>
        <w:drawing>
          <wp:anchor distT="0" distB="0" distL="114300" distR="114300" simplePos="0" relativeHeight="251676672" behindDoc="0" locked="0" layoutInCell="1" allowOverlap="1">
            <wp:simplePos x="0" y="0"/>
            <wp:positionH relativeFrom="column">
              <wp:align>center</wp:align>
            </wp:positionH>
            <wp:positionV relativeFrom="paragraph">
              <wp:posOffset>112395</wp:posOffset>
            </wp:positionV>
            <wp:extent cx="1898015" cy="2700655"/>
            <wp:effectExtent l="0" t="0" r="6985" b="17145"/>
            <wp:wrapSquare wrapText="bothSides"/>
            <wp:docPr id="12" name="Picture 12" descr="Screenshot 2021-11-11 at 16.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1-11-11 at 16.24.50"/>
                    <pic:cNvPicPr>
                      <a:picLocks noChangeAspect="1"/>
                    </pic:cNvPicPr>
                  </pic:nvPicPr>
                  <pic:blipFill>
                    <a:blip r:embed="rId10"/>
                    <a:stretch>
                      <a:fillRect/>
                    </a:stretch>
                  </pic:blipFill>
                  <pic:spPr>
                    <a:xfrm>
                      <a:off x="0" y="0"/>
                      <a:ext cx="1898015" cy="2700655"/>
                    </a:xfrm>
                    <a:prstGeom prst="rect">
                      <a:avLst/>
                    </a:prstGeom>
                  </pic:spPr>
                </pic:pic>
              </a:graphicData>
            </a:graphic>
          </wp:anchor>
        </w:drawing>
      </w:r>
      <w:r>
        <w:rPr>
          <w:rFonts w:hint="eastAsia" w:ascii="SimSun" w:hAnsi="SimSun" w:eastAsia="SimSun" w:cs="SimSun"/>
          <w:sz w:val="24"/>
          <w:szCs w:val="24"/>
        </w:rPr>
        <w:t>如下图所示：</w:t>
      </w: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i/>
          <w:sz w:val="21"/>
          <w:szCs w:val="21"/>
        </w:rPr>
      </w:pPr>
    </w:p>
    <w:p>
      <w:pPr>
        <w:ind w:firstLine="420" w:firstLineChars="0"/>
        <w:jc w:val="center"/>
        <w:rPr>
          <w:rFonts w:hint="default" w:ascii="Apple LiSung" w:hAnsi="Apple LiSung" w:eastAsia="Apple LiSung" w:cs="Apple LiSung"/>
          <w:sz w:val="32"/>
          <w:szCs w:val="32"/>
        </w:rPr>
      </w:pPr>
      <w:r>
        <w:rPr>
          <w:i/>
          <w:sz w:val="21"/>
          <w:szCs w:val="21"/>
        </w:rPr>
        <w:t>图六</w:t>
      </w:r>
      <w:r>
        <w:rPr>
          <w:rFonts w:hint="eastAsia"/>
          <w:i/>
          <w:sz w:val="21"/>
          <w:szCs w:val="21"/>
        </w:rPr>
        <w:t>、</w:t>
      </w:r>
      <w:r>
        <w:rPr>
          <w:rFonts w:hint="default"/>
          <w:i/>
          <w:sz w:val="21"/>
          <w:szCs w:val="21"/>
        </w:rPr>
        <w:t>取出库中自带量子电路</w:t>
      </w:r>
    </w:p>
    <w:p>
      <w:pPr>
        <w:pStyle w:val="3"/>
        <w:bidi w:val="0"/>
        <w:rPr>
          <w:rFonts w:hint="eastAsia" w:ascii="Apple LiSung" w:hAnsi="Apple LiSung" w:eastAsia="Apple LiSung" w:cs="Apple LiSung"/>
        </w:rPr>
      </w:pPr>
      <w:bookmarkStart w:id="26" w:name="_Toc326862358"/>
      <w:bookmarkStart w:id="27" w:name="_Toc2072219694"/>
      <w:r>
        <w:rPr>
          <w:rFonts w:hint="default" w:ascii="Apple LiSung" w:hAnsi="Apple LiSung" w:eastAsia="Apple LiSung" w:cs="Apple LiSung"/>
        </w:rPr>
        <w:t>4</w:t>
      </w:r>
      <w:r>
        <w:rPr>
          <w:rFonts w:hint="eastAsia" w:ascii="Apple LiSung" w:hAnsi="Apple LiSung" w:eastAsia="Apple LiSung" w:cs="Apple LiSung"/>
        </w:rPr>
        <w:t>.1实例一</w:t>
      </w:r>
      <w:bookmarkEnd w:id="26"/>
      <w:bookmarkEnd w:id="27"/>
    </w:p>
    <w:p>
      <w:pPr>
        <w:rPr>
          <w:rFonts w:hint="eastAsia" w:ascii="SimSun" w:hAnsi="SimSun" w:eastAsia="SimSun" w:cs="SimSun"/>
          <w:sz w:val="24"/>
          <w:szCs w:val="24"/>
        </w:rPr>
      </w:pPr>
      <w:r>
        <w:rPr>
          <w:rFonts w:hint="eastAsia" w:ascii="SimSun" w:hAnsi="SimSun" w:eastAsia="SimSun" w:cs="SimSun"/>
          <w:sz w:val="24"/>
          <w:szCs w:val="24"/>
        </w:rPr>
        <w:t>如图七所示，我们可以通过pqc包中的analyse函数直接分析从库中取出的</w:t>
      </w:r>
      <w:r>
        <w:rPr>
          <w:rFonts w:hint="default" w:ascii="SimSun" w:hAnsi="SimSun" w:eastAsia="SimSun" w:cs="SimSun"/>
          <w:sz w:val="24"/>
          <w:szCs w:val="24"/>
        </w:rPr>
        <w:t>一号</w:t>
      </w:r>
      <w:r>
        <w:rPr>
          <w:rFonts w:hint="eastAsia" w:ascii="SimSun" w:hAnsi="SimSun" w:eastAsia="SimSun" w:cs="SimSun"/>
          <w:sz w:val="24"/>
          <w:szCs w:val="24"/>
        </w:rPr>
        <w:t>量子电路的品质因数。</w:t>
      </w:r>
    </w:p>
    <w:p>
      <w:pPr>
        <w:jc w:val="center"/>
        <w:rPr>
          <w:rFonts w:hint="default" w:ascii="Apple LiSung" w:hAnsi="Apple LiSung" w:eastAsia="Apple LiSung" w:cs="Apple LiSung"/>
          <w:sz w:val="32"/>
          <w:szCs w:val="32"/>
        </w:rPr>
      </w:pPr>
      <w:r>
        <w:rPr>
          <w:rFonts w:hint="default"/>
          <w:i/>
          <w:sz w:val="21"/>
          <w:szCs w:val="21"/>
        </w:rPr>
        <w:t>图七、</w:t>
      </w:r>
      <w:r>
        <w:rPr>
          <w:rFonts w:hint="default" w:ascii="Apple LiSung" w:hAnsi="Apple LiSung" w:eastAsia="Apple LiSung" w:cs="Apple LiSung"/>
          <w:sz w:val="32"/>
          <w:szCs w:val="32"/>
        </w:rPr>
        <w:drawing>
          <wp:anchor distT="0" distB="0" distL="114300" distR="114300" simplePos="0" relativeHeight="251677696" behindDoc="0" locked="0" layoutInCell="1" allowOverlap="1">
            <wp:simplePos x="0" y="0"/>
            <wp:positionH relativeFrom="column">
              <wp:posOffset>681990</wp:posOffset>
            </wp:positionH>
            <wp:positionV relativeFrom="paragraph">
              <wp:posOffset>187325</wp:posOffset>
            </wp:positionV>
            <wp:extent cx="4499610" cy="2633345"/>
            <wp:effectExtent l="0" t="0" r="21590" b="8255"/>
            <wp:wrapTopAndBottom/>
            <wp:docPr id="22" name="Picture 22" descr="Screenshot 2021-11-11 at 16.2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1-11-11 at 16.29.55"/>
                    <pic:cNvPicPr>
                      <a:picLocks noChangeAspect="1"/>
                    </pic:cNvPicPr>
                  </pic:nvPicPr>
                  <pic:blipFill>
                    <a:blip r:embed="rId11"/>
                    <a:stretch>
                      <a:fillRect/>
                    </a:stretch>
                  </pic:blipFill>
                  <pic:spPr>
                    <a:xfrm>
                      <a:off x="0" y="0"/>
                      <a:ext cx="4499610" cy="2633345"/>
                    </a:xfrm>
                    <a:prstGeom prst="rect">
                      <a:avLst/>
                    </a:prstGeom>
                  </pic:spPr>
                </pic:pic>
              </a:graphicData>
            </a:graphic>
          </wp:anchor>
        </w:drawing>
      </w:r>
      <w:r>
        <w:rPr>
          <w:rFonts w:hint="default"/>
          <w:i/>
          <w:sz w:val="21"/>
          <w:szCs w:val="21"/>
        </w:rPr>
        <w:t>一号量子电路的两个品质因数输出结果</w:t>
      </w:r>
    </w:p>
    <w:p>
      <w:pPr>
        <w:pStyle w:val="3"/>
        <w:bidi w:val="0"/>
        <w:rPr>
          <w:rFonts w:hint="eastAsia" w:ascii="Apple LiSung" w:hAnsi="Apple LiSung" w:eastAsia="Apple LiSung" w:cs="Apple LiSung"/>
        </w:rPr>
      </w:pPr>
      <w:bookmarkStart w:id="28" w:name="_Toc312481880"/>
      <w:bookmarkStart w:id="29" w:name="_Toc2054093659"/>
      <w:r>
        <w:rPr>
          <w:rFonts w:hint="default" w:ascii="Apple LiSung" w:hAnsi="Apple LiSung" w:eastAsia="Apple LiSung" w:cs="Apple LiSung"/>
        </w:rPr>
        <w:t>4</w:t>
      </w:r>
      <w:r>
        <w:rPr>
          <w:rFonts w:hint="eastAsia" w:ascii="Apple LiSung" w:hAnsi="Apple LiSung" w:eastAsia="Apple LiSung" w:cs="Apple LiSung"/>
        </w:rPr>
        <w:t>.2实例二</w:t>
      </w:r>
      <w:bookmarkEnd w:id="28"/>
      <w:bookmarkEnd w:id="29"/>
    </w:p>
    <w:p>
      <w:pPr>
        <w:rPr>
          <w:rFonts w:hint="eastAsia" w:ascii="SimSun" w:hAnsi="SimSun" w:eastAsia="SimSun" w:cs="SimSun"/>
          <w:sz w:val="24"/>
          <w:szCs w:val="24"/>
        </w:rPr>
      </w:pPr>
      <w:r>
        <w:rPr>
          <w:rFonts w:hint="default" w:ascii="Apple LiSung" w:hAnsi="Apple LiSung" w:eastAsia="Apple LiSung" w:cs="Apple LiSung"/>
          <w:sz w:val="32"/>
          <w:szCs w:val="32"/>
        </w:rPr>
        <w:drawing>
          <wp:anchor distT="0" distB="0" distL="114300" distR="114300" simplePos="0" relativeHeight="251678720" behindDoc="0" locked="0" layoutInCell="1" allowOverlap="1">
            <wp:simplePos x="0" y="0"/>
            <wp:positionH relativeFrom="column">
              <wp:align>center</wp:align>
            </wp:positionH>
            <wp:positionV relativeFrom="paragraph">
              <wp:posOffset>546100</wp:posOffset>
            </wp:positionV>
            <wp:extent cx="4312920" cy="2748280"/>
            <wp:effectExtent l="0" t="0" r="5080" b="20320"/>
            <wp:wrapTopAndBottom/>
            <wp:docPr id="21" name="Picture 21" descr="Screenshot 2021-11-11 at 16.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1-11-11 at 16.30.06"/>
                    <pic:cNvPicPr>
                      <a:picLocks noChangeAspect="1"/>
                    </pic:cNvPicPr>
                  </pic:nvPicPr>
                  <pic:blipFill>
                    <a:blip r:embed="rId12"/>
                    <a:stretch>
                      <a:fillRect/>
                    </a:stretch>
                  </pic:blipFill>
                  <pic:spPr>
                    <a:xfrm>
                      <a:off x="0" y="0"/>
                      <a:ext cx="4312920" cy="2748280"/>
                    </a:xfrm>
                    <a:prstGeom prst="rect">
                      <a:avLst/>
                    </a:prstGeom>
                  </pic:spPr>
                </pic:pic>
              </a:graphicData>
            </a:graphic>
          </wp:anchor>
        </w:drawing>
      </w:r>
      <w:r>
        <w:rPr>
          <w:rFonts w:hint="eastAsia" w:ascii="SimSun" w:hAnsi="SimSun" w:eastAsia="SimSun" w:cs="SimSun"/>
          <w:sz w:val="24"/>
          <w:szCs w:val="24"/>
        </w:rPr>
        <w:t>如图</w:t>
      </w:r>
      <w:r>
        <w:rPr>
          <w:rFonts w:hint="default" w:ascii="SimSun" w:hAnsi="SimSun" w:cs="SimSun"/>
          <w:sz w:val="24"/>
          <w:szCs w:val="24"/>
        </w:rPr>
        <w:t>八</w:t>
      </w:r>
      <w:r>
        <w:rPr>
          <w:rFonts w:hint="eastAsia" w:ascii="SimSun" w:hAnsi="SimSun" w:eastAsia="SimSun" w:cs="SimSun"/>
          <w:sz w:val="24"/>
          <w:szCs w:val="24"/>
        </w:rPr>
        <w:t>所示，我们可以通过pqc包中的analyse函数直接分析从库中取出的</w:t>
      </w:r>
      <w:r>
        <w:rPr>
          <w:rFonts w:hint="default" w:ascii="SimSun" w:hAnsi="SimSun" w:cs="SimSun"/>
          <w:sz w:val="24"/>
          <w:szCs w:val="24"/>
        </w:rPr>
        <w:t>二号</w:t>
      </w:r>
      <w:r>
        <w:rPr>
          <w:rFonts w:hint="eastAsia" w:ascii="SimSun" w:hAnsi="SimSun" w:eastAsia="SimSun" w:cs="SimSun"/>
          <w:sz w:val="24"/>
          <w:szCs w:val="24"/>
        </w:rPr>
        <w:t>量子电路的品质因数。</w:t>
      </w:r>
    </w:p>
    <w:p>
      <w:pPr>
        <w:jc w:val="center"/>
        <w:rPr>
          <w:rFonts w:hint="default" w:ascii="Apple LiSung" w:hAnsi="Apple LiSung" w:eastAsia="Apple LiSung" w:cs="Apple LiSung"/>
          <w:sz w:val="32"/>
          <w:szCs w:val="32"/>
        </w:rPr>
      </w:pPr>
      <w:r>
        <w:rPr>
          <w:rFonts w:hint="default"/>
          <w:i/>
          <w:sz w:val="21"/>
          <w:szCs w:val="21"/>
        </w:rPr>
        <w:t>图八、二号量子电路的两个品质因数输出结果</w:t>
      </w:r>
    </w:p>
    <w:p>
      <w:pPr>
        <w:rPr>
          <w:rFonts w:hint="default" w:ascii="Apple LiSung" w:hAnsi="Apple LiSung" w:eastAsia="Apple LiSung" w:cs="Apple LiSung"/>
          <w:sz w:val="32"/>
          <w:szCs w:val="32"/>
        </w:rPr>
      </w:pPr>
    </w:p>
    <w:p>
      <w:pPr>
        <w:pStyle w:val="3"/>
        <w:bidi w:val="0"/>
        <w:rPr>
          <w:rFonts w:hint="eastAsia" w:ascii="Apple LiSung" w:hAnsi="Apple LiSung" w:eastAsia="Apple LiSung" w:cs="Apple LiSung"/>
        </w:rPr>
      </w:pPr>
      <w:bookmarkStart w:id="30" w:name="_Toc1285440245"/>
      <w:bookmarkStart w:id="31" w:name="_Toc205017641"/>
      <w:r>
        <w:rPr>
          <w:rFonts w:hint="default" w:ascii="Apple LiSung" w:hAnsi="Apple LiSung" w:eastAsia="Apple LiSung" w:cs="Apple LiSung"/>
        </w:rPr>
        <w:t>4</w:t>
      </w:r>
      <w:r>
        <w:rPr>
          <w:rFonts w:hint="eastAsia" w:ascii="Apple LiSung" w:hAnsi="Apple LiSung" w:eastAsia="Apple LiSung" w:cs="Apple LiSung"/>
        </w:rPr>
        <w:t>.3实例三</w:t>
      </w:r>
      <w:bookmarkEnd w:id="30"/>
      <w:bookmarkEnd w:id="31"/>
    </w:p>
    <w:p>
      <w:pPr>
        <w:rPr>
          <w:rFonts w:hint="default" w:ascii="Apple LiSung" w:hAnsi="Apple LiSung" w:eastAsia="Apple LiSung" w:cs="Apple LiSung"/>
          <w:sz w:val="32"/>
          <w:szCs w:val="32"/>
        </w:rPr>
      </w:pPr>
      <w:r>
        <w:rPr>
          <w:rFonts w:hint="eastAsia" w:ascii="SimSun" w:hAnsi="SimSun" w:eastAsia="SimSun" w:cs="SimSun"/>
          <w:sz w:val="24"/>
          <w:szCs w:val="24"/>
        </w:rPr>
        <w:t>如图</w:t>
      </w:r>
      <w:r>
        <w:rPr>
          <w:rFonts w:hint="default" w:ascii="SimSun" w:hAnsi="SimSun" w:cs="SimSun"/>
          <w:sz w:val="24"/>
          <w:szCs w:val="24"/>
        </w:rPr>
        <w:t>九</w:t>
      </w:r>
      <w:r>
        <w:rPr>
          <w:rFonts w:hint="eastAsia" w:ascii="SimSun" w:hAnsi="SimSun" w:eastAsia="SimSun" w:cs="SimSun"/>
          <w:sz w:val="24"/>
          <w:szCs w:val="24"/>
        </w:rPr>
        <w:t>所示，我们可以通过pqc包中的analyse函数直接分析从库中取出的</w:t>
      </w:r>
      <w:r>
        <w:rPr>
          <w:rFonts w:hint="default" w:ascii="SimSun" w:hAnsi="SimSun" w:cs="SimSun"/>
          <w:sz w:val="24"/>
          <w:szCs w:val="24"/>
        </w:rPr>
        <w:t>三号</w:t>
      </w:r>
      <w:r>
        <w:rPr>
          <w:rFonts w:hint="eastAsia" w:ascii="SimSun" w:hAnsi="SimSun" w:eastAsia="SimSun" w:cs="SimSun"/>
          <w:sz w:val="24"/>
          <w:szCs w:val="24"/>
        </w:rPr>
        <w:t>量子电路的品质因数。</w:t>
      </w:r>
    </w:p>
    <w:p>
      <w:pPr>
        <w:rPr>
          <w:rFonts w:hint="default" w:ascii="Apple LiSung" w:hAnsi="Apple LiSung" w:eastAsia="Apple LiSung" w:cs="Apple LiSung"/>
          <w:sz w:val="32"/>
          <w:szCs w:val="32"/>
        </w:rPr>
      </w:pPr>
      <w:r>
        <w:rPr>
          <w:rFonts w:hint="default" w:ascii="Apple LiSung" w:hAnsi="Apple LiSung" w:eastAsia="Apple LiSung" w:cs="Apple LiSung"/>
          <w:sz w:val="32"/>
          <w:szCs w:val="32"/>
        </w:rPr>
        <w:drawing>
          <wp:anchor distT="0" distB="0" distL="114300" distR="114300" simplePos="0" relativeHeight="251679744" behindDoc="0" locked="0" layoutInCell="1" allowOverlap="1">
            <wp:simplePos x="0" y="0"/>
            <wp:positionH relativeFrom="column">
              <wp:align>center</wp:align>
            </wp:positionH>
            <wp:positionV relativeFrom="paragraph">
              <wp:posOffset>135255</wp:posOffset>
            </wp:positionV>
            <wp:extent cx="4347210" cy="2652395"/>
            <wp:effectExtent l="0" t="0" r="21590" b="14605"/>
            <wp:wrapSquare wrapText="bothSides"/>
            <wp:docPr id="18" name="Picture 18" descr="Screenshot 2021-11-11 at 16.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1-11-11 at 16.30.16"/>
                    <pic:cNvPicPr>
                      <a:picLocks noChangeAspect="1"/>
                    </pic:cNvPicPr>
                  </pic:nvPicPr>
                  <pic:blipFill>
                    <a:blip r:embed="rId13"/>
                    <a:stretch>
                      <a:fillRect/>
                    </a:stretch>
                  </pic:blipFill>
                  <pic:spPr>
                    <a:xfrm>
                      <a:off x="0" y="0"/>
                      <a:ext cx="4347210" cy="2652395"/>
                    </a:xfrm>
                    <a:prstGeom prst="rect">
                      <a:avLst/>
                    </a:prstGeom>
                  </pic:spPr>
                </pic:pic>
              </a:graphicData>
            </a:graphic>
          </wp:anchor>
        </w:drawing>
      </w:r>
    </w:p>
    <w:p>
      <w:pPr>
        <w:rPr>
          <w:rFonts w:hint="default" w:ascii="Apple LiSung" w:hAnsi="Apple LiSung" w:eastAsia="Apple LiSung" w:cs="Apple LiSung"/>
          <w:sz w:val="32"/>
          <w:szCs w:val="32"/>
        </w:rPr>
      </w:pPr>
    </w:p>
    <w:p>
      <w:pPr>
        <w:rPr>
          <w:rFonts w:hint="default" w:ascii="Apple LiSung" w:hAnsi="Apple LiSung" w:eastAsia="Apple LiSung" w:cs="Apple LiSung"/>
          <w:sz w:val="32"/>
          <w:szCs w:val="32"/>
        </w:rPr>
      </w:pPr>
    </w:p>
    <w:p>
      <w:pPr>
        <w:rPr>
          <w:rFonts w:hint="default" w:ascii="Apple LiSung" w:hAnsi="Apple LiSung" w:eastAsia="Apple LiSung" w:cs="Apple LiSung"/>
          <w:sz w:val="32"/>
          <w:szCs w:val="32"/>
        </w:rPr>
      </w:pPr>
    </w:p>
    <w:p>
      <w:pPr>
        <w:rPr>
          <w:rFonts w:hint="default" w:ascii="Apple LiSung" w:hAnsi="Apple LiSung" w:eastAsia="Apple LiSung" w:cs="Apple LiSung"/>
          <w:sz w:val="32"/>
          <w:szCs w:val="32"/>
        </w:rPr>
      </w:pPr>
    </w:p>
    <w:p>
      <w:pPr>
        <w:rPr>
          <w:rFonts w:hint="default" w:ascii="Apple LiSung" w:hAnsi="Apple LiSung" w:eastAsia="Apple LiSung" w:cs="Apple LiSung"/>
          <w:sz w:val="32"/>
          <w:szCs w:val="32"/>
        </w:rPr>
      </w:pPr>
    </w:p>
    <w:p>
      <w:pPr>
        <w:rPr>
          <w:rFonts w:hint="default" w:ascii="Apple LiSung" w:hAnsi="Apple LiSung" w:eastAsia="Apple LiSung" w:cs="Apple LiSung"/>
          <w:sz w:val="32"/>
          <w:szCs w:val="32"/>
        </w:rPr>
      </w:pPr>
    </w:p>
    <w:p>
      <w:pPr>
        <w:ind w:firstLine="420" w:firstLineChars="0"/>
        <w:jc w:val="center"/>
        <w:rPr>
          <w:rFonts w:hint="default" w:ascii="Apple LiSung" w:hAnsi="Apple LiSung" w:eastAsia="Apple LiSung" w:cs="Apple LiSung"/>
          <w:sz w:val="32"/>
          <w:szCs w:val="32"/>
        </w:rPr>
      </w:pPr>
      <w:r>
        <w:rPr>
          <w:rFonts w:hint="default"/>
          <w:i/>
          <w:sz w:val="21"/>
          <w:szCs w:val="21"/>
        </w:rPr>
        <w:t>图九、三号量子电路的两个品质因数输出结果</w:t>
      </w:r>
    </w:p>
    <w:p>
      <w:pPr>
        <w:pStyle w:val="3"/>
        <w:bidi w:val="0"/>
        <w:rPr>
          <w:rFonts w:hint="eastAsia" w:ascii="Apple LiSung" w:hAnsi="Apple LiSung" w:eastAsia="Apple LiSung" w:cs="Apple LiSung"/>
        </w:rPr>
      </w:pPr>
      <w:bookmarkStart w:id="32" w:name="_Toc708708895"/>
      <w:bookmarkStart w:id="33" w:name="_Toc1167722499"/>
      <w:r>
        <w:rPr>
          <w:rFonts w:hint="default" w:ascii="Apple LiSung" w:hAnsi="Apple LiSung" w:eastAsia="Apple LiSung" w:cs="Apple LiSung"/>
        </w:rPr>
        <w:t>4</w:t>
      </w:r>
      <w:r>
        <w:rPr>
          <w:rFonts w:hint="eastAsia" w:ascii="Apple LiSung" w:hAnsi="Apple LiSung" w:eastAsia="Apple LiSung" w:cs="Apple LiSung"/>
        </w:rPr>
        <w:t>.4实例四</w:t>
      </w:r>
      <w:bookmarkEnd w:id="32"/>
      <w:bookmarkEnd w:id="33"/>
    </w:p>
    <w:p>
      <w:pPr>
        <w:rPr>
          <w:rFonts w:hint="default" w:ascii="Apple LiSung" w:hAnsi="Apple LiSung" w:eastAsia="Apple LiSung" w:cs="Apple LiSung"/>
          <w:sz w:val="32"/>
          <w:szCs w:val="32"/>
        </w:rPr>
      </w:pPr>
      <w:r>
        <w:rPr>
          <w:rFonts w:hint="eastAsia" w:ascii="SimSun" w:hAnsi="SimSun" w:eastAsia="SimSun" w:cs="SimSun"/>
          <w:sz w:val="24"/>
          <w:szCs w:val="24"/>
        </w:rPr>
        <w:t>如图</w:t>
      </w:r>
      <w:r>
        <w:rPr>
          <w:rFonts w:hint="default" w:ascii="SimSun" w:hAnsi="SimSun" w:cs="SimSun"/>
          <w:sz w:val="24"/>
          <w:szCs w:val="24"/>
        </w:rPr>
        <w:t>十</w:t>
      </w:r>
      <w:r>
        <w:rPr>
          <w:rFonts w:hint="eastAsia" w:ascii="SimSun" w:hAnsi="SimSun" w:eastAsia="SimSun" w:cs="SimSun"/>
          <w:sz w:val="24"/>
          <w:szCs w:val="24"/>
        </w:rPr>
        <w:t>所示，我们可以通过pqc包中的analyse函数直接分析从库中取出的</w:t>
      </w:r>
      <w:r>
        <w:rPr>
          <w:rFonts w:hint="default" w:ascii="SimSun" w:hAnsi="SimSun" w:cs="SimSun"/>
          <w:sz w:val="24"/>
          <w:szCs w:val="24"/>
        </w:rPr>
        <w:t>四号</w:t>
      </w:r>
      <w:r>
        <w:rPr>
          <w:rFonts w:hint="eastAsia" w:ascii="SimSun" w:hAnsi="SimSun" w:eastAsia="SimSun" w:cs="SimSun"/>
          <w:sz w:val="24"/>
          <w:szCs w:val="24"/>
        </w:rPr>
        <w:t>量子电路的品质因数。</w:t>
      </w:r>
    </w:p>
    <w:p>
      <w:pPr>
        <w:jc w:val="center"/>
        <w:rPr>
          <w:rFonts w:hint="eastAsia" w:ascii="Apple LiSung" w:hAnsi="Apple LiSung" w:eastAsia="Apple LiSung" w:cs="Apple LiSung"/>
          <w:sz w:val="32"/>
          <w:szCs w:val="32"/>
        </w:rPr>
      </w:pPr>
      <w:r>
        <w:rPr>
          <w:rFonts w:hint="default"/>
          <w:i/>
          <w:sz w:val="21"/>
          <w:szCs w:val="21"/>
        </w:rPr>
        <w:t>图</w:t>
      </w:r>
      <w:r>
        <w:rPr>
          <w:rFonts w:hint="default" w:ascii="Apple LiSung" w:hAnsi="Apple LiSung" w:eastAsia="Apple LiSung" w:cs="Apple LiSung"/>
          <w:sz w:val="32"/>
          <w:szCs w:val="32"/>
        </w:rPr>
        <w:drawing>
          <wp:anchor distT="0" distB="0" distL="114300" distR="114300" simplePos="0" relativeHeight="251680768" behindDoc="0" locked="0" layoutInCell="1" allowOverlap="1">
            <wp:simplePos x="0" y="0"/>
            <wp:positionH relativeFrom="column">
              <wp:align>center</wp:align>
            </wp:positionH>
            <wp:positionV relativeFrom="paragraph">
              <wp:posOffset>67945</wp:posOffset>
            </wp:positionV>
            <wp:extent cx="4426585" cy="2767330"/>
            <wp:effectExtent l="0" t="0" r="18415" b="1270"/>
            <wp:wrapTopAndBottom/>
            <wp:docPr id="17" name="Picture 17" descr="Screenshot 2021-11-11 at 16.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1-11-11 at 16.30.29"/>
                    <pic:cNvPicPr>
                      <a:picLocks noChangeAspect="1"/>
                    </pic:cNvPicPr>
                  </pic:nvPicPr>
                  <pic:blipFill>
                    <a:blip r:embed="rId14"/>
                    <a:stretch>
                      <a:fillRect/>
                    </a:stretch>
                  </pic:blipFill>
                  <pic:spPr>
                    <a:xfrm>
                      <a:off x="0" y="0"/>
                      <a:ext cx="4426585" cy="2767330"/>
                    </a:xfrm>
                    <a:prstGeom prst="rect">
                      <a:avLst/>
                    </a:prstGeom>
                  </pic:spPr>
                </pic:pic>
              </a:graphicData>
            </a:graphic>
          </wp:anchor>
        </w:drawing>
      </w:r>
      <w:r>
        <w:rPr>
          <w:rFonts w:hint="default"/>
          <w:i/>
          <w:sz w:val="21"/>
          <w:szCs w:val="21"/>
        </w:rPr>
        <w:t>十、四号量子电路的两个品质因数输出结果</w:t>
      </w:r>
    </w:p>
    <w:p/>
    <w:sectPr>
      <w:footerReference r:id="rId5" w:type="first"/>
      <w:headerReference r:id="rId3" w:type="default"/>
      <w:footerReference r:id="rId4" w:type="default"/>
      <w:pgSz w:w="11906" w:h="16838"/>
      <w:pgMar w:top="1440" w:right="1080" w:bottom="1440" w:left="108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0" w:usb3="00000000" w:csb0="0000019F" w:csb1="00000000"/>
  </w:font>
  <w:font w:name="Heiti SC Light">
    <w:panose1 w:val="02000000000000000000"/>
    <w:charset w:val="50"/>
    <w:family w:val="auto"/>
    <w:pitch w:val="default"/>
    <w:sig w:usb0="8000002F" w:usb1="0800004A" w:usb2="00000000" w:usb3="00000000" w:csb0="203E0000" w:csb1="00000000"/>
  </w:font>
  <w:font w:name="汉仪楷体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00000001" w:usb1="1A0F1900" w:usb2="00000016" w:usb3="00000000" w:csb0="00120005" w:csb1="00000000"/>
  </w:font>
  <w:font w:name="SimSun">
    <w:altName w:val="汉仪书宋二KW"/>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ans-serif">
    <w:altName w:val="苹方-简"/>
    <w:panose1 w:val="000000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3" w:usb1="00000000" w:usb2="00000000" w:usb3="00000000" w:csb0="00000001" w:csb1="00000000"/>
  </w:font>
  <w:font w:name="Noto Sans Sora Sompeng">
    <w:panose1 w:val="020B0502040504020204"/>
    <w:charset w:val="00"/>
    <w:family w:val="auto"/>
    <w:pitch w:val="default"/>
    <w:sig w:usb0="80000003" w:usb1="02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cademy Engraved LET">
    <w:panose1 w:val="02000000000000000000"/>
    <w:charset w:val="00"/>
    <w:family w:val="auto"/>
    <w:pitch w:val="default"/>
    <w:sig w:usb0="8000007F" w:usb1="4000000A" w:usb2="00000000" w:usb3="00000000" w:csb0="00000001" w:csb1="00000000"/>
  </w:font>
  <w:font w:name="Al Tarikh">
    <w:panose1 w:val="00000400000000000000"/>
    <w:charset w:val="00"/>
    <w:family w:val="auto"/>
    <w:pitch w:val="default"/>
    <w:sig w:usb0="00000003" w:usb1="00000000" w:usb2="00000000" w:usb3="00000000" w:csb0="00000001" w:csb1="00000000"/>
  </w:font>
  <w:font w:name="SimSong Regular">
    <w:panose1 w:val="02020300000000000000"/>
    <w:charset w:val="86"/>
    <w:family w:val="auto"/>
    <w:pitch w:val="default"/>
    <w:sig w:usb0="800002BF" w:usb1="38CF7CFA" w:usb2="00000016" w:usb3="00000000" w:csb0="0004000D" w:csb1="00000000"/>
  </w:font>
  <w:font w:name="Songti SC Regular">
    <w:panose1 w:val="02010800040101010101"/>
    <w:charset w:val="86"/>
    <w:family w:val="auto"/>
    <w:pitch w:val="default"/>
    <w:sig w:usb0="00000001" w:usb1="080F0000" w:usb2="00000000" w:usb3="00000000" w:csb0="00040000" w:csb1="00000000"/>
  </w:font>
  <w:font w:name="Sathu">
    <w:panose1 w:val="00000400000000000000"/>
    <w:charset w:val="00"/>
    <w:family w:val="auto"/>
    <w:pitch w:val="default"/>
    <w:sig w:usb0="01000000" w:usb1="00000000" w:usb2="00000000" w:usb3="00000000" w:csb0="20000197" w:csb1="4F000000"/>
  </w:font>
  <w:font w:name="Noto Sans Phoenician">
    <w:panose1 w:val="020B0502040504020204"/>
    <w:charset w:val="00"/>
    <w:family w:val="auto"/>
    <w:pitch w:val="default"/>
    <w:sig w:usb0="00000003" w:usb1="06000000" w:usb2="00000000" w:usb3="00000000" w:csb0="00000001" w:csb1="00000000"/>
  </w:font>
  <w:font w:name="Apple Chancery">
    <w:panose1 w:val="03020702040506060504"/>
    <w:charset w:val="00"/>
    <w:family w:val="auto"/>
    <w:pitch w:val="default"/>
    <w:sig w:usb0="80000067" w:usb1="00000003" w:usb2="00000000" w:usb3="00000000" w:csb0="200001F3" w:csb1="CDFC0000"/>
  </w:font>
  <w:font w:name="Apple LiSung">
    <w:panose1 w:val="00000000000000000000"/>
    <w:charset w:val="88"/>
    <w:family w:val="auto"/>
    <w:pitch w:val="default"/>
    <w:sig w:usb0="800000E3" w:usb1="30C97878" w:usb2="00000016" w:usb3="00000000" w:csb0="00100000" w:csb1="00000000"/>
  </w:font>
  <w:font w:name="黑体">
    <w:altName w:val="汉仪中黑KW"/>
    <w:panose1 w:val="02010609060101010101"/>
    <w:charset w:val="86"/>
    <w:family w:val="modern"/>
    <w:pitch w:val="default"/>
    <w:sig w:usb0="00000000" w:usb1="00000000" w:usb2="00000016" w:usb3="00000000" w:csb0="00040001" w:csb1="00000000"/>
  </w:font>
  <w:font w:name="楷体_GB2312">
    <w:altName w:val="汉仪楷体简"/>
    <w:panose1 w:val="00000000000000000000"/>
    <w:charset w:val="86"/>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mxVEBQIAABQEAAAOAAAAZHJz&#10;L2Uyb0RvYy54bWytU02P0zAQvSPxHyzfadoilq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FKbFUQFAgAAFAQAAA4A&#10;AAAAAAAAAQAgAAAANQEAAGRycy9lMm9Eb2MueG1sUEsFBgAAAAAGAAYAWQEAAKw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15875</wp:posOffset>
              </wp:positionH>
              <wp:positionV relativeFrom="paragraph">
                <wp:posOffset>-142875</wp:posOffset>
              </wp:positionV>
              <wp:extent cx="5236210" cy="5080"/>
              <wp:effectExtent l="0" t="0" r="0" b="0"/>
              <wp:wrapNone/>
              <wp:docPr id="5" name="直接连接符 2"/>
              <wp:cNvGraphicFramePr/>
              <a:graphic xmlns:a="http://schemas.openxmlformats.org/drawingml/2006/main">
                <a:graphicData uri="http://schemas.microsoft.com/office/word/2010/wordprocessingShape">
                  <wps:wsp>
                    <wps:cNvCnPr/>
                    <wps:spPr>
                      <a:xfrm flipV="1">
                        <a:off x="1158875" y="9777095"/>
                        <a:ext cx="523621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 o:spid="_x0000_s1026" o:spt="20" style="position:absolute;left:0pt;flip:y;margin-left:1.25pt;margin-top:-11.25pt;height:0.4pt;width:412.3pt;z-index:251681792;mso-width-relative:page;mso-height-relative:page;" filled="f" stroked="t" coordsize="21600,21600" o:gfxdata="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z+jkHNcAAAAJAQAADwAAAAAAAAABACAAAAA4AAAAZHJzL2Rvd25yZXYueG1sUEsB&#10;AhQAFAAAAAgAh07iQEHKN2XgAQAAfAMAAA4AAAAAAAAAAQAgAAAAPAEAAGRycy9lMm9Eb2MueG1s&#10;UEsFBgAAAAAGAAYAWQEAAI4FAAAAAA==&#10;">
              <v:fill on="f" focussize="0,0"/>
              <v:stroke weight="0.5pt" color="#000000 [3200]"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hyfuBAIAABQ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YIcn7g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ind w:firstLine="3240" w:firstLineChars="1800"/>
      <w:rPr>
        <w:szCs w:val="18"/>
      </w:rPr>
    </w:pPr>
    <w:r>
      <w:rPr>
        <w:rFonts w:hint="default" w:ascii="SimSun" w:hAnsi="SimSun" w:cs="SimSun"/>
        <w:szCs w:val="18"/>
      </w:rPr>
      <w:t>参数化量子电路评估软件</w:t>
    </w:r>
    <w:r>
      <w:rPr>
        <w:rFonts w:hint="eastAsia" w:ascii="SimSun" w:hAnsi="SimSun" w:eastAsia="SimSun" w:cs="SimSun"/>
        <w:szCs w:val="18"/>
      </w:rPr>
      <w:t>使用说明书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CCC0E"/>
    <w:multiLevelType w:val="singleLevel"/>
    <w:tmpl w:val="618CCC0E"/>
    <w:lvl w:ilvl="0" w:tentative="0">
      <w:start w:val="1"/>
      <w:numFmt w:val="decimal"/>
      <w:suff w:val="space"/>
      <w:lvlText w:val="%1."/>
      <w:lvlJc w:val="left"/>
    </w:lvl>
  </w:abstractNum>
  <w:abstractNum w:abstractNumId="1">
    <w:nsid w:val="618CCE51"/>
    <w:multiLevelType w:val="singleLevel"/>
    <w:tmpl w:val="618CCE51"/>
    <w:lvl w:ilvl="0" w:tentative="0">
      <w:start w:val="1"/>
      <w:numFmt w:val="decimal"/>
      <w:suff w:val="nothing"/>
      <w:lvlText w:val="%1."/>
      <w:lvlJc w:val="left"/>
    </w:lvl>
  </w:abstractNum>
  <w:abstractNum w:abstractNumId="2">
    <w:nsid w:val="618CCFE4"/>
    <w:multiLevelType w:val="singleLevel"/>
    <w:tmpl w:val="618CCFE4"/>
    <w:lvl w:ilvl="0" w:tentative="0">
      <w:start w:val="5"/>
      <w:numFmt w:val="decimal"/>
      <w:suff w:val="nothing"/>
      <w:lvlText w:val="%1."/>
      <w:lvlJc w:val="left"/>
    </w:lvl>
  </w:abstractNum>
  <w:abstractNum w:abstractNumId="3">
    <w:nsid w:val="618CD41C"/>
    <w:multiLevelType w:val="singleLevel"/>
    <w:tmpl w:val="618CD41C"/>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06"/>
    <w:rsid w:val="00010170"/>
    <w:rsid w:val="00051B19"/>
    <w:rsid w:val="00063DCC"/>
    <w:rsid w:val="00066C7B"/>
    <w:rsid w:val="000A4F54"/>
    <w:rsid w:val="00135C97"/>
    <w:rsid w:val="00162FDD"/>
    <w:rsid w:val="00174E26"/>
    <w:rsid w:val="002013C7"/>
    <w:rsid w:val="002D500E"/>
    <w:rsid w:val="0031164A"/>
    <w:rsid w:val="0032437C"/>
    <w:rsid w:val="003822AC"/>
    <w:rsid w:val="00385469"/>
    <w:rsid w:val="004056E7"/>
    <w:rsid w:val="004B52D9"/>
    <w:rsid w:val="0051427E"/>
    <w:rsid w:val="0051586C"/>
    <w:rsid w:val="00523BD5"/>
    <w:rsid w:val="005341A7"/>
    <w:rsid w:val="005D4255"/>
    <w:rsid w:val="00665821"/>
    <w:rsid w:val="006F16BB"/>
    <w:rsid w:val="006F6C8A"/>
    <w:rsid w:val="00701F72"/>
    <w:rsid w:val="00754862"/>
    <w:rsid w:val="007A4AAC"/>
    <w:rsid w:val="00815E94"/>
    <w:rsid w:val="008218C4"/>
    <w:rsid w:val="008657F4"/>
    <w:rsid w:val="008831D0"/>
    <w:rsid w:val="008B3959"/>
    <w:rsid w:val="0095315C"/>
    <w:rsid w:val="0099729C"/>
    <w:rsid w:val="009F2FB2"/>
    <w:rsid w:val="00A759D0"/>
    <w:rsid w:val="00AC5BB5"/>
    <w:rsid w:val="00B53B06"/>
    <w:rsid w:val="00B569D9"/>
    <w:rsid w:val="00BD4C82"/>
    <w:rsid w:val="00BE2CB5"/>
    <w:rsid w:val="00BE3AAD"/>
    <w:rsid w:val="00BE709B"/>
    <w:rsid w:val="00BF27D4"/>
    <w:rsid w:val="00C1593F"/>
    <w:rsid w:val="00C3053A"/>
    <w:rsid w:val="00C91D20"/>
    <w:rsid w:val="00C95469"/>
    <w:rsid w:val="00C9633A"/>
    <w:rsid w:val="00CB0CEE"/>
    <w:rsid w:val="00CF7520"/>
    <w:rsid w:val="00D46699"/>
    <w:rsid w:val="00D649C8"/>
    <w:rsid w:val="00DA4055"/>
    <w:rsid w:val="00E4159E"/>
    <w:rsid w:val="00E74CFA"/>
    <w:rsid w:val="00F274A5"/>
    <w:rsid w:val="00F34241"/>
    <w:rsid w:val="00F90C31"/>
    <w:rsid w:val="00FE16F2"/>
    <w:rsid w:val="00FE3413"/>
    <w:rsid w:val="1EFDBCB9"/>
    <w:rsid w:val="2FEE993F"/>
    <w:rsid w:val="2FF00066"/>
    <w:rsid w:val="3C3C72AE"/>
    <w:rsid w:val="4EA50B33"/>
    <w:rsid w:val="4FA76D43"/>
    <w:rsid w:val="5BDBAF6C"/>
    <w:rsid w:val="5F3EEED1"/>
    <w:rsid w:val="645F23E7"/>
    <w:rsid w:val="6DF9C94B"/>
    <w:rsid w:val="79F96B35"/>
    <w:rsid w:val="7BED6A07"/>
    <w:rsid w:val="7BF77091"/>
    <w:rsid w:val="7DF7509F"/>
    <w:rsid w:val="D8F3E029"/>
    <w:rsid w:val="DBD6BB12"/>
    <w:rsid w:val="DEF26643"/>
    <w:rsid w:val="EB7604FA"/>
    <w:rsid w:val="EDDEE165"/>
    <w:rsid w:val="EFCFD1AD"/>
    <w:rsid w:val="F66DF943"/>
    <w:rsid w:val="FE9370E4"/>
    <w:rsid w:val="FFF3E2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imSun" w:asciiTheme="minorHAnsi" w:hAnsiTheme="minorHAnsi" w:cstheme="minorBidi"/>
      <w:kern w:val="2"/>
      <w:sz w:val="24"/>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eastAsia="楷体"/>
      <w:b/>
      <w:bCs/>
      <w:kern w:val="44"/>
      <w:sz w:val="30"/>
      <w:szCs w:val="44"/>
    </w:rPr>
  </w:style>
  <w:style w:type="paragraph" w:styleId="3">
    <w:name w:val="heading 2"/>
    <w:basedOn w:val="1"/>
    <w:next w:val="1"/>
    <w:link w:val="16"/>
    <w:unhideWhenUsed/>
    <w:qFormat/>
    <w:uiPriority w:val="9"/>
    <w:pPr>
      <w:keepNext/>
      <w:keepLines/>
      <w:spacing w:before="260" w:after="260" w:line="416" w:lineRule="auto"/>
      <w:outlineLvl w:val="1"/>
    </w:pPr>
    <w:rPr>
      <w:rFonts w:eastAsia="楷体" w:asciiTheme="majorHAnsi" w:hAnsiTheme="majorHAnsi" w:cstheme="majorBidi"/>
      <w:b/>
      <w:bCs/>
      <w:sz w:val="28"/>
      <w:szCs w:val="32"/>
    </w:rPr>
  </w:style>
  <w:style w:type="character" w:default="1" w:styleId="9">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alloon Text"/>
    <w:basedOn w:val="1"/>
    <w:link w:val="17"/>
    <w:unhideWhenUsed/>
    <w:qFormat/>
    <w:uiPriority w:val="99"/>
    <w:pPr>
      <w:spacing w:line="240" w:lineRule="auto"/>
    </w:pPr>
    <w:rPr>
      <w:rFonts w:ascii="Heiti SC Light" w:eastAsia="Heiti SC Light"/>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character" w:styleId="10">
    <w:name w:val="line number"/>
    <w:basedOn w:val="9"/>
    <w:unhideWhenUsed/>
    <w:qFormat/>
    <w:uiPriority w:val="99"/>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1 Char"/>
    <w:basedOn w:val="9"/>
    <w:link w:val="2"/>
    <w:qFormat/>
    <w:uiPriority w:val="9"/>
    <w:rPr>
      <w:rFonts w:eastAsia="楷体"/>
      <w:b/>
      <w:bCs/>
      <w:kern w:val="44"/>
      <w:sz w:val="30"/>
      <w:szCs w:val="44"/>
    </w:rPr>
  </w:style>
  <w:style w:type="paragraph" w:customStyle="1" w:styleId="15">
    <w:name w:val="List Paragraph"/>
    <w:basedOn w:val="1"/>
    <w:qFormat/>
    <w:uiPriority w:val="34"/>
    <w:pPr>
      <w:ind w:firstLine="420" w:firstLineChars="200"/>
    </w:pPr>
  </w:style>
  <w:style w:type="character" w:customStyle="1" w:styleId="16">
    <w:name w:val="标题 2 Char"/>
    <w:basedOn w:val="9"/>
    <w:link w:val="3"/>
    <w:qFormat/>
    <w:uiPriority w:val="9"/>
    <w:rPr>
      <w:rFonts w:eastAsia="楷体" w:asciiTheme="majorHAnsi" w:hAnsiTheme="majorHAnsi" w:cstheme="majorBidi"/>
      <w:b/>
      <w:bCs/>
      <w:sz w:val="28"/>
      <w:szCs w:val="32"/>
    </w:rPr>
  </w:style>
  <w:style w:type="character" w:customStyle="1" w:styleId="17">
    <w:name w:val="批注框文本 Char"/>
    <w:basedOn w:val="9"/>
    <w:link w:val="4"/>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251</Words>
  <Characters>1433</Characters>
  <Lines>11</Lines>
  <Paragraphs>3</Paragraphs>
  <ScaleCrop>false</ScaleCrop>
  <LinksUpToDate>false</LinksUpToDate>
  <CharactersWithSpaces>1681</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2016-02-23T19:57:00Z</dcterms:created>
  <dc:creator>Wenqiang Li</dc:creator>
  <cp:lastModifiedBy>tardis</cp:lastModifiedBy>
  <dcterms:modified xsi:type="dcterms:W3CDTF">2021-11-15T14:52:38Z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