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Airline Delay Performance &amp; Predictive Analysis Dashboard</w:t>
      </w:r>
    </w:p>
    <w:p>
      <w:r>
        <w:rPr>
          <w:b/>
        </w:rPr>
        <w:t>Project Report</w:t>
        <w:br/>
      </w:r>
    </w:p>
    <w:p>
      <w:pPr>
        <w:pStyle w:val="Heading2"/>
      </w:pPr>
      <w:r>
        <w:t>Abstract</w:t>
      </w:r>
    </w:p>
    <w:p>
      <w:r>
        <w:t>This project analyzes airline delay data using Power BI to identify patterns, measure airline performance, and understand the major causes of flight delays.</w:t>
      </w:r>
    </w:p>
    <w:p>
      <w:pPr>
        <w:pStyle w:val="Heading2"/>
      </w:pPr>
      <w:r>
        <w:t>Objectives</w:t>
      </w:r>
    </w:p>
    <w:p>
      <w:r>
        <w:t>- Analyze flight delays and cancellations</w:t>
        <w:br/>
        <w:t>- Compare airline performance</w:t>
        <w:br/>
        <w:t>- Identify major delay causes</w:t>
        <w:br/>
        <w:t>- Create interactive dashboards for decision making</w:t>
      </w:r>
    </w:p>
    <w:p>
      <w:pPr>
        <w:pStyle w:val="Heading2"/>
      </w:pPr>
      <w:r>
        <w:t>Tools &amp; Technologies</w:t>
      </w:r>
    </w:p>
    <w:p>
      <w:r>
        <w:t>Power BI, Power Query, DAX, Excel/CSV Dataset</w:t>
      </w:r>
    </w:p>
    <w:p>
      <w:pPr>
        <w:pStyle w:val="Heading2"/>
      </w:pPr>
      <w:r>
        <w:t>Methodology</w:t>
      </w:r>
    </w:p>
    <w:p>
      <w:r>
        <w:t>Data was cleaned using Power Query, transformed into a star schema, and analyzed through DAX measures. Interactive dashboards were created to visualize trends.</w:t>
      </w:r>
    </w:p>
    <w:p>
      <w:pPr>
        <w:pStyle w:val="Heading2"/>
      </w:pPr>
      <w:r>
        <w:t>Dashboard Features</w:t>
      </w:r>
    </w:p>
    <w:p>
      <w:r>
        <w:t>1. KPI Overview</w:t>
        <w:br/>
        <w:t>2. Airline Performance Analysis</w:t>
        <w:br/>
        <w:t>3. Delay Cause Analysis</w:t>
        <w:br/>
        <w:t>4. Airport Analysis</w:t>
        <w:br/>
        <w:t>5. Monthly Trend Analysis</w:t>
        <w:br/>
        <w:t>6. Forecasting</w:t>
      </w:r>
    </w:p>
    <w:p>
      <w:pPr>
        <w:pStyle w:val="Heading2"/>
      </w:pPr>
      <w:r>
        <w:t>Results &amp; Insights</w:t>
      </w:r>
    </w:p>
    <w:p>
      <w:r>
        <w:t>Weather conditions and late aircraft arrivals were major contributors to delays. Several airlines consistently achieved better on-time performance than others.</w:t>
      </w:r>
    </w:p>
    <w:p>
      <w:pPr>
        <w:pStyle w:val="Heading2"/>
      </w:pPr>
      <w:r>
        <w:t>Conclusion</w:t>
      </w:r>
    </w:p>
    <w:p>
      <w:r>
        <w:t>The dashboard provides valuable insights into airline operations and can support data-driven decisions to improve scheduling and customer satisfaction.</w:t>
      </w:r>
    </w:p>
    <w:p>
      <w:pPr>
        <w:pStyle w:val="Heading2"/>
      </w:pPr>
      <w:r>
        <w:t>Author</w:t>
      </w:r>
    </w:p>
    <w:p>
      <w:r>
        <w:t>Sk. Fathima Bushra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