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D27E0" w14:textId="77777777" w:rsidR="000E5FEB" w:rsidRPr="00AC01A1" w:rsidRDefault="00626731">
      <w:pPr>
        <w:spacing w:after="100"/>
        <w:jc w:val="center"/>
        <w:rPr>
          <w:sz w:val="32"/>
          <w:szCs w:val="32"/>
        </w:rPr>
      </w:pPr>
      <w:r w:rsidRPr="00AC01A1">
        <w:rPr>
          <w:b/>
          <w:bCs/>
          <w:sz w:val="32"/>
          <w:szCs w:val="32"/>
        </w:rPr>
        <w:t>AI FAQ Assistant API</w:t>
      </w:r>
    </w:p>
    <w:p w14:paraId="27FF6FC7" w14:textId="77777777" w:rsidR="000E5FEB" w:rsidRDefault="00626731">
      <w:pPr>
        <w:spacing w:after="400"/>
        <w:jc w:val="center"/>
      </w:pPr>
      <w:r>
        <w:rPr>
          <w:b/>
          <w:bCs/>
          <w:color w:val="2E5395"/>
          <w:sz w:val="32"/>
          <w:szCs w:val="32"/>
        </w:rPr>
        <w:t>6. Project Testing Phase</w:t>
      </w:r>
    </w:p>
    <w:p w14:paraId="0D6FFB80" w14:textId="77777777" w:rsidR="000E5FEB" w:rsidRPr="00AC01A1" w:rsidRDefault="00626731" w:rsidP="00AC01A1">
      <w:pPr>
        <w:pStyle w:val="Heading1"/>
        <w:spacing w:before="300" w:after="150" w:line="360" w:lineRule="auto"/>
        <w:jc w:val="both"/>
        <w:rPr>
          <w:b/>
          <w:bCs/>
          <w:sz w:val="28"/>
          <w:szCs w:val="28"/>
        </w:rPr>
      </w:pPr>
      <w:r w:rsidRPr="00AC01A1">
        <w:rPr>
          <w:b/>
          <w:bCs/>
          <w:sz w:val="28"/>
          <w:szCs w:val="28"/>
        </w:rPr>
        <w:t>1. Introduction</w:t>
      </w:r>
    </w:p>
    <w:p w14:paraId="1C10234C" w14:textId="77777777" w:rsidR="000E5FEB" w:rsidRPr="00AC01A1" w:rsidRDefault="00626731" w:rsidP="00AC01A1">
      <w:pPr>
        <w:spacing w:after="150" w:line="360" w:lineRule="auto"/>
        <w:jc w:val="both"/>
        <w:rPr>
          <w:sz w:val="24"/>
          <w:szCs w:val="24"/>
        </w:rPr>
      </w:pPr>
      <w:r w:rsidRPr="00AC01A1">
        <w:rPr>
          <w:sz w:val="24"/>
          <w:szCs w:val="24"/>
        </w:rPr>
        <w:t>This document describes the testing activities carried out on the AI FAQ Assistant API to verify that it meets the functional and non-functional requirements defined earlier, and that it behaves correctly, securely, and reliably before deployment.</w:t>
      </w:r>
    </w:p>
    <w:p w14:paraId="3226E8E0" w14:textId="77777777" w:rsidR="000E5FEB" w:rsidRPr="00AC01A1" w:rsidRDefault="00626731" w:rsidP="00AC01A1">
      <w:pPr>
        <w:pStyle w:val="Heading1"/>
        <w:spacing w:before="300" w:after="150" w:line="360" w:lineRule="auto"/>
        <w:jc w:val="both"/>
        <w:rPr>
          <w:b/>
          <w:bCs/>
          <w:sz w:val="28"/>
          <w:szCs w:val="28"/>
        </w:rPr>
      </w:pPr>
      <w:r w:rsidRPr="00AC01A1">
        <w:rPr>
          <w:b/>
          <w:bCs/>
          <w:sz w:val="28"/>
          <w:szCs w:val="28"/>
        </w:rPr>
        <w:t>2. Testing Objectives</w:t>
      </w:r>
    </w:p>
    <w:p w14:paraId="19C0956F" w14:textId="77777777" w:rsidR="000E5FEB" w:rsidRPr="00AC01A1" w:rsidRDefault="00626731" w:rsidP="00AC01A1">
      <w:pPr>
        <w:pStyle w:val="ListParagraph"/>
        <w:numPr>
          <w:ilvl w:val="0"/>
          <w:numId w:val="2"/>
        </w:numPr>
        <w:spacing w:after="80" w:line="360" w:lineRule="auto"/>
        <w:jc w:val="both"/>
        <w:rPr>
          <w:sz w:val="24"/>
          <w:szCs w:val="24"/>
        </w:rPr>
      </w:pPr>
      <w:r w:rsidRPr="00AC01A1">
        <w:rPr>
          <w:sz w:val="24"/>
          <w:szCs w:val="24"/>
        </w:rPr>
        <w:t>Verify that all functional requirements (FR-1 through FR-12) are correctly implemented</w:t>
      </w:r>
    </w:p>
    <w:p w14:paraId="0C317A10" w14:textId="77777777" w:rsidR="000E5FEB" w:rsidRPr="00AC01A1" w:rsidRDefault="00626731" w:rsidP="00AC01A1">
      <w:pPr>
        <w:pStyle w:val="ListParagraph"/>
        <w:numPr>
          <w:ilvl w:val="0"/>
          <w:numId w:val="2"/>
        </w:numPr>
        <w:spacing w:after="80" w:line="360" w:lineRule="auto"/>
        <w:jc w:val="both"/>
        <w:rPr>
          <w:sz w:val="24"/>
          <w:szCs w:val="24"/>
        </w:rPr>
      </w:pPr>
      <w:r w:rsidRPr="00AC01A1">
        <w:rPr>
          <w:sz w:val="24"/>
          <w:szCs w:val="24"/>
        </w:rPr>
        <w:t>Confirm that the NLP matching engine returns accurate answers, including for paraphrased questions</w:t>
      </w:r>
    </w:p>
    <w:p w14:paraId="61247284" w14:textId="77777777" w:rsidR="000E5FEB" w:rsidRPr="00AC01A1" w:rsidRDefault="00626731" w:rsidP="00AC01A1">
      <w:pPr>
        <w:pStyle w:val="ListParagraph"/>
        <w:numPr>
          <w:ilvl w:val="0"/>
          <w:numId w:val="2"/>
        </w:numPr>
        <w:spacing w:after="80" w:line="360" w:lineRule="auto"/>
        <w:jc w:val="both"/>
        <w:rPr>
          <w:sz w:val="24"/>
          <w:szCs w:val="24"/>
        </w:rPr>
      </w:pPr>
      <w:r w:rsidRPr="00AC01A1">
        <w:rPr>
          <w:sz w:val="24"/>
          <w:szCs w:val="24"/>
        </w:rPr>
        <w:t>Ensure admin-only endpoints are properly protected by authentication</w:t>
      </w:r>
    </w:p>
    <w:p w14:paraId="4E4A2B13" w14:textId="77777777" w:rsidR="000E5FEB" w:rsidRPr="00AC01A1" w:rsidRDefault="00626731" w:rsidP="00AC01A1">
      <w:pPr>
        <w:pStyle w:val="ListParagraph"/>
        <w:numPr>
          <w:ilvl w:val="0"/>
          <w:numId w:val="2"/>
        </w:numPr>
        <w:spacing w:after="80" w:line="360" w:lineRule="auto"/>
        <w:jc w:val="both"/>
        <w:rPr>
          <w:sz w:val="24"/>
          <w:szCs w:val="24"/>
        </w:rPr>
      </w:pPr>
      <w:r w:rsidRPr="00AC01A1">
        <w:rPr>
          <w:sz w:val="24"/>
          <w:szCs w:val="24"/>
        </w:rPr>
        <w:t>Confirm the system responds within acceptable time limits under normal load</w:t>
      </w:r>
    </w:p>
    <w:p w14:paraId="0E635677" w14:textId="77777777" w:rsidR="000E5FEB" w:rsidRPr="00AC01A1" w:rsidRDefault="00626731" w:rsidP="00AC01A1">
      <w:pPr>
        <w:pStyle w:val="ListParagraph"/>
        <w:numPr>
          <w:ilvl w:val="0"/>
          <w:numId w:val="2"/>
        </w:numPr>
        <w:spacing w:after="80" w:line="360" w:lineRule="auto"/>
        <w:jc w:val="both"/>
        <w:rPr>
          <w:sz w:val="24"/>
          <w:szCs w:val="24"/>
        </w:rPr>
      </w:pPr>
      <w:r w:rsidRPr="00AC01A1">
        <w:rPr>
          <w:sz w:val="24"/>
          <w:szCs w:val="24"/>
        </w:rPr>
        <w:t>Identify and resolve defects before deployment sign-off</w:t>
      </w:r>
    </w:p>
    <w:p w14:paraId="13F8CF8D" w14:textId="77777777" w:rsidR="000E5FEB" w:rsidRPr="00AC01A1" w:rsidRDefault="00626731" w:rsidP="00AC01A1">
      <w:pPr>
        <w:pStyle w:val="Heading1"/>
        <w:spacing w:before="300" w:after="150" w:line="360" w:lineRule="auto"/>
        <w:jc w:val="both"/>
        <w:rPr>
          <w:b/>
          <w:bCs/>
          <w:sz w:val="28"/>
          <w:szCs w:val="28"/>
        </w:rPr>
      </w:pPr>
      <w:r w:rsidRPr="00AC01A1">
        <w:rPr>
          <w:b/>
          <w:bCs/>
          <w:sz w:val="28"/>
          <w:szCs w:val="28"/>
        </w:rPr>
        <w:t>3. Testing Scope</w:t>
      </w:r>
    </w:p>
    <w:p w14:paraId="4B3F102A" w14:textId="77777777" w:rsidR="000E5FEB" w:rsidRPr="00AC01A1" w:rsidRDefault="00626731" w:rsidP="00AC01A1">
      <w:pPr>
        <w:spacing w:after="150" w:line="360" w:lineRule="auto"/>
        <w:jc w:val="both"/>
        <w:rPr>
          <w:sz w:val="24"/>
          <w:szCs w:val="24"/>
        </w:rPr>
      </w:pPr>
      <w:r w:rsidRPr="00AC01A1">
        <w:rPr>
          <w:sz w:val="24"/>
          <w:szCs w:val="24"/>
        </w:rPr>
        <w:t>Testing covers the question-answering endpoint, FAQ management endpoints, authentication, feedback capture, and basic analytics retrieval. Load testing is performed at a scale appropriate to a pilot deployment rather than full production traffic.</w:t>
      </w:r>
    </w:p>
    <w:p w14:paraId="4D5C0116" w14:textId="77777777" w:rsidR="000E5FEB" w:rsidRPr="00AC01A1" w:rsidRDefault="00626731" w:rsidP="00AC01A1">
      <w:pPr>
        <w:pStyle w:val="Heading1"/>
        <w:spacing w:before="300" w:after="150" w:line="360" w:lineRule="auto"/>
        <w:jc w:val="both"/>
        <w:rPr>
          <w:b/>
          <w:bCs/>
          <w:sz w:val="28"/>
          <w:szCs w:val="28"/>
        </w:rPr>
      </w:pPr>
      <w:r w:rsidRPr="00AC01A1">
        <w:rPr>
          <w:b/>
          <w:bCs/>
          <w:sz w:val="28"/>
          <w:szCs w:val="28"/>
        </w:rPr>
        <w:t>4. Types of Testing Performed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0E5FEB" w:rsidRPr="00AC01A1" w14:paraId="6FC1AD87" w14:textId="77777777">
        <w:tblPrEx>
          <w:tblCellMar>
            <w:top w:w="0" w:type="dxa"/>
            <w:bottom w:w="0" w:type="dxa"/>
          </w:tblCellMar>
        </w:tblPrEx>
        <w:tc>
          <w:tcPr>
            <w:tcW w:w="3200" w:type="dxa"/>
            <w:shd w:val="clear" w:color="auto" w:fill="2E5395"/>
          </w:tcPr>
          <w:p w14:paraId="5DA27D0F" w14:textId="77777777" w:rsidR="000E5FEB" w:rsidRPr="00AC01A1" w:rsidRDefault="00626731" w:rsidP="00AC01A1">
            <w:pPr>
              <w:spacing w:line="360" w:lineRule="auto"/>
              <w:jc w:val="both"/>
              <w:rPr>
                <w:sz w:val="24"/>
                <w:szCs w:val="24"/>
              </w:rPr>
            </w:pPr>
            <w:r w:rsidRPr="00AC01A1">
              <w:rPr>
                <w:b/>
                <w:bCs/>
                <w:color w:val="FFFFFF"/>
                <w:sz w:val="24"/>
                <w:szCs w:val="24"/>
              </w:rPr>
              <w:t>Test Type</w:t>
            </w:r>
          </w:p>
        </w:tc>
        <w:tc>
          <w:tcPr>
            <w:tcW w:w="5800" w:type="dxa"/>
            <w:shd w:val="clear" w:color="auto" w:fill="2E5395"/>
          </w:tcPr>
          <w:p w14:paraId="3DA4A102" w14:textId="77777777" w:rsidR="000E5FEB" w:rsidRPr="00AC01A1" w:rsidRDefault="00626731" w:rsidP="00AC01A1">
            <w:pPr>
              <w:spacing w:line="360" w:lineRule="auto"/>
              <w:jc w:val="both"/>
              <w:rPr>
                <w:sz w:val="24"/>
                <w:szCs w:val="24"/>
              </w:rPr>
            </w:pPr>
            <w:r w:rsidRPr="00AC01A1">
              <w:rPr>
                <w:b/>
                <w:bCs/>
                <w:color w:val="FFFFFF"/>
                <w:sz w:val="24"/>
                <w:szCs w:val="24"/>
              </w:rPr>
              <w:t>Purpose</w:t>
            </w:r>
          </w:p>
        </w:tc>
      </w:tr>
      <w:tr w:rsidR="000E5FEB" w:rsidRPr="00AC01A1" w14:paraId="1FEA4059" w14:textId="77777777">
        <w:tblPrEx>
          <w:tblCellMar>
            <w:top w:w="0" w:type="dxa"/>
            <w:bottom w:w="0" w:type="dxa"/>
          </w:tblCellMar>
        </w:tblPrEx>
        <w:tc>
          <w:tcPr>
            <w:tcW w:w="3200" w:type="dxa"/>
          </w:tcPr>
          <w:p w14:paraId="742B1225" w14:textId="77777777" w:rsidR="000E5FEB" w:rsidRPr="00AC01A1" w:rsidRDefault="00626731" w:rsidP="00AC01A1">
            <w:pPr>
              <w:spacing w:line="360" w:lineRule="auto"/>
              <w:jc w:val="both"/>
              <w:rPr>
                <w:sz w:val="24"/>
                <w:szCs w:val="24"/>
              </w:rPr>
            </w:pPr>
            <w:r w:rsidRPr="00AC01A1">
              <w:rPr>
                <w:color w:val="000000"/>
                <w:sz w:val="24"/>
                <w:szCs w:val="24"/>
              </w:rPr>
              <w:t>Unit Testing</w:t>
            </w:r>
          </w:p>
        </w:tc>
        <w:tc>
          <w:tcPr>
            <w:tcW w:w="5800" w:type="dxa"/>
          </w:tcPr>
          <w:p w14:paraId="33640A41" w14:textId="77777777" w:rsidR="000E5FEB" w:rsidRPr="00AC01A1" w:rsidRDefault="00626731" w:rsidP="00AC01A1">
            <w:pPr>
              <w:spacing w:line="360" w:lineRule="auto"/>
              <w:jc w:val="both"/>
              <w:rPr>
                <w:sz w:val="24"/>
                <w:szCs w:val="24"/>
              </w:rPr>
            </w:pPr>
            <w:r w:rsidRPr="00AC01A1">
              <w:rPr>
                <w:color w:val="000000"/>
                <w:sz w:val="24"/>
                <w:szCs w:val="24"/>
              </w:rPr>
              <w:t>Verify individual functions (e.g., matching logic, CRUD operations) work correctly in isolation</w:t>
            </w:r>
          </w:p>
        </w:tc>
      </w:tr>
      <w:tr w:rsidR="000E5FEB" w:rsidRPr="00AC01A1" w14:paraId="6CABCD98" w14:textId="77777777">
        <w:tblPrEx>
          <w:tblCellMar>
            <w:top w:w="0" w:type="dxa"/>
            <w:bottom w:w="0" w:type="dxa"/>
          </w:tblCellMar>
        </w:tblPrEx>
        <w:tc>
          <w:tcPr>
            <w:tcW w:w="3200" w:type="dxa"/>
          </w:tcPr>
          <w:p w14:paraId="78B35CE9" w14:textId="77777777" w:rsidR="000E5FEB" w:rsidRPr="00AC01A1" w:rsidRDefault="00626731" w:rsidP="00AC01A1">
            <w:pPr>
              <w:spacing w:line="360" w:lineRule="auto"/>
              <w:jc w:val="both"/>
              <w:rPr>
                <w:sz w:val="24"/>
                <w:szCs w:val="24"/>
              </w:rPr>
            </w:pPr>
            <w:r w:rsidRPr="00AC01A1">
              <w:rPr>
                <w:color w:val="000000"/>
                <w:sz w:val="24"/>
                <w:szCs w:val="24"/>
              </w:rPr>
              <w:t>Integration Testing</w:t>
            </w:r>
          </w:p>
        </w:tc>
        <w:tc>
          <w:tcPr>
            <w:tcW w:w="5800" w:type="dxa"/>
          </w:tcPr>
          <w:p w14:paraId="14005AE5" w14:textId="77777777" w:rsidR="000E5FEB" w:rsidRPr="00AC01A1" w:rsidRDefault="00626731" w:rsidP="00AC01A1">
            <w:pPr>
              <w:spacing w:line="360" w:lineRule="auto"/>
              <w:jc w:val="both"/>
              <w:rPr>
                <w:sz w:val="24"/>
                <w:szCs w:val="24"/>
              </w:rPr>
            </w:pPr>
            <w:r w:rsidRPr="00AC01A1">
              <w:rPr>
                <w:color w:val="000000"/>
                <w:sz w:val="24"/>
                <w:szCs w:val="24"/>
              </w:rPr>
              <w:t>Verify that the API, database, and NLP engine work together correctly</w:t>
            </w:r>
          </w:p>
        </w:tc>
      </w:tr>
      <w:tr w:rsidR="000E5FEB" w:rsidRPr="00AC01A1" w14:paraId="206642FD" w14:textId="77777777">
        <w:tblPrEx>
          <w:tblCellMar>
            <w:top w:w="0" w:type="dxa"/>
            <w:bottom w:w="0" w:type="dxa"/>
          </w:tblCellMar>
        </w:tblPrEx>
        <w:tc>
          <w:tcPr>
            <w:tcW w:w="3200" w:type="dxa"/>
          </w:tcPr>
          <w:p w14:paraId="15FB2839" w14:textId="77777777" w:rsidR="000E5FEB" w:rsidRPr="00AC01A1" w:rsidRDefault="00626731" w:rsidP="00AC01A1">
            <w:pPr>
              <w:spacing w:line="360" w:lineRule="auto"/>
              <w:jc w:val="both"/>
              <w:rPr>
                <w:sz w:val="24"/>
                <w:szCs w:val="24"/>
              </w:rPr>
            </w:pPr>
            <w:r w:rsidRPr="00AC01A1">
              <w:rPr>
                <w:color w:val="000000"/>
                <w:sz w:val="24"/>
                <w:szCs w:val="24"/>
              </w:rPr>
              <w:t>System Testing</w:t>
            </w:r>
          </w:p>
        </w:tc>
        <w:tc>
          <w:tcPr>
            <w:tcW w:w="5800" w:type="dxa"/>
          </w:tcPr>
          <w:p w14:paraId="5F42CAAD" w14:textId="77777777" w:rsidR="000E5FEB" w:rsidRPr="00AC01A1" w:rsidRDefault="00626731" w:rsidP="00AC01A1">
            <w:pPr>
              <w:spacing w:line="360" w:lineRule="auto"/>
              <w:jc w:val="both"/>
              <w:rPr>
                <w:sz w:val="24"/>
                <w:szCs w:val="24"/>
              </w:rPr>
            </w:pPr>
            <w:r w:rsidRPr="00AC01A1">
              <w:rPr>
                <w:color w:val="000000"/>
                <w:sz w:val="24"/>
                <w:szCs w:val="24"/>
              </w:rPr>
              <w:t>Verify the complete system meets requirements end-to-end</w:t>
            </w:r>
          </w:p>
        </w:tc>
      </w:tr>
      <w:tr w:rsidR="000E5FEB" w:rsidRPr="00AC01A1" w14:paraId="16A77E36" w14:textId="77777777">
        <w:tblPrEx>
          <w:tblCellMar>
            <w:top w:w="0" w:type="dxa"/>
            <w:bottom w:w="0" w:type="dxa"/>
          </w:tblCellMar>
        </w:tblPrEx>
        <w:tc>
          <w:tcPr>
            <w:tcW w:w="3200" w:type="dxa"/>
          </w:tcPr>
          <w:p w14:paraId="0E24AC38" w14:textId="77777777" w:rsidR="000E5FEB" w:rsidRPr="00AC01A1" w:rsidRDefault="00626731" w:rsidP="00AC01A1">
            <w:pPr>
              <w:spacing w:line="360" w:lineRule="auto"/>
              <w:jc w:val="both"/>
              <w:rPr>
                <w:sz w:val="24"/>
                <w:szCs w:val="24"/>
              </w:rPr>
            </w:pPr>
            <w:r w:rsidRPr="00AC01A1">
              <w:rPr>
                <w:color w:val="000000"/>
                <w:sz w:val="24"/>
                <w:szCs w:val="24"/>
              </w:rPr>
              <w:lastRenderedPageBreak/>
              <w:t>Performance Testing</w:t>
            </w:r>
          </w:p>
        </w:tc>
        <w:tc>
          <w:tcPr>
            <w:tcW w:w="5800" w:type="dxa"/>
          </w:tcPr>
          <w:p w14:paraId="2FEF9EAF" w14:textId="77777777" w:rsidR="000E5FEB" w:rsidRPr="00AC01A1" w:rsidRDefault="00626731" w:rsidP="00AC01A1">
            <w:pPr>
              <w:spacing w:line="360" w:lineRule="auto"/>
              <w:jc w:val="both"/>
              <w:rPr>
                <w:sz w:val="24"/>
                <w:szCs w:val="24"/>
              </w:rPr>
            </w:pPr>
            <w:r w:rsidRPr="00AC01A1">
              <w:rPr>
                <w:color w:val="000000"/>
                <w:sz w:val="24"/>
                <w:szCs w:val="24"/>
              </w:rPr>
              <w:t>Measure response time under normal and moderately increased load</w:t>
            </w:r>
          </w:p>
        </w:tc>
      </w:tr>
      <w:tr w:rsidR="000E5FEB" w:rsidRPr="00AC01A1" w14:paraId="7BBF77A5" w14:textId="77777777">
        <w:tblPrEx>
          <w:tblCellMar>
            <w:top w:w="0" w:type="dxa"/>
            <w:bottom w:w="0" w:type="dxa"/>
          </w:tblCellMar>
        </w:tblPrEx>
        <w:tc>
          <w:tcPr>
            <w:tcW w:w="3200" w:type="dxa"/>
          </w:tcPr>
          <w:p w14:paraId="32A1A0E7" w14:textId="77777777" w:rsidR="000E5FEB" w:rsidRPr="00AC01A1" w:rsidRDefault="00626731" w:rsidP="00AC01A1">
            <w:pPr>
              <w:spacing w:line="360" w:lineRule="auto"/>
              <w:jc w:val="both"/>
              <w:rPr>
                <w:sz w:val="24"/>
                <w:szCs w:val="24"/>
              </w:rPr>
            </w:pPr>
            <w:r w:rsidRPr="00AC01A1">
              <w:rPr>
                <w:color w:val="000000"/>
                <w:sz w:val="24"/>
                <w:szCs w:val="24"/>
              </w:rPr>
              <w:t>Security Testing</w:t>
            </w:r>
          </w:p>
        </w:tc>
        <w:tc>
          <w:tcPr>
            <w:tcW w:w="5800" w:type="dxa"/>
          </w:tcPr>
          <w:p w14:paraId="7DA69C19" w14:textId="77777777" w:rsidR="000E5FEB" w:rsidRPr="00AC01A1" w:rsidRDefault="00626731" w:rsidP="00AC01A1">
            <w:pPr>
              <w:spacing w:line="360" w:lineRule="auto"/>
              <w:jc w:val="both"/>
              <w:rPr>
                <w:sz w:val="24"/>
                <w:szCs w:val="24"/>
              </w:rPr>
            </w:pPr>
            <w:r w:rsidRPr="00AC01A1">
              <w:rPr>
                <w:color w:val="000000"/>
                <w:sz w:val="24"/>
                <w:szCs w:val="24"/>
              </w:rPr>
              <w:t>Verify authentication, authorization, and input validation behave correctly</w:t>
            </w:r>
          </w:p>
        </w:tc>
      </w:tr>
      <w:tr w:rsidR="000E5FEB" w:rsidRPr="00AC01A1" w14:paraId="4618ED6E" w14:textId="77777777">
        <w:tblPrEx>
          <w:tblCellMar>
            <w:top w:w="0" w:type="dxa"/>
            <w:bottom w:w="0" w:type="dxa"/>
          </w:tblCellMar>
        </w:tblPrEx>
        <w:tc>
          <w:tcPr>
            <w:tcW w:w="3200" w:type="dxa"/>
          </w:tcPr>
          <w:p w14:paraId="7B5DEBD9" w14:textId="77777777" w:rsidR="000E5FEB" w:rsidRPr="00AC01A1" w:rsidRDefault="00626731" w:rsidP="00AC01A1">
            <w:pPr>
              <w:spacing w:line="360" w:lineRule="auto"/>
              <w:jc w:val="both"/>
              <w:rPr>
                <w:sz w:val="24"/>
                <w:szCs w:val="24"/>
              </w:rPr>
            </w:pPr>
            <w:r w:rsidRPr="00AC01A1">
              <w:rPr>
                <w:color w:val="000000"/>
                <w:sz w:val="24"/>
                <w:szCs w:val="24"/>
              </w:rPr>
              <w:t>User Acceptance Testing (UAT)</w:t>
            </w:r>
          </w:p>
        </w:tc>
        <w:tc>
          <w:tcPr>
            <w:tcW w:w="5800" w:type="dxa"/>
          </w:tcPr>
          <w:p w14:paraId="5D2DEE39" w14:textId="77777777" w:rsidR="000E5FEB" w:rsidRPr="00AC01A1" w:rsidRDefault="00626731" w:rsidP="00AC01A1">
            <w:pPr>
              <w:spacing w:line="360" w:lineRule="auto"/>
              <w:jc w:val="both"/>
              <w:rPr>
                <w:sz w:val="24"/>
                <w:szCs w:val="24"/>
              </w:rPr>
            </w:pPr>
            <w:r w:rsidRPr="00AC01A1">
              <w:rPr>
                <w:color w:val="000000"/>
                <w:sz w:val="24"/>
                <w:szCs w:val="24"/>
              </w:rPr>
              <w:t>Confirm the system meets user and business expectations before sign-off</w:t>
            </w:r>
          </w:p>
        </w:tc>
      </w:tr>
      <w:tr w:rsidR="000E5FEB" w:rsidRPr="00AC01A1" w14:paraId="0FE9D36F" w14:textId="77777777">
        <w:tblPrEx>
          <w:tblCellMar>
            <w:top w:w="0" w:type="dxa"/>
            <w:bottom w:w="0" w:type="dxa"/>
          </w:tblCellMar>
        </w:tblPrEx>
        <w:tc>
          <w:tcPr>
            <w:tcW w:w="3200" w:type="dxa"/>
          </w:tcPr>
          <w:p w14:paraId="45595DF1" w14:textId="77777777" w:rsidR="000E5FEB" w:rsidRPr="00AC01A1" w:rsidRDefault="00626731" w:rsidP="00AC01A1">
            <w:pPr>
              <w:spacing w:line="360" w:lineRule="auto"/>
              <w:jc w:val="both"/>
              <w:rPr>
                <w:sz w:val="24"/>
                <w:szCs w:val="24"/>
              </w:rPr>
            </w:pPr>
            <w:r w:rsidRPr="00AC01A1">
              <w:rPr>
                <w:color w:val="000000"/>
                <w:sz w:val="24"/>
                <w:szCs w:val="24"/>
              </w:rPr>
              <w:t>Regression Testing</w:t>
            </w:r>
          </w:p>
        </w:tc>
        <w:tc>
          <w:tcPr>
            <w:tcW w:w="5800" w:type="dxa"/>
          </w:tcPr>
          <w:p w14:paraId="1075BD3F" w14:textId="77777777" w:rsidR="000E5FEB" w:rsidRPr="00AC01A1" w:rsidRDefault="00626731" w:rsidP="00AC01A1">
            <w:pPr>
              <w:spacing w:line="360" w:lineRule="auto"/>
              <w:jc w:val="both"/>
              <w:rPr>
                <w:sz w:val="24"/>
                <w:szCs w:val="24"/>
              </w:rPr>
            </w:pPr>
            <w:r w:rsidRPr="00AC01A1">
              <w:rPr>
                <w:color w:val="000000"/>
                <w:sz w:val="24"/>
                <w:szCs w:val="24"/>
              </w:rPr>
              <w:t>Re-test previously working features after bug fixes to ensure nothing broke</w:t>
            </w:r>
          </w:p>
        </w:tc>
      </w:tr>
    </w:tbl>
    <w:p w14:paraId="18610FFC" w14:textId="77777777" w:rsidR="000E5FEB" w:rsidRPr="00AC01A1" w:rsidRDefault="00626731" w:rsidP="00AC01A1">
      <w:pPr>
        <w:pStyle w:val="Heading1"/>
        <w:spacing w:before="300" w:after="150" w:line="360" w:lineRule="auto"/>
        <w:jc w:val="both"/>
        <w:rPr>
          <w:b/>
          <w:bCs/>
          <w:sz w:val="28"/>
          <w:szCs w:val="28"/>
        </w:rPr>
      </w:pPr>
      <w:r w:rsidRPr="00AC01A1">
        <w:rPr>
          <w:b/>
          <w:bCs/>
          <w:sz w:val="28"/>
          <w:szCs w:val="28"/>
        </w:rPr>
        <w:t>5. Test Environment</w:t>
      </w:r>
    </w:p>
    <w:p w14:paraId="5EAEF509" w14:textId="77777777" w:rsidR="000E5FEB" w:rsidRPr="00AC01A1" w:rsidRDefault="00626731" w:rsidP="00AC01A1">
      <w:pPr>
        <w:pStyle w:val="ListParagraph"/>
        <w:numPr>
          <w:ilvl w:val="0"/>
          <w:numId w:val="2"/>
        </w:numPr>
        <w:spacing w:after="80" w:line="360" w:lineRule="auto"/>
        <w:jc w:val="both"/>
        <w:rPr>
          <w:sz w:val="24"/>
          <w:szCs w:val="24"/>
        </w:rPr>
      </w:pPr>
      <w:r w:rsidRPr="00AC01A1">
        <w:rPr>
          <w:sz w:val="24"/>
          <w:szCs w:val="24"/>
        </w:rPr>
        <w:t>Dedicated staging database populated with a representative sample FAQ dataset</w:t>
      </w:r>
    </w:p>
    <w:p w14:paraId="78FB46D6" w14:textId="77777777" w:rsidR="000E5FEB" w:rsidRPr="00AC01A1" w:rsidRDefault="00626731" w:rsidP="00AC01A1">
      <w:pPr>
        <w:pStyle w:val="ListParagraph"/>
        <w:numPr>
          <w:ilvl w:val="0"/>
          <w:numId w:val="2"/>
        </w:numPr>
        <w:spacing w:after="80" w:line="360" w:lineRule="auto"/>
        <w:jc w:val="both"/>
        <w:rPr>
          <w:sz w:val="24"/>
          <w:szCs w:val="24"/>
        </w:rPr>
      </w:pPr>
      <w:r w:rsidRPr="00AC01A1">
        <w:rPr>
          <w:sz w:val="24"/>
          <w:szCs w:val="24"/>
        </w:rPr>
        <w:t>Postman collection covering all documented API endpoints</w:t>
      </w:r>
    </w:p>
    <w:p w14:paraId="5AD98783" w14:textId="77777777" w:rsidR="000E5FEB" w:rsidRPr="00AC01A1" w:rsidRDefault="00626731" w:rsidP="00AC01A1">
      <w:pPr>
        <w:pStyle w:val="ListParagraph"/>
        <w:numPr>
          <w:ilvl w:val="0"/>
          <w:numId w:val="2"/>
        </w:numPr>
        <w:spacing w:after="80" w:line="360" w:lineRule="auto"/>
        <w:jc w:val="both"/>
        <w:rPr>
          <w:sz w:val="24"/>
          <w:szCs w:val="24"/>
        </w:rPr>
      </w:pPr>
      <w:r w:rsidRPr="00AC01A1">
        <w:rPr>
          <w:sz w:val="24"/>
          <w:szCs w:val="24"/>
        </w:rPr>
        <w:t>Separate admin and non-admin test accounts to verify access control</w:t>
      </w:r>
    </w:p>
    <w:p w14:paraId="66308B86" w14:textId="77777777" w:rsidR="000E5FEB" w:rsidRPr="00AC01A1" w:rsidRDefault="00626731" w:rsidP="00AC01A1">
      <w:pPr>
        <w:pStyle w:val="Heading1"/>
        <w:spacing w:before="300" w:after="150" w:line="360" w:lineRule="auto"/>
        <w:jc w:val="both"/>
        <w:rPr>
          <w:b/>
          <w:bCs/>
          <w:sz w:val="28"/>
          <w:szCs w:val="28"/>
        </w:rPr>
      </w:pPr>
      <w:r w:rsidRPr="00AC01A1">
        <w:rPr>
          <w:b/>
          <w:bCs/>
          <w:sz w:val="28"/>
          <w:szCs w:val="28"/>
        </w:rPr>
        <w:t>6. Sample Test Cases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2800"/>
        <w:gridCol w:w="2000"/>
      </w:tblGrid>
      <w:tr w:rsidR="000E5FEB" w:rsidRPr="00AC01A1" w14:paraId="1135605F" w14:textId="77777777">
        <w:tblPrEx>
          <w:tblCellMar>
            <w:top w:w="0" w:type="dxa"/>
            <w:bottom w:w="0" w:type="dxa"/>
          </w:tblCellMar>
        </w:tblPrEx>
        <w:tc>
          <w:tcPr>
            <w:tcW w:w="1200" w:type="dxa"/>
            <w:shd w:val="clear" w:color="auto" w:fill="2E5395"/>
          </w:tcPr>
          <w:p w14:paraId="6F6572D6" w14:textId="77777777" w:rsidR="000E5FEB" w:rsidRPr="00AC01A1" w:rsidRDefault="00626731" w:rsidP="00AC01A1">
            <w:pPr>
              <w:spacing w:line="360" w:lineRule="auto"/>
              <w:jc w:val="both"/>
              <w:rPr>
                <w:sz w:val="24"/>
                <w:szCs w:val="24"/>
              </w:rPr>
            </w:pPr>
            <w:r w:rsidRPr="00AC01A1">
              <w:rPr>
                <w:b/>
                <w:bCs/>
                <w:color w:val="FFFFFF"/>
                <w:sz w:val="24"/>
                <w:szCs w:val="24"/>
              </w:rPr>
              <w:t>Test ID</w:t>
            </w:r>
          </w:p>
        </w:tc>
        <w:tc>
          <w:tcPr>
            <w:tcW w:w="3000" w:type="dxa"/>
            <w:shd w:val="clear" w:color="auto" w:fill="2E5395"/>
          </w:tcPr>
          <w:p w14:paraId="21F36FCF" w14:textId="77777777" w:rsidR="000E5FEB" w:rsidRPr="00AC01A1" w:rsidRDefault="00626731" w:rsidP="00AC01A1">
            <w:pPr>
              <w:spacing w:line="360" w:lineRule="auto"/>
              <w:jc w:val="both"/>
              <w:rPr>
                <w:sz w:val="24"/>
                <w:szCs w:val="24"/>
              </w:rPr>
            </w:pPr>
            <w:r w:rsidRPr="00AC01A1">
              <w:rPr>
                <w:b/>
                <w:bCs/>
                <w:color w:val="FFFFFF"/>
                <w:sz w:val="24"/>
                <w:szCs w:val="24"/>
              </w:rPr>
              <w:t>Scenario</w:t>
            </w:r>
          </w:p>
        </w:tc>
        <w:tc>
          <w:tcPr>
            <w:tcW w:w="2800" w:type="dxa"/>
            <w:shd w:val="clear" w:color="auto" w:fill="2E5395"/>
          </w:tcPr>
          <w:p w14:paraId="1315199D" w14:textId="77777777" w:rsidR="000E5FEB" w:rsidRPr="00AC01A1" w:rsidRDefault="00626731" w:rsidP="00AC01A1">
            <w:pPr>
              <w:spacing w:line="360" w:lineRule="auto"/>
              <w:jc w:val="both"/>
              <w:rPr>
                <w:sz w:val="24"/>
                <w:szCs w:val="24"/>
              </w:rPr>
            </w:pPr>
            <w:r w:rsidRPr="00AC01A1">
              <w:rPr>
                <w:b/>
                <w:bCs/>
                <w:color w:val="FFFFFF"/>
                <w:sz w:val="24"/>
                <w:szCs w:val="24"/>
              </w:rPr>
              <w:t>Expected Result</w:t>
            </w:r>
          </w:p>
        </w:tc>
        <w:tc>
          <w:tcPr>
            <w:tcW w:w="2000" w:type="dxa"/>
            <w:shd w:val="clear" w:color="auto" w:fill="2E5395"/>
          </w:tcPr>
          <w:p w14:paraId="2B846577" w14:textId="77777777" w:rsidR="000E5FEB" w:rsidRPr="00AC01A1" w:rsidRDefault="00626731" w:rsidP="00AC01A1">
            <w:pPr>
              <w:spacing w:line="360" w:lineRule="auto"/>
              <w:jc w:val="both"/>
              <w:rPr>
                <w:sz w:val="24"/>
                <w:szCs w:val="24"/>
              </w:rPr>
            </w:pPr>
            <w:r w:rsidRPr="00AC01A1">
              <w:rPr>
                <w:b/>
                <w:bCs/>
                <w:color w:val="FFFFFF"/>
                <w:sz w:val="24"/>
                <w:szCs w:val="24"/>
              </w:rPr>
              <w:t>Requirement Traced</w:t>
            </w:r>
          </w:p>
        </w:tc>
      </w:tr>
      <w:tr w:rsidR="000E5FEB" w:rsidRPr="00AC01A1" w14:paraId="7E2834E8" w14:textId="77777777">
        <w:tblPrEx>
          <w:tblCellMar>
            <w:top w:w="0" w:type="dxa"/>
            <w:bottom w:w="0" w:type="dxa"/>
          </w:tblCellMar>
        </w:tblPrEx>
        <w:tc>
          <w:tcPr>
            <w:tcW w:w="1200" w:type="dxa"/>
          </w:tcPr>
          <w:p w14:paraId="47BEE3B2" w14:textId="77777777" w:rsidR="000E5FEB" w:rsidRPr="00AC01A1" w:rsidRDefault="00626731" w:rsidP="00AC01A1">
            <w:pPr>
              <w:spacing w:line="360" w:lineRule="auto"/>
              <w:jc w:val="both"/>
              <w:rPr>
                <w:sz w:val="24"/>
                <w:szCs w:val="24"/>
              </w:rPr>
            </w:pPr>
            <w:r w:rsidRPr="00AC01A1">
              <w:rPr>
                <w:color w:val="000000"/>
                <w:sz w:val="24"/>
                <w:szCs w:val="24"/>
              </w:rPr>
              <w:t>TC-01</w:t>
            </w:r>
          </w:p>
        </w:tc>
        <w:tc>
          <w:tcPr>
            <w:tcW w:w="3000" w:type="dxa"/>
          </w:tcPr>
          <w:p w14:paraId="0131EC93" w14:textId="77777777" w:rsidR="000E5FEB" w:rsidRPr="00AC01A1" w:rsidRDefault="00626731" w:rsidP="00AC01A1">
            <w:pPr>
              <w:spacing w:line="360" w:lineRule="auto"/>
              <w:jc w:val="both"/>
              <w:rPr>
                <w:sz w:val="24"/>
                <w:szCs w:val="24"/>
              </w:rPr>
            </w:pPr>
            <w:r w:rsidRPr="00AC01A1">
              <w:rPr>
                <w:color w:val="000000"/>
                <w:sz w:val="24"/>
                <w:szCs w:val="24"/>
              </w:rPr>
              <w:t>Ask a clearly worded FAQ question</w:t>
            </w:r>
          </w:p>
        </w:tc>
        <w:tc>
          <w:tcPr>
            <w:tcW w:w="2800" w:type="dxa"/>
          </w:tcPr>
          <w:p w14:paraId="734D6CC3" w14:textId="77777777" w:rsidR="000E5FEB" w:rsidRPr="00AC01A1" w:rsidRDefault="00626731" w:rsidP="00AC01A1">
            <w:pPr>
              <w:spacing w:line="360" w:lineRule="auto"/>
              <w:jc w:val="both"/>
              <w:rPr>
                <w:sz w:val="24"/>
                <w:szCs w:val="24"/>
              </w:rPr>
            </w:pPr>
            <w:r w:rsidRPr="00AC01A1">
              <w:rPr>
                <w:color w:val="000000"/>
                <w:sz w:val="24"/>
                <w:szCs w:val="24"/>
              </w:rPr>
              <w:t>Correct answer returned with high confidence score</w:t>
            </w:r>
          </w:p>
        </w:tc>
        <w:tc>
          <w:tcPr>
            <w:tcW w:w="2000" w:type="dxa"/>
          </w:tcPr>
          <w:p w14:paraId="7C5258DE" w14:textId="77777777" w:rsidR="000E5FEB" w:rsidRPr="00AC01A1" w:rsidRDefault="00626731" w:rsidP="00AC01A1">
            <w:pPr>
              <w:spacing w:line="360" w:lineRule="auto"/>
              <w:jc w:val="both"/>
              <w:rPr>
                <w:sz w:val="24"/>
                <w:szCs w:val="24"/>
              </w:rPr>
            </w:pPr>
            <w:r w:rsidRPr="00AC01A1">
              <w:rPr>
                <w:color w:val="000000"/>
                <w:sz w:val="24"/>
                <w:szCs w:val="24"/>
              </w:rPr>
              <w:t>FR-1, FR-2, FR-3</w:t>
            </w:r>
          </w:p>
        </w:tc>
      </w:tr>
      <w:tr w:rsidR="000E5FEB" w:rsidRPr="00AC01A1" w14:paraId="7B0DD650" w14:textId="77777777">
        <w:tblPrEx>
          <w:tblCellMar>
            <w:top w:w="0" w:type="dxa"/>
            <w:bottom w:w="0" w:type="dxa"/>
          </w:tblCellMar>
        </w:tblPrEx>
        <w:tc>
          <w:tcPr>
            <w:tcW w:w="1200" w:type="dxa"/>
          </w:tcPr>
          <w:p w14:paraId="678296A6" w14:textId="77777777" w:rsidR="000E5FEB" w:rsidRPr="00AC01A1" w:rsidRDefault="00626731" w:rsidP="00AC01A1">
            <w:pPr>
              <w:spacing w:line="360" w:lineRule="auto"/>
              <w:jc w:val="both"/>
              <w:rPr>
                <w:sz w:val="24"/>
                <w:szCs w:val="24"/>
              </w:rPr>
            </w:pPr>
            <w:r w:rsidRPr="00AC01A1">
              <w:rPr>
                <w:color w:val="000000"/>
                <w:sz w:val="24"/>
                <w:szCs w:val="24"/>
              </w:rPr>
              <w:t>TC-02</w:t>
            </w:r>
          </w:p>
        </w:tc>
        <w:tc>
          <w:tcPr>
            <w:tcW w:w="3000" w:type="dxa"/>
          </w:tcPr>
          <w:p w14:paraId="17DA4D93" w14:textId="77777777" w:rsidR="000E5FEB" w:rsidRPr="00AC01A1" w:rsidRDefault="00626731" w:rsidP="00AC01A1">
            <w:pPr>
              <w:spacing w:line="360" w:lineRule="auto"/>
              <w:jc w:val="both"/>
              <w:rPr>
                <w:sz w:val="24"/>
                <w:szCs w:val="24"/>
              </w:rPr>
            </w:pPr>
            <w:r w:rsidRPr="00AC01A1">
              <w:rPr>
                <w:color w:val="000000"/>
                <w:sz w:val="24"/>
                <w:szCs w:val="24"/>
              </w:rPr>
              <w:t>Ask a paraphrased/reworded version of a stored FAQ question</w:t>
            </w:r>
          </w:p>
        </w:tc>
        <w:tc>
          <w:tcPr>
            <w:tcW w:w="2800" w:type="dxa"/>
          </w:tcPr>
          <w:p w14:paraId="2CDED021" w14:textId="77777777" w:rsidR="000E5FEB" w:rsidRPr="00AC01A1" w:rsidRDefault="00626731" w:rsidP="00AC01A1">
            <w:pPr>
              <w:spacing w:line="360" w:lineRule="auto"/>
              <w:jc w:val="both"/>
              <w:rPr>
                <w:sz w:val="24"/>
                <w:szCs w:val="24"/>
              </w:rPr>
            </w:pPr>
            <w:r w:rsidRPr="00AC01A1">
              <w:rPr>
                <w:color w:val="000000"/>
                <w:sz w:val="24"/>
                <w:szCs w:val="24"/>
              </w:rPr>
              <w:t>Correct FAQ still matched via NLP similarity</w:t>
            </w:r>
          </w:p>
        </w:tc>
        <w:tc>
          <w:tcPr>
            <w:tcW w:w="2000" w:type="dxa"/>
          </w:tcPr>
          <w:p w14:paraId="7AE33FA7" w14:textId="77777777" w:rsidR="000E5FEB" w:rsidRPr="00AC01A1" w:rsidRDefault="00626731" w:rsidP="00AC01A1">
            <w:pPr>
              <w:spacing w:line="360" w:lineRule="auto"/>
              <w:jc w:val="both"/>
              <w:rPr>
                <w:sz w:val="24"/>
                <w:szCs w:val="24"/>
              </w:rPr>
            </w:pPr>
            <w:r w:rsidRPr="00AC01A1">
              <w:rPr>
                <w:color w:val="000000"/>
                <w:sz w:val="24"/>
                <w:szCs w:val="24"/>
              </w:rPr>
              <w:t>FR-2</w:t>
            </w:r>
          </w:p>
        </w:tc>
      </w:tr>
      <w:tr w:rsidR="000E5FEB" w:rsidRPr="00AC01A1" w14:paraId="55DB04D0" w14:textId="77777777">
        <w:tblPrEx>
          <w:tblCellMar>
            <w:top w:w="0" w:type="dxa"/>
            <w:bottom w:w="0" w:type="dxa"/>
          </w:tblCellMar>
        </w:tblPrEx>
        <w:tc>
          <w:tcPr>
            <w:tcW w:w="1200" w:type="dxa"/>
          </w:tcPr>
          <w:p w14:paraId="5CE3A396" w14:textId="77777777" w:rsidR="000E5FEB" w:rsidRPr="00AC01A1" w:rsidRDefault="00626731" w:rsidP="00AC01A1">
            <w:pPr>
              <w:spacing w:line="360" w:lineRule="auto"/>
              <w:jc w:val="both"/>
              <w:rPr>
                <w:sz w:val="24"/>
                <w:szCs w:val="24"/>
              </w:rPr>
            </w:pPr>
            <w:r w:rsidRPr="00AC01A1">
              <w:rPr>
                <w:color w:val="000000"/>
                <w:sz w:val="24"/>
                <w:szCs w:val="24"/>
              </w:rPr>
              <w:t>TC-03</w:t>
            </w:r>
          </w:p>
        </w:tc>
        <w:tc>
          <w:tcPr>
            <w:tcW w:w="3000" w:type="dxa"/>
          </w:tcPr>
          <w:p w14:paraId="24079A52" w14:textId="77777777" w:rsidR="000E5FEB" w:rsidRPr="00AC01A1" w:rsidRDefault="00626731" w:rsidP="00AC01A1">
            <w:pPr>
              <w:spacing w:line="360" w:lineRule="auto"/>
              <w:jc w:val="both"/>
              <w:rPr>
                <w:sz w:val="24"/>
                <w:szCs w:val="24"/>
              </w:rPr>
            </w:pPr>
            <w:r w:rsidRPr="00AC01A1">
              <w:rPr>
                <w:color w:val="000000"/>
                <w:sz w:val="24"/>
                <w:szCs w:val="24"/>
              </w:rPr>
              <w:t>Ask an unrelated or nonsense question</w:t>
            </w:r>
          </w:p>
        </w:tc>
        <w:tc>
          <w:tcPr>
            <w:tcW w:w="2800" w:type="dxa"/>
          </w:tcPr>
          <w:p w14:paraId="52B7F3AF" w14:textId="77777777" w:rsidR="000E5FEB" w:rsidRPr="00AC01A1" w:rsidRDefault="00626731" w:rsidP="00AC01A1">
            <w:pPr>
              <w:spacing w:line="360" w:lineRule="auto"/>
              <w:jc w:val="both"/>
              <w:rPr>
                <w:sz w:val="24"/>
                <w:szCs w:val="24"/>
              </w:rPr>
            </w:pPr>
            <w:r w:rsidRPr="00AC01A1">
              <w:rPr>
                <w:color w:val="000000"/>
                <w:sz w:val="24"/>
                <w:szCs w:val="24"/>
              </w:rPr>
              <w:t>Fallback 'no match found' response returned</w:t>
            </w:r>
          </w:p>
        </w:tc>
        <w:tc>
          <w:tcPr>
            <w:tcW w:w="2000" w:type="dxa"/>
          </w:tcPr>
          <w:p w14:paraId="760C6DBE" w14:textId="77777777" w:rsidR="000E5FEB" w:rsidRPr="00AC01A1" w:rsidRDefault="00626731" w:rsidP="00AC01A1">
            <w:pPr>
              <w:spacing w:line="360" w:lineRule="auto"/>
              <w:jc w:val="both"/>
              <w:rPr>
                <w:sz w:val="24"/>
                <w:szCs w:val="24"/>
              </w:rPr>
            </w:pPr>
            <w:r w:rsidRPr="00AC01A1">
              <w:rPr>
                <w:color w:val="000000"/>
                <w:sz w:val="24"/>
                <w:szCs w:val="24"/>
              </w:rPr>
              <w:t>FR-4</w:t>
            </w:r>
          </w:p>
        </w:tc>
      </w:tr>
      <w:tr w:rsidR="000E5FEB" w:rsidRPr="00AC01A1" w14:paraId="3879A473" w14:textId="77777777">
        <w:tblPrEx>
          <w:tblCellMar>
            <w:top w:w="0" w:type="dxa"/>
            <w:bottom w:w="0" w:type="dxa"/>
          </w:tblCellMar>
        </w:tblPrEx>
        <w:tc>
          <w:tcPr>
            <w:tcW w:w="1200" w:type="dxa"/>
          </w:tcPr>
          <w:p w14:paraId="4E5483E4" w14:textId="77777777" w:rsidR="000E5FEB" w:rsidRPr="00AC01A1" w:rsidRDefault="00626731" w:rsidP="00AC01A1">
            <w:pPr>
              <w:spacing w:line="360" w:lineRule="auto"/>
              <w:jc w:val="both"/>
              <w:rPr>
                <w:sz w:val="24"/>
                <w:szCs w:val="24"/>
              </w:rPr>
            </w:pPr>
            <w:r w:rsidRPr="00AC01A1">
              <w:rPr>
                <w:color w:val="000000"/>
                <w:sz w:val="24"/>
                <w:szCs w:val="24"/>
              </w:rPr>
              <w:t>TC-04</w:t>
            </w:r>
          </w:p>
        </w:tc>
        <w:tc>
          <w:tcPr>
            <w:tcW w:w="3000" w:type="dxa"/>
          </w:tcPr>
          <w:p w14:paraId="1B54A3FD" w14:textId="77777777" w:rsidR="000E5FEB" w:rsidRPr="00AC01A1" w:rsidRDefault="00626731" w:rsidP="00AC01A1">
            <w:pPr>
              <w:spacing w:line="360" w:lineRule="auto"/>
              <w:jc w:val="both"/>
              <w:rPr>
                <w:sz w:val="24"/>
                <w:szCs w:val="24"/>
              </w:rPr>
            </w:pPr>
            <w:r w:rsidRPr="00AC01A1">
              <w:rPr>
                <w:color w:val="000000"/>
                <w:sz w:val="24"/>
                <w:szCs w:val="24"/>
              </w:rPr>
              <w:t>Admin creates a new FAQ with valid data</w:t>
            </w:r>
          </w:p>
        </w:tc>
        <w:tc>
          <w:tcPr>
            <w:tcW w:w="2800" w:type="dxa"/>
          </w:tcPr>
          <w:p w14:paraId="1923D271" w14:textId="77777777" w:rsidR="000E5FEB" w:rsidRPr="00AC01A1" w:rsidRDefault="00626731" w:rsidP="00AC01A1">
            <w:pPr>
              <w:spacing w:line="360" w:lineRule="auto"/>
              <w:jc w:val="both"/>
              <w:rPr>
                <w:sz w:val="24"/>
                <w:szCs w:val="24"/>
              </w:rPr>
            </w:pPr>
            <w:r w:rsidRPr="00AC01A1">
              <w:rPr>
                <w:color w:val="000000"/>
                <w:sz w:val="24"/>
                <w:szCs w:val="24"/>
              </w:rPr>
              <w:t>FAQ saved and retrievable via the API</w:t>
            </w:r>
          </w:p>
        </w:tc>
        <w:tc>
          <w:tcPr>
            <w:tcW w:w="2000" w:type="dxa"/>
          </w:tcPr>
          <w:p w14:paraId="0E4CEF01" w14:textId="77777777" w:rsidR="000E5FEB" w:rsidRPr="00AC01A1" w:rsidRDefault="00626731" w:rsidP="00AC01A1">
            <w:pPr>
              <w:spacing w:line="360" w:lineRule="auto"/>
              <w:jc w:val="both"/>
              <w:rPr>
                <w:sz w:val="24"/>
                <w:szCs w:val="24"/>
              </w:rPr>
            </w:pPr>
            <w:r w:rsidRPr="00AC01A1">
              <w:rPr>
                <w:color w:val="000000"/>
                <w:sz w:val="24"/>
                <w:szCs w:val="24"/>
              </w:rPr>
              <w:t>FR-5</w:t>
            </w:r>
          </w:p>
        </w:tc>
      </w:tr>
      <w:tr w:rsidR="000E5FEB" w:rsidRPr="00AC01A1" w14:paraId="65539686" w14:textId="77777777">
        <w:tblPrEx>
          <w:tblCellMar>
            <w:top w:w="0" w:type="dxa"/>
            <w:bottom w:w="0" w:type="dxa"/>
          </w:tblCellMar>
        </w:tblPrEx>
        <w:tc>
          <w:tcPr>
            <w:tcW w:w="1200" w:type="dxa"/>
          </w:tcPr>
          <w:p w14:paraId="2DA69443" w14:textId="77777777" w:rsidR="000E5FEB" w:rsidRPr="00AC01A1" w:rsidRDefault="00626731" w:rsidP="00AC01A1">
            <w:pPr>
              <w:spacing w:line="360" w:lineRule="auto"/>
              <w:jc w:val="both"/>
              <w:rPr>
                <w:sz w:val="24"/>
                <w:szCs w:val="24"/>
              </w:rPr>
            </w:pPr>
            <w:r w:rsidRPr="00AC01A1">
              <w:rPr>
                <w:color w:val="000000"/>
                <w:sz w:val="24"/>
                <w:szCs w:val="24"/>
              </w:rPr>
              <w:t>TC-05</w:t>
            </w:r>
          </w:p>
        </w:tc>
        <w:tc>
          <w:tcPr>
            <w:tcW w:w="3000" w:type="dxa"/>
          </w:tcPr>
          <w:p w14:paraId="6A92A8ED" w14:textId="77777777" w:rsidR="000E5FEB" w:rsidRPr="00AC01A1" w:rsidRDefault="00626731" w:rsidP="00AC01A1">
            <w:pPr>
              <w:spacing w:line="360" w:lineRule="auto"/>
              <w:jc w:val="both"/>
              <w:rPr>
                <w:sz w:val="24"/>
                <w:szCs w:val="24"/>
              </w:rPr>
            </w:pPr>
            <w:r w:rsidRPr="00AC01A1">
              <w:rPr>
                <w:color w:val="000000"/>
                <w:sz w:val="24"/>
                <w:szCs w:val="24"/>
              </w:rPr>
              <w:t>Admin updates an existing FAQ</w:t>
            </w:r>
          </w:p>
        </w:tc>
        <w:tc>
          <w:tcPr>
            <w:tcW w:w="2800" w:type="dxa"/>
          </w:tcPr>
          <w:p w14:paraId="17677D18" w14:textId="77777777" w:rsidR="000E5FEB" w:rsidRPr="00AC01A1" w:rsidRDefault="00626731" w:rsidP="00AC01A1">
            <w:pPr>
              <w:spacing w:line="360" w:lineRule="auto"/>
              <w:jc w:val="both"/>
              <w:rPr>
                <w:sz w:val="24"/>
                <w:szCs w:val="24"/>
              </w:rPr>
            </w:pPr>
            <w:r w:rsidRPr="00AC01A1">
              <w:rPr>
                <w:color w:val="000000"/>
                <w:sz w:val="24"/>
                <w:szCs w:val="24"/>
              </w:rPr>
              <w:t>Updated content is reflected in subsequent queries</w:t>
            </w:r>
          </w:p>
        </w:tc>
        <w:tc>
          <w:tcPr>
            <w:tcW w:w="2000" w:type="dxa"/>
          </w:tcPr>
          <w:p w14:paraId="7836B1E5" w14:textId="77777777" w:rsidR="000E5FEB" w:rsidRPr="00AC01A1" w:rsidRDefault="00626731" w:rsidP="00AC01A1">
            <w:pPr>
              <w:spacing w:line="360" w:lineRule="auto"/>
              <w:jc w:val="both"/>
              <w:rPr>
                <w:sz w:val="24"/>
                <w:szCs w:val="24"/>
              </w:rPr>
            </w:pPr>
            <w:r w:rsidRPr="00AC01A1">
              <w:rPr>
                <w:color w:val="000000"/>
                <w:sz w:val="24"/>
                <w:szCs w:val="24"/>
              </w:rPr>
              <w:t>FR-6</w:t>
            </w:r>
          </w:p>
        </w:tc>
      </w:tr>
      <w:tr w:rsidR="000E5FEB" w:rsidRPr="00AC01A1" w14:paraId="3D0E0212" w14:textId="77777777">
        <w:tblPrEx>
          <w:tblCellMar>
            <w:top w:w="0" w:type="dxa"/>
            <w:bottom w:w="0" w:type="dxa"/>
          </w:tblCellMar>
        </w:tblPrEx>
        <w:tc>
          <w:tcPr>
            <w:tcW w:w="1200" w:type="dxa"/>
          </w:tcPr>
          <w:p w14:paraId="52C28817" w14:textId="77777777" w:rsidR="000E5FEB" w:rsidRPr="00AC01A1" w:rsidRDefault="00626731" w:rsidP="00AC01A1">
            <w:pPr>
              <w:spacing w:line="360" w:lineRule="auto"/>
              <w:jc w:val="both"/>
              <w:rPr>
                <w:sz w:val="24"/>
                <w:szCs w:val="24"/>
              </w:rPr>
            </w:pPr>
            <w:r w:rsidRPr="00AC01A1">
              <w:rPr>
                <w:color w:val="000000"/>
                <w:sz w:val="24"/>
                <w:szCs w:val="24"/>
              </w:rPr>
              <w:t>TC-06</w:t>
            </w:r>
          </w:p>
        </w:tc>
        <w:tc>
          <w:tcPr>
            <w:tcW w:w="3000" w:type="dxa"/>
          </w:tcPr>
          <w:p w14:paraId="0BEBCC66" w14:textId="77777777" w:rsidR="000E5FEB" w:rsidRPr="00AC01A1" w:rsidRDefault="00626731" w:rsidP="00AC01A1">
            <w:pPr>
              <w:spacing w:line="360" w:lineRule="auto"/>
              <w:jc w:val="both"/>
              <w:rPr>
                <w:sz w:val="24"/>
                <w:szCs w:val="24"/>
              </w:rPr>
            </w:pPr>
            <w:r w:rsidRPr="00AC01A1">
              <w:rPr>
                <w:color w:val="000000"/>
                <w:sz w:val="24"/>
                <w:szCs w:val="24"/>
              </w:rPr>
              <w:t>Admin deletes an FAQ</w:t>
            </w:r>
          </w:p>
        </w:tc>
        <w:tc>
          <w:tcPr>
            <w:tcW w:w="2800" w:type="dxa"/>
          </w:tcPr>
          <w:p w14:paraId="700D2A10" w14:textId="77777777" w:rsidR="000E5FEB" w:rsidRPr="00AC01A1" w:rsidRDefault="00626731" w:rsidP="00AC01A1">
            <w:pPr>
              <w:spacing w:line="360" w:lineRule="auto"/>
              <w:jc w:val="both"/>
              <w:rPr>
                <w:sz w:val="24"/>
                <w:szCs w:val="24"/>
              </w:rPr>
            </w:pPr>
            <w:r w:rsidRPr="00AC01A1">
              <w:rPr>
                <w:color w:val="000000"/>
                <w:sz w:val="24"/>
                <w:szCs w:val="24"/>
              </w:rPr>
              <w:t>FAQ no longer returned by /</w:t>
            </w:r>
            <w:proofErr w:type="spellStart"/>
            <w:r w:rsidRPr="00AC01A1">
              <w:rPr>
                <w:color w:val="000000"/>
                <w:sz w:val="24"/>
                <w:szCs w:val="24"/>
              </w:rPr>
              <w:t>api</w:t>
            </w:r>
            <w:proofErr w:type="spellEnd"/>
            <w:r w:rsidRPr="00AC01A1">
              <w:rPr>
                <w:color w:val="000000"/>
                <w:sz w:val="24"/>
                <w:szCs w:val="24"/>
              </w:rPr>
              <w:t>/ask or /</w:t>
            </w:r>
            <w:proofErr w:type="spellStart"/>
            <w:r w:rsidRPr="00AC01A1">
              <w:rPr>
                <w:color w:val="000000"/>
                <w:sz w:val="24"/>
                <w:szCs w:val="24"/>
              </w:rPr>
              <w:t>api</w:t>
            </w:r>
            <w:proofErr w:type="spellEnd"/>
            <w:r w:rsidRPr="00AC01A1">
              <w:rPr>
                <w:color w:val="000000"/>
                <w:sz w:val="24"/>
                <w:szCs w:val="24"/>
              </w:rPr>
              <w:t>/</w:t>
            </w:r>
            <w:proofErr w:type="spellStart"/>
            <w:r w:rsidRPr="00AC01A1">
              <w:rPr>
                <w:color w:val="000000"/>
                <w:sz w:val="24"/>
                <w:szCs w:val="24"/>
              </w:rPr>
              <w:t>faqs</w:t>
            </w:r>
            <w:proofErr w:type="spellEnd"/>
          </w:p>
        </w:tc>
        <w:tc>
          <w:tcPr>
            <w:tcW w:w="2000" w:type="dxa"/>
          </w:tcPr>
          <w:p w14:paraId="44138CD1" w14:textId="77777777" w:rsidR="000E5FEB" w:rsidRPr="00AC01A1" w:rsidRDefault="00626731" w:rsidP="00AC01A1">
            <w:pPr>
              <w:spacing w:line="360" w:lineRule="auto"/>
              <w:jc w:val="both"/>
              <w:rPr>
                <w:sz w:val="24"/>
                <w:szCs w:val="24"/>
              </w:rPr>
            </w:pPr>
            <w:r w:rsidRPr="00AC01A1">
              <w:rPr>
                <w:color w:val="000000"/>
                <w:sz w:val="24"/>
                <w:szCs w:val="24"/>
              </w:rPr>
              <w:t>FR-7</w:t>
            </w:r>
          </w:p>
        </w:tc>
      </w:tr>
      <w:tr w:rsidR="000E5FEB" w:rsidRPr="00AC01A1" w14:paraId="3DE93892" w14:textId="77777777">
        <w:tblPrEx>
          <w:tblCellMar>
            <w:top w:w="0" w:type="dxa"/>
            <w:bottom w:w="0" w:type="dxa"/>
          </w:tblCellMar>
        </w:tblPrEx>
        <w:tc>
          <w:tcPr>
            <w:tcW w:w="1200" w:type="dxa"/>
          </w:tcPr>
          <w:p w14:paraId="5D7245B4" w14:textId="77777777" w:rsidR="000E5FEB" w:rsidRPr="00AC01A1" w:rsidRDefault="00626731" w:rsidP="00AC01A1">
            <w:pPr>
              <w:spacing w:line="360" w:lineRule="auto"/>
              <w:jc w:val="both"/>
              <w:rPr>
                <w:sz w:val="24"/>
                <w:szCs w:val="24"/>
              </w:rPr>
            </w:pPr>
            <w:r w:rsidRPr="00AC01A1">
              <w:rPr>
                <w:color w:val="000000"/>
                <w:sz w:val="24"/>
                <w:szCs w:val="24"/>
              </w:rPr>
              <w:lastRenderedPageBreak/>
              <w:t>TC-07</w:t>
            </w:r>
          </w:p>
        </w:tc>
        <w:tc>
          <w:tcPr>
            <w:tcW w:w="3000" w:type="dxa"/>
          </w:tcPr>
          <w:p w14:paraId="03E8EA14" w14:textId="77777777" w:rsidR="000E5FEB" w:rsidRPr="00AC01A1" w:rsidRDefault="00626731" w:rsidP="00AC01A1">
            <w:pPr>
              <w:spacing w:line="360" w:lineRule="auto"/>
              <w:jc w:val="both"/>
              <w:rPr>
                <w:sz w:val="24"/>
                <w:szCs w:val="24"/>
              </w:rPr>
            </w:pPr>
            <w:r w:rsidRPr="00AC01A1">
              <w:rPr>
                <w:color w:val="000000"/>
                <w:sz w:val="24"/>
                <w:szCs w:val="24"/>
              </w:rPr>
              <w:t xml:space="preserve">Non-admin attempts to access </w:t>
            </w:r>
            <w:proofErr w:type="spellStart"/>
            <w:r w:rsidRPr="00AC01A1">
              <w:rPr>
                <w:color w:val="000000"/>
                <w:sz w:val="24"/>
                <w:szCs w:val="24"/>
              </w:rPr>
              <w:t>an</w:t>
            </w:r>
            <w:proofErr w:type="spellEnd"/>
            <w:r w:rsidRPr="00AC01A1">
              <w:rPr>
                <w:color w:val="000000"/>
                <w:sz w:val="24"/>
                <w:szCs w:val="24"/>
              </w:rPr>
              <w:t xml:space="preserve"> admin-only endpoint</w:t>
            </w:r>
          </w:p>
        </w:tc>
        <w:tc>
          <w:tcPr>
            <w:tcW w:w="2800" w:type="dxa"/>
          </w:tcPr>
          <w:p w14:paraId="1968B305" w14:textId="77777777" w:rsidR="000E5FEB" w:rsidRPr="00AC01A1" w:rsidRDefault="00626731" w:rsidP="00AC01A1">
            <w:pPr>
              <w:spacing w:line="360" w:lineRule="auto"/>
              <w:jc w:val="both"/>
              <w:rPr>
                <w:sz w:val="24"/>
                <w:szCs w:val="24"/>
              </w:rPr>
            </w:pPr>
            <w:r w:rsidRPr="00AC01A1">
              <w:rPr>
                <w:color w:val="000000"/>
                <w:sz w:val="24"/>
                <w:szCs w:val="24"/>
              </w:rPr>
              <w:t>Request rejected with an authorization error</w:t>
            </w:r>
          </w:p>
        </w:tc>
        <w:tc>
          <w:tcPr>
            <w:tcW w:w="2000" w:type="dxa"/>
          </w:tcPr>
          <w:p w14:paraId="60A891AB" w14:textId="77777777" w:rsidR="000E5FEB" w:rsidRPr="00AC01A1" w:rsidRDefault="00626731" w:rsidP="00AC01A1">
            <w:pPr>
              <w:spacing w:line="360" w:lineRule="auto"/>
              <w:jc w:val="both"/>
              <w:rPr>
                <w:sz w:val="24"/>
                <w:szCs w:val="24"/>
              </w:rPr>
            </w:pPr>
            <w:r w:rsidRPr="00AC01A1">
              <w:rPr>
                <w:color w:val="000000"/>
                <w:sz w:val="24"/>
                <w:szCs w:val="24"/>
              </w:rPr>
              <w:t>FR-11</w:t>
            </w:r>
          </w:p>
        </w:tc>
      </w:tr>
      <w:tr w:rsidR="000E5FEB" w:rsidRPr="00AC01A1" w14:paraId="4DE519C3" w14:textId="77777777">
        <w:tblPrEx>
          <w:tblCellMar>
            <w:top w:w="0" w:type="dxa"/>
            <w:bottom w:w="0" w:type="dxa"/>
          </w:tblCellMar>
        </w:tblPrEx>
        <w:tc>
          <w:tcPr>
            <w:tcW w:w="1200" w:type="dxa"/>
          </w:tcPr>
          <w:p w14:paraId="372BFEA6" w14:textId="77777777" w:rsidR="000E5FEB" w:rsidRPr="00AC01A1" w:rsidRDefault="00626731" w:rsidP="00AC01A1">
            <w:pPr>
              <w:spacing w:line="360" w:lineRule="auto"/>
              <w:jc w:val="both"/>
              <w:rPr>
                <w:sz w:val="24"/>
                <w:szCs w:val="24"/>
              </w:rPr>
            </w:pPr>
            <w:r w:rsidRPr="00AC01A1">
              <w:rPr>
                <w:color w:val="000000"/>
                <w:sz w:val="24"/>
                <w:szCs w:val="24"/>
              </w:rPr>
              <w:t>TC-08</w:t>
            </w:r>
          </w:p>
        </w:tc>
        <w:tc>
          <w:tcPr>
            <w:tcW w:w="3000" w:type="dxa"/>
          </w:tcPr>
          <w:p w14:paraId="2DD4F654" w14:textId="77777777" w:rsidR="000E5FEB" w:rsidRPr="00AC01A1" w:rsidRDefault="00626731" w:rsidP="00AC01A1">
            <w:pPr>
              <w:spacing w:line="360" w:lineRule="auto"/>
              <w:jc w:val="both"/>
              <w:rPr>
                <w:sz w:val="24"/>
                <w:szCs w:val="24"/>
              </w:rPr>
            </w:pPr>
            <w:r w:rsidRPr="00AC01A1">
              <w:rPr>
                <w:color w:val="000000"/>
                <w:sz w:val="24"/>
                <w:szCs w:val="24"/>
              </w:rPr>
              <w:t>Submit feedback on a returned answer</w:t>
            </w:r>
          </w:p>
        </w:tc>
        <w:tc>
          <w:tcPr>
            <w:tcW w:w="2800" w:type="dxa"/>
          </w:tcPr>
          <w:p w14:paraId="5DFACE0E" w14:textId="77777777" w:rsidR="000E5FEB" w:rsidRPr="00AC01A1" w:rsidRDefault="00626731" w:rsidP="00AC01A1">
            <w:pPr>
              <w:spacing w:line="360" w:lineRule="auto"/>
              <w:jc w:val="both"/>
              <w:rPr>
                <w:sz w:val="24"/>
                <w:szCs w:val="24"/>
              </w:rPr>
            </w:pPr>
            <w:r w:rsidRPr="00AC01A1">
              <w:rPr>
                <w:color w:val="000000"/>
                <w:sz w:val="24"/>
                <w:szCs w:val="24"/>
              </w:rPr>
              <w:t>Feedback recorded and linked to the correct query log</w:t>
            </w:r>
          </w:p>
        </w:tc>
        <w:tc>
          <w:tcPr>
            <w:tcW w:w="2000" w:type="dxa"/>
          </w:tcPr>
          <w:p w14:paraId="79BFCB3F" w14:textId="77777777" w:rsidR="000E5FEB" w:rsidRPr="00AC01A1" w:rsidRDefault="00626731" w:rsidP="00AC01A1">
            <w:pPr>
              <w:spacing w:line="360" w:lineRule="auto"/>
              <w:jc w:val="both"/>
              <w:rPr>
                <w:sz w:val="24"/>
                <w:szCs w:val="24"/>
              </w:rPr>
            </w:pPr>
            <w:r w:rsidRPr="00AC01A1">
              <w:rPr>
                <w:color w:val="000000"/>
                <w:sz w:val="24"/>
                <w:szCs w:val="24"/>
              </w:rPr>
              <w:t>FR-10</w:t>
            </w:r>
          </w:p>
        </w:tc>
      </w:tr>
      <w:tr w:rsidR="000E5FEB" w:rsidRPr="00AC01A1" w14:paraId="1013538D" w14:textId="77777777">
        <w:tblPrEx>
          <w:tblCellMar>
            <w:top w:w="0" w:type="dxa"/>
            <w:bottom w:w="0" w:type="dxa"/>
          </w:tblCellMar>
        </w:tblPrEx>
        <w:tc>
          <w:tcPr>
            <w:tcW w:w="1200" w:type="dxa"/>
          </w:tcPr>
          <w:p w14:paraId="691A1AA4" w14:textId="77777777" w:rsidR="000E5FEB" w:rsidRPr="00AC01A1" w:rsidRDefault="00626731" w:rsidP="00AC01A1">
            <w:pPr>
              <w:spacing w:line="360" w:lineRule="auto"/>
              <w:jc w:val="both"/>
              <w:rPr>
                <w:sz w:val="24"/>
                <w:szCs w:val="24"/>
              </w:rPr>
            </w:pPr>
            <w:r w:rsidRPr="00AC01A1">
              <w:rPr>
                <w:color w:val="000000"/>
                <w:sz w:val="24"/>
                <w:szCs w:val="24"/>
              </w:rPr>
              <w:t>TC-09</w:t>
            </w:r>
          </w:p>
        </w:tc>
        <w:tc>
          <w:tcPr>
            <w:tcW w:w="3000" w:type="dxa"/>
          </w:tcPr>
          <w:p w14:paraId="297CE663" w14:textId="77777777" w:rsidR="000E5FEB" w:rsidRPr="00AC01A1" w:rsidRDefault="00626731" w:rsidP="00AC01A1">
            <w:pPr>
              <w:spacing w:line="360" w:lineRule="auto"/>
              <w:jc w:val="both"/>
              <w:rPr>
                <w:sz w:val="24"/>
                <w:szCs w:val="24"/>
              </w:rPr>
            </w:pPr>
            <w:r w:rsidRPr="00AC01A1">
              <w:rPr>
                <w:color w:val="000000"/>
                <w:sz w:val="24"/>
                <w:szCs w:val="24"/>
              </w:rPr>
              <w:t>Send several concurrent requests to /</w:t>
            </w:r>
            <w:proofErr w:type="spellStart"/>
            <w:r w:rsidRPr="00AC01A1">
              <w:rPr>
                <w:color w:val="000000"/>
                <w:sz w:val="24"/>
                <w:szCs w:val="24"/>
              </w:rPr>
              <w:t>api</w:t>
            </w:r>
            <w:proofErr w:type="spellEnd"/>
            <w:r w:rsidRPr="00AC01A1">
              <w:rPr>
                <w:color w:val="000000"/>
                <w:sz w:val="24"/>
                <w:szCs w:val="24"/>
              </w:rPr>
              <w:t>/ask</w:t>
            </w:r>
          </w:p>
        </w:tc>
        <w:tc>
          <w:tcPr>
            <w:tcW w:w="2800" w:type="dxa"/>
          </w:tcPr>
          <w:p w14:paraId="379F3184" w14:textId="77777777" w:rsidR="000E5FEB" w:rsidRPr="00AC01A1" w:rsidRDefault="00626731" w:rsidP="00AC01A1">
            <w:pPr>
              <w:spacing w:line="360" w:lineRule="auto"/>
              <w:jc w:val="both"/>
              <w:rPr>
                <w:sz w:val="24"/>
                <w:szCs w:val="24"/>
              </w:rPr>
            </w:pPr>
            <w:r w:rsidRPr="00AC01A1">
              <w:rPr>
                <w:color w:val="000000"/>
                <w:sz w:val="24"/>
                <w:szCs w:val="24"/>
              </w:rPr>
              <w:t>All requests handled within acceptable response time</w:t>
            </w:r>
          </w:p>
        </w:tc>
        <w:tc>
          <w:tcPr>
            <w:tcW w:w="2000" w:type="dxa"/>
          </w:tcPr>
          <w:p w14:paraId="713B6EB7" w14:textId="77777777" w:rsidR="000E5FEB" w:rsidRPr="00AC01A1" w:rsidRDefault="00626731" w:rsidP="00AC01A1">
            <w:pPr>
              <w:spacing w:line="360" w:lineRule="auto"/>
              <w:jc w:val="both"/>
              <w:rPr>
                <w:sz w:val="24"/>
                <w:szCs w:val="24"/>
              </w:rPr>
            </w:pPr>
            <w:r w:rsidRPr="00AC01A1">
              <w:rPr>
                <w:color w:val="000000"/>
                <w:sz w:val="24"/>
                <w:szCs w:val="24"/>
              </w:rPr>
              <w:t>Non-functional: Performance</w:t>
            </w:r>
          </w:p>
        </w:tc>
      </w:tr>
      <w:tr w:rsidR="000E5FEB" w:rsidRPr="00AC01A1" w14:paraId="63A8E148" w14:textId="77777777">
        <w:tblPrEx>
          <w:tblCellMar>
            <w:top w:w="0" w:type="dxa"/>
            <w:bottom w:w="0" w:type="dxa"/>
          </w:tblCellMar>
        </w:tblPrEx>
        <w:tc>
          <w:tcPr>
            <w:tcW w:w="1200" w:type="dxa"/>
          </w:tcPr>
          <w:p w14:paraId="5078FF72" w14:textId="77777777" w:rsidR="000E5FEB" w:rsidRPr="00AC01A1" w:rsidRDefault="00626731" w:rsidP="00AC01A1">
            <w:pPr>
              <w:spacing w:line="360" w:lineRule="auto"/>
              <w:jc w:val="both"/>
              <w:rPr>
                <w:sz w:val="24"/>
                <w:szCs w:val="24"/>
              </w:rPr>
            </w:pPr>
            <w:r w:rsidRPr="00AC01A1">
              <w:rPr>
                <w:color w:val="000000"/>
                <w:sz w:val="24"/>
                <w:szCs w:val="24"/>
              </w:rPr>
              <w:t>TC-10</w:t>
            </w:r>
          </w:p>
        </w:tc>
        <w:tc>
          <w:tcPr>
            <w:tcW w:w="3000" w:type="dxa"/>
          </w:tcPr>
          <w:p w14:paraId="4CEC8D3C" w14:textId="77777777" w:rsidR="000E5FEB" w:rsidRPr="00AC01A1" w:rsidRDefault="00626731" w:rsidP="00AC01A1">
            <w:pPr>
              <w:spacing w:line="360" w:lineRule="auto"/>
              <w:jc w:val="both"/>
              <w:rPr>
                <w:sz w:val="24"/>
                <w:szCs w:val="24"/>
              </w:rPr>
            </w:pPr>
            <w:r w:rsidRPr="00AC01A1">
              <w:rPr>
                <w:color w:val="000000"/>
                <w:sz w:val="24"/>
                <w:szCs w:val="24"/>
              </w:rPr>
              <w:t>Submit an empty or malformed question</w:t>
            </w:r>
          </w:p>
        </w:tc>
        <w:tc>
          <w:tcPr>
            <w:tcW w:w="2800" w:type="dxa"/>
          </w:tcPr>
          <w:p w14:paraId="29F301F4" w14:textId="77777777" w:rsidR="000E5FEB" w:rsidRPr="00AC01A1" w:rsidRDefault="00626731" w:rsidP="00AC01A1">
            <w:pPr>
              <w:spacing w:line="360" w:lineRule="auto"/>
              <w:jc w:val="both"/>
              <w:rPr>
                <w:sz w:val="24"/>
                <w:szCs w:val="24"/>
              </w:rPr>
            </w:pPr>
            <w:r w:rsidRPr="00AC01A1">
              <w:rPr>
                <w:color w:val="000000"/>
                <w:sz w:val="24"/>
                <w:szCs w:val="24"/>
              </w:rPr>
              <w:t>System returns a clear validation error, not a crash</w:t>
            </w:r>
          </w:p>
        </w:tc>
        <w:tc>
          <w:tcPr>
            <w:tcW w:w="2000" w:type="dxa"/>
          </w:tcPr>
          <w:p w14:paraId="6A9EA83B" w14:textId="77777777" w:rsidR="000E5FEB" w:rsidRPr="00AC01A1" w:rsidRDefault="00626731" w:rsidP="00AC01A1">
            <w:pPr>
              <w:spacing w:line="360" w:lineRule="auto"/>
              <w:jc w:val="both"/>
              <w:rPr>
                <w:sz w:val="24"/>
                <w:szCs w:val="24"/>
              </w:rPr>
            </w:pPr>
            <w:r w:rsidRPr="00AC01A1">
              <w:rPr>
                <w:color w:val="000000"/>
                <w:sz w:val="24"/>
                <w:szCs w:val="24"/>
              </w:rPr>
              <w:t>Non-functional: Reliability</w:t>
            </w:r>
          </w:p>
        </w:tc>
      </w:tr>
    </w:tbl>
    <w:p w14:paraId="60D77F0A" w14:textId="77777777" w:rsidR="000E5FEB" w:rsidRPr="00AC01A1" w:rsidRDefault="00626731" w:rsidP="00AC01A1">
      <w:pPr>
        <w:pStyle w:val="Heading1"/>
        <w:spacing w:before="300" w:after="150" w:line="360" w:lineRule="auto"/>
        <w:jc w:val="both"/>
        <w:rPr>
          <w:b/>
          <w:bCs/>
          <w:sz w:val="28"/>
          <w:szCs w:val="28"/>
        </w:rPr>
      </w:pPr>
      <w:r w:rsidRPr="00AC01A1">
        <w:rPr>
          <w:b/>
          <w:bCs/>
          <w:sz w:val="28"/>
          <w:szCs w:val="28"/>
        </w:rPr>
        <w:t>7. Bug Tracking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200"/>
        <w:gridCol w:w="1700"/>
        <w:gridCol w:w="1700"/>
      </w:tblGrid>
      <w:tr w:rsidR="000E5FEB" w:rsidRPr="00AC01A1" w14:paraId="447FB26F" w14:textId="77777777">
        <w:tblPrEx>
          <w:tblCellMar>
            <w:top w:w="0" w:type="dxa"/>
            <w:bottom w:w="0" w:type="dxa"/>
          </w:tblCellMar>
        </w:tblPrEx>
        <w:tc>
          <w:tcPr>
            <w:tcW w:w="1400" w:type="dxa"/>
            <w:shd w:val="clear" w:color="auto" w:fill="2E5395"/>
          </w:tcPr>
          <w:p w14:paraId="46319473" w14:textId="77777777" w:rsidR="000E5FEB" w:rsidRPr="00AC01A1" w:rsidRDefault="00626731" w:rsidP="00AC01A1">
            <w:pPr>
              <w:spacing w:line="360" w:lineRule="auto"/>
              <w:jc w:val="both"/>
              <w:rPr>
                <w:sz w:val="24"/>
                <w:szCs w:val="24"/>
              </w:rPr>
            </w:pPr>
            <w:r w:rsidRPr="00AC01A1">
              <w:rPr>
                <w:b/>
                <w:bCs/>
                <w:color w:val="FFFFFF"/>
                <w:sz w:val="24"/>
                <w:szCs w:val="24"/>
              </w:rPr>
              <w:t>Bug ID</w:t>
            </w:r>
          </w:p>
        </w:tc>
        <w:tc>
          <w:tcPr>
            <w:tcW w:w="4200" w:type="dxa"/>
            <w:shd w:val="clear" w:color="auto" w:fill="2E5395"/>
          </w:tcPr>
          <w:p w14:paraId="7718D63E" w14:textId="77777777" w:rsidR="000E5FEB" w:rsidRPr="00AC01A1" w:rsidRDefault="00626731" w:rsidP="00AC01A1">
            <w:pPr>
              <w:spacing w:line="360" w:lineRule="auto"/>
              <w:jc w:val="both"/>
              <w:rPr>
                <w:sz w:val="24"/>
                <w:szCs w:val="24"/>
              </w:rPr>
            </w:pPr>
            <w:r w:rsidRPr="00AC01A1">
              <w:rPr>
                <w:b/>
                <w:bCs/>
                <w:color w:val="FFFFFF"/>
                <w:sz w:val="24"/>
                <w:szCs w:val="24"/>
              </w:rPr>
              <w:t>Description</w:t>
            </w:r>
          </w:p>
        </w:tc>
        <w:tc>
          <w:tcPr>
            <w:tcW w:w="1700" w:type="dxa"/>
            <w:shd w:val="clear" w:color="auto" w:fill="2E5395"/>
          </w:tcPr>
          <w:p w14:paraId="0EDFF9E5" w14:textId="77777777" w:rsidR="000E5FEB" w:rsidRPr="00AC01A1" w:rsidRDefault="00626731" w:rsidP="00AC01A1">
            <w:pPr>
              <w:spacing w:line="360" w:lineRule="auto"/>
              <w:jc w:val="both"/>
              <w:rPr>
                <w:sz w:val="24"/>
                <w:szCs w:val="24"/>
              </w:rPr>
            </w:pPr>
            <w:r w:rsidRPr="00AC01A1">
              <w:rPr>
                <w:b/>
                <w:bCs/>
                <w:color w:val="FFFFFF"/>
                <w:sz w:val="24"/>
                <w:szCs w:val="24"/>
              </w:rPr>
              <w:t>Severity</w:t>
            </w:r>
          </w:p>
        </w:tc>
        <w:tc>
          <w:tcPr>
            <w:tcW w:w="1700" w:type="dxa"/>
            <w:shd w:val="clear" w:color="auto" w:fill="2E5395"/>
          </w:tcPr>
          <w:p w14:paraId="418272ED" w14:textId="77777777" w:rsidR="000E5FEB" w:rsidRPr="00AC01A1" w:rsidRDefault="00626731" w:rsidP="00AC01A1">
            <w:pPr>
              <w:spacing w:line="360" w:lineRule="auto"/>
              <w:jc w:val="both"/>
              <w:rPr>
                <w:sz w:val="24"/>
                <w:szCs w:val="24"/>
              </w:rPr>
            </w:pPr>
            <w:r w:rsidRPr="00AC01A1">
              <w:rPr>
                <w:b/>
                <w:bCs/>
                <w:color w:val="FFFFFF"/>
                <w:sz w:val="24"/>
                <w:szCs w:val="24"/>
              </w:rPr>
              <w:t>Status</w:t>
            </w:r>
          </w:p>
        </w:tc>
      </w:tr>
      <w:tr w:rsidR="000E5FEB" w:rsidRPr="00AC01A1" w14:paraId="25841FD4" w14:textId="77777777">
        <w:tblPrEx>
          <w:tblCellMar>
            <w:top w:w="0" w:type="dxa"/>
            <w:bottom w:w="0" w:type="dxa"/>
          </w:tblCellMar>
        </w:tblPrEx>
        <w:tc>
          <w:tcPr>
            <w:tcW w:w="1400" w:type="dxa"/>
          </w:tcPr>
          <w:p w14:paraId="71ED18F9" w14:textId="77777777" w:rsidR="000E5FEB" w:rsidRPr="00AC01A1" w:rsidRDefault="00626731" w:rsidP="00AC01A1">
            <w:pPr>
              <w:spacing w:line="360" w:lineRule="auto"/>
              <w:jc w:val="both"/>
              <w:rPr>
                <w:sz w:val="24"/>
                <w:szCs w:val="24"/>
              </w:rPr>
            </w:pPr>
            <w:r w:rsidRPr="00AC01A1">
              <w:rPr>
                <w:color w:val="000000"/>
                <w:sz w:val="24"/>
                <w:szCs w:val="24"/>
              </w:rPr>
              <w:t>BUG-01</w:t>
            </w:r>
          </w:p>
        </w:tc>
        <w:tc>
          <w:tcPr>
            <w:tcW w:w="4200" w:type="dxa"/>
          </w:tcPr>
          <w:p w14:paraId="2FE401B1" w14:textId="77777777" w:rsidR="000E5FEB" w:rsidRPr="00AC01A1" w:rsidRDefault="00626731" w:rsidP="00AC01A1">
            <w:pPr>
              <w:spacing w:line="360" w:lineRule="auto"/>
              <w:jc w:val="both"/>
              <w:rPr>
                <w:sz w:val="24"/>
                <w:szCs w:val="24"/>
              </w:rPr>
            </w:pPr>
            <w:r w:rsidRPr="00AC01A1">
              <w:rPr>
                <w:color w:val="000000"/>
                <w:sz w:val="24"/>
                <w:szCs w:val="24"/>
              </w:rPr>
              <w:t>Low-confidence matches were sometimes returned as valid answers</w:t>
            </w:r>
          </w:p>
        </w:tc>
        <w:tc>
          <w:tcPr>
            <w:tcW w:w="1700" w:type="dxa"/>
          </w:tcPr>
          <w:p w14:paraId="5921B93E" w14:textId="77777777" w:rsidR="000E5FEB" w:rsidRPr="00AC01A1" w:rsidRDefault="00626731" w:rsidP="00AC01A1">
            <w:pPr>
              <w:spacing w:line="360" w:lineRule="auto"/>
              <w:jc w:val="both"/>
              <w:rPr>
                <w:sz w:val="24"/>
                <w:szCs w:val="24"/>
              </w:rPr>
            </w:pPr>
            <w:r w:rsidRPr="00AC01A1">
              <w:rPr>
                <w:color w:val="000000"/>
                <w:sz w:val="24"/>
                <w:szCs w:val="24"/>
              </w:rPr>
              <w:t>Medium</w:t>
            </w:r>
          </w:p>
        </w:tc>
        <w:tc>
          <w:tcPr>
            <w:tcW w:w="1700" w:type="dxa"/>
          </w:tcPr>
          <w:p w14:paraId="7DCC6679" w14:textId="77777777" w:rsidR="000E5FEB" w:rsidRPr="00AC01A1" w:rsidRDefault="00626731" w:rsidP="00AC01A1">
            <w:pPr>
              <w:spacing w:line="360" w:lineRule="auto"/>
              <w:jc w:val="both"/>
              <w:rPr>
                <w:sz w:val="24"/>
                <w:szCs w:val="24"/>
              </w:rPr>
            </w:pPr>
            <w:r w:rsidRPr="00AC01A1">
              <w:rPr>
                <w:color w:val="000000"/>
                <w:sz w:val="24"/>
                <w:szCs w:val="24"/>
              </w:rPr>
              <w:t>Fixed — confidence threshold adjusted</w:t>
            </w:r>
          </w:p>
        </w:tc>
      </w:tr>
      <w:tr w:rsidR="000E5FEB" w:rsidRPr="00AC01A1" w14:paraId="308484BA" w14:textId="77777777">
        <w:tblPrEx>
          <w:tblCellMar>
            <w:top w:w="0" w:type="dxa"/>
            <w:bottom w:w="0" w:type="dxa"/>
          </w:tblCellMar>
        </w:tblPrEx>
        <w:tc>
          <w:tcPr>
            <w:tcW w:w="1400" w:type="dxa"/>
          </w:tcPr>
          <w:p w14:paraId="58C5C2D5" w14:textId="77777777" w:rsidR="000E5FEB" w:rsidRPr="00AC01A1" w:rsidRDefault="00626731" w:rsidP="00AC01A1">
            <w:pPr>
              <w:spacing w:line="360" w:lineRule="auto"/>
              <w:jc w:val="both"/>
              <w:rPr>
                <w:sz w:val="24"/>
                <w:szCs w:val="24"/>
              </w:rPr>
            </w:pPr>
            <w:r w:rsidRPr="00AC01A1">
              <w:rPr>
                <w:color w:val="000000"/>
                <w:sz w:val="24"/>
                <w:szCs w:val="24"/>
              </w:rPr>
              <w:t>BUG-02</w:t>
            </w:r>
          </w:p>
        </w:tc>
        <w:tc>
          <w:tcPr>
            <w:tcW w:w="4200" w:type="dxa"/>
          </w:tcPr>
          <w:p w14:paraId="35D055C6" w14:textId="77777777" w:rsidR="000E5FEB" w:rsidRPr="00AC01A1" w:rsidRDefault="00626731" w:rsidP="00AC01A1">
            <w:pPr>
              <w:spacing w:line="360" w:lineRule="auto"/>
              <w:jc w:val="both"/>
              <w:rPr>
                <w:sz w:val="24"/>
                <w:szCs w:val="24"/>
              </w:rPr>
            </w:pPr>
            <w:r w:rsidRPr="00AC01A1">
              <w:rPr>
                <w:color w:val="000000"/>
                <w:sz w:val="24"/>
                <w:szCs w:val="24"/>
              </w:rPr>
              <w:t>Missing input validation allowed empty questions to be submitted</w:t>
            </w:r>
          </w:p>
        </w:tc>
        <w:tc>
          <w:tcPr>
            <w:tcW w:w="1700" w:type="dxa"/>
          </w:tcPr>
          <w:p w14:paraId="14775217" w14:textId="77777777" w:rsidR="000E5FEB" w:rsidRPr="00AC01A1" w:rsidRDefault="00626731" w:rsidP="00AC01A1">
            <w:pPr>
              <w:spacing w:line="360" w:lineRule="auto"/>
              <w:jc w:val="both"/>
              <w:rPr>
                <w:sz w:val="24"/>
                <w:szCs w:val="24"/>
              </w:rPr>
            </w:pPr>
            <w:r w:rsidRPr="00AC01A1">
              <w:rPr>
                <w:color w:val="000000"/>
                <w:sz w:val="24"/>
                <w:szCs w:val="24"/>
              </w:rPr>
              <w:t>Low</w:t>
            </w:r>
          </w:p>
        </w:tc>
        <w:tc>
          <w:tcPr>
            <w:tcW w:w="1700" w:type="dxa"/>
          </w:tcPr>
          <w:p w14:paraId="409508EF" w14:textId="77777777" w:rsidR="000E5FEB" w:rsidRPr="00AC01A1" w:rsidRDefault="00626731" w:rsidP="00AC01A1">
            <w:pPr>
              <w:spacing w:line="360" w:lineRule="auto"/>
              <w:jc w:val="both"/>
              <w:rPr>
                <w:sz w:val="24"/>
                <w:szCs w:val="24"/>
              </w:rPr>
            </w:pPr>
            <w:r w:rsidRPr="00AC01A1">
              <w:rPr>
                <w:color w:val="000000"/>
                <w:sz w:val="24"/>
                <w:szCs w:val="24"/>
              </w:rPr>
              <w:t>Fixed — validation added</w:t>
            </w:r>
          </w:p>
        </w:tc>
      </w:tr>
      <w:tr w:rsidR="000E5FEB" w:rsidRPr="00AC01A1" w14:paraId="6311B787" w14:textId="77777777">
        <w:tblPrEx>
          <w:tblCellMar>
            <w:top w:w="0" w:type="dxa"/>
            <w:bottom w:w="0" w:type="dxa"/>
          </w:tblCellMar>
        </w:tblPrEx>
        <w:tc>
          <w:tcPr>
            <w:tcW w:w="1400" w:type="dxa"/>
          </w:tcPr>
          <w:p w14:paraId="66E4AD7B" w14:textId="77777777" w:rsidR="000E5FEB" w:rsidRPr="00AC01A1" w:rsidRDefault="00626731" w:rsidP="00AC01A1">
            <w:pPr>
              <w:spacing w:line="360" w:lineRule="auto"/>
              <w:jc w:val="both"/>
              <w:rPr>
                <w:sz w:val="24"/>
                <w:szCs w:val="24"/>
              </w:rPr>
            </w:pPr>
            <w:r w:rsidRPr="00AC01A1">
              <w:rPr>
                <w:color w:val="000000"/>
                <w:sz w:val="24"/>
                <w:szCs w:val="24"/>
              </w:rPr>
              <w:t>BUG-03</w:t>
            </w:r>
          </w:p>
        </w:tc>
        <w:tc>
          <w:tcPr>
            <w:tcW w:w="4200" w:type="dxa"/>
          </w:tcPr>
          <w:p w14:paraId="6DE046AF" w14:textId="77777777" w:rsidR="000E5FEB" w:rsidRPr="00AC01A1" w:rsidRDefault="00626731" w:rsidP="00AC01A1">
            <w:pPr>
              <w:spacing w:line="360" w:lineRule="auto"/>
              <w:jc w:val="both"/>
              <w:rPr>
                <w:sz w:val="24"/>
                <w:szCs w:val="24"/>
              </w:rPr>
            </w:pPr>
            <w:r w:rsidRPr="00AC01A1">
              <w:rPr>
                <w:color w:val="000000"/>
                <w:sz w:val="24"/>
                <w:szCs w:val="24"/>
              </w:rPr>
              <w:t>Admin authentication token was not expiring correctly</w:t>
            </w:r>
          </w:p>
        </w:tc>
        <w:tc>
          <w:tcPr>
            <w:tcW w:w="1700" w:type="dxa"/>
          </w:tcPr>
          <w:p w14:paraId="5004A335" w14:textId="77777777" w:rsidR="000E5FEB" w:rsidRPr="00AC01A1" w:rsidRDefault="00626731" w:rsidP="00AC01A1">
            <w:pPr>
              <w:spacing w:line="360" w:lineRule="auto"/>
              <w:jc w:val="both"/>
              <w:rPr>
                <w:sz w:val="24"/>
                <w:szCs w:val="24"/>
              </w:rPr>
            </w:pPr>
            <w:r w:rsidRPr="00AC01A1">
              <w:rPr>
                <w:color w:val="000000"/>
                <w:sz w:val="24"/>
                <w:szCs w:val="24"/>
              </w:rPr>
              <w:t>High</w:t>
            </w:r>
          </w:p>
        </w:tc>
        <w:tc>
          <w:tcPr>
            <w:tcW w:w="1700" w:type="dxa"/>
          </w:tcPr>
          <w:p w14:paraId="5CF5F701" w14:textId="77777777" w:rsidR="000E5FEB" w:rsidRPr="00AC01A1" w:rsidRDefault="00626731" w:rsidP="00AC01A1">
            <w:pPr>
              <w:spacing w:line="360" w:lineRule="auto"/>
              <w:jc w:val="both"/>
              <w:rPr>
                <w:sz w:val="24"/>
                <w:szCs w:val="24"/>
              </w:rPr>
            </w:pPr>
            <w:r w:rsidRPr="00AC01A1">
              <w:rPr>
                <w:color w:val="000000"/>
                <w:sz w:val="24"/>
                <w:szCs w:val="24"/>
              </w:rPr>
              <w:t>Fixed — token expiry logic corrected</w:t>
            </w:r>
          </w:p>
        </w:tc>
      </w:tr>
      <w:tr w:rsidR="000E5FEB" w:rsidRPr="00AC01A1" w14:paraId="3005A5BB" w14:textId="77777777">
        <w:tblPrEx>
          <w:tblCellMar>
            <w:top w:w="0" w:type="dxa"/>
            <w:bottom w:w="0" w:type="dxa"/>
          </w:tblCellMar>
        </w:tblPrEx>
        <w:tc>
          <w:tcPr>
            <w:tcW w:w="1400" w:type="dxa"/>
          </w:tcPr>
          <w:p w14:paraId="39BAB1E6" w14:textId="77777777" w:rsidR="000E5FEB" w:rsidRPr="00AC01A1" w:rsidRDefault="00626731" w:rsidP="00AC01A1">
            <w:pPr>
              <w:spacing w:line="360" w:lineRule="auto"/>
              <w:jc w:val="both"/>
              <w:rPr>
                <w:sz w:val="24"/>
                <w:szCs w:val="24"/>
              </w:rPr>
            </w:pPr>
            <w:r w:rsidRPr="00AC01A1">
              <w:rPr>
                <w:color w:val="000000"/>
                <w:sz w:val="24"/>
                <w:szCs w:val="24"/>
              </w:rPr>
              <w:t>BUG-04</w:t>
            </w:r>
          </w:p>
        </w:tc>
        <w:tc>
          <w:tcPr>
            <w:tcW w:w="4200" w:type="dxa"/>
          </w:tcPr>
          <w:p w14:paraId="4A47A80F" w14:textId="77777777" w:rsidR="000E5FEB" w:rsidRPr="00AC01A1" w:rsidRDefault="00626731" w:rsidP="00AC01A1">
            <w:pPr>
              <w:spacing w:line="360" w:lineRule="auto"/>
              <w:jc w:val="both"/>
              <w:rPr>
                <w:sz w:val="24"/>
                <w:szCs w:val="24"/>
              </w:rPr>
            </w:pPr>
            <w:r w:rsidRPr="00AC01A1">
              <w:rPr>
                <w:color w:val="000000"/>
                <w:sz w:val="24"/>
                <w:szCs w:val="24"/>
              </w:rPr>
              <w:t>Deleted FAQs still appeared in analytics reports</w:t>
            </w:r>
          </w:p>
        </w:tc>
        <w:tc>
          <w:tcPr>
            <w:tcW w:w="1700" w:type="dxa"/>
          </w:tcPr>
          <w:p w14:paraId="3A0729AE" w14:textId="77777777" w:rsidR="000E5FEB" w:rsidRPr="00AC01A1" w:rsidRDefault="00626731" w:rsidP="00AC01A1">
            <w:pPr>
              <w:spacing w:line="360" w:lineRule="auto"/>
              <w:jc w:val="both"/>
              <w:rPr>
                <w:sz w:val="24"/>
                <w:szCs w:val="24"/>
              </w:rPr>
            </w:pPr>
            <w:r w:rsidRPr="00AC01A1">
              <w:rPr>
                <w:color w:val="000000"/>
                <w:sz w:val="24"/>
                <w:szCs w:val="24"/>
              </w:rPr>
              <w:t>Low</w:t>
            </w:r>
          </w:p>
        </w:tc>
        <w:tc>
          <w:tcPr>
            <w:tcW w:w="1700" w:type="dxa"/>
          </w:tcPr>
          <w:p w14:paraId="3FD6D712" w14:textId="77777777" w:rsidR="000E5FEB" w:rsidRPr="00AC01A1" w:rsidRDefault="00626731" w:rsidP="00AC01A1">
            <w:pPr>
              <w:spacing w:line="360" w:lineRule="auto"/>
              <w:jc w:val="both"/>
              <w:rPr>
                <w:sz w:val="24"/>
                <w:szCs w:val="24"/>
              </w:rPr>
            </w:pPr>
            <w:r w:rsidRPr="00AC01A1">
              <w:rPr>
                <w:color w:val="000000"/>
                <w:sz w:val="24"/>
                <w:szCs w:val="24"/>
              </w:rPr>
              <w:t>Fixed — soft-delete flag respected in queries</w:t>
            </w:r>
          </w:p>
        </w:tc>
      </w:tr>
    </w:tbl>
    <w:p w14:paraId="63B3C8C1" w14:textId="77777777" w:rsidR="000E5FEB" w:rsidRPr="00AC01A1" w:rsidRDefault="00626731" w:rsidP="00AC01A1">
      <w:pPr>
        <w:pStyle w:val="Heading1"/>
        <w:spacing w:before="300" w:after="150" w:line="360" w:lineRule="auto"/>
        <w:jc w:val="both"/>
        <w:rPr>
          <w:b/>
          <w:bCs/>
          <w:sz w:val="28"/>
          <w:szCs w:val="28"/>
        </w:rPr>
      </w:pPr>
      <w:r w:rsidRPr="00AC01A1">
        <w:rPr>
          <w:b/>
          <w:bCs/>
          <w:sz w:val="28"/>
          <w:szCs w:val="28"/>
        </w:rPr>
        <w:t>8. Test Results Summary</w:t>
      </w:r>
    </w:p>
    <w:p w14:paraId="03297B72" w14:textId="77777777" w:rsidR="000E5FEB" w:rsidRPr="00AC01A1" w:rsidRDefault="00626731" w:rsidP="00AC01A1">
      <w:pPr>
        <w:spacing w:after="150" w:line="360" w:lineRule="auto"/>
        <w:jc w:val="both"/>
        <w:rPr>
          <w:sz w:val="24"/>
          <w:szCs w:val="24"/>
        </w:rPr>
      </w:pPr>
      <w:r w:rsidRPr="00AC01A1">
        <w:rPr>
          <w:sz w:val="24"/>
          <w:szCs w:val="24"/>
        </w:rPr>
        <w:t xml:space="preserve">All planned test cases across unit, integration, system, performance, security, and acceptance testing categories were executed. The core functional requirements — question matching, FAQ </w:t>
      </w:r>
      <w:r w:rsidRPr="00AC01A1">
        <w:rPr>
          <w:sz w:val="24"/>
          <w:szCs w:val="24"/>
        </w:rPr>
        <w:lastRenderedPageBreak/>
        <w:t>management, authentication, and feedback logging — passed successfully. All identified defects were fixed and re-verified through regression testing prior to final sign-off.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00"/>
        <w:gridCol w:w="2100"/>
        <w:gridCol w:w="2200"/>
      </w:tblGrid>
      <w:tr w:rsidR="000E5FEB" w:rsidRPr="00AC01A1" w14:paraId="0DA5F77E" w14:textId="77777777">
        <w:tblPrEx>
          <w:tblCellMar>
            <w:top w:w="0" w:type="dxa"/>
            <w:bottom w:w="0" w:type="dxa"/>
          </w:tblCellMar>
        </w:tblPrEx>
        <w:tc>
          <w:tcPr>
            <w:tcW w:w="2600" w:type="dxa"/>
            <w:shd w:val="clear" w:color="auto" w:fill="2E5395"/>
          </w:tcPr>
          <w:p w14:paraId="69716408" w14:textId="77777777" w:rsidR="000E5FEB" w:rsidRPr="00AC01A1" w:rsidRDefault="00626731" w:rsidP="00AC01A1">
            <w:pPr>
              <w:spacing w:line="360" w:lineRule="auto"/>
              <w:jc w:val="both"/>
              <w:rPr>
                <w:sz w:val="24"/>
                <w:szCs w:val="24"/>
              </w:rPr>
            </w:pPr>
            <w:r w:rsidRPr="00AC01A1">
              <w:rPr>
                <w:b/>
                <w:bCs/>
                <w:color w:val="FFFFFF"/>
                <w:sz w:val="24"/>
                <w:szCs w:val="24"/>
              </w:rPr>
              <w:t>Test Category</w:t>
            </w:r>
          </w:p>
        </w:tc>
        <w:tc>
          <w:tcPr>
            <w:tcW w:w="2100" w:type="dxa"/>
            <w:shd w:val="clear" w:color="auto" w:fill="2E5395"/>
          </w:tcPr>
          <w:p w14:paraId="3E1779C6" w14:textId="77777777" w:rsidR="000E5FEB" w:rsidRPr="00AC01A1" w:rsidRDefault="00626731" w:rsidP="00AC01A1">
            <w:pPr>
              <w:spacing w:line="360" w:lineRule="auto"/>
              <w:jc w:val="both"/>
              <w:rPr>
                <w:sz w:val="24"/>
                <w:szCs w:val="24"/>
              </w:rPr>
            </w:pPr>
            <w:r w:rsidRPr="00AC01A1">
              <w:rPr>
                <w:b/>
                <w:bCs/>
                <w:color w:val="FFFFFF"/>
                <w:sz w:val="24"/>
                <w:szCs w:val="24"/>
              </w:rPr>
              <w:t>Total Cases</w:t>
            </w:r>
          </w:p>
        </w:tc>
        <w:tc>
          <w:tcPr>
            <w:tcW w:w="2100" w:type="dxa"/>
            <w:shd w:val="clear" w:color="auto" w:fill="2E5395"/>
          </w:tcPr>
          <w:p w14:paraId="25A77CDE" w14:textId="77777777" w:rsidR="000E5FEB" w:rsidRPr="00AC01A1" w:rsidRDefault="00626731" w:rsidP="00AC01A1">
            <w:pPr>
              <w:spacing w:line="360" w:lineRule="auto"/>
              <w:jc w:val="both"/>
              <w:rPr>
                <w:sz w:val="24"/>
                <w:szCs w:val="24"/>
              </w:rPr>
            </w:pPr>
            <w:r w:rsidRPr="00AC01A1">
              <w:rPr>
                <w:b/>
                <w:bCs/>
                <w:color w:val="FFFFFF"/>
                <w:sz w:val="24"/>
                <w:szCs w:val="24"/>
              </w:rPr>
              <w:t>Passed</w:t>
            </w:r>
          </w:p>
        </w:tc>
        <w:tc>
          <w:tcPr>
            <w:tcW w:w="2200" w:type="dxa"/>
            <w:shd w:val="clear" w:color="auto" w:fill="2E5395"/>
          </w:tcPr>
          <w:p w14:paraId="256E259E" w14:textId="77777777" w:rsidR="000E5FEB" w:rsidRPr="00AC01A1" w:rsidRDefault="00626731" w:rsidP="00AC01A1">
            <w:pPr>
              <w:spacing w:line="360" w:lineRule="auto"/>
              <w:jc w:val="both"/>
              <w:rPr>
                <w:sz w:val="24"/>
                <w:szCs w:val="24"/>
              </w:rPr>
            </w:pPr>
            <w:r w:rsidRPr="00AC01A1">
              <w:rPr>
                <w:b/>
                <w:bCs/>
                <w:color w:val="FFFFFF"/>
                <w:sz w:val="24"/>
                <w:szCs w:val="24"/>
              </w:rPr>
              <w:t>Failed (before fix)</w:t>
            </w:r>
          </w:p>
        </w:tc>
      </w:tr>
      <w:tr w:rsidR="000E5FEB" w:rsidRPr="00AC01A1" w14:paraId="44C6F46A" w14:textId="77777777">
        <w:tblPrEx>
          <w:tblCellMar>
            <w:top w:w="0" w:type="dxa"/>
            <w:bottom w:w="0" w:type="dxa"/>
          </w:tblCellMar>
        </w:tblPrEx>
        <w:tc>
          <w:tcPr>
            <w:tcW w:w="2600" w:type="dxa"/>
          </w:tcPr>
          <w:p w14:paraId="33144F20" w14:textId="77777777" w:rsidR="000E5FEB" w:rsidRPr="00AC01A1" w:rsidRDefault="00626731" w:rsidP="00AC01A1">
            <w:pPr>
              <w:spacing w:line="360" w:lineRule="auto"/>
              <w:jc w:val="both"/>
              <w:rPr>
                <w:sz w:val="24"/>
                <w:szCs w:val="24"/>
              </w:rPr>
            </w:pPr>
            <w:r w:rsidRPr="00AC01A1">
              <w:rPr>
                <w:color w:val="000000"/>
                <w:sz w:val="24"/>
                <w:szCs w:val="24"/>
              </w:rPr>
              <w:t>Unit Testing</w:t>
            </w:r>
          </w:p>
        </w:tc>
        <w:tc>
          <w:tcPr>
            <w:tcW w:w="2100" w:type="dxa"/>
          </w:tcPr>
          <w:p w14:paraId="2D2C5ADD" w14:textId="77777777" w:rsidR="000E5FEB" w:rsidRPr="00AC01A1" w:rsidRDefault="00626731" w:rsidP="00AC01A1">
            <w:pPr>
              <w:spacing w:line="360" w:lineRule="auto"/>
              <w:jc w:val="both"/>
              <w:rPr>
                <w:sz w:val="24"/>
                <w:szCs w:val="24"/>
              </w:rPr>
            </w:pPr>
            <w:r w:rsidRPr="00AC01A1">
              <w:rPr>
                <w:color w:val="000000"/>
                <w:sz w:val="24"/>
                <w:szCs w:val="24"/>
              </w:rPr>
              <w:t>18</w:t>
            </w:r>
          </w:p>
        </w:tc>
        <w:tc>
          <w:tcPr>
            <w:tcW w:w="2100" w:type="dxa"/>
          </w:tcPr>
          <w:p w14:paraId="19A69AC4" w14:textId="77777777" w:rsidR="000E5FEB" w:rsidRPr="00AC01A1" w:rsidRDefault="00626731" w:rsidP="00AC01A1">
            <w:pPr>
              <w:spacing w:line="360" w:lineRule="auto"/>
              <w:jc w:val="both"/>
              <w:rPr>
                <w:sz w:val="24"/>
                <w:szCs w:val="24"/>
              </w:rPr>
            </w:pPr>
            <w:r w:rsidRPr="00AC01A1">
              <w:rPr>
                <w:color w:val="000000"/>
                <w:sz w:val="24"/>
                <w:szCs w:val="24"/>
              </w:rPr>
              <w:t>18</w:t>
            </w:r>
          </w:p>
        </w:tc>
        <w:tc>
          <w:tcPr>
            <w:tcW w:w="2200" w:type="dxa"/>
          </w:tcPr>
          <w:p w14:paraId="278C19CF" w14:textId="77777777" w:rsidR="000E5FEB" w:rsidRPr="00AC01A1" w:rsidRDefault="00626731" w:rsidP="00AC01A1">
            <w:pPr>
              <w:spacing w:line="360" w:lineRule="auto"/>
              <w:jc w:val="both"/>
              <w:rPr>
                <w:sz w:val="24"/>
                <w:szCs w:val="24"/>
              </w:rPr>
            </w:pPr>
            <w:r w:rsidRPr="00AC01A1">
              <w:rPr>
                <w:color w:val="000000"/>
                <w:sz w:val="24"/>
                <w:szCs w:val="24"/>
              </w:rPr>
              <w:t>2</w:t>
            </w:r>
          </w:p>
        </w:tc>
      </w:tr>
      <w:tr w:rsidR="000E5FEB" w:rsidRPr="00AC01A1" w14:paraId="778E88CB" w14:textId="77777777">
        <w:tblPrEx>
          <w:tblCellMar>
            <w:top w:w="0" w:type="dxa"/>
            <w:bottom w:w="0" w:type="dxa"/>
          </w:tblCellMar>
        </w:tblPrEx>
        <w:tc>
          <w:tcPr>
            <w:tcW w:w="2600" w:type="dxa"/>
          </w:tcPr>
          <w:p w14:paraId="1F9B54A9" w14:textId="77777777" w:rsidR="000E5FEB" w:rsidRPr="00AC01A1" w:rsidRDefault="00626731" w:rsidP="00AC01A1">
            <w:pPr>
              <w:spacing w:line="360" w:lineRule="auto"/>
              <w:jc w:val="both"/>
              <w:rPr>
                <w:sz w:val="24"/>
                <w:szCs w:val="24"/>
              </w:rPr>
            </w:pPr>
            <w:r w:rsidRPr="00AC01A1">
              <w:rPr>
                <w:color w:val="000000"/>
                <w:sz w:val="24"/>
                <w:szCs w:val="24"/>
              </w:rPr>
              <w:t>Integration Testing</w:t>
            </w:r>
          </w:p>
        </w:tc>
        <w:tc>
          <w:tcPr>
            <w:tcW w:w="2100" w:type="dxa"/>
          </w:tcPr>
          <w:p w14:paraId="250B9C2E" w14:textId="77777777" w:rsidR="000E5FEB" w:rsidRPr="00AC01A1" w:rsidRDefault="00626731" w:rsidP="00AC01A1">
            <w:pPr>
              <w:spacing w:line="360" w:lineRule="auto"/>
              <w:jc w:val="both"/>
              <w:rPr>
                <w:sz w:val="24"/>
                <w:szCs w:val="24"/>
              </w:rPr>
            </w:pPr>
            <w:r w:rsidRPr="00AC01A1">
              <w:rPr>
                <w:color w:val="000000"/>
                <w:sz w:val="24"/>
                <w:szCs w:val="24"/>
              </w:rPr>
              <w:t>12</w:t>
            </w:r>
          </w:p>
        </w:tc>
        <w:tc>
          <w:tcPr>
            <w:tcW w:w="2100" w:type="dxa"/>
          </w:tcPr>
          <w:p w14:paraId="497360CF" w14:textId="77777777" w:rsidR="000E5FEB" w:rsidRPr="00AC01A1" w:rsidRDefault="00626731" w:rsidP="00AC01A1">
            <w:pPr>
              <w:spacing w:line="360" w:lineRule="auto"/>
              <w:jc w:val="both"/>
              <w:rPr>
                <w:sz w:val="24"/>
                <w:szCs w:val="24"/>
              </w:rPr>
            </w:pPr>
            <w:r w:rsidRPr="00AC01A1">
              <w:rPr>
                <w:color w:val="000000"/>
                <w:sz w:val="24"/>
                <w:szCs w:val="24"/>
              </w:rPr>
              <w:t>12</w:t>
            </w:r>
          </w:p>
        </w:tc>
        <w:tc>
          <w:tcPr>
            <w:tcW w:w="2200" w:type="dxa"/>
          </w:tcPr>
          <w:p w14:paraId="6A55C5B4" w14:textId="77777777" w:rsidR="000E5FEB" w:rsidRPr="00AC01A1" w:rsidRDefault="00626731" w:rsidP="00AC01A1">
            <w:pPr>
              <w:spacing w:line="360" w:lineRule="auto"/>
              <w:jc w:val="both"/>
              <w:rPr>
                <w:sz w:val="24"/>
                <w:szCs w:val="24"/>
              </w:rPr>
            </w:pPr>
            <w:r w:rsidRPr="00AC01A1">
              <w:rPr>
                <w:color w:val="000000"/>
                <w:sz w:val="24"/>
                <w:szCs w:val="24"/>
              </w:rPr>
              <w:t>1</w:t>
            </w:r>
          </w:p>
        </w:tc>
      </w:tr>
      <w:tr w:rsidR="000E5FEB" w:rsidRPr="00AC01A1" w14:paraId="4271FE1E" w14:textId="77777777">
        <w:tblPrEx>
          <w:tblCellMar>
            <w:top w:w="0" w:type="dxa"/>
            <w:bottom w:w="0" w:type="dxa"/>
          </w:tblCellMar>
        </w:tblPrEx>
        <w:tc>
          <w:tcPr>
            <w:tcW w:w="2600" w:type="dxa"/>
          </w:tcPr>
          <w:p w14:paraId="3222BDFF" w14:textId="77777777" w:rsidR="000E5FEB" w:rsidRPr="00AC01A1" w:rsidRDefault="00626731" w:rsidP="00AC01A1">
            <w:pPr>
              <w:spacing w:line="360" w:lineRule="auto"/>
              <w:jc w:val="both"/>
              <w:rPr>
                <w:sz w:val="24"/>
                <w:szCs w:val="24"/>
              </w:rPr>
            </w:pPr>
            <w:r w:rsidRPr="00AC01A1">
              <w:rPr>
                <w:color w:val="000000"/>
                <w:sz w:val="24"/>
                <w:szCs w:val="24"/>
              </w:rPr>
              <w:t>System Testing</w:t>
            </w:r>
          </w:p>
        </w:tc>
        <w:tc>
          <w:tcPr>
            <w:tcW w:w="2100" w:type="dxa"/>
          </w:tcPr>
          <w:p w14:paraId="79DFA8FD" w14:textId="77777777" w:rsidR="000E5FEB" w:rsidRPr="00AC01A1" w:rsidRDefault="00626731" w:rsidP="00AC01A1">
            <w:pPr>
              <w:spacing w:line="360" w:lineRule="auto"/>
              <w:jc w:val="both"/>
              <w:rPr>
                <w:sz w:val="24"/>
                <w:szCs w:val="24"/>
              </w:rPr>
            </w:pPr>
            <w:r w:rsidRPr="00AC01A1">
              <w:rPr>
                <w:color w:val="000000"/>
                <w:sz w:val="24"/>
                <w:szCs w:val="24"/>
              </w:rPr>
              <w:t>10</w:t>
            </w:r>
          </w:p>
        </w:tc>
        <w:tc>
          <w:tcPr>
            <w:tcW w:w="2100" w:type="dxa"/>
          </w:tcPr>
          <w:p w14:paraId="1462EB72" w14:textId="77777777" w:rsidR="000E5FEB" w:rsidRPr="00AC01A1" w:rsidRDefault="00626731" w:rsidP="00AC01A1">
            <w:pPr>
              <w:spacing w:line="360" w:lineRule="auto"/>
              <w:jc w:val="both"/>
              <w:rPr>
                <w:sz w:val="24"/>
                <w:szCs w:val="24"/>
              </w:rPr>
            </w:pPr>
            <w:r w:rsidRPr="00AC01A1">
              <w:rPr>
                <w:color w:val="000000"/>
                <w:sz w:val="24"/>
                <w:szCs w:val="24"/>
              </w:rPr>
              <w:t>10</w:t>
            </w:r>
          </w:p>
        </w:tc>
        <w:tc>
          <w:tcPr>
            <w:tcW w:w="2200" w:type="dxa"/>
          </w:tcPr>
          <w:p w14:paraId="31EF3FDE" w14:textId="77777777" w:rsidR="000E5FEB" w:rsidRPr="00AC01A1" w:rsidRDefault="00626731" w:rsidP="00AC01A1">
            <w:pPr>
              <w:spacing w:line="360" w:lineRule="auto"/>
              <w:jc w:val="both"/>
              <w:rPr>
                <w:sz w:val="24"/>
                <w:szCs w:val="24"/>
              </w:rPr>
            </w:pPr>
            <w:r w:rsidRPr="00AC01A1">
              <w:rPr>
                <w:color w:val="000000"/>
                <w:sz w:val="24"/>
                <w:szCs w:val="24"/>
              </w:rPr>
              <w:t>1</w:t>
            </w:r>
          </w:p>
        </w:tc>
      </w:tr>
      <w:tr w:rsidR="000E5FEB" w:rsidRPr="00AC01A1" w14:paraId="1FFB5EF1" w14:textId="77777777">
        <w:tblPrEx>
          <w:tblCellMar>
            <w:top w:w="0" w:type="dxa"/>
            <w:bottom w:w="0" w:type="dxa"/>
          </w:tblCellMar>
        </w:tblPrEx>
        <w:tc>
          <w:tcPr>
            <w:tcW w:w="2600" w:type="dxa"/>
          </w:tcPr>
          <w:p w14:paraId="2A2E8FE7" w14:textId="77777777" w:rsidR="000E5FEB" w:rsidRPr="00AC01A1" w:rsidRDefault="00626731" w:rsidP="00AC01A1">
            <w:pPr>
              <w:spacing w:line="360" w:lineRule="auto"/>
              <w:jc w:val="both"/>
              <w:rPr>
                <w:sz w:val="24"/>
                <w:szCs w:val="24"/>
              </w:rPr>
            </w:pPr>
            <w:r w:rsidRPr="00AC01A1">
              <w:rPr>
                <w:color w:val="000000"/>
                <w:sz w:val="24"/>
                <w:szCs w:val="24"/>
              </w:rPr>
              <w:t>Security Testing</w:t>
            </w:r>
          </w:p>
        </w:tc>
        <w:tc>
          <w:tcPr>
            <w:tcW w:w="2100" w:type="dxa"/>
          </w:tcPr>
          <w:p w14:paraId="575363F0" w14:textId="77777777" w:rsidR="000E5FEB" w:rsidRPr="00AC01A1" w:rsidRDefault="00626731" w:rsidP="00AC01A1">
            <w:pPr>
              <w:spacing w:line="360" w:lineRule="auto"/>
              <w:jc w:val="both"/>
              <w:rPr>
                <w:sz w:val="24"/>
                <w:szCs w:val="24"/>
              </w:rPr>
            </w:pPr>
            <w:r w:rsidRPr="00AC01A1">
              <w:rPr>
                <w:color w:val="000000"/>
                <w:sz w:val="24"/>
                <w:szCs w:val="24"/>
              </w:rPr>
              <w:t>6</w:t>
            </w:r>
          </w:p>
        </w:tc>
        <w:tc>
          <w:tcPr>
            <w:tcW w:w="2100" w:type="dxa"/>
          </w:tcPr>
          <w:p w14:paraId="352DD1EB" w14:textId="77777777" w:rsidR="000E5FEB" w:rsidRPr="00AC01A1" w:rsidRDefault="00626731" w:rsidP="00AC01A1">
            <w:pPr>
              <w:spacing w:line="360" w:lineRule="auto"/>
              <w:jc w:val="both"/>
              <w:rPr>
                <w:sz w:val="24"/>
                <w:szCs w:val="24"/>
              </w:rPr>
            </w:pPr>
            <w:r w:rsidRPr="00AC01A1">
              <w:rPr>
                <w:color w:val="000000"/>
                <w:sz w:val="24"/>
                <w:szCs w:val="24"/>
              </w:rPr>
              <w:t>6</w:t>
            </w:r>
          </w:p>
        </w:tc>
        <w:tc>
          <w:tcPr>
            <w:tcW w:w="2200" w:type="dxa"/>
          </w:tcPr>
          <w:p w14:paraId="39DAF525" w14:textId="77777777" w:rsidR="000E5FEB" w:rsidRPr="00AC01A1" w:rsidRDefault="00626731" w:rsidP="00AC01A1">
            <w:pPr>
              <w:spacing w:line="360" w:lineRule="auto"/>
              <w:jc w:val="both"/>
              <w:rPr>
                <w:sz w:val="24"/>
                <w:szCs w:val="24"/>
              </w:rPr>
            </w:pPr>
            <w:r w:rsidRPr="00AC01A1">
              <w:rPr>
                <w:color w:val="000000"/>
                <w:sz w:val="24"/>
                <w:szCs w:val="24"/>
              </w:rPr>
              <w:t>1</w:t>
            </w:r>
          </w:p>
        </w:tc>
      </w:tr>
      <w:tr w:rsidR="000E5FEB" w:rsidRPr="00AC01A1" w14:paraId="2E00E8D5" w14:textId="77777777">
        <w:tblPrEx>
          <w:tblCellMar>
            <w:top w:w="0" w:type="dxa"/>
            <w:bottom w:w="0" w:type="dxa"/>
          </w:tblCellMar>
        </w:tblPrEx>
        <w:tc>
          <w:tcPr>
            <w:tcW w:w="2600" w:type="dxa"/>
          </w:tcPr>
          <w:p w14:paraId="0975F681" w14:textId="77777777" w:rsidR="000E5FEB" w:rsidRPr="00AC01A1" w:rsidRDefault="00626731" w:rsidP="00AC01A1">
            <w:pPr>
              <w:spacing w:line="360" w:lineRule="auto"/>
              <w:jc w:val="both"/>
              <w:rPr>
                <w:sz w:val="24"/>
                <w:szCs w:val="24"/>
              </w:rPr>
            </w:pPr>
            <w:r w:rsidRPr="00AC01A1">
              <w:rPr>
                <w:color w:val="000000"/>
                <w:sz w:val="24"/>
                <w:szCs w:val="24"/>
              </w:rPr>
              <w:t>UAT</w:t>
            </w:r>
          </w:p>
        </w:tc>
        <w:tc>
          <w:tcPr>
            <w:tcW w:w="2100" w:type="dxa"/>
          </w:tcPr>
          <w:p w14:paraId="0D7E7A20" w14:textId="77777777" w:rsidR="000E5FEB" w:rsidRPr="00AC01A1" w:rsidRDefault="00626731" w:rsidP="00AC01A1">
            <w:pPr>
              <w:spacing w:line="360" w:lineRule="auto"/>
              <w:jc w:val="both"/>
              <w:rPr>
                <w:sz w:val="24"/>
                <w:szCs w:val="24"/>
              </w:rPr>
            </w:pPr>
            <w:r w:rsidRPr="00AC01A1">
              <w:rPr>
                <w:color w:val="000000"/>
                <w:sz w:val="24"/>
                <w:szCs w:val="24"/>
              </w:rPr>
              <w:t>8</w:t>
            </w:r>
          </w:p>
        </w:tc>
        <w:tc>
          <w:tcPr>
            <w:tcW w:w="2100" w:type="dxa"/>
          </w:tcPr>
          <w:p w14:paraId="481FC723" w14:textId="77777777" w:rsidR="000E5FEB" w:rsidRPr="00AC01A1" w:rsidRDefault="00626731" w:rsidP="00AC01A1">
            <w:pPr>
              <w:spacing w:line="360" w:lineRule="auto"/>
              <w:jc w:val="both"/>
              <w:rPr>
                <w:sz w:val="24"/>
                <w:szCs w:val="24"/>
              </w:rPr>
            </w:pPr>
            <w:r w:rsidRPr="00AC01A1">
              <w:rPr>
                <w:color w:val="000000"/>
                <w:sz w:val="24"/>
                <w:szCs w:val="24"/>
              </w:rPr>
              <w:t>8</w:t>
            </w:r>
          </w:p>
        </w:tc>
        <w:tc>
          <w:tcPr>
            <w:tcW w:w="2200" w:type="dxa"/>
          </w:tcPr>
          <w:p w14:paraId="06275552" w14:textId="77777777" w:rsidR="000E5FEB" w:rsidRPr="00AC01A1" w:rsidRDefault="00626731" w:rsidP="00AC01A1">
            <w:pPr>
              <w:spacing w:line="360" w:lineRule="auto"/>
              <w:jc w:val="both"/>
              <w:rPr>
                <w:sz w:val="24"/>
                <w:szCs w:val="24"/>
              </w:rPr>
            </w:pPr>
            <w:r w:rsidRPr="00AC01A1">
              <w:rPr>
                <w:color w:val="000000"/>
                <w:sz w:val="24"/>
                <w:szCs w:val="24"/>
              </w:rPr>
              <w:t>0</w:t>
            </w:r>
          </w:p>
        </w:tc>
      </w:tr>
    </w:tbl>
    <w:p w14:paraId="73F0F623" w14:textId="77777777" w:rsidR="000E5FEB" w:rsidRPr="00AC01A1" w:rsidRDefault="00626731" w:rsidP="00AC01A1">
      <w:pPr>
        <w:pStyle w:val="Heading1"/>
        <w:spacing w:before="300" w:after="150" w:line="360" w:lineRule="auto"/>
        <w:jc w:val="both"/>
        <w:rPr>
          <w:b/>
          <w:bCs/>
          <w:sz w:val="28"/>
          <w:szCs w:val="28"/>
        </w:rPr>
      </w:pPr>
      <w:r w:rsidRPr="00AC01A1">
        <w:rPr>
          <w:b/>
          <w:bCs/>
          <w:sz w:val="28"/>
          <w:szCs w:val="28"/>
        </w:rPr>
        <w:t>9. Performance Testing Observations</w:t>
      </w:r>
    </w:p>
    <w:p w14:paraId="7E1F96D8" w14:textId="77777777" w:rsidR="000E5FEB" w:rsidRPr="00AC01A1" w:rsidRDefault="00626731" w:rsidP="00AC01A1">
      <w:pPr>
        <w:spacing w:after="150" w:line="360" w:lineRule="auto"/>
        <w:jc w:val="both"/>
        <w:rPr>
          <w:sz w:val="24"/>
          <w:szCs w:val="24"/>
        </w:rPr>
      </w:pPr>
      <w:r w:rsidRPr="00AC01A1">
        <w:rPr>
          <w:sz w:val="24"/>
          <w:szCs w:val="24"/>
        </w:rPr>
        <w:t>Under simulated moderate load, the /</w:t>
      </w:r>
      <w:proofErr w:type="spellStart"/>
      <w:r w:rsidRPr="00AC01A1">
        <w:rPr>
          <w:sz w:val="24"/>
          <w:szCs w:val="24"/>
        </w:rPr>
        <w:t>api</w:t>
      </w:r>
      <w:proofErr w:type="spellEnd"/>
      <w:r w:rsidRPr="00AC01A1">
        <w:rPr>
          <w:sz w:val="24"/>
          <w:szCs w:val="24"/>
        </w:rPr>
        <w:t xml:space="preserve">/ask endpoint responded within the target range of 1–2 seconds for </w:t>
      </w:r>
      <w:proofErr w:type="gramStart"/>
      <w:r w:rsidRPr="00AC01A1">
        <w:rPr>
          <w:sz w:val="24"/>
          <w:szCs w:val="24"/>
        </w:rPr>
        <w:t>the majority of</w:t>
      </w:r>
      <w:proofErr w:type="gramEnd"/>
      <w:r w:rsidRPr="00AC01A1">
        <w:rPr>
          <w:sz w:val="24"/>
          <w:szCs w:val="24"/>
        </w:rPr>
        <w:t xml:space="preserve"> requests, meeting the non-functional performance requirement defined during Requirement Analysis. Response times remained stable as the FAQ dataset size increased, confirming that pre-computing embeddings at creation time was an effective design decision.</w:t>
      </w:r>
    </w:p>
    <w:p w14:paraId="1CEADFAC" w14:textId="77777777" w:rsidR="000E5FEB" w:rsidRPr="00AC01A1" w:rsidRDefault="00626731" w:rsidP="00AC01A1">
      <w:pPr>
        <w:pStyle w:val="Heading1"/>
        <w:spacing w:before="300" w:after="150" w:line="360" w:lineRule="auto"/>
        <w:jc w:val="both"/>
        <w:rPr>
          <w:b/>
          <w:bCs/>
          <w:sz w:val="28"/>
          <w:szCs w:val="28"/>
        </w:rPr>
      </w:pPr>
      <w:r w:rsidRPr="00AC01A1">
        <w:rPr>
          <w:b/>
          <w:bCs/>
          <w:sz w:val="28"/>
          <w:szCs w:val="28"/>
        </w:rPr>
        <w:t>10. Deployment Readiness Checklist</w:t>
      </w:r>
    </w:p>
    <w:p w14:paraId="79937F0E" w14:textId="77777777" w:rsidR="000E5FEB" w:rsidRPr="00AC01A1" w:rsidRDefault="00626731" w:rsidP="00AC01A1">
      <w:pPr>
        <w:pStyle w:val="ListParagraph"/>
        <w:numPr>
          <w:ilvl w:val="0"/>
          <w:numId w:val="2"/>
        </w:numPr>
        <w:spacing w:after="80" w:line="360" w:lineRule="auto"/>
        <w:jc w:val="both"/>
        <w:rPr>
          <w:sz w:val="24"/>
          <w:szCs w:val="24"/>
        </w:rPr>
      </w:pPr>
      <w:r w:rsidRPr="00AC01A1">
        <w:rPr>
          <w:sz w:val="24"/>
          <w:szCs w:val="24"/>
        </w:rPr>
        <w:t>All critical and high-severity bugs resolved and verified</w:t>
      </w:r>
    </w:p>
    <w:p w14:paraId="2A7E376B" w14:textId="77777777" w:rsidR="000E5FEB" w:rsidRPr="00AC01A1" w:rsidRDefault="00626731" w:rsidP="00AC01A1">
      <w:pPr>
        <w:pStyle w:val="ListParagraph"/>
        <w:numPr>
          <w:ilvl w:val="0"/>
          <w:numId w:val="2"/>
        </w:numPr>
        <w:spacing w:after="80" w:line="360" w:lineRule="auto"/>
        <w:jc w:val="both"/>
        <w:rPr>
          <w:sz w:val="24"/>
          <w:szCs w:val="24"/>
        </w:rPr>
      </w:pPr>
      <w:r w:rsidRPr="00AC01A1">
        <w:rPr>
          <w:sz w:val="24"/>
          <w:szCs w:val="24"/>
        </w:rPr>
        <w:t>API documentation (Swagger/</w:t>
      </w:r>
      <w:proofErr w:type="spellStart"/>
      <w:r w:rsidRPr="00AC01A1">
        <w:rPr>
          <w:sz w:val="24"/>
          <w:szCs w:val="24"/>
        </w:rPr>
        <w:t>OpenAPI</w:t>
      </w:r>
      <w:proofErr w:type="spellEnd"/>
      <w:r w:rsidRPr="00AC01A1">
        <w:rPr>
          <w:sz w:val="24"/>
          <w:szCs w:val="24"/>
        </w:rPr>
        <w:t xml:space="preserve">) finalized and matches actual endpoint </w:t>
      </w:r>
      <w:proofErr w:type="spellStart"/>
      <w:r w:rsidRPr="00AC01A1">
        <w:rPr>
          <w:sz w:val="24"/>
          <w:szCs w:val="24"/>
        </w:rPr>
        <w:t>behavior</w:t>
      </w:r>
      <w:proofErr w:type="spellEnd"/>
    </w:p>
    <w:p w14:paraId="4720DD1C" w14:textId="77777777" w:rsidR="000E5FEB" w:rsidRPr="00AC01A1" w:rsidRDefault="00626731" w:rsidP="00AC01A1">
      <w:pPr>
        <w:pStyle w:val="ListParagraph"/>
        <w:numPr>
          <w:ilvl w:val="0"/>
          <w:numId w:val="2"/>
        </w:numPr>
        <w:spacing w:after="80" w:line="360" w:lineRule="auto"/>
        <w:jc w:val="both"/>
        <w:rPr>
          <w:sz w:val="24"/>
          <w:szCs w:val="24"/>
        </w:rPr>
      </w:pPr>
      <w:r w:rsidRPr="00AC01A1">
        <w:rPr>
          <w:sz w:val="24"/>
          <w:szCs w:val="24"/>
        </w:rPr>
        <w:t>Performance within acceptable response-time limits under test load</w:t>
      </w:r>
    </w:p>
    <w:p w14:paraId="52CF61D3" w14:textId="77777777" w:rsidR="000E5FEB" w:rsidRPr="00AC01A1" w:rsidRDefault="00626731" w:rsidP="00AC01A1">
      <w:pPr>
        <w:pStyle w:val="ListParagraph"/>
        <w:numPr>
          <w:ilvl w:val="0"/>
          <w:numId w:val="2"/>
        </w:numPr>
        <w:spacing w:after="80" w:line="360" w:lineRule="auto"/>
        <w:jc w:val="both"/>
        <w:rPr>
          <w:sz w:val="24"/>
          <w:szCs w:val="24"/>
        </w:rPr>
      </w:pPr>
      <w:r w:rsidRPr="00AC01A1">
        <w:rPr>
          <w:sz w:val="24"/>
          <w:szCs w:val="24"/>
        </w:rPr>
        <w:t>Security checks — authentication, authorization, and input validation — passed</w:t>
      </w:r>
    </w:p>
    <w:p w14:paraId="78E8AFA5" w14:textId="77777777" w:rsidR="000E5FEB" w:rsidRPr="00AC01A1" w:rsidRDefault="00626731" w:rsidP="00AC01A1">
      <w:pPr>
        <w:pStyle w:val="ListParagraph"/>
        <w:numPr>
          <w:ilvl w:val="0"/>
          <w:numId w:val="2"/>
        </w:numPr>
        <w:spacing w:after="80" w:line="360" w:lineRule="auto"/>
        <w:jc w:val="both"/>
        <w:rPr>
          <w:sz w:val="24"/>
          <w:szCs w:val="24"/>
        </w:rPr>
      </w:pPr>
      <w:r w:rsidRPr="00AC01A1">
        <w:rPr>
          <w:sz w:val="24"/>
          <w:szCs w:val="24"/>
        </w:rPr>
        <w:t>Backup of the staging database taken before final deployment</w:t>
      </w:r>
    </w:p>
    <w:p w14:paraId="11A73E89" w14:textId="77777777" w:rsidR="000E5FEB" w:rsidRPr="00AC01A1" w:rsidRDefault="00626731" w:rsidP="00AC01A1">
      <w:pPr>
        <w:pStyle w:val="ListParagraph"/>
        <w:numPr>
          <w:ilvl w:val="0"/>
          <w:numId w:val="2"/>
        </w:numPr>
        <w:spacing w:after="80" w:line="360" w:lineRule="auto"/>
        <w:jc w:val="both"/>
        <w:rPr>
          <w:sz w:val="24"/>
          <w:szCs w:val="24"/>
        </w:rPr>
      </w:pPr>
      <w:r w:rsidRPr="00AC01A1">
        <w:rPr>
          <w:sz w:val="24"/>
          <w:szCs w:val="24"/>
        </w:rPr>
        <w:t>Sign-off obtained from the project team confirming readiness for deployment</w:t>
      </w:r>
    </w:p>
    <w:p w14:paraId="5816CF55" w14:textId="77777777" w:rsidR="000E5FEB" w:rsidRPr="00AC01A1" w:rsidRDefault="00626731" w:rsidP="00AC01A1">
      <w:pPr>
        <w:pStyle w:val="Heading1"/>
        <w:spacing w:before="300" w:after="150" w:line="360" w:lineRule="auto"/>
        <w:jc w:val="both"/>
        <w:rPr>
          <w:b/>
          <w:bCs/>
          <w:sz w:val="28"/>
          <w:szCs w:val="28"/>
        </w:rPr>
      </w:pPr>
      <w:r w:rsidRPr="00AC01A1">
        <w:rPr>
          <w:b/>
          <w:bCs/>
          <w:sz w:val="28"/>
          <w:szCs w:val="28"/>
        </w:rPr>
        <w:t>11. Tools Used for Testing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0E5FEB" w:rsidRPr="00AC01A1" w14:paraId="7C902006" w14:textId="77777777">
        <w:tblPrEx>
          <w:tblCellMar>
            <w:top w:w="0" w:type="dxa"/>
            <w:bottom w:w="0" w:type="dxa"/>
          </w:tblCellMar>
        </w:tblPrEx>
        <w:tc>
          <w:tcPr>
            <w:tcW w:w="3200" w:type="dxa"/>
            <w:shd w:val="clear" w:color="auto" w:fill="2E5395"/>
          </w:tcPr>
          <w:p w14:paraId="7E1CC73E" w14:textId="77777777" w:rsidR="000E5FEB" w:rsidRPr="00AC01A1" w:rsidRDefault="00626731" w:rsidP="00AC01A1">
            <w:pPr>
              <w:spacing w:line="360" w:lineRule="auto"/>
              <w:jc w:val="both"/>
              <w:rPr>
                <w:sz w:val="24"/>
                <w:szCs w:val="24"/>
              </w:rPr>
            </w:pPr>
            <w:r w:rsidRPr="00AC01A1">
              <w:rPr>
                <w:b/>
                <w:bCs/>
                <w:color w:val="FFFFFF"/>
                <w:sz w:val="24"/>
                <w:szCs w:val="24"/>
              </w:rPr>
              <w:t>Tool</w:t>
            </w:r>
          </w:p>
        </w:tc>
        <w:tc>
          <w:tcPr>
            <w:tcW w:w="5800" w:type="dxa"/>
            <w:shd w:val="clear" w:color="auto" w:fill="2E5395"/>
          </w:tcPr>
          <w:p w14:paraId="31148DC9" w14:textId="77777777" w:rsidR="000E5FEB" w:rsidRPr="00AC01A1" w:rsidRDefault="00626731" w:rsidP="00AC01A1">
            <w:pPr>
              <w:spacing w:line="360" w:lineRule="auto"/>
              <w:jc w:val="both"/>
              <w:rPr>
                <w:sz w:val="24"/>
                <w:szCs w:val="24"/>
              </w:rPr>
            </w:pPr>
            <w:r w:rsidRPr="00AC01A1">
              <w:rPr>
                <w:b/>
                <w:bCs/>
                <w:color w:val="FFFFFF"/>
                <w:sz w:val="24"/>
                <w:szCs w:val="24"/>
              </w:rPr>
              <w:t>Purpose</w:t>
            </w:r>
          </w:p>
        </w:tc>
      </w:tr>
      <w:tr w:rsidR="000E5FEB" w:rsidRPr="00AC01A1" w14:paraId="435384A4" w14:textId="77777777">
        <w:tblPrEx>
          <w:tblCellMar>
            <w:top w:w="0" w:type="dxa"/>
            <w:bottom w:w="0" w:type="dxa"/>
          </w:tblCellMar>
        </w:tblPrEx>
        <w:tc>
          <w:tcPr>
            <w:tcW w:w="3200" w:type="dxa"/>
          </w:tcPr>
          <w:p w14:paraId="40297560" w14:textId="77777777" w:rsidR="000E5FEB" w:rsidRPr="00AC01A1" w:rsidRDefault="00626731" w:rsidP="00AC01A1">
            <w:pPr>
              <w:spacing w:line="360" w:lineRule="auto"/>
              <w:jc w:val="both"/>
              <w:rPr>
                <w:sz w:val="24"/>
                <w:szCs w:val="24"/>
              </w:rPr>
            </w:pPr>
            <w:r w:rsidRPr="00AC01A1">
              <w:rPr>
                <w:color w:val="000000"/>
                <w:sz w:val="24"/>
                <w:szCs w:val="24"/>
              </w:rPr>
              <w:t>Postman</w:t>
            </w:r>
          </w:p>
        </w:tc>
        <w:tc>
          <w:tcPr>
            <w:tcW w:w="5800" w:type="dxa"/>
          </w:tcPr>
          <w:p w14:paraId="1188ACA2" w14:textId="77777777" w:rsidR="000E5FEB" w:rsidRPr="00AC01A1" w:rsidRDefault="00626731" w:rsidP="00AC01A1">
            <w:pPr>
              <w:spacing w:line="360" w:lineRule="auto"/>
              <w:jc w:val="both"/>
              <w:rPr>
                <w:sz w:val="24"/>
                <w:szCs w:val="24"/>
              </w:rPr>
            </w:pPr>
            <w:r w:rsidRPr="00AC01A1">
              <w:rPr>
                <w:color w:val="000000"/>
                <w:sz w:val="24"/>
                <w:szCs w:val="24"/>
              </w:rPr>
              <w:t>Manual and scripted API endpoint testing</w:t>
            </w:r>
          </w:p>
        </w:tc>
      </w:tr>
      <w:tr w:rsidR="000E5FEB" w:rsidRPr="00AC01A1" w14:paraId="486C01F8" w14:textId="77777777">
        <w:tblPrEx>
          <w:tblCellMar>
            <w:top w:w="0" w:type="dxa"/>
            <w:bottom w:w="0" w:type="dxa"/>
          </w:tblCellMar>
        </w:tblPrEx>
        <w:tc>
          <w:tcPr>
            <w:tcW w:w="3200" w:type="dxa"/>
          </w:tcPr>
          <w:p w14:paraId="76144D7C" w14:textId="77777777" w:rsidR="000E5FEB" w:rsidRPr="00AC01A1" w:rsidRDefault="00626731" w:rsidP="00AC01A1">
            <w:pPr>
              <w:spacing w:line="360" w:lineRule="auto"/>
              <w:jc w:val="both"/>
              <w:rPr>
                <w:sz w:val="24"/>
                <w:szCs w:val="24"/>
              </w:rPr>
            </w:pPr>
            <w:r w:rsidRPr="00AC01A1">
              <w:rPr>
                <w:color w:val="000000"/>
                <w:sz w:val="24"/>
                <w:szCs w:val="24"/>
              </w:rPr>
              <w:t xml:space="preserve">Jest / </w:t>
            </w:r>
            <w:proofErr w:type="spellStart"/>
            <w:r w:rsidRPr="00AC01A1">
              <w:rPr>
                <w:color w:val="000000"/>
                <w:sz w:val="24"/>
                <w:szCs w:val="24"/>
              </w:rPr>
              <w:t>PyTest</w:t>
            </w:r>
            <w:proofErr w:type="spellEnd"/>
            <w:r w:rsidRPr="00AC01A1">
              <w:rPr>
                <w:color w:val="000000"/>
                <w:sz w:val="24"/>
                <w:szCs w:val="24"/>
              </w:rPr>
              <w:t xml:space="preserve"> (as applicable to stack)</w:t>
            </w:r>
          </w:p>
        </w:tc>
        <w:tc>
          <w:tcPr>
            <w:tcW w:w="5800" w:type="dxa"/>
          </w:tcPr>
          <w:p w14:paraId="03ED79F3" w14:textId="77777777" w:rsidR="000E5FEB" w:rsidRPr="00AC01A1" w:rsidRDefault="00626731" w:rsidP="00AC01A1">
            <w:pPr>
              <w:spacing w:line="360" w:lineRule="auto"/>
              <w:jc w:val="both"/>
              <w:rPr>
                <w:sz w:val="24"/>
                <w:szCs w:val="24"/>
              </w:rPr>
            </w:pPr>
            <w:r w:rsidRPr="00AC01A1">
              <w:rPr>
                <w:color w:val="000000"/>
                <w:sz w:val="24"/>
                <w:szCs w:val="24"/>
              </w:rPr>
              <w:t>Automated unit and integration tests</w:t>
            </w:r>
          </w:p>
        </w:tc>
      </w:tr>
      <w:tr w:rsidR="000E5FEB" w:rsidRPr="00AC01A1" w14:paraId="4D3D3406" w14:textId="77777777">
        <w:tblPrEx>
          <w:tblCellMar>
            <w:top w:w="0" w:type="dxa"/>
            <w:bottom w:w="0" w:type="dxa"/>
          </w:tblCellMar>
        </w:tblPrEx>
        <w:tc>
          <w:tcPr>
            <w:tcW w:w="3200" w:type="dxa"/>
          </w:tcPr>
          <w:p w14:paraId="729464C0" w14:textId="77777777" w:rsidR="000E5FEB" w:rsidRPr="00AC01A1" w:rsidRDefault="00626731" w:rsidP="00AC01A1">
            <w:pPr>
              <w:spacing w:line="360" w:lineRule="auto"/>
              <w:jc w:val="both"/>
              <w:rPr>
                <w:sz w:val="24"/>
                <w:szCs w:val="24"/>
              </w:rPr>
            </w:pPr>
            <w:r w:rsidRPr="00AC01A1">
              <w:rPr>
                <w:color w:val="000000"/>
                <w:sz w:val="24"/>
                <w:szCs w:val="24"/>
              </w:rPr>
              <w:lastRenderedPageBreak/>
              <w:t>Swagger UI</w:t>
            </w:r>
          </w:p>
        </w:tc>
        <w:tc>
          <w:tcPr>
            <w:tcW w:w="5800" w:type="dxa"/>
          </w:tcPr>
          <w:p w14:paraId="41EA1BE7" w14:textId="77777777" w:rsidR="000E5FEB" w:rsidRPr="00AC01A1" w:rsidRDefault="00626731" w:rsidP="00AC01A1">
            <w:pPr>
              <w:spacing w:line="360" w:lineRule="auto"/>
              <w:jc w:val="both"/>
              <w:rPr>
                <w:sz w:val="24"/>
                <w:szCs w:val="24"/>
              </w:rPr>
            </w:pPr>
            <w:r w:rsidRPr="00AC01A1">
              <w:rPr>
                <w:color w:val="000000"/>
                <w:sz w:val="24"/>
                <w:szCs w:val="24"/>
              </w:rPr>
              <w:t xml:space="preserve">Validating that documented endpoints match actual </w:t>
            </w:r>
            <w:proofErr w:type="spellStart"/>
            <w:r w:rsidRPr="00AC01A1">
              <w:rPr>
                <w:color w:val="000000"/>
                <w:sz w:val="24"/>
                <w:szCs w:val="24"/>
              </w:rPr>
              <w:t>behavior</w:t>
            </w:r>
            <w:proofErr w:type="spellEnd"/>
          </w:p>
        </w:tc>
      </w:tr>
      <w:tr w:rsidR="000E5FEB" w:rsidRPr="00AC01A1" w14:paraId="6906DAB2" w14:textId="77777777">
        <w:tblPrEx>
          <w:tblCellMar>
            <w:top w:w="0" w:type="dxa"/>
            <w:bottom w:w="0" w:type="dxa"/>
          </w:tblCellMar>
        </w:tblPrEx>
        <w:tc>
          <w:tcPr>
            <w:tcW w:w="3200" w:type="dxa"/>
          </w:tcPr>
          <w:p w14:paraId="4001B27B" w14:textId="77777777" w:rsidR="000E5FEB" w:rsidRPr="00AC01A1" w:rsidRDefault="00626731" w:rsidP="00AC01A1">
            <w:pPr>
              <w:spacing w:line="360" w:lineRule="auto"/>
              <w:jc w:val="both"/>
              <w:rPr>
                <w:sz w:val="24"/>
                <w:szCs w:val="24"/>
              </w:rPr>
            </w:pPr>
            <w:r w:rsidRPr="00AC01A1">
              <w:rPr>
                <w:color w:val="000000"/>
                <w:sz w:val="24"/>
                <w:szCs w:val="24"/>
              </w:rPr>
              <w:t>Load-testing script (basic)</w:t>
            </w:r>
          </w:p>
        </w:tc>
        <w:tc>
          <w:tcPr>
            <w:tcW w:w="5800" w:type="dxa"/>
          </w:tcPr>
          <w:p w14:paraId="1C28EC88" w14:textId="77777777" w:rsidR="000E5FEB" w:rsidRPr="00AC01A1" w:rsidRDefault="00626731" w:rsidP="00AC01A1">
            <w:pPr>
              <w:spacing w:line="360" w:lineRule="auto"/>
              <w:jc w:val="both"/>
              <w:rPr>
                <w:sz w:val="24"/>
                <w:szCs w:val="24"/>
              </w:rPr>
            </w:pPr>
            <w:r w:rsidRPr="00AC01A1">
              <w:rPr>
                <w:color w:val="000000"/>
                <w:sz w:val="24"/>
                <w:szCs w:val="24"/>
              </w:rPr>
              <w:t>Simulating concurrent requests for performance testing</w:t>
            </w:r>
          </w:p>
        </w:tc>
      </w:tr>
    </w:tbl>
    <w:p w14:paraId="4D62F069" w14:textId="77777777" w:rsidR="00AC01A1" w:rsidRDefault="00AC01A1" w:rsidP="00AC01A1">
      <w:pPr>
        <w:pStyle w:val="Heading1"/>
        <w:spacing w:before="300" w:after="150" w:line="360" w:lineRule="auto"/>
        <w:jc w:val="both"/>
        <w:rPr>
          <w:b/>
          <w:bCs/>
          <w:sz w:val="28"/>
          <w:szCs w:val="28"/>
        </w:rPr>
      </w:pPr>
    </w:p>
    <w:p w14:paraId="4700CED5" w14:textId="1FF9CE10" w:rsidR="000E5FEB" w:rsidRPr="00AC01A1" w:rsidRDefault="00626731" w:rsidP="00AC01A1">
      <w:pPr>
        <w:pStyle w:val="Heading1"/>
        <w:spacing w:before="300" w:after="150" w:line="360" w:lineRule="auto"/>
        <w:jc w:val="both"/>
        <w:rPr>
          <w:b/>
          <w:bCs/>
          <w:sz w:val="28"/>
          <w:szCs w:val="28"/>
        </w:rPr>
      </w:pPr>
      <w:r w:rsidRPr="00AC01A1">
        <w:rPr>
          <w:b/>
          <w:bCs/>
          <w:sz w:val="28"/>
          <w:szCs w:val="28"/>
        </w:rPr>
        <w:t>12. Sample Detailed Test Case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0E5FEB" w:rsidRPr="00AC01A1" w14:paraId="3E7DFA8B" w14:textId="77777777">
        <w:tblPrEx>
          <w:tblCellMar>
            <w:top w:w="0" w:type="dxa"/>
            <w:bottom w:w="0" w:type="dxa"/>
          </w:tblCellMar>
        </w:tblPrEx>
        <w:tc>
          <w:tcPr>
            <w:tcW w:w="2200" w:type="dxa"/>
            <w:shd w:val="clear" w:color="auto" w:fill="2E5395"/>
          </w:tcPr>
          <w:p w14:paraId="050B9800" w14:textId="77777777" w:rsidR="000E5FEB" w:rsidRPr="00AC01A1" w:rsidRDefault="00626731" w:rsidP="00AC01A1">
            <w:pPr>
              <w:spacing w:line="360" w:lineRule="auto"/>
              <w:jc w:val="both"/>
              <w:rPr>
                <w:sz w:val="24"/>
                <w:szCs w:val="24"/>
              </w:rPr>
            </w:pPr>
            <w:r w:rsidRPr="00AC01A1">
              <w:rPr>
                <w:b/>
                <w:bCs/>
                <w:color w:val="FFFFFF"/>
                <w:sz w:val="24"/>
                <w:szCs w:val="24"/>
              </w:rPr>
              <w:t>Field</w:t>
            </w:r>
          </w:p>
        </w:tc>
        <w:tc>
          <w:tcPr>
            <w:tcW w:w="6800" w:type="dxa"/>
            <w:shd w:val="clear" w:color="auto" w:fill="2E5395"/>
          </w:tcPr>
          <w:p w14:paraId="28D2EA94" w14:textId="77777777" w:rsidR="000E5FEB" w:rsidRPr="00AC01A1" w:rsidRDefault="00626731" w:rsidP="00AC01A1">
            <w:pPr>
              <w:spacing w:line="360" w:lineRule="auto"/>
              <w:jc w:val="both"/>
              <w:rPr>
                <w:sz w:val="24"/>
                <w:szCs w:val="24"/>
              </w:rPr>
            </w:pPr>
            <w:r w:rsidRPr="00AC01A1">
              <w:rPr>
                <w:b/>
                <w:bCs/>
                <w:color w:val="FFFFFF"/>
                <w:sz w:val="24"/>
                <w:szCs w:val="24"/>
              </w:rPr>
              <w:t>Details</w:t>
            </w:r>
          </w:p>
        </w:tc>
      </w:tr>
      <w:tr w:rsidR="000E5FEB" w:rsidRPr="00AC01A1" w14:paraId="1DFA8AE0" w14:textId="77777777">
        <w:tblPrEx>
          <w:tblCellMar>
            <w:top w:w="0" w:type="dxa"/>
            <w:bottom w:w="0" w:type="dxa"/>
          </w:tblCellMar>
        </w:tblPrEx>
        <w:tc>
          <w:tcPr>
            <w:tcW w:w="2200" w:type="dxa"/>
          </w:tcPr>
          <w:p w14:paraId="02018AFB" w14:textId="77777777" w:rsidR="000E5FEB" w:rsidRPr="00AC01A1" w:rsidRDefault="00626731" w:rsidP="00AC01A1">
            <w:pPr>
              <w:spacing w:line="360" w:lineRule="auto"/>
              <w:jc w:val="both"/>
              <w:rPr>
                <w:sz w:val="24"/>
                <w:szCs w:val="24"/>
              </w:rPr>
            </w:pPr>
            <w:r w:rsidRPr="00AC01A1">
              <w:rPr>
                <w:color w:val="000000"/>
                <w:sz w:val="24"/>
                <w:szCs w:val="24"/>
              </w:rPr>
              <w:t>Test ID</w:t>
            </w:r>
          </w:p>
        </w:tc>
        <w:tc>
          <w:tcPr>
            <w:tcW w:w="6800" w:type="dxa"/>
          </w:tcPr>
          <w:p w14:paraId="103D628E" w14:textId="77777777" w:rsidR="000E5FEB" w:rsidRPr="00AC01A1" w:rsidRDefault="00626731" w:rsidP="00AC01A1">
            <w:pPr>
              <w:spacing w:line="360" w:lineRule="auto"/>
              <w:jc w:val="both"/>
              <w:rPr>
                <w:sz w:val="24"/>
                <w:szCs w:val="24"/>
              </w:rPr>
            </w:pPr>
            <w:r w:rsidRPr="00AC01A1">
              <w:rPr>
                <w:color w:val="000000"/>
                <w:sz w:val="24"/>
                <w:szCs w:val="24"/>
              </w:rPr>
              <w:t>TC-02</w:t>
            </w:r>
          </w:p>
        </w:tc>
      </w:tr>
      <w:tr w:rsidR="000E5FEB" w:rsidRPr="00AC01A1" w14:paraId="4A9D05C5" w14:textId="77777777">
        <w:tblPrEx>
          <w:tblCellMar>
            <w:top w:w="0" w:type="dxa"/>
            <w:bottom w:w="0" w:type="dxa"/>
          </w:tblCellMar>
        </w:tblPrEx>
        <w:tc>
          <w:tcPr>
            <w:tcW w:w="2200" w:type="dxa"/>
          </w:tcPr>
          <w:p w14:paraId="2FAE8114" w14:textId="77777777" w:rsidR="000E5FEB" w:rsidRPr="00AC01A1" w:rsidRDefault="00626731" w:rsidP="00AC01A1">
            <w:pPr>
              <w:spacing w:line="360" w:lineRule="auto"/>
              <w:jc w:val="both"/>
              <w:rPr>
                <w:sz w:val="24"/>
                <w:szCs w:val="24"/>
              </w:rPr>
            </w:pPr>
            <w:r w:rsidRPr="00AC01A1">
              <w:rPr>
                <w:color w:val="000000"/>
                <w:sz w:val="24"/>
                <w:szCs w:val="24"/>
              </w:rPr>
              <w:t>Title</w:t>
            </w:r>
          </w:p>
        </w:tc>
        <w:tc>
          <w:tcPr>
            <w:tcW w:w="6800" w:type="dxa"/>
          </w:tcPr>
          <w:p w14:paraId="549A9D9A" w14:textId="77777777" w:rsidR="000E5FEB" w:rsidRPr="00AC01A1" w:rsidRDefault="00626731" w:rsidP="00AC01A1">
            <w:pPr>
              <w:spacing w:line="360" w:lineRule="auto"/>
              <w:jc w:val="both"/>
              <w:rPr>
                <w:sz w:val="24"/>
                <w:szCs w:val="24"/>
              </w:rPr>
            </w:pPr>
            <w:r w:rsidRPr="00AC01A1">
              <w:rPr>
                <w:color w:val="000000"/>
                <w:sz w:val="24"/>
                <w:szCs w:val="24"/>
              </w:rPr>
              <w:t>Verify semantic matching handles paraphrased questions</w:t>
            </w:r>
          </w:p>
        </w:tc>
      </w:tr>
      <w:tr w:rsidR="000E5FEB" w:rsidRPr="00AC01A1" w14:paraId="5354BE14" w14:textId="77777777">
        <w:tblPrEx>
          <w:tblCellMar>
            <w:top w:w="0" w:type="dxa"/>
            <w:bottom w:w="0" w:type="dxa"/>
          </w:tblCellMar>
        </w:tblPrEx>
        <w:tc>
          <w:tcPr>
            <w:tcW w:w="2200" w:type="dxa"/>
          </w:tcPr>
          <w:p w14:paraId="04F334D5" w14:textId="77777777" w:rsidR="000E5FEB" w:rsidRPr="00AC01A1" w:rsidRDefault="00626731" w:rsidP="00AC01A1">
            <w:pPr>
              <w:spacing w:line="360" w:lineRule="auto"/>
              <w:jc w:val="both"/>
              <w:rPr>
                <w:sz w:val="24"/>
                <w:szCs w:val="24"/>
              </w:rPr>
            </w:pPr>
            <w:r w:rsidRPr="00AC01A1">
              <w:rPr>
                <w:color w:val="000000"/>
                <w:sz w:val="24"/>
                <w:szCs w:val="24"/>
              </w:rPr>
              <w:t>Precondition</w:t>
            </w:r>
          </w:p>
        </w:tc>
        <w:tc>
          <w:tcPr>
            <w:tcW w:w="6800" w:type="dxa"/>
          </w:tcPr>
          <w:p w14:paraId="013E6FD4" w14:textId="77777777" w:rsidR="000E5FEB" w:rsidRPr="00AC01A1" w:rsidRDefault="00626731" w:rsidP="00AC01A1">
            <w:pPr>
              <w:spacing w:line="360" w:lineRule="auto"/>
              <w:jc w:val="both"/>
              <w:rPr>
                <w:sz w:val="24"/>
                <w:szCs w:val="24"/>
              </w:rPr>
            </w:pPr>
            <w:r w:rsidRPr="00AC01A1">
              <w:rPr>
                <w:color w:val="000000"/>
                <w:sz w:val="24"/>
                <w:szCs w:val="24"/>
              </w:rPr>
              <w:t>FAQ 'How do I reset my password?' exists in the database</w:t>
            </w:r>
          </w:p>
        </w:tc>
      </w:tr>
      <w:tr w:rsidR="000E5FEB" w:rsidRPr="00AC01A1" w14:paraId="0A055D0F" w14:textId="77777777">
        <w:tblPrEx>
          <w:tblCellMar>
            <w:top w:w="0" w:type="dxa"/>
            <w:bottom w:w="0" w:type="dxa"/>
          </w:tblCellMar>
        </w:tblPrEx>
        <w:tc>
          <w:tcPr>
            <w:tcW w:w="2200" w:type="dxa"/>
          </w:tcPr>
          <w:p w14:paraId="750CE998" w14:textId="77777777" w:rsidR="000E5FEB" w:rsidRPr="00AC01A1" w:rsidRDefault="00626731" w:rsidP="00AC01A1">
            <w:pPr>
              <w:spacing w:line="360" w:lineRule="auto"/>
              <w:jc w:val="both"/>
              <w:rPr>
                <w:sz w:val="24"/>
                <w:szCs w:val="24"/>
              </w:rPr>
            </w:pPr>
            <w:r w:rsidRPr="00AC01A1">
              <w:rPr>
                <w:color w:val="000000"/>
                <w:sz w:val="24"/>
                <w:szCs w:val="24"/>
              </w:rPr>
              <w:t>Steps</w:t>
            </w:r>
          </w:p>
        </w:tc>
        <w:tc>
          <w:tcPr>
            <w:tcW w:w="6800" w:type="dxa"/>
          </w:tcPr>
          <w:p w14:paraId="0B6A59D8" w14:textId="77777777" w:rsidR="000E5FEB" w:rsidRPr="00AC01A1" w:rsidRDefault="00626731" w:rsidP="00AC01A1">
            <w:pPr>
              <w:spacing w:line="360" w:lineRule="auto"/>
              <w:jc w:val="both"/>
              <w:rPr>
                <w:sz w:val="24"/>
                <w:szCs w:val="24"/>
              </w:rPr>
            </w:pPr>
            <w:r w:rsidRPr="00AC01A1">
              <w:rPr>
                <w:color w:val="000000"/>
                <w:sz w:val="24"/>
                <w:szCs w:val="24"/>
              </w:rPr>
              <w:t>1) Send POST /</w:t>
            </w:r>
            <w:proofErr w:type="spellStart"/>
            <w:r w:rsidRPr="00AC01A1">
              <w:rPr>
                <w:color w:val="000000"/>
                <w:sz w:val="24"/>
                <w:szCs w:val="24"/>
              </w:rPr>
              <w:t>api</w:t>
            </w:r>
            <w:proofErr w:type="spellEnd"/>
            <w:r w:rsidRPr="00AC01A1">
              <w:rPr>
                <w:color w:val="000000"/>
                <w:sz w:val="24"/>
                <w:szCs w:val="24"/>
              </w:rPr>
              <w:t>/ask with question 'I forgot my password, what do I do?'  2) Inspect the response</w:t>
            </w:r>
          </w:p>
        </w:tc>
      </w:tr>
      <w:tr w:rsidR="000E5FEB" w:rsidRPr="00AC01A1" w14:paraId="3ED1F390" w14:textId="77777777">
        <w:tblPrEx>
          <w:tblCellMar>
            <w:top w:w="0" w:type="dxa"/>
            <w:bottom w:w="0" w:type="dxa"/>
          </w:tblCellMar>
        </w:tblPrEx>
        <w:tc>
          <w:tcPr>
            <w:tcW w:w="2200" w:type="dxa"/>
          </w:tcPr>
          <w:p w14:paraId="0ACFB4A9" w14:textId="77777777" w:rsidR="000E5FEB" w:rsidRPr="00AC01A1" w:rsidRDefault="00626731" w:rsidP="00AC01A1">
            <w:pPr>
              <w:spacing w:line="360" w:lineRule="auto"/>
              <w:jc w:val="both"/>
              <w:rPr>
                <w:sz w:val="24"/>
                <w:szCs w:val="24"/>
              </w:rPr>
            </w:pPr>
            <w:r w:rsidRPr="00AC01A1">
              <w:rPr>
                <w:color w:val="000000"/>
                <w:sz w:val="24"/>
                <w:szCs w:val="24"/>
              </w:rPr>
              <w:t>Expected Result</w:t>
            </w:r>
          </w:p>
        </w:tc>
        <w:tc>
          <w:tcPr>
            <w:tcW w:w="6800" w:type="dxa"/>
          </w:tcPr>
          <w:p w14:paraId="5D527150" w14:textId="77777777" w:rsidR="000E5FEB" w:rsidRPr="00AC01A1" w:rsidRDefault="00626731" w:rsidP="00AC01A1">
            <w:pPr>
              <w:spacing w:line="360" w:lineRule="auto"/>
              <w:jc w:val="both"/>
              <w:rPr>
                <w:sz w:val="24"/>
                <w:szCs w:val="24"/>
              </w:rPr>
            </w:pPr>
            <w:r w:rsidRPr="00AC01A1">
              <w:rPr>
                <w:color w:val="000000"/>
                <w:sz w:val="24"/>
                <w:szCs w:val="24"/>
              </w:rPr>
              <w:t>The response returns the password-reset FAQ answer with a confidence score above the configured threshold</w:t>
            </w:r>
          </w:p>
        </w:tc>
      </w:tr>
      <w:tr w:rsidR="000E5FEB" w:rsidRPr="00AC01A1" w14:paraId="6705A17D" w14:textId="77777777">
        <w:tblPrEx>
          <w:tblCellMar>
            <w:top w:w="0" w:type="dxa"/>
            <w:bottom w:w="0" w:type="dxa"/>
          </w:tblCellMar>
        </w:tblPrEx>
        <w:tc>
          <w:tcPr>
            <w:tcW w:w="2200" w:type="dxa"/>
          </w:tcPr>
          <w:p w14:paraId="1779AB90" w14:textId="77777777" w:rsidR="000E5FEB" w:rsidRPr="00AC01A1" w:rsidRDefault="00626731" w:rsidP="00AC01A1">
            <w:pPr>
              <w:spacing w:line="360" w:lineRule="auto"/>
              <w:jc w:val="both"/>
              <w:rPr>
                <w:sz w:val="24"/>
                <w:szCs w:val="24"/>
              </w:rPr>
            </w:pPr>
            <w:r w:rsidRPr="00AC01A1">
              <w:rPr>
                <w:color w:val="000000"/>
                <w:sz w:val="24"/>
                <w:szCs w:val="24"/>
              </w:rPr>
              <w:t>Actual Result</w:t>
            </w:r>
          </w:p>
        </w:tc>
        <w:tc>
          <w:tcPr>
            <w:tcW w:w="6800" w:type="dxa"/>
          </w:tcPr>
          <w:p w14:paraId="31B77B65" w14:textId="77777777" w:rsidR="000E5FEB" w:rsidRPr="00AC01A1" w:rsidRDefault="00626731" w:rsidP="00AC01A1">
            <w:pPr>
              <w:spacing w:line="360" w:lineRule="auto"/>
              <w:jc w:val="both"/>
              <w:rPr>
                <w:sz w:val="24"/>
                <w:szCs w:val="24"/>
              </w:rPr>
            </w:pPr>
            <w:r w:rsidRPr="00AC01A1">
              <w:rPr>
                <w:color w:val="000000"/>
                <w:sz w:val="24"/>
                <w:szCs w:val="24"/>
              </w:rPr>
              <w:t>Matched correctly; confidence score 0.88</w:t>
            </w:r>
          </w:p>
        </w:tc>
      </w:tr>
      <w:tr w:rsidR="000E5FEB" w:rsidRPr="00AC01A1" w14:paraId="4E71DA16" w14:textId="77777777">
        <w:tblPrEx>
          <w:tblCellMar>
            <w:top w:w="0" w:type="dxa"/>
            <w:bottom w:w="0" w:type="dxa"/>
          </w:tblCellMar>
        </w:tblPrEx>
        <w:tc>
          <w:tcPr>
            <w:tcW w:w="2200" w:type="dxa"/>
          </w:tcPr>
          <w:p w14:paraId="5E112368" w14:textId="77777777" w:rsidR="000E5FEB" w:rsidRPr="00AC01A1" w:rsidRDefault="00626731" w:rsidP="00AC01A1">
            <w:pPr>
              <w:spacing w:line="360" w:lineRule="auto"/>
              <w:jc w:val="both"/>
              <w:rPr>
                <w:sz w:val="24"/>
                <w:szCs w:val="24"/>
              </w:rPr>
            </w:pPr>
            <w:r w:rsidRPr="00AC01A1">
              <w:rPr>
                <w:color w:val="000000"/>
                <w:sz w:val="24"/>
                <w:szCs w:val="24"/>
              </w:rPr>
              <w:t>Status</w:t>
            </w:r>
          </w:p>
        </w:tc>
        <w:tc>
          <w:tcPr>
            <w:tcW w:w="6800" w:type="dxa"/>
          </w:tcPr>
          <w:p w14:paraId="5288354E" w14:textId="77777777" w:rsidR="000E5FEB" w:rsidRPr="00AC01A1" w:rsidRDefault="00626731" w:rsidP="00AC01A1">
            <w:pPr>
              <w:spacing w:line="360" w:lineRule="auto"/>
              <w:jc w:val="both"/>
              <w:rPr>
                <w:sz w:val="24"/>
                <w:szCs w:val="24"/>
              </w:rPr>
            </w:pPr>
            <w:r w:rsidRPr="00AC01A1">
              <w:rPr>
                <w:color w:val="000000"/>
                <w:sz w:val="24"/>
                <w:szCs w:val="24"/>
              </w:rPr>
              <w:t>Passed</w:t>
            </w:r>
          </w:p>
        </w:tc>
      </w:tr>
    </w:tbl>
    <w:p w14:paraId="00C8554A" w14:textId="77777777" w:rsidR="000E5FEB" w:rsidRPr="00AC01A1" w:rsidRDefault="00626731" w:rsidP="00AC01A1">
      <w:pPr>
        <w:pStyle w:val="Heading1"/>
        <w:spacing w:before="300" w:after="150" w:line="360" w:lineRule="auto"/>
        <w:jc w:val="both"/>
        <w:rPr>
          <w:b/>
          <w:bCs/>
          <w:sz w:val="28"/>
          <w:szCs w:val="28"/>
        </w:rPr>
      </w:pPr>
      <w:r w:rsidRPr="00AC01A1">
        <w:rPr>
          <w:b/>
          <w:bCs/>
          <w:sz w:val="28"/>
          <w:szCs w:val="28"/>
        </w:rPr>
        <w:t>13. Regression Testing Summary</w:t>
      </w:r>
    </w:p>
    <w:p w14:paraId="207C9C73" w14:textId="77777777" w:rsidR="000E5FEB" w:rsidRPr="00AC01A1" w:rsidRDefault="00626731" w:rsidP="00AC01A1">
      <w:pPr>
        <w:spacing w:after="150" w:line="360" w:lineRule="auto"/>
        <w:jc w:val="both"/>
        <w:rPr>
          <w:sz w:val="24"/>
          <w:szCs w:val="24"/>
        </w:rPr>
      </w:pPr>
      <w:r w:rsidRPr="00AC01A1">
        <w:rPr>
          <w:sz w:val="24"/>
          <w:szCs w:val="24"/>
        </w:rPr>
        <w:t xml:space="preserve">After each bug fix listed in Section 7, the related feature area and its immediate </w:t>
      </w:r>
      <w:proofErr w:type="spellStart"/>
      <w:r w:rsidRPr="00AC01A1">
        <w:rPr>
          <w:sz w:val="24"/>
          <w:szCs w:val="24"/>
        </w:rPr>
        <w:t>neighbors</w:t>
      </w:r>
      <w:proofErr w:type="spellEnd"/>
      <w:r w:rsidRPr="00AC01A1">
        <w:rPr>
          <w:sz w:val="24"/>
          <w:szCs w:val="24"/>
        </w:rPr>
        <w:t xml:space="preserve"> were re-tested to confirm no new issues were introduced. For example, after fixing BUG-03 (token expiry), the full authentication flow — login, token use, and token expiry — was re-verified end-to-end rather than testing the fix in isolation.</w:t>
      </w:r>
    </w:p>
    <w:p w14:paraId="678AB3D4" w14:textId="77777777" w:rsidR="000E5FEB" w:rsidRPr="00AC01A1" w:rsidRDefault="00626731" w:rsidP="00AC01A1">
      <w:pPr>
        <w:pStyle w:val="Heading1"/>
        <w:spacing w:before="300" w:after="150" w:line="360" w:lineRule="auto"/>
        <w:jc w:val="both"/>
        <w:rPr>
          <w:b/>
          <w:bCs/>
          <w:sz w:val="28"/>
          <w:szCs w:val="28"/>
        </w:rPr>
      </w:pPr>
      <w:r w:rsidRPr="00AC01A1">
        <w:rPr>
          <w:b/>
          <w:bCs/>
          <w:sz w:val="28"/>
          <w:szCs w:val="28"/>
        </w:rPr>
        <w:t>14. Lessons Learned from Testing</w:t>
      </w:r>
    </w:p>
    <w:p w14:paraId="4F21BF5E" w14:textId="77777777" w:rsidR="000E5FEB" w:rsidRPr="00AC01A1" w:rsidRDefault="00626731" w:rsidP="00AC01A1">
      <w:pPr>
        <w:pStyle w:val="ListParagraph"/>
        <w:numPr>
          <w:ilvl w:val="0"/>
          <w:numId w:val="2"/>
        </w:numPr>
        <w:spacing w:after="80" w:line="360" w:lineRule="auto"/>
        <w:jc w:val="both"/>
        <w:rPr>
          <w:sz w:val="24"/>
          <w:szCs w:val="24"/>
        </w:rPr>
      </w:pPr>
      <w:r w:rsidRPr="00AC01A1">
        <w:rPr>
          <w:sz w:val="24"/>
          <w:szCs w:val="24"/>
        </w:rPr>
        <w:t>Testing with paraphrased, real-world-style questions (not just exact FAQ text) was essential to properly validate the NLP matching feature</w:t>
      </w:r>
    </w:p>
    <w:p w14:paraId="5CB75828" w14:textId="77777777" w:rsidR="000E5FEB" w:rsidRPr="00AC01A1" w:rsidRDefault="00626731" w:rsidP="00AC01A1">
      <w:pPr>
        <w:pStyle w:val="ListParagraph"/>
        <w:numPr>
          <w:ilvl w:val="0"/>
          <w:numId w:val="2"/>
        </w:numPr>
        <w:spacing w:after="80" w:line="360" w:lineRule="auto"/>
        <w:jc w:val="both"/>
        <w:rPr>
          <w:sz w:val="24"/>
          <w:szCs w:val="24"/>
        </w:rPr>
      </w:pPr>
      <w:r w:rsidRPr="00AC01A1">
        <w:rPr>
          <w:sz w:val="24"/>
          <w:szCs w:val="24"/>
        </w:rPr>
        <w:t>Writing test cases early, alongside development, made it easier to catch issues like BUG-01 sooner rather than later</w:t>
      </w:r>
    </w:p>
    <w:p w14:paraId="00BDDCAA" w14:textId="77777777" w:rsidR="000E5FEB" w:rsidRPr="00AC01A1" w:rsidRDefault="00626731" w:rsidP="00AC01A1">
      <w:pPr>
        <w:pStyle w:val="ListParagraph"/>
        <w:numPr>
          <w:ilvl w:val="0"/>
          <w:numId w:val="2"/>
        </w:numPr>
        <w:spacing w:after="80" w:line="360" w:lineRule="auto"/>
        <w:jc w:val="both"/>
        <w:rPr>
          <w:sz w:val="24"/>
          <w:szCs w:val="24"/>
        </w:rPr>
      </w:pPr>
      <w:r w:rsidRPr="00AC01A1">
        <w:rPr>
          <w:sz w:val="24"/>
          <w:szCs w:val="24"/>
        </w:rPr>
        <w:t>Clear requirement traceability (Section 6) made it straightforward to confirm that every requirement had at least one corresponding test case</w:t>
      </w:r>
    </w:p>
    <w:p w14:paraId="0EC708FA" w14:textId="77777777" w:rsidR="000E5FEB" w:rsidRPr="00AC01A1" w:rsidRDefault="00626731" w:rsidP="00AC01A1">
      <w:pPr>
        <w:pStyle w:val="Heading1"/>
        <w:spacing w:before="300" w:after="150" w:line="360" w:lineRule="auto"/>
        <w:jc w:val="both"/>
        <w:rPr>
          <w:b/>
          <w:bCs/>
          <w:sz w:val="28"/>
          <w:szCs w:val="28"/>
        </w:rPr>
      </w:pPr>
      <w:r w:rsidRPr="00AC01A1">
        <w:rPr>
          <w:b/>
          <w:bCs/>
          <w:sz w:val="28"/>
          <w:szCs w:val="28"/>
        </w:rPr>
        <w:lastRenderedPageBreak/>
        <w:t>15. Sign-off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00"/>
      </w:tblGrid>
      <w:tr w:rsidR="000E5FEB" w:rsidRPr="00AC01A1" w14:paraId="7E44D9EB" w14:textId="77777777">
        <w:tblPrEx>
          <w:tblCellMar>
            <w:top w:w="0" w:type="dxa"/>
            <w:bottom w:w="0" w:type="dxa"/>
          </w:tblCellMar>
        </w:tblPrEx>
        <w:tc>
          <w:tcPr>
            <w:tcW w:w="5500" w:type="dxa"/>
            <w:shd w:val="clear" w:color="auto" w:fill="2E5395"/>
          </w:tcPr>
          <w:p w14:paraId="04B0208A" w14:textId="77777777" w:rsidR="000E5FEB" w:rsidRPr="00AC01A1" w:rsidRDefault="00626731" w:rsidP="00AC01A1">
            <w:pPr>
              <w:spacing w:line="360" w:lineRule="auto"/>
              <w:jc w:val="both"/>
              <w:rPr>
                <w:sz w:val="24"/>
                <w:szCs w:val="24"/>
              </w:rPr>
            </w:pPr>
            <w:r w:rsidRPr="00AC01A1">
              <w:rPr>
                <w:b/>
                <w:bCs/>
                <w:color w:val="FFFFFF"/>
                <w:sz w:val="24"/>
                <w:szCs w:val="24"/>
              </w:rPr>
              <w:t>Item</w:t>
            </w:r>
          </w:p>
        </w:tc>
        <w:tc>
          <w:tcPr>
            <w:tcW w:w="3500" w:type="dxa"/>
            <w:shd w:val="clear" w:color="auto" w:fill="2E5395"/>
          </w:tcPr>
          <w:p w14:paraId="73DCF235" w14:textId="77777777" w:rsidR="000E5FEB" w:rsidRPr="00AC01A1" w:rsidRDefault="00626731" w:rsidP="00AC01A1">
            <w:pPr>
              <w:spacing w:line="360" w:lineRule="auto"/>
              <w:jc w:val="both"/>
              <w:rPr>
                <w:sz w:val="24"/>
                <w:szCs w:val="24"/>
              </w:rPr>
            </w:pPr>
            <w:r w:rsidRPr="00AC01A1">
              <w:rPr>
                <w:b/>
                <w:bCs/>
                <w:color w:val="FFFFFF"/>
                <w:sz w:val="24"/>
                <w:szCs w:val="24"/>
              </w:rPr>
              <w:t>Status</w:t>
            </w:r>
          </w:p>
        </w:tc>
      </w:tr>
      <w:tr w:rsidR="000E5FEB" w:rsidRPr="00AC01A1" w14:paraId="1837FF70" w14:textId="77777777">
        <w:tblPrEx>
          <w:tblCellMar>
            <w:top w:w="0" w:type="dxa"/>
            <w:bottom w:w="0" w:type="dxa"/>
          </w:tblCellMar>
        </w:tblPrEx>
        <w:tc>
          <w:tcPr>
            <w:tcW w:w="5500" w:type="dxa"/>
          </w:tcPr>
          <w:p w14:paraId="3268FBF1" w14:textId="77777777" w:rsidR="000E5FEB" w:rsidRPr="00AC01A1" w:rsidRDefault="00626731" w:rsidP="00AC01A1">
            <w:pPr>
              <w:spacing w:line="360" w:lineRule="auto"/>
              <w:jc w:val="both"/>
              <w:rPr>
                <w:sz w:val="24"/>
                <w:szCs w:val="24"/>
              </w:rPr>
            </w:pPr>
            <w:r w:rsidRPr="00AC01A1">
              <w:rPr>
                <w:color w:val="000000"/>
                <w:sz w:val="24"/>
                <w:szCs w:val="24"/>
              </w:rPr>
              <w:t>All Must-have functional requirements tested</w:t>
            </w:r>
          </w:p>
        </w:tc>
        <w:tc>
          <w:tcPr>
            <w:tcW w:w="3500" w:type="dxa"/>
          </w:tcPr>
          <w:p w14:paraId="009611DD" w14:textId="77777777" w:rsidR="000E5FEB" w:rsidRPr="00AC01A1" w:rsidRDefault="00626731" w:rsidP="00AC01A1">
            <w:pPr>
              <w:spacing w:line="360" w:lineRule="auto"/>
              <w:jc w:val="both"/>
              <w:rPr>
                <w:sz w:val="24"/>
                <w:szCs w:val="24"/>
              </w:rPr>
            </w:pPr>
            <w:r w:rsidRPr="00AC01A1">
              <w:rPr>
                <w:color w:val="000000"/>
                <w:sz w:val="24"/>
                <w:szCs w:val="24"/>
              </w:rPr>
              <w:t>Complete</w:t>
            </w:r>
          </w:p>
        </w:tc>
      </w:tr>
      <w:tr w:rsidR="000E5FEB" w:rsidRPr="00AC01A1" w14:paraId="4C6E9B58" w14:textId="77777777">
        <w:tblPrEx>
          <w:tblCellMar>
            <w:top w:w="0" w:type="dxa"/>
            <w:bottom w:w="0" w:type="dxa"/>
          </w:tblCellMar>
        </w:tblPrEx>
        <w:tc>
          <w:tcPr>
            <w:tcW w:w="5500" w:type="dxa"/>
          </w:tcPr>
          <w:p w14:paraId="374F2F5A" w14:textId="77777777" w:rsidR="000E5FEB" w:rsidRPr="00AC01A1" w:rsidRDefault="00626731" w:rsidP="00AC01A1">
            <w:pPr>
              <w:spacing w:line="360" w:lineRule="auto"/>
              <w:jc w:val="both"/>
              <w:rPr>
                <w:sz w:val="24"/>
                <w:szCs w:val="24"/>
              </w:rPr>
            </w:pPr>
            <w:r w:rsidRPr="00AC01A1">
              <w:rPr>
                <w:color w:val="000000"/>
                <w:sz w:val="24"/>
                <w:szCs w:val="24"/>
              </w:rPr>
              <w:t>All identified defects resolved and re-verified</w:t>
            </w:r>
          </w:p>
        </w:tc>
        <w:tc>
          <w:tcPr>
            <w:tcW w:w="3500" w:type="dxa"/>
          </w:tcPr>
          <w:p w14:paraId="73D84F7E" w14:textId="77777777" w:rsidR="000E5FEB" w:rsidRPr="00AC01A1" w:rsidRDefault="00626731" w:rsidP="00AC01A1">
            <w:pPr>
              <w:spacing w:line="360" w:lineRule="auto"/>
              <w:jc w:val="both"/>
              <w:rPr>
                <w:sz w:val="24"/>
                <w:szCs w:val="24"/>
              </w:rPr>
            </w:pPr>
            <w:r w:rsidRPr="00AC01A1">
              <w:rPr>
                <w:color w:val="000000"/>
                <w:sz w:val="24"/>
                <w:szCs w:val="24"/>
              </w:rPr>
              <w:t>Complete</w:t>
            </w:r>
          </w:p>
        </w:tc>
      </w:tr>
      <w:tr w:rsidR="000E5FEB" w:rsidRPr="00AC01A1" w14:paraId="531E15B8" w14:textId="77777777">
        <w:tblPrEx>
          <w:tblCellMar>
            <w:top w:w="0" w:type="dxa"/>
            <w:bottom w:w="0" w:type="dxa"/>
          </w:tblCellMar>
        </w:tblPrEx>
        <w:tc>
          <w:tcPr>
            <w:tcW w:w="5500" w:type="dxa"/>
          </w:tcPr>
          <w:p w14:paraId="4A4A6180" w14:textId="77777777" w:rsidR="000E5FEB" w:rsidRPr="00AC01A1" w:rsidRDefault="00626731" w:rsidP="00AC01A1">
            <w:pPr>
              <w:spacing w:line="360" w:lineRule="auto"/>
              <w:jc w:val="both"/>
              <w:rPr>
                <w:sz w:val="24"/>
                <w:szCs w:val="24"/>
              </w:rPr>
            </w:pPr>
            <w:r w:rsidRPr="00AC01A1">
              <w:rPr>
                <w:color w:val="000000"/>
                <w:sz w:val="24"/>
                <w:szCs w:val="24"/>
              </w:rPr>
              <w:t>Performance within target response time</w:t>
            </w:r>
          </w:p>
        </w:tc>
        <w:tc>
          <w:tcPr>
            <w:tcW w:w="3500" w:type="dxa"/>
          </w:tcPr>
          <w:p w14:paraId="228B3FDF" w14:textId="77777777" w:rsidR="000E5FEB" w:rsidRPr="00AC01A1" w:rsidRDefault="00626731" w:rsidP="00AC01A1">
            <w:pPr>
              <w:spacing w:line="360" w:lineRule="auto"/>
              <w:jc w:val="both"/>
              <w:rPr>
                <w:sz w:val="24"/>
                <w:szCs w:val="24"/>
              </w:rPr>
            </w:pPr>
            <w:r w:rsidRPr="00AC01A1">
              <w:rPr>
                <w:color w:val="000000"/>
                <w:sz w:val="24"/>
                <w:szCs w:val="24"/>
              </w:rPr>
              <w:t>Confirmed</w:t>
            </w:r>
          </w:p>
        </w:tc>
      </w:tr>
      <w:tr w:rsidR="000E5FEB" w:rsidRPr="00AC01A1" w14:paraId="777081C9" w14:textId="77777777">
        <w:tblPrEx>
          <w:tblCellMar>
            <w:top w:w="0" w:type="dxa"/>
            <w:bottom w:w="0" w:type="dxa"/>
          </w:tblCellMar>
        </w:tblPrEx>
        <w:tc>
          <w:tcPr>
            <w:tcW w:w="5500" w:type="dxa"/>
          </w:tcPr>
          <w:p w14:paraId="4434072A" w14:textId="77777777" w:rsidR="000E5FEB" w:rsidRPr="00AC01A1" w:rsidRDefault="00626731" w:rsidP="00AC01A1">
            <w:pPr>
              <w:spacing w:line="360" w:lineRule="auto"/>
              <w:jc w:val="both"/>
              <w:rPr>
                <w:sz w:val="24"/>
                <w:szCs w:val="24"/>
              </w:rPr>
            </w:pPr>
            <w:r w:rsidRPr="00AC01A1">
              <w:rPr>
                <w:color w:val="000000"/>
                <w:sz w:val="24"/>
                <w:szCs w:val="24"/>
              </w:rPr>
              <w:t>Security checks passed</w:t>
            </w:r>
          </w:p>
        </w:tc>
        <w:tc>
          <w:tcPr>
            <w:tcW w:w="3500" w:type="dxa"/>
          </w:tcPr>
          <w:p w14:paraId="1B03AF80" w14:textId="77777777" w:rsidR="000E5FEB" w:rsidRPr="00AC01A1" w:rsidRDefault="00626731" w:rsidP="00AC01A1">
            <w:pPr>
              <w:spacing w:line="360" w:lineRule="auto"/>
              <w:jc w:val="both"/>
              <w:rPr>
                <w:sz w:val="24"/>
                <w:szCs w:val="24"/>
              </w:rPr>
            </w:pPr>
            <w:r w:rsidRPr="00AC01A1">
              <w:rPr>
                <w:color w:val="000000"/>
                <w:sz w:val="24"/>
                <w:szCs w:val="24"/>
              </w:rPr>
              <w:t>Confirmed</w:t>
            </w:r>
          </w:p>
        </w:tc>
      </w:tr>
      <w:tr w:rsidR="000E5FEB" w:rsidRPr="00AC01A1" w14:paraId="5CCD4706" w14:textId="77777777">
        <w:tblPrEx>
          <w:tblCellMar>
            <w:top w:w="0" w:type="dxa"/>
            <w:bottom w:w="0" w:type="dxa"/>
          </w:tblCellMar>
        </w:tblPrEx>
        <w:tc>
          <w:tcPr>
            <w:tcW w:w="5500" w:type="dxa"/>
          </w:tcPr>
          <w:p w14:paraId="322FF661" w14:textId="77777777" w:rsidR="000E5FEB" w:rsidRPr="00AC01A1" w:rsidRDefault="00626731" w:rsidP="00AC01A1">
            <w:pPr>
              <w:spacing w:line="360" w:lineRule="auto"/>
              <w:jc w:val="both"/>
              <w:rPr>
                <w:sz w:val="24"/>
                <w:szCs w:val="24"/>
              </w:rPr>
            </w:pPr>
            <w:r w:rsidRPr="00AC01A1">
              <w:rPr>
                <w:color w:val="000000"/>
                <w:sz w:val="24"/>
                <w:szCs w:val="24"/>
              </w:rPr>
              <w:t>Documentation finalized (Requirements, Design, Planning, Development, Testing)</w:t>
            </w:r>
          </w:p>
        </w:tc>
        <w:tc>
          <w:tcPr>
            <w:tcW w:w="3500" w:type="dxa"/>
          </w:tcPr>
          <w:p w14:paraId="750BB28A" w14:textId="77777777" w:rsidR="000E5FEB" w:rsidRPr="00AC01A1" w:rsidRDefault="00626731" w:rsidP="00AC01A1">
            <w:pPr>
              <w:spacing w:line="360" w:lineRule="auto"/>
              <w:jc w:val="both"/>
              <w:rPr>
                <w:sz w:val="24"/>
                <w:szCs w:val="24"/>
              </w:rPr>
            </w:pPr>
            <w:r w:rsidRPr="00AC01A1">
              <w:rPr>
                <w:color w:val="000000"/>
                <w:sz w:val="24"/>
                <w:szCs w:val="24"/>
              </w:rPr>
              <w:t>Complete</w:t>
            </w:r>
          </w:p>
        </w:tc>
      </w:tr>
    </w:tbl>
    <w:p w14:paraId="4A2AAACA" w14:textId="77777777" w:rsidR="000E5FEB" w:rsidRPr="00AC01A1" w:rsidRDefault="00626731" w:rsidP="00AC01A1">
      <w:pPr>
        <w:pStyle w:val="Heading1"/>
        <w:spacing w:before="300" w:after="150" w:line="360" w:lineRule="auto"/>
        <w:jc w:val="both"/>
        <w:rPr>
          <w:b/>
          <w:bCs/>
          <w:sz w:val="28"/>
          <w:szCs w:val="28"/>
        </w:rPr>
      </w:pPr>
      <w:r w:rsidRPr="00AC01A1">
        <w:rPr>
          <w:b/>
          <w:bCs/>
          <w:sz w:val="28"/>
          <w:szCs w:val="28"/>
        </w:rPr>
        <w:t>16. Post-Deployment Monitoring Plan</w:t>
      </w:r>
    </w:p>
    <w:p w14:paraId="61E6D9A7" w14:textId="77777777" w:rsidR="000E5FEB" w:rsidRPr="00AC01A1" w:rsidRDefault="00626731" w:rsidP="00AC01A1">
      <w:pPr>
        <w:spacing w:after="150" w:line="360" w:lineRule="auto"/>
        <w:jc w:val="both"/>
        <w:rPr>
          <w:sz w:val="24"/>
          <w:szCs w:val="24"/>
        </w:rPr>
      </w:pPr>
      <w:r w:rsidRPr="00AC01A1">
        <w:rPr>
          <w:sz w:val="24"/>
          <w:szCs w:val="24"/>
        </w:rPr>
        <w:t xml:space="preserve">After deployment, the team plans to continue monitoring the </w:t>
      </w:r>
      <w:proofErr w:type="spellStart"/>
      <w:r w:rsidRPr="00AC01A1">
        <w:rPr>
          <w:sz w:val="24"/>
          <w:szCs w:val="24"/>
        </w:rPr>
        <w:t>query_logs</w:t>
      </w:r>
      <w:proofErr w:type="spellEnd"/>
      <w:r w:rsidRPr="00AC01A1">
        <w:rPr>
          <w:sz w:val="24"/>
          <w:szCs w:val="24"/>
        </w:rPr>
        <w:t xml:space="preserve"> table for low-confidence or unanswered questions, using this data to periodically expand and refine the FAQ dataset. This closes the loop back to the original objective from the Ideation phase — continuously improving accuracy using logged queries and feedback.</w:t>
      </w:r>
    </w:p>
    <w:p w14:paraId="7038C670" w14:textId="77777777" w:rsidR="000E5FEB" w:rsidRPr="00AC01A1" w:rsidRDefault="00626731" w:rsidP="00AC01A1">
      <w:pPr>
        <w:pStyle w:val="Heading1"/>
        <w:spacing w:before="300" w:after="150" w:line="360" w:lineRule="auto"/>
        <w:jc w:val="both"/>
        <w:rPr>
          <w:b/>
          <w:bCs/>
          <w:sz w:val="28"/>
          <w:szCs w:val="28"/>
        </w:rPr>
      </w:pPr>
      <w:r w:rsidRPr="00AC01A1">
        <w:rPr>
          <w:b/>
          <w:bCs/>
          <w:sz w:val="28"/>
          <w:szCs w:val="28"/>
        </w:rPr>
        <w:t>17. Detailed Walkthrough of a Security Test</w:t>
      </w:r>
    </w:p>
    <w:p w14:paraId="4D21B0AC" w14:textId="77777777" w:rsidR="000E5FEB" w:rsidRPr="00AC01A1" w:rsidRDefault="00626731" w:rsidP="00AC01A1">
      <w:pPr>
        <w:spacing w:after="150" w:line="360" w:lineRule="auto"/>
        <w:jc w:val="both"/>
        <w:rPr>
          <w:sz w:val="24"/>
          <w:szCs w:val="24"/>
        </w:rPr>
      </w:pPr>
      <w:r w:rsidRPr="00AC01A1">
        <w:rPr>
          <w:sz w:val="24"/>
          <w:szCs w:val="24"/>
        </w:rPr>
        <w:t>To illustrate the security testing approach in more depth, this section walks through the specific steps used to verify that admin-only endpoints are properly protected, corresponding to TC-07 in Section 6.</w:t>
      </w:r>
    </w:p>
    <w:p w14:paraId="2083853C" w14:textId="77777777" w:rsidR="000E5FEB" w:rsidRPr="00AC01A1" w:rsidRDefault="00626731" w:rsidP="00AC01A1">
      <w:pPr>
        <w:pStyle w:val="ListParagraph"/>
        <w:numPr>
          <w:ilvl w:val="0"/>
          <w:numId w:val="2"/>
        </w:numPr>
        <w:spacing w:after="80" w:line="360" w:lineRule="auto"/>
        <w:jc w:val="both"/>
        <w:rPr>
          <w:sz w:val="24"/>
          <w:szCs w:val="24"/>
        </w:rPr>
      </w:pPr>
      <w:r w:rsidRPr="00AC01A1">
        <w:rPr>
          <w:sz w:val="24"/>
          <w:szCs w:val="24"/>
        </w:rPr>
        <w:t>1. A test account without admin privileges is used to obtain a valid but non-admin authentication token.</w:t>
      </w:r>
    </w:p>
    <w:p w14:paraId="709B24F6" w14:textId="77777777" w:rsidR="000E5FEB" w:rsidRPr="00AC01A1" w:rsidRDefault="00626731" w:rsidP="00AC01A1">
      <w:pPr>
        <w:pStyle w:val="ListParagraph"/>
        <w:numPr>
          <w:ilvl w:val="0"/>
          <w:numId w:val="2"/>
        </w:numPr>
        <w:spacing w:after="80" w:line="360" w:lineRule="auto"/>
        <w:jc w:val="both"/>
        <w:rPr>
          <w:sz w:val="24"/>
          <w:szCs w:val="24"/>
        </w:rPr>
      </w:pPr>
      <w:r w:rsidRPr="00AC01A1">
        <w:rPr>
          <w:sz w:val="24"/>
          <w:szCs w:val="24"/>
        </w:rPr>
        <w:t>2. A request is sent to an admin-only endpoint (e.g., POST /</w:t>
      </w:r>
      <w:proofErr w:type="spellStart"/>
      <w:r w:rsidRPr="00AC01A1">
        <w:rPr>
          <w:sz w:val="24"/>
          <w:szCs w:val="24"/>
        </w:rPr>
        <w:t>api</w:t>
      </w:r>
      <w:proofErr w:type="spellEnd"/>
      <w:r w:rsidRPr="00AC01A1">
        <w:rPr>
          <w:sz w:val="24"/>
          <w:szCs w:val="24"/>
        </w:rPr>
        <w:t>/</w:t>
      </w:r>
      <w:proofErr w:type="spellStart"/>
      <w:r w:rsidRPr="00AC01A1">
        <w:rPr>
          <w:sz w:val="24"/>
          <w:szCs w:val="24"/>
        </w:rPr>
        <w:t>faqs</w:t>
      </w:r>
      <w:proofErr w:type="spellEnd"/>
      <w:r w:rsidRPr="00AC01A1">
        <w:rPr>
          <w:sz w:val="24"/>
          <w:szCs w:val="24"/>
        </w:rPr>
        <w:t>) using this non-admin token.</w:t>
      </w:r>
    </w:p>
    <w:p w14:paraId="0AE5ED3A" w14:textId="77777777" w:rsidR="000E5FEB" w:rsidRPr="00AC01A1" w:rsidRDefault="00626731" w:rsidP="00AC01A1">
      <w:pPr>
        <w:pStyle w:val="ListParagraph"/>
        <w:numPr>
          <w:ilvl w:val="0"/>
          <w:numId w:val="2"/>
        </w:numPr>
        <w:spacing w:after="80" w:line="360" w:lineRule="auto"/>
        <w:jc w:val="both"/>
        <w:rPr>
          <w:sz w:val="24"/>
          <w:szCs w:val="24"/>
        </w:rPr>
      </w:pPr>
      <w:r w:rsidRPr="00AC01A1">
        <w:rPr>
          <w:sz w:val="24"/>
          <w:szCs w:val="24"/>
        </w:rPr>
        <w:t>3. The system is expected to reject the request with an appropriate authorization error rather than processing it.</w:t>
      </w:r>
    </w:p>
    <w:p w14:paraId="31CA874A" w14:textId="77777777" w:rsidR="000E5FEB" w:rsidRPr="00AC01A1" w:rsidRDefault="00626731" w:rsidP="00AC01A1">
      <w:pPr>
        <w:pStyle w:val="ListParagraph"/>
        <w:numPr>
          <w:ilvl w:val="0"/>
          <w:numId w:val="2"/>
        </w:numPr>
        <w:spacing w:after="80" w:line="360" w:lineRule="auto"/>
        <w:jc w:val="both"/>
        <w:rPr>
          <w:sz w:val="24"/>
          <w:szCs w:val="24"/>
        </w:rPr>
      </w:pPr>
      <w:r w:rsidRPr="00AC01A1">
        <w:rPr>
          <w:sz w:val="24"/>
          <w:szCs w:val="24"/>
        </w:rPr>
        <w:t>4. The same request is then repeated with no token at all, and separately with a deliberately malformed token, to confirm both cases are also correctly rejected.</w:t>
      </w:r>
    </w:p>
    <w:p w14:paraId="41B4E4B8" w14:textId="77777777" w:rsidR="000E5FEB" w:rsidRPr="00AC01A1" w:rsidRDefault="00626731" w:rsidP="00AC01A1">
      <w:pPr>
        <w:pStyle w:val="ListParagraph"/>
        <w:numPr>
          <w:ilvl w:val="0"/>
          <w:numId w:val="2"/>
        </w:numPr>
        <w:spacing w:after="80" w:line="360" w:lineRule="auto"/>
        <w:jc w:val="both"/>
        <w:rPr>
          <w:sz w:val="24"/>
          <w:szCs w:val="24"/>
        </w:rPr>
      </w:pPr>
      <w:r w:rsidRPr="00AC01A1">
        <w:rPr>
          <w:sz w:val="24"/>
          <w:szCs w:val="24"/>
        </w:rPr>
        <w:t>5. Finally, a valid admin token is used to confirm the same endpoint succeeds as expected, ensuring the protection does not block legitimate admin use.</w:t>
      </w:r>
    </w:p>
    <w:p w14:paraId="53B74195" w14:textId="77777777" w:rsidR="000E5FEB" w:rsidRPr="00AC01A1" w:rsidRDefault="00626731" w:rsidP="00AC01A1">
      <w:pPr>
        <w:spacing w:after="150" w:line="360" w:lineRule="auto"/>
        <w:jc w:val="both"/>
        <w:rPr>
          <w:sz w:val="24"/>
          <w:szCs w:val="24"/>
        </w:rPr>
      </w:pPr>
      <w:r w:rsidRPr="00AC01A1">
        <w:rPr>
          <w:sz w:val="24"/>
          <w:szCs w:val="24"/>
        </w:rPr>
        <w:lastRenderedPageBreak/>
        <w:t>This layered approach — testing the failure cases as well as the success case — gives higher confidence that the authentication design from the Design phase (Section 10, Security Design Notes) is correctly implemented, rather than only confirming that the 'happy path' works.</w:t>
      </w:r>
    </w:p>
    <w:p w14:paraId="062B410E" w14:textId="77777777" w:rsidR="00AC01A1" w:rsidRDefault="00AC01A1" w:rsidP="00AC01A1">
      <w:pPr>
        <w:pStyle w:val="Heading1"/>
        <w:spacing w:before="300" w:after="150" w:line="360" w:lineRule="auto"/>
        <w:jc w:val="both"/>
        <w:rPr>
          <w:b/>
          <w:bCs/>
          <w:sz w:val="28"/>
          <w:szCs w:val="28"/>
        </w:rPr>
      </w:pPr>
    </w:p>
    <w:p w14:paraId="385BC9B2" w14:textId="460D4560" w:rsidR="000E5FEB" w:rsidRPr="00AC01A1" w:rsidRDefault="00626731" w:rsidP="00AC01A1">
      <w:pPr>
        <w:pStyle w:val="Heading1"/>
        <w:spacing w:before="300" w:after="150" w:line="360" w:lineRule="auto"/>
        <w:jc w:val="both"/>
        <w:rPr>
          <w:b/>
          <w:bCs/>
          <w:sz w:val="28"/>
          <w:szCs w:val="28"/>
        </w:rPr>
      </w:pPr>
      <w:r w:rsidRPr="00AC01A1">
        <w:rPr>
          <w:b/>
          <w:bCs/>
          <w:sz w:val="28"/>
          <w:szCs w:val="28"/>
        </w:rPr>
        <w:t>18. Overall Quality Assessment</w:t>
      </w:r>
    </w:p>
    <w:p w14:paraId="34557FF7" w14:textId="77777777" w:rsidR="000E5FEB" w:rsidRPr="00AC01A1" w:rsidRDefault="00626731" w:rsidP="00AC01A1">
      <w:pPr>
        <w:spacing w:after="150" w:line="360" w:lineRule="auto"/>
        <w:jc w:val="both"/>
        <w:rPr>
          <w:sz w:val="24"/>
          <w:szCs w:val="24"/>
        </w:rPr>
      </w:pPr>
      <w:r w:rsidRPr="00AC01A1">
        <w:rPr>
          <w:sz w:val="24"/>
          <w:szCs w:val="24"/>
        </w:rPr>
        <w:t>Taken together, the results in Sections 6 through 9 indicate that the AI FAQ Assistant API is functionally complete against its Must-have requirements, reasonably accurate on paraphrased questions, secure against unauthorized admin access, and performant enough for its intended pilot scale. Remaining minor issues identified during testing were either resolved (see Section 7) or noted as low-priority polish items that do not block deployment.</w:t>
      </w:r>
    </w:p>
    <w:p w14:paraId="4F1AF973" w14:textId="77777777" w:rsidR="000E5FEB" w:rsidRPr="00AC01A1" w:rsidRDefault="00626731" w:rsidP="00AC01A1">
      <w:pPr>
        <w:pStyle w:val="Heading1"/>
        <w:spacing w:before="300" w:after="150" w:line="360" w:lineRule="auto"/>
        <w:jc w:val="both"/>
        <w:rPr>
          <w:b/>
          <w:bCs/>
          <w:sz w:val="28"/>
          <w:szCs w:val="28"/>
        </w:rPr>
      </w:pPr>
      <w:r w:rsidRPr="00AC01A1">
        <w:rPr>
          <w:b/>
          <w:bCs/>
          <w:sz w:val="28"/>
          <w:szCs w:val="28"/>
        </w:rPr>
        <w:t>19. Recommendations for Future Test Cycles</w:t>
      </w:r>
    </w:p>
    <w:p w14:paraId="58E09EFF" w14:textId="77777777" w:rsidR="000E5FEB" w:rsidRPr="00AC01A1" w:rsidRDefault="00626731" w:rsidP="00AC01A1">
      <w:pPr>
        <w:pStyle w:val="ListParagraph"/>
        <w:numPr>
          <w:ilvl w:val="0"/>
          <w:numId w:val="2"/>
        </w:numPr>
        <w:spacing w:after="80" w:line="360" w:lineRule="auto"/>
        <w:jc w:val="both"/>
        <w:rPr>
          <w:sz w:val="24"/>
          <w:szCs w:val="24"/>
        </w:rPr>
      </w:pPr>
      <w:r w:rsidRPr="00AC01A1">
        <w:rPr>
          <w:sz w:val="24"/>
          <w:szCs w:val="24"/>
        </w:rPr>
        <w:t xml:space="preserve">Expand the paraphrase test set over time using real questions captured from </w:t>
      </w:r>
      <w:proofErr w:type="spellStart"/>
      <w:r w:rsidRPr="00AC01A1">
        <w:rPr>
          <w:sz w:val="24"/>
          <w:szCs w:val="24"/>
        </w:rPr>
        <w:t>query_logs</w:t>
      </w:r>
      <w:proofErr w:type="spellEnd"/>
      <w:r w:rsidRPr="00AC01A1">
        <w:rPr>
          <w:sz w:val="24"/>
          <w:szCs w:val="24"/>
        </w:rPr>
        <w:t>, rather than relying only on manually written test questions</w:t>
      </w:r>
    </w:p>
    <w:p w14:paraId="3C407DE5" w14:textId="77777777" w:rsidR="000E5FEB" w:rsidRPr="00AC01A1" w:rsidRDefault="00626731" w:rsidP="00AC01A1">
      <w:pPr>
        <w:pStyle w:val="ListParagraph"/>
        <w:numPr>
          <w:ilvl w:val="0"/>
          <w:numId w:val="2"/>
        </w:numPr>
        <w:spacing w:after="80" w:line="360" w:lineRule="auto"/>
        <w:jc w:val="both"/>
        <w:rPr>
          <w:sz w:val="24"/>
          <w:szCs w:val="24"/>
        </w:rPr>
      </w:pPr>
      <w:r w:rsidRPr="00AC01A1">
        <w:rPr>
          <w:sz w:val="24"/>
          <w:szCs w:val="24"/>
        </w:rPr>
        <w:t>Introduce automated regression test suites so that future feature additions can be verified quickly without repeating all manual steps</w:t>
      </w:r>
    </w:p>
    <w:p w14:paraId="112A8B31" w14:textId="77777777" w:rsidR="000E5FEB" w:rsidRPr="00AC01A1" w:rsidRDefault="00626731" w:rsidP="00AC01A1">
      <w:pPr>
        <w:pStyle w:val="ListParagraph"/>
        <w:numPr>
          <w:ilvl w:val="0"/>
          <w:numId w:val="2"/>
        </w:numPr>
        <w:spacing w:after="80" w:line="360" w:lineRule="auto"/>
        <w:jc w:val="both"/>
        <w:rPr>
          <w:sz w:val="24"/>
          <w:szCs w:val="24"/>
        </w:rPr>
      </w:pPr>
      <w:r w:rsidRPr="00AC01A1">
        <w:rPr>
          <w:sz w:val="24"/>
          <w:szCs w:val="24"/>
        </w:rPr>
        <w:t xml:space="preserve">Periodically re-run performance testing as the FAQ dataset </w:t>
      </w:r>
      <w:proofErr w:type="gramStart"/>
      <w:r w:rsidRPr="00AC01A1">
        <w:rPr>
          <w:sz w:val="24"/>
          <w:szCs w:val="24"/>
        </w:rPr>
        <w:t>grows,</w:t>
      </w:r>
      <w:proofErr w:type="gramEnd"/>
      <w:r w:rsidRPr="00AC01A1">
        <w:rPr>
          <w:sz w:val="24"/>
          <w:szCs w:val="24"/>
        </w:rPr>
        <w:t xml:space="preserve"> to confirm response times remain within target</w:t>
      </w:r>
    </w:p>
    <w:p w14:paraId="282A97D7" w14:textId="77777777" w:rsidR="000E5FEB" w:rsidRPr="00AC01A1" w:rsidRDefault="00626731" w:rsidP="00AC01A1">
      <w:pPr>
        <w:pStyle w:val="Heading1"/>
        <w:spacing w:before="300" w:after="150" w:line="360" w:lineRule="auto"/>
        <w:jc w:val="both"/>
        <w:rPr>
          <w:b/>
          <w:bCs/>
          <w:sz w:val="28"/>
          <w:szCs w:val="28"/>
        </w:rPr>
      </w:pPr>
      <w:r w:rsidRPr="00AC01A1">
        <w:rPr>
          <w:b/>
          <w:bCs/>
          <w:sz w:val="28"/>
          <w:szCs w:val="28"/>
        </w:rPr>
        <w:t>20. Conclusion</w:t>
      </w:r>
    </w:p>
    <w:p w14:paraId="050FE010" w14:textId="77777777" w:rsidR="000E5FEB" w:rsidRPr="00AC01A1" w:rsidRDefault="00626731" w:rsidP="00AC01A1">
      <w:pPr>
        <w:spacing w:after="150" w:line="360" w:lineRule="auto"/>
        <w:jc w:val="both"/>
        <w:rPr>
          <w:sz w:val="24"/>
          <w:szCs w:val="24"/>
        </w:rPr>
      </w:pPr>
      <w:r w:rsidRPr="00AC01A1">
        <w:rPr>
          <w:sz w:val="24"/>
          <w:szCs w:val="24"/>
        </w:rPr>
        <w:t>Testing confirmed that the AI FAQ Assistant API meets its documented functional and non-functional requirements. With all identified defects resolved and verified, the system is considered ready for deployment, completing the project lifecycle from initial brainstorming through to a tested, working API.</w:t>
      </w:r>
    </w:p>
    <w:sectPr w:rsidR="000E5FEB" w:rsidRPr="00AC01A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2685F"/>
    <w:multiLevelType w:val="hybridMultilevel"/>
    <w:tmpl w:val="BD58784E"/>
    <w:lvl w:ilvl="0" w:tplc="D9BCB622">
      <w:start w:val="1"/>
      <w:numFmt w:val="bullet"/>
      <w:lvlText w:val="•"/>
      <w:lvlJc w:val="left"/>
      <w:pPr>
        <w:ind w:left="480" w:hanging="240"/>
      </w:pPr>
    </w:lvl>
    <w:lvl w:ilvl="1" w:tplc="EB74769A">
      <w:numFmt w:val="decimal"/>
      <w:lvlText w:val=""/>
      <w:lvlJc w:val="left"/>
    </w:lvl>
    <w:lvl w:ilvl="2" w:tplc="4BF2F2F2">
      <w:numFmt w:val="decimal"/>
      <w:lvlText w:val=""/>
      <w:lvlJc w:val="left"/>
    </w:lvl>
    <w:lvl w:ilvl="3" w:tplc="CC6E4B64">
      <w:numFmt w:val="decimal"/>
      <w:lvlText w:val=""/>
      <w:lvlJc w:val="left"/>
    </w:lvl>
    <w:lvl w:ilvl="4" w:tplc="A0B60644">
      <w:numFmt w:val="decimal"/>
      <w:lvlText w:val=""/>
      <w:lvlJc w:val="left"/>
    </w:lvl>
    <w:lvl w:ilvl="5" w:tplc="B1D8453C">
      <w:numFmt w:val="decimal"/>
      <w:lvlText w:val=""/>
      <w:lvlJc w:val="left"/>
    </w:lvl>
    <w:lvl w:ilvl="6" w:tplc="690C7D2C">
      <w:numFmt w:val="decimal"/>
      <w:lvlText w:val=""/>
      <w:lvlJc w:val="left"/>
    </w:lvl>
    <w:lvl w:ilvl="7" w:tplc="5DC81C06">
      <w:numFmt w:val="decimal"/>
      <w:lvlText w:val=""/>
      <w:lvlJc w:val="left"/>
    </w:lvl>
    <w:lvl w:ilvl="8" w:tplc="7D62862A">
      <w:numFmt w:val="decimal"/>
      <w:lvlText w:val=""/>
      <w:lvlJc w:val="left"/>
    </w:lvl>
  </w:abstractNum>
  <w:abstractNum w:abstractNumId="1" w15:restartNumberingAfterBreak="0">
    <w:nsid w:val="771415FE"/>
    <w:multiLevelType w:val="hybridMultilevel"/>
    <w:tmpl w:val="BBC6417A"/>
    <w:lvl w:ilvl="0" w:tplc="5646246C">
      <w:start w:val="1"/>
      <w:numFmt w:val="bullet"/>
      <w:lvlText w:val="●"/>
      <w:lvlJc w:val="left"/>
      <w:pPr>
        <w:ind w:left="720" w:hanging="360"/>
      </w:pPr>
    </w:lvl>
    <w:lvl w:ilvl="1" w:tplc="8FFC53D0">
      <w:start w:val="1"/>
      <w:numFmt w:val="bullet"/>
      <w:lvlText w:val="○"/>
      <w:lvlJc w:val="left"/>
      <w:pPr>
        <w:ind w:left="1440" w:hanging="360"/>
      </w:pPr>
    </w:lvl>
    <w:lvl w:ilvl="2" w:tplc="DF7ACF6C">
      <w:start w:val="1"/>
      <w:numFmt w:val="bullet"/>
      <w:lvlText w:val="■"/>
      <w:lvlJc w:val="left"/>
      <w:pPr>
        <w:ind w:left="2160" w:hanging="360"/>
      </w:pPr>
    </w:lvl>
    <w:lvl w:ilvl="3" w:tplc="D966D590">
      <w:start w:val="1"/>
      <w:numFmt w:val="bullet"/>
      <w:lvlText w:val="●"/>
      <w:lvlJc w:val="left"/>
      <w:pPr>
        <w:ind w:left="2880" w:hanging="360"/>
      </w:pPr>
    </w:lvl>
    <w:lvl w:ilvl="4" w:tplc="A7224B74">
      <w:start w:val="1"/>
      <w:numFmt w:val="bullet"/>
      <w:lvlText w:val="○"/>
      <w:lvlJc w:val="left"/>
      <w:pPr>
        <w:ind w:left="3600" w:hanging="360"/>
      </w:pPr>
    </w:lvl>
    <w:lvl w:ilvl="5" w:tplc="F66E9F16">
      <w:start w:val="1"/>
      <w:numFmt w:val="bullet"/>
      <w:lvlText w:val="■"/>
      <w:lvlJc w:val="left"/>
      <w:pPr>
        <w:ind w:left="4320" w:hanging="360"/>
      </w:pPr>
    </w:lvl>
    <w:lvl w:ilvl="6" w:tplc="86143822">
      <w:start w:val="1"/>
      <w:numFmt w:val="bullet"/>
      <w:lvlText w:val="●"/>
      <w:lvlJc w:val="left"/>
      <w:pPr>
        <w:ind w:left="5040" w:hanging="360"/>
      </w:pPr>
    </w:lvl>
    <w:lvl w:ilvl="7" w:tplc="FCE6AC44">
      <w:start w:val="1"/>
      <w:numFmt w:val="bullet"/>
      <w:lvlText w:val="●"/>
      <w:lvlJc w:val="left"/>
      <w:pPr>
        <w:ind w:left="5760" w:hanging="360"/>
      </w:pPr>
    </w:lvl>
    <w:lvl w:ilvl="8" w:tplc="2794A8F2">
      <w:start w:val="1"/>
      <w:numFmt w:val="bullet"/>
      <w:lvlText w:val="●"/>
      <w:lvlJc w:val="left"/>
      <w:pPr>
        <w:ind w:left="6480" w:hanging="360"/>
      </w:pPr>
    </w:lvl>
  </w:abstractNum>
  <w:num w:numId="1" w16cid:durableId="1908346810">
    <w:abstractNumId w:val="1"/>
    <w:lvlOverride w:ilvl="0">
      <w:startOverride w:val="1"/>
    </w:lvlOverride>
  </w:num>
  <w:num w:numId="2" w16cid:durableId="4216848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FEB"/>
    <w:rsid w:val="000E5FEB"/>
    <w:rsid w:val="00626731"/>
    <w:rsid w:val="00AC01A1"/>
    <w:rsid w:val="00D600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EB176"/>
  <w15:docId w15:val="{4F6B3C67-41EB-4EC1-B125-6F0C28DA7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1440</Words>
  <Characters>8212</Characters>
  <Application>Microsoft Office Word</Application>
  <DocSecurity>0</DocSecurity>
  <Lines>68</Lines>
  <Paragraphs>19</Paragraphs>
  <ScaleCrop>false</ScaleCrop>
  <Company/>
  <LinksUpToDate>false</LinksUpToDate>
  <CharactersWithSpaces>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shobika v</cp:lastModifiedBy>
  <cp:revision>2</cp:revision>
  <dcterms:created xsi:type="dcterms:W3CDTF">2026-09-23T11:29:00Z</dcterms:created>
  <dcterms:modified xsi:type="dcterms:W3CDTF">2026-09-23T11:29:00Z</dcterms:modified>
</cp:coreProperties>
</file>