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2A05" w14:textId="77777777" w:rsidR="002B26CE" w:rsidRDefault="002B26CE">
      <w:pPr>
        <w:spacing w:before="600"/>
      </w:pPr>
    </w:p>
    <w:p w14:paraId="2FE9C990" w14:textId="29737F32" w:rsidR="007C3486" w:rsidRPr="00505926" w:rsidRDefault="00000000" w:rsidP="007C3486">
      <w:pPr>
        <w:spacing w:after="80" w:line="360" w:lineRule="auto"/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5926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DEMONSTRATION PHASE</w:t>
      </w:r>
    </w:p>
    <w:p w14:paraId="3E302A07" w14:textId="77777777" w:rsidR="002B26CE" w:rsidRPr="00505926" w:rsidRDefault="00000000">
      <w:pPr>
        <w:spacing w:after="400"/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5926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FAQ Assistant API</w:t>
      </w:r>
    </w:p>
    <w:p w14:paraId="3E302A0E" w14:textId="77777777" w:rsidR="002B26CE" w:rsidRPr="00D537AA" w:rsidRDefault="0000000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7A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Purpose of Demonstration</w:t>
      </w:r>
    </w:p>
    <w:p w14:paraId="3E302A0F" w14:textId="77777777" w:rsidR="002B26CE" w:rsidRDefault="00000000" w:rsidP="000342D7">
      <w:pPr>
        <w:spacing w:after="70" w:line="360" w:lineRule="auto"/>
        <w:jc w:val="both"/>
      </w:pPr>
      <w:r>
        <w:t>This document walks through the working demonstration of the AI FAQ Assistant API, showing that all core modules — authentication, FAQ management, keyword search, and AI-assisted content generation — function correctly end to end. Each endpoint was tested using Postman inside Visual Studio Code, with the live server running locally on port 5000.</w:t>
      </w:r>
    </w:p>
    <w:p w14:paraId="3E302A10" w14:textId="77777777" w:rsidR="002B26CE" w:rsidRPr="00420F01" w:rsidRDefault="0000000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420F0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Environment Setup</w:t>
      </w:r>
    </w:p>
    <w:p w14:paraId="3E302A11" w14:textId="77777777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 Install Dependencies</w:t>
      </w:r>
    </w:p>
    <w:p w14:paraId="3E302A12" w14:textId="77777777" w:rsidR="002B26CE" w:rsidRDefault="00000000" w:rsidP="000342D7">
      <w:pPr>
        <w:shd w:val="clear" w:color="auto" w:fill="F2F2F2"/>
        <w:spacing w:before="40" w:after="120" w:line="36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install</w:t>
      </w:r>
    </w:p>
    <w:p w14:paraId="3E302A13" w14:textId="77777777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Configure Environment Variables (.env)</w:t>
      </w:r>
    </w:p>
    <w:p w14:paraId="3E302A14" w14:textId="77777777" w:rsidR="002B26CE" w:rsidRDefault="00000000" w:rsidP="000342D7">
      <w:pPr>
        <w:shd w:val="clear" w:color="auto" w:fill="F2F2F2"/>
        <w:spacing w:before="40" w:after="120" w:line="360" w:lineRule="auto"/>
        <w:jc w:val="both"/>
      </w:pPr>
      <w:r>
        <w:rPr>
          <w:rFonts w:ascii="Consolas" w:eastAsia="Consolas" w:hAnsi="Consolas" w:cs="Consolas"/>
          <w:sz w:val="20"/>
          <w:szCs w:val="20"/>
        </w:rPr>
        <w:t>PORT=5000 MONGO_URI=mongodb://127.0.0.1:27017/ai_faq_assistant JWT_SECRET=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your_jwt_secret_key_here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GEMINI_API_KEY=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your_google_gemini_api_key_here</w:t>
      </w:r>
      <w:proofErr w:type="spellEnd"/>
    </w:p>
    <w:p w14:paraId="3E302A15" w14:textId="77777777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 Start the Server</w:t>
      </w:r>
    </w:p>
    <w:p w14:paraId="3E302A16" w14:textId="77777777" w:rsidR="002B26CE" w:rsidRDefault="00000000" w:rsidP="000342D7">
      <w:pPr>
        <w:spacing w:after="70" w:line="360" w:lineRule="auto"/>
        <w:jc w:val="both"/>
      </w:pPr>
      <w:r>
        <w:t>Development mode (auto-reload on file changes):</w:t>
      </w:r>
    </w:p>
    <w:p w14:paraId="3E302A17" w14:textId="77777777" w:rsidR="002B26CE" w:rsidRDefault="00000000" w:rsidP="000342D7">
      <w:pPr>
        <w:shd w:val="clear" w:color="auto" w:fill="F2F2F2"/>
        <w:spacing w:before="40" w:after="120" w:line="36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dev</w:t>
      </w:r>
    </w:p>
    <w:p w14:paraId="3E302A18" w14:textId="77777777" w:rsidR="002B26CE" w:rsidRDefault="00000000" w:rsidP="000342D7">
      <w:pPr>
        <w:spacing w:after="70" w:line="360" w:lineRule="auto"/>
        <w:jc w:val="both"/>
      </w:pPr>
      <w:r>
        <w:t>Production mode:</w:t>
      </w:r>
    </w:p>
    <w:p w14:paraId="3E302A19" w14:textId="77777777" w:rsidR="002B26CE" w:rsidRDefault="00000000" w:rsidP="000342D7">
      <w:pPr>
        <w:shd w:val="clear" w:color="auto" w:fill="F2F2F2"/>
        <w:spacing w:before="40" w:after="120" w:line="360" w:lineRule="auto"/>
        <w:jc w:val="both"/>
      </w:pP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start</w:t>
      </w:r>
    </w:p>
    <w:p w14:paraId="3E302A1A" w14:textId="77777777" w:rsidR="002B26CE" w:rsidRDefault="00000000" w:rsidP="000342D7">
      <w:pPr>
        <w:spacing w:after="70" w:line="360" w:lineRule="auto"/>
        <w:jc w:val="both"/>
      </w:pPr>
      <w:r>
        <w:t>On a successful start, the terminal confirms the database connection and prints: "Server running in development mode on port 5000".</w:t>
      </w:r>
    </w:p>
    <w:p w14:paraId="72474376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18DAA2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CA1494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F8F819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302A1B" w14:textId="5284568B" w:rsidR="002B26CE" w:rsidRPr="00420F01" w:rsidRDefault="00000000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Testing Methodology</w:t>
      </w:r>
    </w:p>
    <w:p w14:paraId="3E302A1C" w14:textId="77777777" w:rsidR="002B26CE" w:rsidRDefault="00000000" w:rsidP="000342D7">
      <w:pPr>
        <w:spacing w:after="70" w:line="360" w:lineRule="auto"/>
        <w:jc w:val="both"/>
      </w:pPr>
      <w:r>
        <w:t>A pre-built Postman collection (</w:t>
      </w:r>
      <w:proofErr w:type="spellStart"/>
      <w:r>
        <w:t>AI_FAQ_Assistant_API.postman_</w:t>
      </w:r>
      <w:proofErr w:type="gramStart"/>
      <w:r>
        <w:t>collection.json</w:t>
      </w:r>
      <w:proofErr w:type="spellEnd"/>
      <w:proofErr w:type="gramEnd"/>
      <w:r>
        <w:t xml:space="preserve">) is included with the project. It defines two collection variables — </w:t>
      </w:r>
      <w:proofErr w:type="spellStart"/>
      <w:r>
        <w:t>baseUrl</w:t>
      </w:r>
      <w:proofErr w:type="spellEnd"/>
      <w:r>
        <w:t xml:space="preserve"> (http://localhost:5000) and token — and includes a test script on the Login request that automatically captures the returned JWT into {{token}}, so every subsequent protected request is authorised automatically.</w:t>
      </w:r>
    </w:p>
    <w:p w14:paraId="59E412B5" w14:textId="77777777" w:rsidR="00AA5B10" w:rsidRDefault="00AA5B10" w:rsidP="00AA5B10">
      <w:pPr>
        <w:pStyle w:val="ListParagraph"/>
        <w:spacing w:after="30" w:line="360" w:lineRule="auto"/>
        <w:ind w:left="720"/>
        <w:jc w:val="both"/>
      </w:pPr>
    </w:p>
    <w:p w14:paraId="3E302A1D" w14:textId="2E21987F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t>Public endpoints (register, login, list/search FAQs) were tested with no Authorization header.</w:t>
      </w:r>
    </w:p>
    <w:p w14:paraId="3E302A1E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t>Protected endpoints (create/update/delete FAQ, AI routes) were tested with an Authorization: Bearer &lt;token&gt; header.</w:t>
      </w:r>
    </w:p>
    <w:p w14:paraId="3E302A1F" w14:textId="77777777" w:rsidR="002B26CE" w:rsidRPr="00420F01" w:rsidRDefault="00000000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Step-by-Step Demonstration</w:t>
      </w:r>
    </w:p>
    <w:p w14:paraId="3E302A20" w14:textId="77777777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 — User Registration</w:t>
      </w:r>
    </w:p>
    <w:p w14:paraId="3E302A21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Endpoint: </w:t>
      </w:r>
      <w:r>
        <w:t>POST /</w:t>
      </w:r>
      <w:proofErr w:type="spellStart"/>
      <w:r>
        <w:t>api</w:t>
      </w:r>
      <w:proofErr w:type="spellEnd"/>
      <w:r>
        <w:t>/auth/register</w:t>
      </w:r>
    </w:p>
    <w:p w14:paraId="3E302A22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Access: </w:t>
      </w:r>
      <w:r>
        <w:t>Public</w:t>
      </w:r>
    </w:p>
    <w:p w14:paraId="3E302A23" w14:textId="77777777" w:rsidR="002B26CE" w:rsidRDefault="00000000" w:rsidP="000342D7">
      <w:pPr>
        <w:spacing w:after="70" w:line="360" w:lineRule="auto"/>
        <w:jc w:val="both"/>
      </w:pPr>
      <w:r>
        <w:t xml:space="preserve">A new user is registered with a name, email, and password. The server hashes the password with </w:t>
      </w:r>
      <w:proofErr w:type="spellStart"/>
      <w:r>
        <w:t>bcrypt</w:t>
      </w:r>
      <w:proofErr w:type="spellEnd"/>
      <w:r>
        <w:t>, stores the user, and immediately returns a signed JWT token.</w:t>
      </w:r>
    </w:p>
    <w:p w14:paraId="3E302A24" w14:textId="33D7F9C2" w:rsidR="002B26CE" w:rsidRDefault="00B82C14" w:rsidP="000342D7">
      <w:pPr>
        <w:spacing w:before="100" w:after="40" w:line="360" w:lineRule="auto"/>
        <w:jc w:val="both"/>
      </w:pPr>
      <w:r w:rsidRPr="00B82C14">
        <w:drawing>
          <wp:inline distT="0" distB="0" distL="0" distR="0" wp14:anchorId="7F955B3E" wp14:editId="531BA045">
            <wp:extent cx="6584970" cy="3038475"/>
            <wp:effectExtent l="0" t="0" r="6350" b="0"/>
            <wp:docPr id="136862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20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2359" cy="305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0FB5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41F315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D3BFDC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302A26" w14:textId="5AA2924F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 — User Login</w:t>
      </w:r>
    </w:p>
    <w:p w14:paraId="3E302A27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Endpoint: </w:t>
      </w:r>
      <w:r>
        <w:t>POST /</w:t>
      </w:r>
      <w:proofErr w:type="spellStart"/>
      <w:r>
        <w:t>api</w:t>
      </w:r>
      <w:proofErr w:type="spellEnd"/>
      <w:r>
        <w:t>/auth/login</w:t>
      </w:r>
    </w:p>
    <w:p w14:paraId="3E302A28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Access: </w:t>
      </w:r>
      <w:r>
        <w:t>Public</w:t>
      </w:r>
    </w:p>
    <w:p w14:paraId="3E302A29" w14:textId="77777777" w:rsidR="002B26CE" w:rsidRDefault="00000000" w:rsidP="000342D7">
      <w:pPr>
        <w:spacing w:after="70" w:line="360" w:lineRule="auto"/>
        <w:jc w:val="both"/>
      </w:pPr>
      <w:r>
        <w:t xml:space="preserve">The registered user logs in with the same email and password. The server verifies the </w:t>
      </w:r>
      <w:proofErr w:type="spellStart"/>
      <w:r>
        <w:t>bcrypt</w:t>
      </w:r>
      <w:proofErr w:type="spellEnd"/>
      <w:r>
        <w:t xml:space="preserve"> hash and returns a fresh JWT token used to authorise later requests.</w:t>
      </w:r>
    </w:p>
    <w:p w14:paraId="1B1A5AD6" w14:textId="77777777" w:rsidR="002864BC" w:rsidRDefault="002864BC" w:rsidP="000342D7">
      <w:pPr>
        <w:spacing w:after="70" w:line="360" w:lineRule="auto"/>
        <w:jc w:val="both"/>
      </w:pPr>
    </w:p>
    <w:p w14:paraId="3E302A2A" w14:textId="39EEDDBB" w:rsidR="002B26CE" w:rsidRDefault="008C2FE2" w:rsidP="000342D7">
      <w:pPr>
        <w:spacing w:before="100" w:after="40" w:line="360" w:lineRule="auto"/>
        <w:jc w:val="both"/>
      </w:pPr>
      <w:r w:rsidRPr="008C2FE2">
        <w:drawing>
          <wp:inline distT="0" distB="0" distL="0" distR="0" wp14:anchorId="1BBD2DCC" wp14:editId="7625E63E">
            <wp:extent cx="6502400" cy="3466214"/>
            <wp:effectExtent l="0" t="0" r="0" b="1270"/>
            <wp:docPr id="205567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73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5156" cy="346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4971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B2771C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8880B5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E4EC19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C9AA09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2D50AB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34E0F5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E5DD7F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112173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302A2C" w14:textId="75A1AA59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 — Create a FAQ (Protected)</w:t>
      </w:r>
    </w:p>
    <w:p w14:paraId="3E302A2D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Endpoint: </w:t>
      </w: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faqs</w:t>
      </w:r>
      <w:proofErr w:type="spellEnd"/>
    </w:p>
    <w:p w14:paraId="3E302A2E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Access: </w:t>
      </w:r>
      <w:r>
        <w:t>Private — requires Bearer &lt;token&gt; from Step 2</w:t>
      </w:r>
    </w:p>
    <w:p w14:paraId="3E302A2F" w14:textId="77777777" w:rsidR="002B26CE" w:rsidRDefault="00000000" w:rsidP="000342D7">
      <w:pPr>
        <w:spacing w:after="70" w:line="360" w:lineRule="auto"/>
        <w:jc w:val="both"/>
      </w:pPr>
      <w:r>
        <w:t xml:space="preserve">An authenticated user submits a question, answer, and category. The FAQ is validated against the schema (category must be one of the allowed </w:t>
      </w:r>
      <w:proofErr w:type="spellStart"/>
      <w:r>
        <w:t>enum</w:t>
      </w:r>
      <w:proofErr w:type="spellEnd"/>
      <w:r>
        <w:t xml:space="preserve"> values) and saved with a </w:t>
      </w:r>
      <w:proofErr w:type="spellStart"/>
      <w:r>
        <w:t>createdBy</w:t>
      </w:r>
      <w:proofErr w:type="spellEnd"/>
      <w:r>
        <w:t xml:space="preserve"> reference to the logged-in user.</w:t>
      </w:r>
    </w:p>
    <w:p w14:paraId="3E302A30" w14:textId="3F72E0A5" w:rsidR="002B26CE" w:rsidRDefault="00CA58E0" w:rsidP="000342D7">
      <w:pPr>
        <w:spacing w:before="100" w:after="40" w:line="360" w:lineRule="auto"/>
        <w:jc w:val="both"/>
      </w:pPr>
      <w:r w:rsidRPr="00CA58E0">
        <w:drawing>
          <wp:inline distT="0" distB="0" distL="0" distR="0" wp14:anchorId="3520E386" wp14:editId="28568658">
            <wp:extent cx="6467187" cy="3487479"/>
            <wp:effectExtent l="0" t="0" r="0" b="0"/>
            <wp:docPr id="71675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52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5804" cy="351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2A31" w14:textId="34A11835" w:rsidR="002B26CE" w:rsidRDefault="00000000" w:rsidP="000342D7">
      <w:pPr>
        <w:spacing w:before="50" w:after="180" w:line="360" w:lineRule="auto"/>
        <w:jc w:val="both"/>
      </w:pPr>
      <w:r>
        <w:rPr>
          <w:i/>
          <w:iCs/>
          <w:color w:val="555555"/>
          <w:sz w:val="20"/>
          <w:szCs w:val="20"/>
        </w:rPr>
        <w:t>.</w:t>
      </w:r>
    </w:p>
    <w:p w14:paraId="6A580874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403473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77B508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F6D887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8F75FE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4ACBFF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FAB49F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C2FCE4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A085AC" w14:textId="77777777" w:rsidR="008C2FE2" w:rsidRDefault="008C2FE2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302A32" w14:textId="5D34F96A" w:rsidR="002B26CE" w:rsidRPr="00420F01" w:rsidRDefault="00000000" w:rsidP="000342D7">
      <w:pPr>
        <w:pStyle w:val="Heading2"/>
        <w:spacing w:before="100" w:after="5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 — Retrieve All FAQs (Public)</w:t>
      </w:r>
    </w:p>
    <w:p w14:paraId="3E302A33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Endpoint: </w:t>
      </w: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faqs</w:t>
      </w:r>
      <w:proofErr w:type="spellEnd"/>
    </w:p>
    <w:p w14:paraId="3E302A34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rPr>
          <w:b/>
          <w:bCs/>
        </w:rPr>
        <w:t xml:space="preserve">Access: </w:t>
      </w:r>
      <w:r>
        <w:t>Public</w:t>
      </w:r>
    </w:p>
    <w:p w14:paraId="3E302A35" w14:textId="77777777" w:rsidR="002B26CE" w:rsidRDefault="00000000" w:rsidP="000342D7">
      <w:pPr>
        <w:spacing w:after="70" w:line="360" w:lineRule="auto"/>
        <w:jc w:val="both"/>
      </w:pPr>
      <w:r>
        <w:t>Any client — authenticated or not — can list published FAQs. The response includes the populated creator's name and email alongside each FAQ.</w:t>
      </w:r>
    </w:p>
    <w:p w14:paraId="4534043F" w14:textId="77777777" w:rsidR="008C2FE2" w:rsidRDefault="008C2FE2" w:rsidP="000342D7">
      <w:pPr>
        <w:spacing w:after="70" w:line="360" w:lineRule="auto"/>
        <w:jc w:val="both"/>
      </w:pPr>
    </w:p>
    <w:p w14:paraId="3E302A36" w14:textId="0D6275C3" w:rsidR="002B26CE" w:rsidRDefault="001A6DCC" w:rsidP="000342D7">
      <w:pPr>
        <w:spacing w:before="100" w:after="40" w:line="360" w:lineRule="auto"/>
        <w:jc w:val="both"/>
      </w:pPr>
      <w:r w:rsidRPr="001A6DCC">
        <w:drawing>
          <wp:inline distT="0" distB="0" distL="0" distR="0" wp14:anchorId="154C5F3B" wp14:editId="1F8D1C33">
            <wp:extent cx="6477000" cy="3396632"/>
            <wp:effectExtent l="0" t="0" r="0" b="0"/>
            <wp:docPr id="3557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88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6278" cy="34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64C5" w14:textId="77777777" w:rsidR="00AA5B10" w:rsidRDefault="00AA5B1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0C0B21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B4C909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D3BA6D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9CDEBC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D1A73C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6243E6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DF6B2D" w14:textId="77777777" w:rsidR="008C2FE2" w:rsidRDefault="008C2FE2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302A38" w14:textId="0AD38D46" w:rsidR="002B26CE" w:rsidRPr="00420F01" w:rsidRDefault="0000000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Additional Endpoints Verified</w:t>
      </w:r>
    </w:p>
    <w:p w14:paraId="3E302A39" w14:textId="77777777" w:rsidR="002B26CE" w:rsidRDefault="00000000" w:rsidP="000342D7">
      <w:pPr>
        <w:spacing w:after="70" w:line="360" w:lineRule="auto"/>
        <w:jc w:val="both"/>
      </w:pPr>
      <w:r>
        <w:t>The following endpoints were also exercised via the Postman collection during the demonstration, confirming correct request/response behaviour: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1107"/>
        <w:gridCol w:w="1698"/>
        <w:gridCol w:w="3947"/>
      </w:tblGrid>
      <w:tr w:rsidR="002B26CE" w14:paraId="3E302A3E" w14:textId="77777777" w:rsidTr="00420F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3A" w14:textId="77777777" w:rsidR="002B26CE" w:rsidRPr="00420F01" w:rsidRDefault="00000000" w:rsidP="000342D7">
            <w:pPr>
              <w:spacing w:line="360" w:lineRule="auto"/>
              <w:jc w:val="both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20F01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Endpoint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3B" w14:textId="77777777" w:rsidR="002B26CE" w:rsidRPr="00420F01" w:rsidRDefault="00000000" w:rsidP="000342D7">
            <w:pPr>
              <w:spacing w:line="360" w:lineRule="auto"/>
              <w:jc w:val="both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20F01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Method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3C" w14:textId="77777777" w:rsidR="002B26CE" w:rsidRPr="00420F01" w:rsidRDefault="00000000" w:rsidP="000342D7">
            <w:pPr>
              <w:spacing w:line="360" w:lineRule="auto"/>
              <w:jc w:val="both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20F01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Access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3D" w14:textId="77777777" w:rsidR="002B26CE" w:rsidRPr="00420F01" w:rsidRDefault="00000000" w:rsidP="000342D7">
            <w:pPr>
              <w:spacing w:line="360" w:lineRule="auto"/>
              <w:jc w:val="both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20F01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</w:tr>
      <w:tr w:rsidR="002B26CE" w14:paraId="3E302A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3F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/auth/profile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0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GET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1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Private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2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Returns the logged-in user's profile details.</w:t>
            </w:r>
          </w:p>
        </w:tc>
      </w:tr>
      <w:tr w:rsidR="002B26CE" w14:paraId="3E302A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4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proofErr w:type="gramStart"/>
            <w:r>
              <w:rPr>
                <w:color w:val="000000"/>
              </w:rPr>
              <w:t>api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faqs</w:t>
            </w:r>
            <w:proofErr w:type="spellEnd"/>
            <w:r>
              <w:rPr>
                <w:color w:val="000000"/>
              </w:rPr>
              <w:t>/:id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5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GET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6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Public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7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Fetches a single FAQ by its ID.</w:t>
            </w:r>
          </w:p>
        </w:tc>
      </w:tr>
      <w:tr w:rsidR="002B26CE" w14:paraId="3E302A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9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proofErr w:type="gramStart"/>
            <w:r>
              <w:rPr>
                <w:color w:val="000000"/>
              </w:rPr>
              <w:t>api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faqs</w:t>
            </w:r>
            <w:proofErr w:type="spellEnd"/>
            <w:r>
              <w:rPr>
                <w:color w:val="000000"/>
              </w:rPr>
              <w:t>/:id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A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PUT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B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Private (owner)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C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Updates a FAQ's question/answer/category.</w:t>
            </w:r>
          </w:p>
        </w:tc>
      </w:tr>
      <w:tr w:rsidR="002B26CE" w14:paraId="3E302A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E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proofErr w:type="gramStart"/>
            <w:r>
              <w:rPr>
                <w:color w:val="000000"/>
              </w:rPr>
              <w:t>api</w:t>
            </w:r>
            <w:proofErr w:type="spellEnd"/>
            <w:proofErr w:type="gram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faqs</w:t>
            </w:r>
            <w:proofErr w:type="spellEnd"/>
            <w:r>
              <w:rPr>
                <w:color w:val="000000"/>
              </w:rPr>
              <w:t>/:id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4F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DELETE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0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Private (owner)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1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Deletes a FAQ owned by the requester.</w:t>
            </w:r>
          </w:p>
        </w:tc>
      </w:tr>
      <w:tr w:rsidR="002B26CE" w14:paraId="3E302A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3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faqs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search?q</w:t>
            </w:r>
            <w:proofErr w:type="spellEnd"/>
            <w:r>
              <w:rPr>
                <w:color w:val="000000"/>
              </w:rPr>
              <w:t>=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4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GET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5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Public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6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Keyword search across question, answer, and category.</w:t>
            </w:r>
          </w:p>
        </w:tc>
      </w:tr>
      <w:tr w:rsidR="002B26CE" w14:paraId="3E302A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8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/ai/answer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9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POST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A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Private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B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Returns a direct AI-generated answer via Gemini (gemini-2.0-flash).</w:t>
            </w:r>
          </w:p>
        </w:tc>
      </w:tr>
      <w:tr w:rsidR="002B26CE" w14:paraId="3E302A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D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/ai/generate-</w:t>
            </w:r>
            <w:proofErr w:type="spellStart"/>
            <w:r>
              <w:rPr>
                <w:color w:val="000000"/>
              </w:rPr>
              <w:t>faq</w:t>
            </w:r>
            <w:proofErr w:type="spellEnd"/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E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POST</w:t>
            </w:r>
          </w:p>
        </w:tc>
        <w:tc>
          <w:tcPr>
            <w:tcW w:w="17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5F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Private</w:t>
            </w:r>
          </w:p>
        </w:tc>
        <w:tc>
          <w:tcPr>
            <w:tcW w:w="395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02A60" w14:textId="77777777" w:rsidR="002B26CE" w:rsidRDefault="00000000" w:rsidP="000342D7">
            <w:pPr>
              <w:spacing w:line="360" w:lineRule="auto"/>
              <w:jc w:val="both"/>
            </w:pPr>
            <w:r>
              <w:rPr>
                <w:color w:val="000000"/>
              </w:rPr>
              <w:t>Generates a structured {question, answer} pair via Gemini (gemini-2.5-flash) for a given topic.</w:t>
            </w:r>
          </w:p>
        </w:tc>
      </w:tr>
    </w:tbl>
    <w:p w14:paraId="3E302A62" w14:textId="77777777" w:rsidR="002B26CE" w:rsidRPr="000342D7" w:rsidRDefault="00000000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42D7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Results &amp; Observations</w:t>
      </w:r>
    </w:p>
    <w:p w14:paraId="3E302A63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t>All authentication flows (register, login, protected profile access) returned the expected status codes and JWT-secured responses.</w:t>
      </w:r>
    </w:p>
    <w:p w14:paraId="3E302A64" w14:textId="77777777" w:rsidR="002B26CE" w:rsidRPr="00420F01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t xml:space="preserve">FAQ CRUD operations correctly enforced ownership, schema validation rejected invalid data, and </w:t>
      </w:r>
      <w:r w:rsidRPr="00420F01">
        <w:t>keyword search returned relevant matches.</w:t>
      </w:r>
    </w:p>
    <w:p w14:paraId="3E302A65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t>AI endpoints (backed by Google Gemini) returned well-formed answers and structured FAQ pairs, verifying the external AI integration works as designed.</w:t>
      </w:r>
    </w:p>
    <w:p w14:paraId="3E302A66" w14:textId="77777777" w:rsidR="002B26CE" w:rsidRDefault="00000000" w:rsidP="000342D7">
      <w:pPr>
        <w:pStyle w:val="ListParagraph"/>
        <w:numPr>
          <w:ilvl w:val="0"/>
          <w:numId w:val="1"/>
        </w:numPr>
        <w:spacing w:after="30" w:line="360" w:lineRule="auto"/>
        <w:jc w:val="both"/>
      </w:pPr>
      <w:r>
        <w:t>Centralised error handling returned consistent, sanitised JSON error responses for invalid or unauthorised requests.</w:t>
      </w:r>
    </w:p>
    <w:p w14:paraId="734F7F01" w14:textId="77777777" w:rsidR="00AA5B10" w:rsidRDefault="00AA5B1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39E2C0" w14:textId="77777777" w:rsidR="00AA5B10" w:rsidRDefault="00AA5B1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676226" w14:textId="77777777" w:rsidR="00AA5B10" w:rsidRDefault="00AA5B1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302A67" w14:textId="33BCCF3F" w:rsidR="002B26CE" w:rsidRPr="000342D7" w:rsidRDefault="00000000" w:rsidP="000342D7">
      <w:pPr>
        <w:pStyle w:val="Heading1"/>
        <w:spacing w:before="160" w:after="80" w:line="360" w:lineRule="auto"/>
        <w:jc w:val="both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42D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Reference Links</w:t>
      </w:r>
    </w:p>
    <w:p w14:paraId="3E302A68" w14:textId="55283737" w:rsidR="002B26CE" w:rsidRDefault="00000000" w:rsidP="0046665A">
      <w:pPr>
        <w:spacing w:line="360" w:lineRule="auto"/>
      </w:pPr>
      <w:r>
        <w:rPr>
          <w:b/>
          <w:bCs/>
        </w:rPr>
        <w:t>API</w:t>
      </w:r>
      <w:r w:rsidR="0046665A">
        <w:rPr>
          <w:b/>
          <w:bCs/>
        </w:rPr>
        <w:t xml:space="preserve"> </w:t>
      </w:r>
      <w:r>
        <w:rPr>
          <w:b/>
          <w:bCs/>
        </w:rPr>
        <w:t xml:space="preserve">Testing Video: </w:t>
      </w:r>
      <w:r>
        <w:t>https://drive.google.com/file/d/1u_w1sigiOynhmqTDbj4NBm3CLlMunEWN/view?usp=sharing</w:t>
      </w:r>
    </w:p>
    <w:p w14:paraId="3E302A69" w14:textId="61846ADB" w:rsidR="002B26CE" w:rsidRDefault="00000000" w:rsidP="0046665A">
      <w:pPr>
        <w:spacing w:line="360" w:lineRule="auto"/>
      </w:pPr>
      <w:r>
        <w:rPr>
          <w:b/>
          <w:bCs/>
        </w:rPr>
        <w:t>Full</w:t>
      </w:r>
      <w:r w:rsidR="0046665A">
        <w:rPr>
          <w:b/>
          <w:bCs/>
        </w:rPr>
        <w:t xml:space="preserve"> </w:t>
      </w:r>
      <w:r>
        <w:rPr>
          <w:b/>
          <w:bCs/>
        </w:rPr>
        <w:t xml:space="preserve">Demo Video: </w:t>
      </w:r>
      <w:r>
        <w:t>https://drive.google.com/file/d/1ajAZGgOaowPdyW2x5otcsLI84NeomSYJ/view?usp=drive_link</w:t>
      </w:r>
    </w:p>
    <w:p w14:paraId="3E302A6A" w14:textId="77777777" w:rsidR="002B26CE" w:rsidRDefault="00000000" w:rsidP="0046665A">
      <w:pPr>
        <w:spacing w:line="360" w:lineRule="auto"/>
      </w:pPr>
      <w:r>
        <w:rPr>
          <w:b/>
          <w:bCs/>
        </w:rPr>
        <w:t xml:space="preserve">Source Code Drive: </w:t>
      </w:r>
      <w:r>
        <w:t>https://drive.google.com/drive/folders/1aUqV5q25fE_iUPwWcLt02eJ-v-ytxpjz?usp=sharing</w:t>
      </w:r>
    </w:p>
    <w:p w14:paraId="3E302A6B" w14:textId="77777777" w:rsidR="002B26CE" w:rsidRPr="00420F01" w:rsidRDefault="00000000" w:rsidP="000342D7">
      <w:pPr>
        <w:pStyle w:val="Heading1"/>
        <w:spacing w:before="160" w:after="80" w:line="360" w:lineRule="auto"/>
        <w:jc w:val="both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0F0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Conclusion</w:t>
      </w:r>
    </w:p>
    <w:p w14:paraId="3E302A6C" w14:textId="77777777" w:rsidR="002B26CE" w:rsidRDefault="00000000" w:rsidP="000342D7">
      <w:pPr>
        <w:spacing w:after="70" w:line="360" w:lineRule="auto"/>
        <w:jc w:val="both"/>
      </w:pPr>
      <w:r>
        <w:t>The demonstration confirms that the AI FAQ Assistant API is fully functional: secure authentication, complete FAQ CRUD operations, public search, and Gemini-powered AI content generation all behave as documented. The Postman collection provides a repeatable test suite that can be re-run at any time to validate the API before deployment or further development.</w:t>
      </w:r>
    </w:p>
    <w:sectPr w:rsidR="002B26CE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82E70"/>
    <w:multiLevelType w:val="hybridMultilevel"/>
    <w:tmpl w:val="9134FEEC"/>
    <w:lvl w:ilvl="0" w:tplc="4EF0AB08">
      <w:start w:val="1"/>
      <w:numFmt w:val="bullet"/>
      <w:lvlText w:val="●"/>
      <w:lvlJc w:val="left"/>
      <w:pPr>
        <w:ind w:left="720" w:hanging="360"/>
      </w:pPr>
    </w:lvl>
    <w:lvl w:ilvl="1" w:tplc="D6A890C8">
      <w:start w:val="1"/>
      <w:numFmt w:val="bullet"/>
      <w:lvlText w:val="○"/>
      <w:lvlJc w:val="left"/>
      <w:pPr>
        <w:ind w:left="1440" w:hanging="360"/>
      </w:pPr>
    </w:lvl>
    <w:lvl w:ilvl="2" w:tplc="C25E3120">
      <w:start w:val="1"/>
      <w:numFmt w:val="bullet"/>
      <w:lvlText w:val="■"/>
      <w:lvlJc w:val="left"/>
      <w:pPr>
        <w:ind w:left="2160" w:hanging="360"/>
      </w:pPr>
    </w:lvl>
    <w:lvl w:ilvl="3" w:tplc="F0DE38F8">
      <w:start w:val="1"/>
      <w:numFmt w:val="bullet"/>
      <w:lvlText w:val="●"/>
      <w:lvlJc w:val="left"/>
      <w:pPr>
        <w:ind w:left="2880" w:hanging="360"/>
      </w:pPr>
    </w:lvl>
    <w:lvl w:ilvl="4" w:tplc="E376A85C">
      <w:start w:val="1"/>
      <w:numFmt w:val="bullet"/>
      <w:lvlText w:val="○"/>
      <w:lvlJc w:val="left"/>
      <w:pPr>
        <w:ind w:left="3600" w:hanging="360"/>
      </w:pPr>
    </w:lvl>
    <w:lvl w:ilvl="5" w:tplc="47608BDA">
      <w:start w:val="1"/>
      <w:numFmt w:val="bullet"/>
      <w:lvlText w:val="■"/>
      <w:lvlJc w:val="left"/>
      <w:pPr>
        <w:ind w:left="4320" w:hanging="360"/>
      </w:pPr>
    </w:lvl>
    <w:lvl w:ilvl="6" w:tplc="B8FC0C28">
      <w:start w:val="1"/>
      <w:numFmt w:val="bullet"/>
      <w:lvlText w:val="●"/>
      <w:lvlJc w:val="left"/>
      <w:pPr>
        <w:ind w:left="5040" w:hanging="360"/>
      </w:pPr>
    </w:lvl>
    <w:lvl w:ilvl="7" w:tplc="BAA846B8">
      <w:start w:val="1"/>
      <w:numFmt w:val="bullet"/>
      <w:lvlText w:val="●"/>
      <w:lvlJc w:val="left"/>
      <w:pPr>
        <w:ind w:left="5760" w:hanging="360"/>
      </w:pPr>
    </w:lvl>
    <w:lvl w:ilvl="8" w:tplc="8F10E9EE">
      <w:start w:val="1"/>
      <w:numFmt w:val="bullet"/>
      <w:lvlText w:val="●"/>
      <w:lvlJc w:val="left"/>
      <w:pPr>
        <w:ind w:left="6480" w:hanging="360"/>
      </w:pPr>
    </w:lvl>
  </w:abstractNum>
  <w:num w:numId="1" w16cid:durableId="317614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6CE"/>
    <w:rsid w:val="000342D7"/>
    <w:rsid w:val="001A6DCC"/>
    <w:rsid w:val="002864BC"/>
    <w:rsid w:val="002B26CE"/>
    <w:rsid w:val="00410E10"/>
    <w:rsid w:val="00420F01"/>
    <w:rsid w:val="0046665A"/>
    <w:rsid w:val="00505926"/>
    <w:rsid w:val="007C3486"/>
    <w:rsid w:val="0082237D"/>
    <w:rsid w:val="008C2FE2"/>
    <w:rsid w:val="00AA5B10"/>
    <w:rsid w:val="00AB0D17"/>
    <w:rsid w:val="00B82C14"/>
    <w:rsid w:val="00CA58E0"/>
    <w:rsid w:val="00D03CFF"/>
    <w:rsid w:val="00D537AA"/>
    <w:rsid w:val="00F8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2A05"/>
  <w15:docId w15:val="{FB0CE52C-8F41-4B4E-9B88-AAF927C6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mursid</cp:lastModifiedBy>
  <cp:revision>17</cp:revision>
  <dcterms:created xsi:type="dcterms:W3CDTF">2026-09-23T07:16:00Z</dcterms:created>
  <dcterms:modified xsi:type="dcterms:W3CDTF">2026-09-23T11:16:00Z</dcterms:modified>
</cp:coreProperties>
</file>