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BFA" w:rsidRDefault="00A04BFA" w:rsidP="00A04BFA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A04BFA">
        <w:rPr>
          <w:rFonts w:ascii="Calibri" w:eastAsia="Times New Roman" w:hAnsi="Calibri" w:cs="Calibri"/>
          <w:b/>
          <w:bCs/>
          <w:kern w:val="36"/>
          <w:sz w:val="48"/>
          <w:szCs w:val="48"/>
        </w:rPr>
        <w:t xml:space="preserve">AI </w:t>
      </w:r>
      <w:proofErr w:type="spellStart"/>
      <w:r w:rsidRPr="00A04BFA">
        <w:rPr>
          <w:rFonts w:ascii="Calibri" w:eastAsia="Times New Roman" w:hAnsi="Calibri" w:cs="Calibri"/>
          <w:b/>
          <w:bCs/>
          <w:kern w:val="36"/>
          <w:sz w:val="48"/>
          <w:szCs w:val="48"/>
        </w:rPr>
        <w:t>WeatherWise</w:t>
      </w:r>
      <w:proofErr w:type="spellEnd"/>
      <w:r w:rsidRPr="00A04BFA">
        <w:rPr>
          <w:rFonts w:ascii="Calibri" w:eastAsia="Times New Roman" w:hAnsi="Calibri" w:cs="Calibri"/>
          <w:b/>
          <w:bCs/>
          <w:kern w:val="36"/>
          <w:sz w:val="48"/>
          <w:szCs w:val="48"/>
        </w:rPr>
        <w:t xml:space="preserve"> </w:t>
      </w:r>
    </w:p>
    <w:tbl>
      <w:tblPr>
        <w:tblW w:w="955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645"/>
      </w:tblGrid>
      <w:tr w:rsidR="00DC1563" w:rsidRPr="00A04BFA" w:rsidTr="00DC1563">
        <w:trPr>
          <w:trHeight w:val="3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4BFA" w:rsidRPr="00A04BFA" w:rsidRDefault="00A04BFA" w:rsidP="00A0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BFA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4BFA" w:rsidRPr="00A04BFA" w:rsidRDefault="00A04BFA" w:rsidP="00A04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BFA">
              <w:rPr>
                <w:rFonts w:ascii="Arial" w:eastAsia="Times New Roman" w:hAnsi="Arial" w:cs="Arial"/>
                <w:color w:val="4B5563"/>
                <w:sz w:val="23"/>
                <w:szCs w:val="23"/>
              </w:rPr>
              <w:t>SWTID-2026-9722</w:t>
            </w:r>
            <w:r w:rsidRPr="00A04BFA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DC1563" w:rsidRPr="00A04BFA" w:rsidTr="00DC1563">
        <w:trPr>
          <w:trHeight w:val="3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4BFA" w:rsidRPr="00A04BFA" w:rsidRDefault="00A04BFA" w:rsidP="00A04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04BFA">
              <w:rPr>
                <w:rFonts w:ascii="Arial" w:eastAsia="Times New Roman" w:hAnsi="Arial" w:cs="Arial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4BFA" w:rsidRPr="00A04BFA" w:rsidRDefault="00A04BFA" w:rsidP="00A04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04BFA">
              <w:rPr>
                <w:rFonts w:ascii="Arial" w:eastAsia="Times New Roman" w:hAnsi="Arial" w:cs="Arial"/>
                <w:b/>
                <w:color w:val="000000"/>
              </w:rPr>
              <w:t xml:space="preserve">AI </w:t>
            </w:r>
            <w:proofErr w:type="spellStart"/>
            <w:r w:rsidRPr="00A04BFA">
              <w:rPr>
                <w:rFonts w:ascii="Arial" w:eastAsia="Times New Roman" w:hAnsi="Arial" w:cs="Arial"/>
                <w:b/>
                <w:color w:val="000000"/>
              </w:rPr>
              <w:t>Weatherwise</w:t>
            </w:r>
            <w:proofErr w:type="spellEnd"/>
          </w:p>
        </w:tc>
      </w:tr>
      <w:tr w:rsidR="00DC1563" w:rsidRPr="00A04BFA" w:rsidTr="00DC1563">
        <w:trPr>
          <w:trHeight w:val="44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1563" w:rsidRPr="00A04BFA" w:rsidRDefault="00DC1563" w:rsidP="00A04BF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Team Leader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1563" w:rsidRPr="00DC1563" w:rsidRDefault="00DC1563" w:rsidP="00A04BFA">
            <w:pPr>
              <w:spacing w:after="0" w:line="240" w:lineRule="auto"/>
              <w:rPr>
                <w:rFonts w:ascii="Arial" w:eastAsia="Times New Roman" w:hAnsi="Arial" w:cs="Arial"/>
                <w:color w:val="4B5563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color w:val="4B5563"/>
                <w:sz w:val="23"/>
                <w:szCs w:val="23"/>
              </w:rPr>
              <w:t>FATHIMA AZKIYA S I</w:t>
            </w:r>
            <w:r w:rsidRPr="00A04BFA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DC1563" w:rsidRPr="00A04BFA" w:rsidTr="00DC1563">
        <w:trPr>
          <w:trHeight w:val="6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1563" w:rsidRPr="00A04BFA" w:rsidRDefault="00DC1563" w:rsidP="00A04BF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Team Members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1563" w:rsidRPr="00A04BFA" w:rsidRDefault="00DC1563" w:rsidP="00A04BF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color w:val="4B5563"/>
                <w:sz w:val="23"/>
                <w:szCs w:val="23"/>
              </w:rPr>
              <w:t>SHERENE FATHIMA J, AASHIMA K, ARYA E.</w:t>
            </w:r>
            <w:r w:rsidRPr="00A04BFA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DC1563" w:rsidRPr="00A04BFA" w:rsidTr="00DC1563">
        <w:trPr>
          <w:trHeight w:val="7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1563" w:rsidRPr="00A04BFA" w:rsidRDefault="00DC1563" w:rsidP="00A04BF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College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1563" w:rsidRPr="00A04BFA" w:rsidRDefault="00DC1563" w:rsidP="00A04BF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color w:val="4B5563"/>
                <w:sz w:val="23"/>
                <w:szCs w:val="23"/>
              </w:rPr>
              <w:t>SRI KANYAKA PARAMESWARI ARTS &amp; SCIENCE COLLEGE FOR WOMEN</w:t>
            </w:r>
            <w:r w:rsidRPr="00A04BFA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215129" w:rsidRPr="00A04BFA" w:rsidTr="00DC1563">
        <w:trPr>
          <w:trHeight w:val="7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5129" w:rsidRDefault="00215129" w:rsidP="00A04BF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</w:rPr>
            </w:pPr>
            <w:bookmarkStart w:id="0" w:name="_GoBack"/>
            <w:r>
              <w:rPr>
                <w:rFonts w:ascii="Arial" w:eastAsia="Times New Roman" w:hAnsi="Arial" w:cs="Arial"/>
                <w:b/>
                <w:color w:val="000000"/>
              </w:rPr>
              <w:t>Demo Video Link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5129" w:rsidRDefault="000D0092" w:rsidP="00A04BFA">
            <w:pPr>
              <w:spacing w:after="0" w:line="240" w:lineRule="auto"/>
              <w:rPr>
                <w:rFonts w:ascii="Arial" w:eastAsia="Times New Roman" w:hAnsi="Arial" w:cs="Arial"/>
                <w:color w:val="4B5563"/>
                <w:sz w:val="23"/>
                <w:szCs w:val="23"/>
              </w:rPr>
            </w:pPr>
            <w:r w:rsidRPr="000D0092">
              <w:rPr>
                <w:rFonts w:ascii="Arial" w:eastAsia="Times New Roman" w:hAnsi="Arial" w:cs="Arial"/>
                <w:color w:val="4B5563"/>
                <w:sz w:val="23"/>
                <w:szCs w:val="23"/>
              </w:rPr>
              <w:t>https://drive.google.com/file/d/19CKy8Rvsw7QsSdBjXtrL50VtYR67lBBL/view?usp=drive_link</w:t>
            </w:r>
          </w:p>
        </w:tc>
      </w:tr>
    </w:tbl>
    <w:bookmarkEnd w:id="0"/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Overview</w:t>
      </w:r>
    </w:p>
    <w:p w:rsidR="00A04BFA" w:rsidRPr="00A04BFA" w:rsidRDefault="00A04BFA" w:rsidP="00A04BF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 xml:space="preserve">AI </w:t>
      </w:r>
      <w:proofErr w:type="spellStart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WeatherWise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is a production-ready RESTful backend API built with 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Node.js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Express.js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It uses 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MongoDB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with 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Mongoose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for data storage, incorporating user authentication via 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JWT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password encryption via </w:t>
      </w:r>
      <w:proofErr w:type="spellStart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bcryptjs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The application integrates the 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Google Gemini AI SDK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(</w:t>
      </w:r>
      <w:r w:rsidRPr="00A04BFA">
        <w:rPr>
          <w:rFonts w:ascii="Calibri" w:eastAsia="Times New Roman" w:hAnsi="Calibri" w:cs="Calibri"/>
          <w:sz w:val="20"/>
          <w:szCs w:val="20"/>
        </w:rPr>
        <w:t>@google/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genai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) to produce intelligent activity recommendations and plain-language weather summaries derived from real-time environmental data. It also features a rule-based fallback engine to guarantee uninterrupted uptime even if external APIs or network connectivity are limited.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Technical Specifications</w:t>
      </w:r>
    </w:p>
    <w:p w:rsidR="00A04BFA" w:rsidRPr="00A04BFA" w:rsidRDefault="00A04BFA" w:rsidP="00A0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Operating System: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Windows 10/11, </w:t>
      </w:r>
      <w:proofErr w:type="spellStart"/>
      <w:r w:rsidRPr="00A04BFA">
        <w:rPr>
          <w:rFonts w:ascii="Calibri" w:eastAsia="Times New Roman" w:hAnsi="Calibri" w:cs="Calibri"/>
          <w:sz w:val="24"/>
          <w:szCs w:val="24"/>
        </w:rPr>
        <w:t>macOS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, or Linux (cross-platform compatible). </w:t>
      </w:r>
    </w:p>
    <w:p w:rsidR="00A04BFA" w:rsidRPr="00A04BFA" w:rsidRDefault="00A04BFA" w:rsidP="00A0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Runtime Environment: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Node.js (v16+) using standard </w:t>
      </w:r>
      <w:proofErr w:type="spellStart"/>
      <w:r w:rsidRPr="00A04BFA">
        <w:rPr>
          <w:rFonts w:ascii="Calibri" w:eastAsia="Times New Roman" w:hAnsi="Calibri" w:cs="Calibri"/>
          <w:sz w:val="24"/>
          <w:szCs w:val="24"/>
        </w:rPr>
        <w:t>CommonJS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module syntax. </w:t>
      </w:r>
    </w:p>
    <w:p w:rsidR="00A04BFA" w:rsidRPr="00A04BFA" w:rsidRDefault="00A04BFA" w:rsidP="00A0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Package Manager: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A04BFA">
        <w:rPr>
          <w:rFonts w:ascii="Calibri" w:eastAsia="Times New Roman" w:hAnsi="Calibri" w:cs="Calibri"/>
          <w:sz w:val="24"/>
          <w:szCs w:val="24"/>
        </w:rPr>
        <w:t>npm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(v8+). </w:t>
      </w:r>
    </w:p>
    <w:p w:rsidR="00A04BFA" w:rsidRPr="00A04BFA" w:rsidRDefault="00A04BFA" w:rsidP="00A0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Core Libraries &amp; Tools: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express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Web framework and routing engine.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mongoose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Object Data Modeling (ODM) layer for MongoDB.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bcryptjs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— Password hashing.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jsonwebtoken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— State-free authorization tokens.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cors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— Cross-Origin Resource Sharing handling.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dotenv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— Centralized environment variables manager.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@google/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genai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— Generative AI client for Gemini model integration. </w:t>
      </w:r>
    </w:p>
    <w:p w:rsidR="00A04BFA" w:rsidRPr="00A04BFA" w:rsidRDefault="00A04BFA" w:rsidP="00A04B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nodemon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— Dev tool for automatic server reloads. </w:t>
      </w:r>
    </w:p>
    <w:p w:rsidR="00A04BFA" w:rsidRPr="00A04BFA" w:rsidRDefault="00A04BFA" w:rsidP="00A0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Database Engine: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MongoDB Atlas or local MongoDB instance. </w:t>
      </w:r>
    </w:p>
    <w:p w:rsidR="00A04BFA" w:rsidRPr="00A04BFA" w:rsidRDefault="00A04BFA" w:rsidP="00A0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API Testing Tool: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Postman or VS Code Thunder Client extension. </w:t>
      </w:r>
    </w:p>
    <w:p w:rsid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lastRenderedPageBreak/>
        <w:t>Epic 1: Project Architecture</w:t>
      </w:r>
    </w:p>
    <w:p w:rsidR="00BE12AA" w:rsidRPr="00A04BFA" w:rsidRDefault="00BE12A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>
        <w:rPr>
          <w:rFonts w:ascii="Calibri" w:eastAsia="Times New Roman" w:hAnsi="Calibri" w:cs="Calibri"/>
          <w:b/>
          <w:bCs/>
          <w:noProof/>
          <w:kern w:val="36"/>
          <w:sz w:val="48"/>
          <w:szCs w:val="48"/>
        </w:rPr>
        <w:drawing>
          <wp:inline distT="0" distB="0" distL="0" distR="0" wp14:anchorId="6A036977" wp14:editId="1FF1E6F4">
            <wp:extent cx="5943600" cy="3238500"/>
            <wp:effectExtent l="0" t="0" r="0" b="0"/>
            <wp:docPr id="3" name="Picture 3" descr="C:\Users\7490 New Version\Downloads\Gemini_Generated_Image_8x31pl8x31pl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490 New Version\Downloads\Gemini_Generated_Image_8x31pl8x31pl8x3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Architectural Patterns</w:t>
      </w:r>
    </w:p>
    <w:p w:rsidR="00A04BFA" w:rsidRPr="00A04BFA" w:rsidRDefault="00A04BFA" w:rsidP="00A0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MVC Design Pattern: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Separates database entities (Models), operational orchestration (Controllers), and application endpoints (Routes/Views). </w:t>
      </w:r>
    </w:p>
    <w:p w:rsidR="00A04BFA" w:rsidRDefault="00A04BFA" w:rsidP="00A0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Layered Service Architecture: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Decouples raw business and external integration logic (Services) from HTTP endpoint management (Controllers). </w:t>
      </w:r>
    </w:p>
    <w:p w:rsidR="00BE12AA" w:rsidRPr="00A04BFA" w:rsidRDefault="00BE12AA" w:rsidP="00BE12A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w:lastRenderedPageBreak/>
        <w:drawing>
          <wp:inline distT="0" distB="0" distL="0" distR="0">
            <wp:extent cx="5943600" cy="3238500"/>
            <wp:effectExtent l="0" t="0" r="0" b="0"/>
            <wp:docPr id="12" name="Picture 12" descr="C:\Users\7490 New Version\Downloads\Gemini_Generated_Image_kr029xkr029xkr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490 New Version\Downloads\Gemini_Generated_Image_kr029xkr029xkr0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Component Breakdown</w:t>
      </w:r>
    </w:p>
    <w:p w:rsidR="00A04BFA" w:rsidRPr="00A04BFA" w:rsidRDefault="00A04BFA" w:rsidP="00A0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Client Tier: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Interface layer where API tools (Postman, Thunder Client) or web applications send HTTP REST requests containing JSON payloads. </w:t>
      </w:r>
    </w:p>
    <w:p w:rsidR="00A04BFA" w:rsidRPr="00A04BFA" w:rsidRDefault="00A04BFA" w:rsidP="00A0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Server Gateway: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Express application entry point that monitors dedicated ports, processes middleware, parses incoming JSON data, and delegates requests. </w:t>
      </w:r>
    </w:p>
    <w:p w:rsidR="00A04BFA" w:rsidRPr="00A04BFA" w:rsidRDefault="00A04BFA" w:rsidP="00A0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Middleware Layer:</w:t>
      </w:r>
    </w:p>
    <w:p w:rsidR="00A04BFA" w:rsidRPr="00A04BFA" w:rsidRDefault="00A04BFA" w:rsidP="00A04B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 xml:space="preserve">CORS </w:t>
      </w:r>
      <w:proofErr w:type="spellStart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Config</w:t>
      </w:r>
      <w:proofErr w:type="spellEnd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Configures cross-origin permissions. </w:t>
      </w:r>
    </w:p>
    <w:p w:rsidR="00A04BFA" w:rsidRPr="00A04BFA" w:rsidRDefault="00A04BFA" w:rsidP="00A04B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authMiddleware</w:t>
      </w:r>
      <w:proofErr w:type="spellEnd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Checks authorization header presence, strips the Bearer token, verifies token signatures, and attaches the user payload to the request object. </w:t>
      </w:r>
    </w:p>
    <w:p w:rsidR="00A04BFA" w:rsidRPr="00A04BFA" w:rsidRDefault="00A04BFA" w:rsidP="00A0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Controllers: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Request/response orchestrators that extract input parameters, run validation, delegate work to services, and send standard JSON status codes. </w:t>
      </w:r>
    </w:p>
    <w:p w:rsidR="00A04BFA" w:rsidRPr="00A04BFA" w:rsidRDefault="00A04BFA" w:rsidP="00A0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Services Layer: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Contains core business logic:</w:t>
      </w:r>
    </w:p>
    <w:p w:rsidR="00A04BFA" w:rsidRPr="00A04BFA" w:rsidRDefault="00A04BFA" w:rsidP="00A04B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weatherSvc</w:t>
      </w:r>
      <w:proofErr w:type="spellEnd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Queries live weather metrics or returns realistic mock values if external calls fail. </w:t>
      </w:r>
    </w:p>
    <w:p w:rsidR="00A04BFA" w:rsidRPr="00A04BFA" w:rsidRDefault="00A04BFA" w:rsidP="00A04B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aiService</w:t>
      </w:r>
      <w:proofErr w:type="spellEnd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Prepares prompt templates, calls the Gemini API (</w:t>
      </w:r>
      <w:r w:rsidRPr="00A04BFA">
        <w:rPr>
          <w:rFonts w:ascii="Calibri" w:eastAsia="Times New Roman" w:hAnsi="Calibri" w:cs="Calibri"/>
          <w:sz w:val="20"/>
          <w:szCs w:val="20"/>
        </w:rPr>
        <w:t>gemini-3.6-flash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), and invokes deterministic rules if the AI provider is unreachable. </w:t>
      </w:r>
    </w:p>
    <w:p w:rsidR="00A04BFA" w:rsidRPr="00A04BFA" w:rsidRDefault="00A04BFA" w:rsidP="00A0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Data Tier: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MongoDB engine managing persistence via strict schema interfaces.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Data Schemas &amp; Model Definitions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1. User Entity Schema</w:t>
      </w:r>
    </w:p>
    <w:p w:rsidR="00A04BFA" w:rsidRPr="00A04BFA" w:rsidRDefault="00A04BFA" w:rsidP="00A0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Fields:</w:t>
      </w:r>
    </w:p>
    <w:p w:rsidR="00A04BFA" w:rsidRPr="00A04BFA" w:rsidRDefault="00A04BFA" w:rsidP="00A04B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lastRenderedPageBreak/>
        <w:t>name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String, required, trimmed whitespace. </w:t>
      </w:r>
    </w:p>
    <w:p w:rsidR="00A04BFA" w:rsidRPr="00A04BFA" w:rsidRDefault="00A04BFA" w:rsidP="00A04B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email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String, required, unique index, lowercased, validated against standard email regular expression regex. </w:t>
      </w:r>
    </w:p>
    <w:p w:rsidR="00A04BFA" w:rsidRPr="00A04BFA" w:rsidRDefault="00A04BFA" w:rsidP="00A04B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password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String, required, minimum length of 6 characters. </w:t>
      </w:r>
    </w:p>
    <w:p w:rsidR="00A04BFA" w:rsidRPr="00A04BFA" w:rsidRDefault="00A04BFA" w:rsidP="00A04B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timestamps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Automatically creates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createdAt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and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updatedAt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records. </w:t>
      </w:r>
    </w:p>
    <w:p w:rsidR="00A04BFA" w:rsidRPr="00A04BFA" w:rsidRDefault="00A04BFA" w:rsidP="00A0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Key Logic: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Password hashing using a pre-save hook with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bcryptjs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(salt factor 10). A custom schema method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matchPassword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compares plain text input with stored hashes during authentication.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2. Location Entity Schema</w:t>
      </w:r>
    </w:p>
    <w:p w:rsidR="00A04BFA" w:rsidRPr="00A04BFA" w:rsidRDefault="00A04BFA" w:rsidP="00A0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Fields:</w:t>
      </w:r>
    </w:p>
    <w:p w:rsidR="00A04BFA" w:rsidRPr="00A04BFA" w:rsidRDefault="00A04BFA" w:rsidP="00A04B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String, required, trimmed. </w:t>
      </w:r>
    </w:p>
    <w:p w:rsidR="00A04BFA" w:rsidRPr="00A04BFA" w:rsidRDefault="00A04BFA" w:rsidP="00A04B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country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String, required, trimmed. </w:t>
      </w:r>
    </w:p>
    <w:p w:rsidR="00A04BFA" w:rsidRPr="00A04BFA" w:rsidRDefault="00A04BFA" w:rsidP="00A04B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user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Mongoose </w:t>
      </w:r>
      <w:proofErr w:type="spellStart"/>
      <w:r w:rsidRPr="00A04BFA">
        <w:rPr>
          <w:rFonts w:ascii="Calibri" w:eastAsia="Times New Roman" w:hAnsi="Calibri" w:cs="Calibri"/>
          <w:sz w:val="24"/>
          <w:szCs w:val="24"/>
        </w:rPr>
        <w:t>ObjectId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referencing the User model, required. </w:t>
      </w:r>
    </w:p>
    <w:p w:rsidR="00A04BFA" w:rsidRPr="00A04BFA" w:rsidRDefault="00A04BFA" w:rsidP="00A04B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timestamps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— Creates automatic timestamp records. </w:t>
      </w:r>
    </w:p>
    <w:p w:rsidR="00A04BFA" w:rsidRPr="00A04BFA" w:rsidRDefault="00A04BFA" w:rsidP="00A0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Key Index: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Compound unique index on the combination of </w:t>
      </w:r>
      <w:r w:rsidRPr="00A04BFA">
        <w:rPr>
          <w:rFonts w:ascii="Calibri" w:eastAsia="Times New Roman" w:hAnsi="Calibri" w:cs="Calibri"/>
          <w:sz w:val="20"/>
          <w:szCs w:val="20"/>
        </w:rPr>
        <w:t>user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and </w:t>
      </w:r>
      <w:r w:rsidRPr="00A04BFA">
        <w:rPr>
          <w:rFonts w:ascii="Calibri" w:eastAsia="Times New Roman" w:hAnsi="Calibri" w:cs="Calibri"/>
          <w:sz w:val="20"/>
          <w:szCs w:val="20"/>
        </w:rPr>
        <w:t>country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to prevent a single user from saving duplicate locations.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Complete API Route &amp; Endpoints Summary</w:t>
      </w:r>
    </w:p>
    <w:p w:rsidR="00A04BFA" w:rsidRPr="00A04BFA" w:rsidRDefault="00A04BFA" w:rsidP="00A0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Authentication Endpoints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auth</w:t>
      </w:r>
      <w:proofErr w:type="spellEnd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POST /register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Receives </w:t>
      </w:r>
      <w:r w:rsidRPr="00A04BFA">
        <w:rPr>
          <w:rFonts w:ascii="Calibri" w:eastAsia="Times New Roman" w:hAnsi="Calibri" w:cs="Calibri"/>
          <w:sz w:val="20"/>
          <w:szCs w:val="20"/>
        </w:rPr>
        <w:t>name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email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and </w:t>
      </w:r>
      <w:r w:rsidRPr="00A04BFA">
        <w:rPr>
          <w:rFonts w:ascii="Calibri" w:eastAsia="Times New Roman" w:hAnsi="Calibri" w:cs="Calibri"/>
          <w:sz w:val="20"/>
          <w:szCs w:val="20"/>
        </w:rPr>
        <w:t>password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Validates uniqueness, saves user, generates JWT signed with </w:t>
      </w:r>
      <w:r w:rsidRPr="00A04BFA">
        <w:rPr>
          <w:rFonts w:ascii="Calibri" w:eastAsia="Times New Roman" w:hAnsi="Calibri" w:cs="Calibri"/>
          <w:sz w:val="20"/>
          <w:szCs w:val="20"/>
        </w:rPr>
        <w:t>JWT_SECRET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and returns user details alongside token. 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POST /login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Receives </w:t>
      </w:r>
      <w:r w:rsidRPr="00A04BFA">
        <w:rPr>
          <w:rFonts w:ascii="Calibri" w:eastAsia="Times New Roman" w:hAnsi="Calibri" w:cs="Calibri"/>
          <w:sz w:val="20"/>
          <w:szCs w:val="20"/>
        </w:rPr>
        <w:t>email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A04BFA">
        <w:rPr>
          <w:rFonts w:ascii="Calibri" w:eastAsia="Times New Roman" w:hAnsi="Calibri" w:cs="Calibri"/>
          <w:sz w:val="20"/>
          <w:szCs w:val="20"/>
        </w:rPr>
        <w:t>password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Verifies credentials, generates a new JWT token, and returns user session details. </w:t>
      </w:r>
    </w:p>
    <w:p w:rsidR="00A04BFA" w:rsidRPr="00A04BFA" w:rsidRDefault="00A04BFA" w:rsidP="00A0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Location Endpoints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/locations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 xml:space="preserve"> - Guarded)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GET /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Fetches all saved favorite cities for the logged-in user. 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POST /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Receives </w:t>
      </w: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A04BFA">
        <w:rPr>
          <w:rFonts w:ascii="Calibri" w:eastAsia="Times New Roman" w:hAnsi="Calibri" w:cs="Calibri"/>
          <w:sz w:val="20"/>
          <w:szCs w:val="20"/>
        </w:rPr>
        <w:t>country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Connects the location to the authenticated user ID and saves it in MongoDB. 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DELETE /:id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Deletes a specific favorite location by ID, ensuring it belongs to the requesting user. </w:t>
      </w:r>
    </w:p>
    <w:p w:rsidR="00A04BFA" w:rsidRPr="00A04BFA" w:rsidRDefault="00A04BFA" w:rsidP="00A0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Weather Endpoints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/weather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 xml:space="preserve">GET </w:t>
      </w:r>
      <w:proofErr w:type="gram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/:city</w:t>
      </w:r>
      <w:proofErr w:type="gramEnd"/>
      <w:r w:rsidRPr="00A04BFA">
        <w:rPr>
          <w:rFonts w:ascii="Calibri" w:eastAsia="Times New Roman" w:hAnsi="Calibri" w:cs="Calibri"/>
          <w:sz w:val="24"/>
          <w:szCs w:val="24"/>
        </w:rPr>
        <w:t xml:space="preserve">: Fetches weather metrics (temperature, humidity, wind speed, condition) for a city. If an API key is absent, returns pre-formatted structured mock data. </w:t>
      </w:r>
    </w:p>
    <w:p w:rsidR="00A04BFA" w:rsidRPr="00A04BFA" w:rsidRDefault="00A04BFA" w:rsidP="00A0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AI Insight Endpoints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ai</w:t>
      </w:r>
      <w:proofErr w:type="spellEnd"/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</w:t>
      </w:r>
    </w:p>
    <w:p w:rsidR="00A04BFA" w:rsidRPr="00A04BFA" w:rsidRDefault="00A04BFA" w:rsidP="00A04B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POST /weather-recommendation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Receives </w:t>
      </w: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temperature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humidity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and </w:t>
      </w:r>
      <w:r w:rsidRPr="00A04BFA">
        <w:rPr>
          <w:rFonts w:ascii="Calibri" w:eastAsia="Times New Roman" w:hAnsi="Calibri" w:cs="Calibri"/>
          <w:sz w:val="20"/>
          <w:szCs w:val="20"/>
        </w:rPr>
        <w:t>condition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Calls Google Gemini via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aiService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to generate natural language clothing/activity advice.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Epic 2: Directory &amp; Setup Structure</w:t>
      </w:r>
    </w:p>
    <w:p w:rsidR="00A04BFA" w:rsidRPr="00A04BFA" w:rsidRDefault="00A04BFA" w:rsidP="00A04BF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lastRenderedPageBreak/>
        <w:t>Plaintext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WEATHER/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 xml:space="preserve">──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src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 xml:space="preserve">──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config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│   │   └── db.js               # Database connection setup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controllers/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aiController.js       # Handles AI recommendation calls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authController.js     # User registration and login logic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locationController.js # CRUD for favorite locations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└── 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weatherController.js  #</w:t>
      </w:r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 Weather fetching handlers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middleware/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│   │   └── authMiddleware.js     # JWT token validation shield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models/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Location.js           # Mongoose location model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│   │   └── User.js               # Mongoose user model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routes/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aiRoutes.js           # AI endpoints routing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 xml:space="preserve">── authRoutes.js         #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Auth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 xml:space="preserve"> endpoints routing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locationRoutes.js     # Location endpoints routing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│   │   └── weatherRoutes.js      # Weather endpoints routing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services/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aiService.js          # Gemini integration &amp; fallbacks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│   │   └── weatherService.js     # Weather API integration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 xml:space="preserve">│   </w:t>
      </w: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app.js                    # Express app middleware setup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│   └── server.js                 # Server startup entry point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─ .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env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                          # Environment secret variables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─ .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gitignore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                    # Excluded files list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 xml:space="preserve">──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package.json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                  # Dependencies list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>── package-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lock.json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             # Locked dependency versions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Arial" w:eastAsia="Times New Roman" w:hAnsi="Arial" w:cs="Arial"/>
          <w:sz w:val="20"/>
          <w:szCs w:val="20"/>
        </w:rPr>
        <w:t>├</w:t>
      </w:r>
      <w:r w:rsidRPr="00A04BFA">
        <w:rPr>
          <w:rFonts w:ascii="Calibri" w:eastAsia="Times New Roman" w:hAnsi="Calibri" w:cs="Calibri"/>
          <w:sz w:val="20"/>
          <w:szCs w:val="20"/>
        </w:rPr>
        <w:t xml:space="preserve">──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postman_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collection.json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       # API test collection</w:t>
      </w:r>
    </w:p>
    <w:p w:rsidR="00A04BFA" w:rsidRPr="00A04BFA" w:rsidRDefault="00A04BFA" w:rsidP="00A0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04BFA">
        <w:rPr>
          <w:rFonts w:ascii="Calibri" w:eastAsia="Times New Roman" w:hAnsi="Calibri" w:cs="Calibri"/>
          <w:sz w:val="20"/>
          <w:szCs w:val="20"/>
        </w:rPr>
        <w:t>└── README.md                     # Documentation file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Epic 3 &amp; 4: Deep-Dive Code Explanation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1. Main Entry Point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server.js</w:t>
      </w:r>
      <w:r w:rsidRPr="00A04BFA">
        <w:rPr>
          <w:rFonts w:ascii="Calibri" w:eastAsia="Times New Roman" w:hAnsi="Calibri" w:cs="Calibri"/>
          <w:b/>
          <w:bCs/>
          <w:sz w:val="27"/>
          <w:szCs w:val="27"/>
        </w:rPr>
        <w:t xml:space="preserve"> &amp; 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app.js</w:t>
      </w: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)</w:t>
      </w:r>
    </w:p>
    <w:p w:rsidR="00A04BFA" w:rsidRPr="00A04BFA" w:rsidRDefault="00A04BFA" w:rsidP="00A0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Core Logic: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The initialization workflow is divided into server bootstrapping (</w:t>
      </w:r>
      <w:r w:rsidRPr="00A04BFA">
        <w:rPr>
          <w:rFonts w:ascii="Calibri" w:eastAsia="Times New Roman" w:hAnsi="Calibri" w:cs="Calibri"/>
          <w:sz w:val="20"/>
          <w:szCs w:val="20"/>
        </w:rPr>
        <w:t>server.js</w:t>
      </w:r>
      <w:r w:rsidRPr="00A04BFA">
        <w:rPr>
          <w:rFonts w:ascii="Calibri" w:eastAsia="Times New Roman" w:hAnsi="Calibri" w:cs="Calibri"/>
          <w:sz w:val="24"/>
          <w:szCs w:val="24"/>
        </w:rPr>
        <w:t>) and middleware mounting (</w:t>
      </w:r>
      <w:r w:rsidRPr="00A04BFA">
        <w:rPr>
          <w:rFonts w:ascii="Calibri" w:eastAsia="Times New Roman" w:hAnsi="Calibri" w:cs="Calibri"/>
          <w:sz w:val="20"/>
          <w:szCs w:val="20"/>
        </w:rPr>
        <w:t>app.js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). </w:t>
      </w:r>
    </w:p>
    <w:p w:rsidR="00A04BFA" w:rsidRPr="00A04BFA" w:rsidRDefault="00A04BFA" w:rsidP="00A0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Server Script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server.js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Invokes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connectDB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</w:t>
      </w:r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to connect to MongoDB first. Once connected,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app.listen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(PORT)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starts listening for requests. If the connection fails, it catches the error and exits with process code </w:t>
      </w:r>
      <w:r w:rsidRPr="00A04BFA">
        <w:rPr>
          <w:rFonts w:ascii="Calibri" w:eastAsia="Times New Roman" w:hAnsi="Calibri" w:cs="Calibri"/>
          <w:sz w:val="20"/>
          <w:szCs w:val="20"/>
        </w:rPr>
        <w:t>1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Application Script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app.js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Loads 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express(</w:t>
      </w:r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mounts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cors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express.json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parsers, then mounts route paths:</w:t>
      </w:r>
    </w:p>
    <w:p w:rsidR="00A04BFA" w:rsidRPr="00A04BFA" w:rsidRDefault="00A04BFA" w:rsidP="00A04B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Mounts </w:t>
      </w:r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auth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mapped to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authRoutes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Mounts </w:t>
      </w:r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/locations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mapped to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locationRoutes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Mounts </w:t>
      </w:r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/weather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mapped to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weatherRoutes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Mounts </w:t>
      </w:r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ai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mapped to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aiRoutes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lastRenderedPageBreak/>
        <w:t>2. Database Connection (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src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config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/db.js</w:t>
      </w: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)</w:t>
      </w:r>
    </w:p>
    <w:p w:rsidR="00A04BFA" w:rsidRPr="00A04BFA" w:rsidRDefault="00A04BFA" w:rsidP="00A04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Core Logic: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Imports </w:t>
      </w:r>
      <w:r w:rsidRPr="00A04BFA">
        <w:rPr>
          <w:rFonts w:ascii="Calibri" w:eastAsia="Times New Roman" w:hAnsi="Calibri" w:cs="Calibri"/>
          <w:sz w:val="20"/>
          <w:szCs w:val="20"/>
        </w:rPr>
        <w:t>mongoose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defines an </w:t>
      </w:r>
      <w:proofErr w:type="spellStart"/>
      <w:r w:rsidRPr="00A04BFA">
        <w:rPr>
          <w:rFonts w:ascii="Calibri" w:eastAsia="Times New Roman" w:hAnsi="Calibri" w:cs="Calibri"/>
          <w:sz w:val="24"/>
          <w:szCs w:val="24"/>
        </w:rPr>
        <w:t>async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function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connectDB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It uses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mongoose.connect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targeting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process.env.MONGO_URI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with a fallback connection string </w:t>
      </w:r>
      <w:r w:rsidRPr="00A04BFA">
        <w:rPr>
          <w:rFonts w:ascii="Calibri" w:eastAsia="Times New Roman" w:hAnsi="Calibri" w:cs="Calibri"/>
          <w:sz w:val="20"/>
          <w:szCs w:val="20"/>
        </w:rPr>
        <w:t>mongodb://127.0.0.1:27017/weatherwise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It logs success or errors and exits execution if connection fails.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3. Authentication Middleware (</w:t>
      </w:r>
      <w:proofErr w:type="spellStart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src</w:t>
      </w:r>
      <w:proofErr w:type="spellEnd"/>
      <w:r w:rsidRPr="00A04BFA">
        <w:rPr>
          <w:rFonts w:ascii="Calibri" w:eastAsia="Times New Roman" w:hAnsi="Calibri" w:cs="Calibri"/>
          <w:b/>
          <w:bCs/>
          <w:sz w:val="20"/>
          <w:szCs w:val="20"/>
        </w:rPr>
        <w:t>/middleware/authMiddleware.js</w:t>
      </w: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)</w:t>
      </w:r>
    </w:p>
    <w:p w:rsidR="00A04BFA" w:rsidRPr="00A04BFA" w:rsidRDefault="00A04BFA" w:rsidP="00A04B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Core Logic: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Extracts the </w:t>
      </w:r>
      <w:r w:rsidRPr="00A04BFA">
        <w:rPr>
          <w:rFonts w:ascii="Calibri" w:eastAsia="Times New Roman" w:hAnsi="Calibri" w:cs="Calibri"/>
          <w:sz w:val="20"/>
          <w:szCs w:val="20"/>
        </w:rPr>
        <w:t>Authorization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header from incoming requests. Checks if it starts with the word 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 xml:space="preserve">Bearer </w:t>
      </w:r>
      <w:r w:rsidRPr="00A04BFA">
        <w:rPr>
          <w:rFonts w:ascii="Calibri" w:eastAsia="Times New Roman" w:hAnsi="Calibri" w:cs="Calibri"/>
          <w:sz w:val="24"/>
          <w:szCs w:val="24"/>
        </w:rPr>
        <w:t>.</w:t>
      </w:r>
      <w:proofErr w:type="gramEnd"/>
      <w:r w:rsidRPr="00A04BFA">
        <w:rPr>
          <w:rFonts w:ascii="Calibri" w:eastAsia="Times New Roman" w:hAnsi="Calibri" w:cs="Calibri"/>
          <w:sz w:val="24"/>
          <w:szCs w:val="24"/>
        </w:rPr>
        <w:t xml:space="preserve"> It extracts the raw token, verifies it using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jwt.verify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(token,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process.env.JWT_SECRET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extracts the decoded user ID, and attaches the user record (excluding password) to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req.user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If validation fails, it yields a </w:t>
      </w:r>
      <w:r w:rsidRPr="00A04BFA">
        <w:rPr>
          <w:rFonts w:ascii="Calibri" w:eastAsia="Times New Roman" w:hAnsi="Calibri" w:cs="Calibri"/>
          <w:sz w:val="20"/>
          <w:szCs w:val="20"/>
        </w:rPr>
        <w:t>401 Unauthorized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response.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4. Controller Workflows</w:t>
      </w:r>
    </w:p>
    <w:p w:rsidR="00A04BFA" w:rsidRPr="00A04BFA" w:rsidRDefault="00A04BFA" w:rsidP="00A04B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Authentication Controller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authController.js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):</w:t>
      </w:r>
    </w:p>
    <w:p w:rsidR="00A04BFA" w:rsidRPr="00A04BFA" w:rsidRDefault="00A04BFA" w:rsidP="00A04B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Register: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Checks if email exists using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User.findOne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Creates a new user record using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User.create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. Generates JWT token with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jwt.sign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passing user ID payload, secret, and expiration (e.g., 30d). Returns 201 Created with token and user object.</w:t>
      </w:r>
    </w:p>
    <w:p w:rsidR="00A04BFA" w:rsidRPr="00A04BFA" w:rsidRDefault="00A04BFA" w:rsidP="00A04B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Login: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Finds user by email. Calls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user.matchPassword</w:t>
      </w:r>
      <w:proofErr w:type="spellEnd"/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to compare hashed passwords. If matched, returns 200 OK with token and profile data; otherwise returns 401.</w:t>
      </w:r>
    </w:p>
    <w:p w:rsidR="00A04BFA" w:rsidRPr="00A04BFA" w:rsidRDefault="00A04BFA" w:rsidP="00A04B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Location Controller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locationController.js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):</w:t>
      </w:r>
    </w:p>
    <w:p w:rsidR="00A04BFA" w:rsidRPr="00A04BFA" w:rsidRDefault="00A04BFA" w:rsidP="00A04B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Add Location: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Reads </w:t>
      </w: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A04BFA">
        <w:rPr>
          <w:rFonts w:ascii="Calibri" w:eastAsia="Times New Roman" w:hAnsi="Calibri" w:cs="Calibri"/>
          <w:sz w:val="20"/>
          <w:szCs w:val="20"/>
        </w:rPr>
        <w:t>country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from body. Saves location using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Location.create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associated with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req.</w:t>
      </w:r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user._</w:t>
      </w:r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id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>.</w:t>
      </w:r>
    </w:p>
    <w:p w:rsidR="00A04BFA" w:rsidRPr="00A04BFA" w:rsidRDefault="00A04BFA" w:rsidP="00A04B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Get Saved Locations: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Calls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Location.find</w:t>
      </w:r>
      <w:proofErr w:type="spellEnd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({ user</w:t>
      </w:r>
      <w:proofErr w:type="gramEnd"/>
      <w:r w:rsidRPr="00A04BFA">
        <w:rPr>
          <w:rFonts w:ascii="Calibri" w:eastAsia="Times New Roman" w:hAnsi="Calibri" w:cs="Calibri"/>
          <w:sz w:val="20"/>
          <w:szCs w:val="20"/>
        </w:rPr>
        <w:t xml:space="preserve">: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req.user._id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 xml:space="preserve"> })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to fetch stored cities for the authenticated user.</w:t>
      </w:r>
    </w:p>
    <w:p w:rsidR="00A04BFA" w:rsidRPr="00A04BFA" w:rsidRDefault="00A04BFA" w:rsidP="00A04B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AI Controller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aiController.js</w:t>
      </w: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):</w:t>
      </w:r>
    </w:p>
    <w:p w:rsidR="00A04BFA" w:rsidRPr="00A04BFA" w:rsidRDefault="00A04BFA" w:rsidP="00A04B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>Reads environmental parameters (</w:t>
      </w: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temperature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humidity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condition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) from request body. Passes data to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aiService.generateRecommendation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()</w:t>
      </w:r>
      <w:r w:rsidRPr="00A04BFA">
        <w:rPr>
          <w:rFonts w:ascii="Calibri" w:eastAsia="Times New Roman" w:hAnsi="Calibri" w:cs="Calibri"/>
          <w:sz w:val="24"/>
          <w:szCs w:val="24"/>
        </w:rPr>
        <w:t>, yielding AI output directly back to client.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5. Services Engine (</w:t>
      </w:r>
      <w:r w:rsidRPr="00A04BFA">
        <w:rPr>
          <w:rFonts w:ascii="Calibri" w:eastAsia="Times New Roman" w:hAnsi="Calibri" w:cs="Calibri"/>
          <w:b/>
          <w:bCs/>
          <w:sz w:val="20"/>
          <w:szCs w:val="20"/>
        </w:rPr>
        <w:t>aiService.js</w:t>
      </w: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)</w:t>
      </w:r>
    </w:p>
    <w:p w:rsidR="00A04BFA" w:rsidRPr="00A04BFA" w:rsidRDefault="00A04BFA" w:rsidP="00A04B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Core Logic: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Initializes Google Gen AI client using </w:t>
      </w:r>
      <w:r w:rsidRPr="00A04BFA">
        <w:rPr>
          <w:rFonts w:ascii="Calibri" w:eastAsia="Times New Roman" w:hAnsi="Calibri" w:cs="Calibri"/>
          <w:sz w:val="20"/>
          <w:szCs w:val="20"/>
        </w:rPr>
        <w:t>@google/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genai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with </w:t>
      </w:r>
      <w:proofErr w:type="spellStart"/>
      <w:proofErr w:type="gramStart"/>
      <w:r w:rsidRPr="00A04BFA">
        <w:rPr>
          <w:rFonts w:ascii="Calibri" w:eastAsia="Times New Roman" w:hAnsi="Calibri" w:cs="Calibri"/>
          <w:sz w:val="20"/>
          <w:szCs w:val="20"/>
        </w:rPr>
        <w:t>process.env.GEMINI</w:t>
      </w:r>
      <w:proofErr w:type="gramEnd"/>
      <w:r w:rsidRPr="00A04BFA">
        <w:rPr>
          <w:rFonts w:ascii="Calibri" w:eastAsia="Times New Roman" w:hAnsi="Calibri" w:cs="Calibri"/>
          <w:sz w:val="20"/>
          <w:szCs w:val="20"/>
        </w:rPr>
        <w:t>_API_KEY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A04BFA" w:rsidRPr="00A04BFA" w:rsidRDefault="00A04BFA" w:rsidP="00A04B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Prompt Engineering: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Constructs a structured system prompt instructing the model to generate concise 1–2 sentence outdoor and clothing advice based on temperature, humidity, and condition metrics. </w:t>
      </w:r>
    </w:p>
    <w:p w:rsidR="00A04BFA" w:rsidRPr="00A04BFA" w:rsidRDefault="00A04BFA" w:rsidP="00A04B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Fallback Architecture: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Wraps API execution in a </w:t>
      </w:r>
      <w:r w:rsidRPr="00A04BFA">
        <w:rPr>
          <w:rFonts w:ascii="Calibri" w:eastAsia="Times New Roman" w:hAnsi="Calibri" w:cs="Calibri"/>
          <w:sz w:val="20"/>
          <w:szCs w:val="20"/>
        </w:rPr>
        <w:t>try/catch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block. If the API key is missing or the external service fails, execution moves to a deterministic fallback function that </w:t>
      </w:r>
      <w:r w:rsidRPr="00A04BFA">
        <w:rPr>
          <w:rFonts w:ascii="Calibri" w:eastAsia="Times New Roman" w:hAnsi="Calibri" w:cs="Calibri"/>
          <w:sz w:val="24"/>
          <w:szCs w:val="24"/>
        </w:rPr>
        <w:lastRenderedPageBreak/>
        <w:t xml:space="preserve">evaluates temperature ranges (e.g., if temp &gt; 30°C: "Stay hydrated and wear light cotton clothes.") ensuring reliable API responses.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04BFA">
        <w:rPr>
          <w:rFonts w:ascii="Calibri" w:eastAsia="Times New Roman" w:hAnsi="Calibri" w:cs="Calibri"/>
          <w:b/>
          <w:bCs/>
          <w:sz w:val="36"/>
          <w:szCs w:val="36"/>
        </w:rPr>
        <w:t>Epic 5: Execution &amp; API Usage Examples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How to Run locally</w:t>
      </w:r>
    </w:p>
    <w:p w:rsidR="00A04BFA" w:rsidRPr="00A04BFA" w:rsidRDefault="00A04BFA" w:rsidP="00A04B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Install project dependencies: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npm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 xml:space="preserve"> install</w:t>
      </w:r>
    </w:p>
    <w:p w:rsidR="00A04BFA" w:rsidRPr="00A04BFA" w:rsidRDefault="00A04BFA" w:rsidP="00A04B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gramStart"/>
      <w:r w:rsidRPr="00A04BFA">
        <w:rPr>
          <w:rFonts w:ascii="Calibri" w:eastAsia="Times New Roman" w:hAnsi="Calibri" w:cs="Calibri"/>
          <w:sz w:val="24"/>
          <w:szCs w:val="24"/>
        </w:rPr>
        <w:t xml:space="preserve">Configure </w:t>
      </w:r>
      <w:r w:rsidRPr="00A04BFA">
        <w:rPr>
          <w:rFonts w:ascii="Calibri" w:eastAsia="Times New Roman" w:hAnsi="Calibri" w:cs="Calibri"/>
          <w:sz w:val="20"/>
          <w:szCs w:val="20"/>
        </w:rPr>
        <w:t>.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env</w:t>
      </w:r>
      <w:proofErr w:type="spellEnd"/>
      <w:proofErr w:type="gramEnd"/>
      <w:r w:rsidRPr="00A04BFA">
        <w:rPr>
          <w:rFonts w:ascii="Calibri" w:eastAsia="Times New Roman" w:hAnsi="Calibri" w:cs="Calibri"/>
          <w:sz w:val="24"/>
          <w:szCs w:val="24"/>
        </w:rPr>
        <w:t xml:space="preserve"> file with proper secrets </w:t>
      </w:r>
    </w:p>
    <w:p w:rsidR="00A04BFA" w:rsidRPr="00A04BFA" w:rsidRDefault="00A04BFA" w:rsidP="00A04B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Run developmental server: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npm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 xml:space="preserve"> start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04BFA">
        <w:rPr>
          <w:rFonts w:ascii="Calibri" w:eastAsia="Times New Roman" w:hAnsi="Calibri" w:cs="Calibri"/>
          <w:b/>
          <w:bCs/>
          <w:sz w:val="27"/>
          <w:szCs w:val="27"/>
        </w:rPr>
        <w:t>Request &amp; Response Flow Examples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1. Register Account</w:t>
      </w:r>
    </w:p>
    <w:p w:rsidR="00A04BFA" w:rsidRPr="00A04BFA" w:rsidRDefault="00A04BFA" w:rsidP="00A04B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Endpoint: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</w:t>
      </w:r>
      <w:r w:rsidRPr="00A04BFA">
        <w:rPr>
          <w:rFonts w:ascii="Calibri" w:eastAsia="Times New Roman" w:hAnsi="Calibri" w:cs="Calibri"/>
          <w:sz w:val="20"/>
          <w:szCs w:val="20"/>
        </w:rPr>
        <w:t>POST 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auth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/register</w:t>
      </w:r>
    </w:p>
    <w:p w:rsidR="00A04BFA" w:rsidRPr="00A04BFA" w:rsidRDefault="00A04BFA" w:rsidP="00A04B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Request Body:</w:t>
      </w:r>
    </w:p>
    <w:p w:rsidR="00A04BFA" w:rsidRPr="00A04BFA" w:rsidRDefault="00A04BFA" w:rsidP="00A04B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name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"John Doe"</w:t>
      </w:r>
    </w:p>
    <w:p w:rsidR="00A04BFA" w:rsidRPr="00A04BFA" w:rsidRDefault="00A04BFA" w:rsidP="00A04B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email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"john@mail.com"</w:t>
      </w:r>
    </w:p>
    <w:p w:rsidR="00A04BFA" w:rsidRPr="00A04BFA" w:rsidRDefault="00A04BFA" w:rsidP="00A04B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password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"123456"</w:t>
      </w:r>
    </w:p>
    <w:p w:rsidR="00A04BFA" w:rsidRPr="00A04BFA" w:rsidRDefault="00A04BFA" w:rsidP="00A04B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Response Body (201 Created):</w:t>
      </w:r>
    </w:p>
    <w:p w:rsidR="00A04BFA" w:rsidRPr="00A04BFA" w:rsidRDefault="00A04BFA" w:rsidP="00A04B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Contains </w:t>
      </w:r>
      <w:r w:rsidRPr="00A04BFA">
        <w:rPr>
          <w:rFonts w:ascii="Calibri" w:eastAsia="Times New Roman" w:hAnsi="Calibri" w:cs="Calibri"/>
          <w:sz w:val="20"/>
          <w:szCs w:val="20"/>
        </w:rPr>
        <w:t>success: true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flag. </w:t>
      </w:r>
    </w:p>
    <w:p w:rsidR="00A04BFA" w:rsidRPr="00A04BFA" w:rsidRDefault="00A04BFA" w:rsidP="00A04B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4"/>
          <w:szCs w:val="24"/>
        </w:rPr>
        <w:t xml:space="preserve">Contains user record with generated </w:t>
      </w:r>
      <w:r w:rsidRPr="00A04BFA">
        <w:rPr>
          <w:rFonts w:ascii="Calibri" w:eastAsia="Times New Roman" w:hAnsi="Calibri" w:cs="Calibri"/>
          <w:sz w:val="20"/>
          <w:szCs w:val="20"/>
        </w:rPr>
        <w:t>_id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name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</w:t>
      </w:r>
      <w:r w:rsidRPr="00A04BFA">
        <w:rPr>
          <w:rFonts w:ascii="Calibri" w:eastAsia="Times New Roman" w:hAnsi="Calibri" w:cs="Calibri"/>
          <w:sz w:val="20"/>
          <w:szCs w:val="20"/>
        </w:rPr>
        <w:t>email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, and signed </w:t>
      </w:r>
      <w:r w:rsidRPr="00A04BFA">
        <w:rPr>
          <w:rFonts w:ascii="Calibri" w:eastAsia="Times New Roman" w:hAnsi="Calibri" w:cs="Calibri"/>
          <w:sz w:val="20"/>
          <w:szCs w:val="20"/>
        </w:rPr>
        <w:t>token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string.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2. Get Weather Metrics</w:t>
      </w:r>
    </w:p>
    <w:p w:rsidR="00A04BFA" w:rsidRPr="00A04BFA" w:rsidRDefault="00A04BFA" w:rsidP="00A04B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Endpoint: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</w:t>
      </w:r>
      <w:r w:rsidRPr="00A04BFA">
        <w:rPr>
          <w:rFonts w:ascii="Calibri" w:eastAsia="Times New Roman" w:hAnsi="Calibri" w:cs="Calibri"/>
          <w:sz w:val="20"/>
          <w:szCs w:val="20"/>
        </w:rPr>
        <w:t>GET 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/weather/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bangalore</w:t>
      </w:r>
      <w:proofErr w:type="spellEnd"/>
    </w:p>
    <w:p w:rsidR="00A04BFA" w:rsidRPr="00A04BFA" w:rsidRDefault="00A04BFA" w:rsidP="00A04B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Response Body (200 OK):</w:t>
      </w:r>
    </w:p>
    <w:p w:rsidR="00A04BFA" w:rsidRPr="00A04BFA" w:rsidRDefault="00A04BFA" w:rsidP="00A04BF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success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true</w:t>
      </w:r>
    </w:p>
    <w:p w:rsidR="00A04BFA" w:rsidRPr="00A04BFA" w:rsidRDefault="00A04BFA" w:rsidP="00A04BF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data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Object containing </w:t>
      </w: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("Bangalore"), </w:t>
      </w:r>
      <w:r w:rsidRPr="00A04BFA">
        <w:rPr>
          <w:rFonts w:ascii="Calibri" w:eastAsia="Times New Roman" w:hAnsi="Calibri" w:cs="Calibri"/>
          <w:sz w:val="20"/>
          <w:szCs w:val="20"/>
        </w:rPr>
        <w:t>temperature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(34), </w:t>
      </w:r>
      <w:r w:rsidRPr="00A04BFA">
        <w:rPr>
          <w:rFonts w:ascii="Calibri" w:eastAsia="Times New Roman" w:hAnsi="Calibri" w:cs="Calibri"/>
          <w:sz w:val="20"/>
          <w:szCs w:val="20"/>
        </w:rPr>
        <w:t>humidity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(79),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windSpeed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(12), </w:t>
      </w:r>
      <w:r w:rsidRPr="00A04BFA">
        <w:rPr>
          <w:rFonts w:ascii="Calibri" w:eastAsia="Times New Roman" w:hAnsi="Calibri" w:cs="Calibri"/>
          <w:sz w:val="20"/>
          <w:szCs w:val="20"/>
        </w:rPr>
        <w:t>condition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("Windy"), and 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isMock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A04BFA">
        <w:rPr>
          <w:rFonts w:ascii="Calibri" w:eastAsia="Times New Roman" w:hAnsi="Calibri" w:cs="Calibri"/>
          <w:sz w:val="24"/>
          <w:szCs w:val="24"/>
        </w:rPr>
        <w:t>boolean</w:t>
      </w:r>
      <w:proofErr w:type="spellEnd"/>
      <w:r w:rsidRPr="00A04BFA">
        <w:rPr>
          <w:rFonts w:ascii="Calibri" w:eastAsia="Times New Roman" w:hAnsi="Calibri" w:cs="Calibri"/>
          <w:sz w:val="24"/>
          <w:szCs w:val="24"/>
        </w:rPr>
        <w:t xml:space="preserve"> flag. </w:t>
      </w:r>
    </w:p>
    <w:p w:rsidR="00A04BFA" w:rsidRPr="00A04BFA" w:rsidRDefault="00A04BFA" w:rsidP="00A04BFA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3. AI Weather Recommendation</w:t>
      </w:r>
    </w:p>
    <w:p w:rsidR="00A04BFA" w:rsidRPr="00A04BFA" w:rsidRDefault="00A04BFA" w:rsidP="00A04B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Endpoint: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 </w:t>
      </w:r>
      <w:r w:rsidRPr="00A04BFA">
        <w:rPr>
          <w:rFonts w:ascii="Calibri" w:eastAsia="Times New Roman" w:hAnsi="Calibri" w:cs="Calibri"/>
          <w:sz w:val="20"/>
          <w:szCs w:val="20"/>
        </w:rPr>
        <w:t>POST 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api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</w:t>
      </w:r>
      <w:proofErr w:type="spellStart"/>
      <w:r w:rsidRPr="00A04BFA">
        <w:rPr>
          <w:rFonts w:ascii="Calibri" w:eastAsia="Times New Roman" w:hAnsi="Calibri" w:cs="Calibri"/>
          <w:sz w:val="20"/>
          <w:szCs w:val="20"/>
        </w:rPr>
        <w:t>ai</w:t>
      </w:r>
      <w:proofErr w:type="spellEnd"/>
      <w:r w:rsidRPr="00A04BFA">
        <w:rPr>
          <w:rFonts w:ascii="Calibri" w:eastAsia="Times New Roman" w:hAnsi="Calibri" w:cs="Calibri"/>
          <w:sz w:val="20"/>
          <w:szCs w:val="20"/>
        </w:rPr>
        <w:t>/weather-recommendation</w:t>
      </w:r>
    </w:p>
    <w:p w:rsidR="00A04BFA" w:rsidRPr="00A04BFA" w:rsidRDefault="00A04BFA" w:rsidP="00A04B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Request Body:</w:t>
      </w:r>
    </w:p>
    <w:p w:rsidR="00A04BFA" w:rsidRPr="00A04BFA" w:rsidRDefault="00A04BFA" w:rsidP="00A04BF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city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"Bangalore"</w:t>
      </w:r>
    </w:p>
    <w:p w:rsidR="00A04BFA" w:rsidRPr="00A04BFA" w:rsidRDefault="00A04BFA" w:rsidP="00A04BF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temperature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34</w:t>
      </w:r>
    </w:p>
    <w:p w:rsidR="00A04BFA" w:rsidRPr="00A04BFA" w:rsidRDefault="00A04BFA" w:rsidP="00A04BF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humidity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79</w:t>
      </w:r>
    </w:p>
    <w:p w:rsidR="00A04BFA" w:rsidRPr="00A04BFA" w:rsidRDefault="00A04BFA" w:rsidP="00A04BF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condition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"Windy"</w:t>
      </w:r>
    </w:p>
    <w:p w:rsidR="00A04BFA" w:rsidRPr="00A04BFA" w:rsidRDefault="00A04BFA" w:rsidP="00A04B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b/>
          <w:bCs/>
          <w:sz w:val="24"/>
          <w:szCs w:val="24"/>
        </w:rPr>
        <w:t>Response Body (200 OK):</w:t>
      </w:r>
    </w:p>
    <w:p w:rsidR="00A04BFA" w:rsidRPr="00A04BFA" w:rsidRDefault="00A04BFA" w:rsidP="00A04BF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success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true</w:t>
      </w:r>
    </w:p>
    <w:p w:rsidR="00A04BFA" w:rsidRPr="00DC1563" w:rsidRDefault="00A04BFA" w:rsidP="00A04BF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04BFA">
        <w:rPr>
          <w:rFonts w:ascii="Calibri" w:eastAsia="Times New Roman" w:hAnsi="Calibri" w:cs="Calibri"/>
          <w:sz w:val="20"/>
          <w:szCs w:val="20"/>
        </w:rPr>
        <w:t>recommendation</w:t>
      </w:r>
      <w:r w:rsidRPr="00A04BFA">
        <w:rPr>
          <w:rFonts w:ascii="Calibri" w:eastAsia="Times New Roman" w:hAnsi="Calibri" w:cs="Calibri"/>
          <w:sz w:val="24"/>
          <w:szCs w:val="24"/>
        </w:rPr>
        <w:t xml:space="preserve">: </w:t>
      </w:r>
      <w:r w:rsidRPr="00A04BFA">
        <w:rPr>
          <w:rFonts w:ascii="Calibri" w:eastAsia="Times New Roman" w:hAnsi="Calibri" w:cs="Calibri"/>
          <w:sz w:val="20"/>
          <w:szCs w:val="20"/>
        </w:rPr>
        <w:t>"Stay hydrated, and wear light cotton clothes."</w:t>
      </w:r>
    </w:p>
    <w:p w:rsidR="00DC1563" w:rsidRDefault="00DC1563" w:rsidP="00DC156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</w:p>
    <w:p w:rsidR="00343A5F" w:rsidRPr="00BE12AA" w:rsidRDefault="00DC1563" w:rsidP="00DC1563">
      <w:pPr>
        <w:spacing w:before="100" w:beforeAutospacing="1" w:after="100" w:afterAutospacing="1" w:line="240" w:lineRule="auto"/>
      </w:pPr>
      <w:r w:rsidRPr="00DC1563">
        <w:rPr>
          <w:rFonts w:ascii="Calibri" w:eastAsia="Times New Roman" w:hAnsi="Calibri" w:cs="Calibri"/>
          <w:b/>
          <w:sz w:val="36"/>
          <w:szCs w:val="36"/>
        </w:rPr>
        <w:t>PROJECT OVERVIEW:</w:t>
      </w:r>
    </w:p>
    <w:p w:rsidR="00343A5F" w:rsidRPr="00A04BFA" w:rsidRDefault="00343A5F" w:rsidP="00DC156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>App.js:</w:t>
      </w:r>
    </w:p>
    <w:p w:rsidR="00DC1563" w:rsidRDefault="00DC1563" w:rsidP="00A04BFA">
      <w:pPr>
        <w:rPr>
          <w:rFonts w:ascii="Calibri" w:hAnsi="Calibri" w:cs="Calibri"/>
        </w:rPr>
      </w:pPr>
      <w:r w:rsidRPr="00DC1563">
        <w:rPr>
          <w:rFonts w:ascii="Calibri" w:hAnsi="Calibri" w:cs="Calibri"/>
          <w:noProof/>
        </w:rPr>
        <w:drawing>
          <wp:inline distT="0" distB="0" distL="0" distR="0" wp14:anchorId="40384919" wp14:editId="4A591827">
            <wp:extent cx="4600575" cy="245855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5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5F" w:rsidRDefault="00343A5F" w:rsidP="00A04BFA">
      <w:pPr>
        <w:rPr>
          <w:rFonts w:ascii="Calibri" w:hAnsi="Calibri" w:cs="Calibri"/>
        </w:rPr>
      </w:pPr>
      <w:r>
        <w:rPr>
          <w:rFonts w:ascii="Calibri" w:hAnsi="Calibri" w:cs="Calibri"/>
        </w:rPr>
        <w:t>Server.js:</w:t>
      </w:r>
    </w:p>
    <w:p w:rsidR="00343A5F" w:rsidRDefault="00DC1563" w:rsidP="00A04BFA">
      <w:pPr>
        <w:rPr>
          <w:rFonts w:ascii="Calibri" w:hAnsi="Calibri" w:cs="Calibri"/>
        </w:rPr>
      </w:pPr>
      <w:r w:rsidRPr="00DC1563">
        <w:rPr>
          <w:rFonts w:ascii="Calibri" w:hAnsi="Calibri" w:cs="Calibri"/>
          <w:noProof/>
        </w:rPr>
        <w:drawing>
          <wp:inline distT="0" distB="0" distL="0" distR="0" wp14:anchorId="033EE8F6" wp14:editId="1F7BD8B2">
            <wp:extent cx="5576562" cy="29908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7150" cy="299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5F" w:rsidRDefault="00343A5F" w:rsidP="00A04BFA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User Already Exists Error:</w:t>
      </w:r>
    </w:p>
    <w:p w:rsidR="00DC1563" w:rsidRDefault="00DC1563" w:rsidP="00A04BF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670550" cy="3045497"/>
            <wp:effectExtent l="0" t="0" r="6350" b="2540"/>
            <wp:docPr id="4" name="Picture 4" descr="C:\Users\7490 New Version\Downloads\WhatsApp Image 2026-09-24 at 19.37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490 New Version\Downloads\WhatsApp Image 2026-09-24 at 19.37.47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190" cy="305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AA" w:rsidRDefault="00BE12AA">
      <w:pPr>
        <w:rPr>
          <w:rFonts w:ascii="Calibri" w:hAnsi="Calibri" w:cs="Calibri"/>
        </w:rPr>
      </w:pPr>
    </w:p>
    <w:p w:rsidR="00BE12AA" w:rsidRDefault="00BE12AA">
      <w:pPr>
        <w:rPr>
          <w:rFonts w:ascii="Calibri" w:hAnsi="Calibri" w:cs="Calibri"/>
        </w:rPr>
      </w:pPr>
    </w:p>
    <w:p w:rsidR="00BE12AA" w:rsidRDefault="00BE12AA">
      <w:pPr>
        <w:rPr>
          <w:rFonts w:ascii="Calibri" w:hAnsi="Calibri" w:cs="Calibri"/>
        </w:rPr>
      </w:pPr>
    </w:p>
    <w:p w:rsidR="00BE12AA" w:rsidRDefault="00BE12AA">
      <w:pPr>
        <w:rPr>
          <w:rFonts w:ascii="Calibri" w:hAnsi="Calibri" w:cs="Calibri"/>
        </w:rPr>
      </w:pPr>
    </w:p>
    <w:p w:rsidR="00BE12AA" w:rsidRDefault="00BE12AA">
      <w:pPr>
        <w:rPr>
          <w:rFonts w:ascii="Calibri" w:hAnsi="Calibri" w:cs="Calibri"/>
        </w:rPr>
      </w:pPr>
    </w:p>
    <w:p w:rsidR="001F55CC" w:rsidRDefault="00343A5F">
      <w:pPr>
        <w:rPr>
          <w:rFonts w:ascii="Calibri" w:hAnsi="Calibri" w:cs="Calibri"/>
        </w:rPr>
      </w:pPr>
      <w:r>
        <w:rPr>
          <w:rFonts w:ascii="Calibri" w:hAnsi="Calibri" w:cs="Calibri"/>
        </w:rPr>
        <w:t>Invalid Credentials Error:</w:t>
      </w:r>
    </w:p>
    <w:p w:rsidR="001F55CC" w:rsidRDefault="00DC1563" w:rsidP="00BE12A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9F4507E" wp14:editId="6CC0C4CB">
            <wp:extent cx="5705475" cy="3072179"/>
            <wp:effectExtent l="0" t="0" r="0" b="0"/>
            <wp:docPr id="5" name="Picture 5" descr="C:\Users\7490 New Version\Downloads\WhatsApp Image 2026-09-24 at 19.39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490 New Version\Downloads\WhatsApp Image 2026-09-24 at 19.39.26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344" cy="307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5CC" w:rsidRDefault="001F55CC" w:rsidP="001F55CC">
      <w:pPr>
        <w:tabs>
          <w:tab w:val="left" w:pos="2830"/>
        </w:tabs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REGISTRATION:</w:t>
      </w:r>
    </w:p>
    <w:p w:rsidR="001F55CC" w:rsidRDefault="001F55CC" w:rsidP="00BE12AA">
      <w:pPr>
        <w:tabs>
          <w:tab w:val="left" w:pos="2830"/>
        </w:tabs>
        <w:rPr>
          <w:rFonts w:ascii="Calibri" w:hAnsi="Calibri" w:cs="Calibri"/>
        </w:rPr>
      </w:pPr>
      <w:r w:rsidRPr="001F55CC">
        <w:rPr>
          <w:rFonts w:ascii="Calibri" w:hAnsi="Calibri" w:cs="Calibri"/>
          <w:noProof/>
        </w:rPr>
        <w:drawing>
          <wp:inline distT="0" distB="0" distL="0" distR="0" wp14:anchorId="59F6145E" wp14:editId="0FC46795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AA" w:rsidRDefault="00BE12AA" w:rsidP="001F55CC">
      <w:pPr>
        <w:rPr>
          <w:rFonts w:ascii="Calibri" w:hAnsi="Calibri" w:cs="Calibri"/>
        </w:rPr>
      </w:pPr>
    </w:p>
    <w:p w:rsidR="00BE12AA" w:rsidRDefault="00BE12AA" w:rsidP="001F55CC">
      <w:pPr>
        <w:rPr>
          <w:rFonts w:ascii="Calibri" w:hAnsi="Calibri" w:cs="Calibri"/>
        </w:rPr>
      </w:pPr>
    </w:p>
    <w:p w:rsidR="00BE12AA" w:rsidRDefault="00BE12AA" w:rsidP="001F55CC">
      <w:pPr>
        <w:rPr>
          <w:rFonts w:ascii="Calibri" w:hAnsi="Calibri" w:cs="Calibri"/>
        </w:rPr>
      </w:pPr>
    </w:p>
    <w:p w:rsidR="00BE12AA" w:rsidRDefault="00BE12AA" w:rsidP="001F55CC">
      <w:pPr>
        <w:rPr>
          <w:rFonts w:ascii="Calibri" w:hAnsi="Calibri" w:cs="Calibri"/>
        </w:rPr>
      </w:pPr>
    </w:p>
    <w:p w:rsidR="00BE12AA" w:rsidRDefault="00BE12AA" w:rsidP="001F55CC">
      <w:pPr>
        <w:rPr>
          <w:rFonts w:ascii="Calibri" w:hAnsi="Calibri" w:cs="Calibri"/>
        </w:rPr>
      </w:pPr>
    </w:p>
    <w:p w:rsidR="001F55CC" w:rsidRDefault="001F55CC" w:rsidP="001F55CC">
      <w:pPr>
        <w:rPr>
          <w:rFonts w:ascii="Calibri" w:hAnsi="Calibri" w:cs="Calibri"/>
        </w:rPr>
      </w:pPr>
      <w:r>
        <w:rPr>
          <w:rFonts w:ascii="Calibri" w:hAnsi="Calibri" w:cs="Calibri"/>
        </w:rPr>
        <w:t>LOGIN:</w:t>
      </w:r>
    </w:p>
    <w:p w:rsidR="001F55CC" w:rsidRDefault="001F55CC" w:rsidP="00BE12AA">
      <w:pPr>
        <w:rPr>
          <w:rFonts w:ascii="Calibri" w:hAnsi="Calibri" w:cs="Calibri"/>
        </w:rPr>
      </w:pPr>
      <w:r w:rsidRPr="001F55CC">
        <w:rPr>
          <w:rFonts w:ascii="Calibri" w:hAnsi="Calibri" w:cs="Calibri"/>
          <w:noProof/>
        </w:rPr>
        <w:lastRenderedPageBreak/>
        <w:drawing>
          <wp:inline distT="0" distB="0" distL="0" distR="0" wp14:anchorId="2A8EC2A4" wp14:editId="1F0B879F">
            <wp:extent cx="5943600" cy="31927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CC" w:rsidRDefault="001F55CC" w:rsidP="001F55CC">
      <w:pPr>
        <w:tabs>
          <w:tab w:val="left" w:pos="2050"/>
        </w:tabs>
        <w:rPr>
          <w:rFonts w:ascii="Calibri" w:hAnsi="Calibri" w:cs="Calibri"/>
        </w:rPr>
      </w:pPr>
      <w:r>
        <w:rPr>
          <w:rFonts w:ascii="Calibri" w:hAnsi="Calibri" w:cs="Calibri"/>
        </w:rPr>
        <w:t>WEATHER RETRIVAL:</w:t>
      </w:r>
    </w:p>
    <w:p w:rsidR="00473951" w:rsidRDefault="001F55CC" w:rsidP="001F55CC">
      <w:pPr>
        <w:tabs>
          <w:tab w:val="left" w:pos="2050"/>
        </w:tabs>
        <w:rPr>
          <w:rFonts w:ascii="Calibri" w:hAnsi="Calibri" w:cs="Calibri"/>
        </w:rPr>
      </w:pPr>
      <w:r w:rsidRPr="001F55CC">
        <w:rPr>
          <w:rFonts w:ascii="Calibri" w:hAnsi="Calibri" w:cs="Calibri"/>
          <w:noProof/>
        </w:rPr>
        <w:drawing>
          <wp:inline distT="0" distB="0" distL="0" distR="0" wp14:anchorId="2DECB6CB" wp14:editId="22BFA33D">
            <wp:extent cx="5943600" cy="3188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AA" w:rsidRDefault="00BE12AA" w:rsidP="00473951">
      <w:pPr>
        <w:rPr>
          <w:rFonts w:ascii="Calibri" w:hAnsi="Calibri" w:cs="Calibri"/>
        </w:rPr>
      </w:pPr>
    </w:p>
    <w:p w:rsidR="00BE12AA" w:rsidRDefault="00BE12AA" w:rsidP="00473951">
      <w:pPr>
        <w:rPr>
          <w:rFonts w:ascii="Calibri" w:hAnsi="Calibri" w:cs="Calibri"/>
        </w:rPr>
      </w:pPr>
    </w:p>
    <w:p w:rsidR="00BE12AA" w:rsidRDefault="00BE12AA" w:rsidP="00473951">
      <w:pPr>
        <w:rPr>
          <w:rFonts w:ascii="Calibri" w:hAnsi="Calibri" w:cs="Calibri"/>
        </w:rPr>
      </w:pPr>
    </w:p>
    <w:p w:rsidR="00BE12AA" w:rsidRDefault="00BE12AA" w:rsidP="00473951">
      <w:pPr>
        <w:rPr>
          <w:rFonts w:ascii="Calibri" w:hAnsi="Calibri" w:cs="Calibri"/>
        </w:rPr>
      </w:pPr>
    </w:p>
    <w:p w:rsidR="001F55CC" w:rsidRDefault="00473951" w:rsidP="00473951">
      <w:pPr>
        <w:rPr>
          <w:rFonts w:ascii="Calibri" w:hAnsi="Calibri" w:cs="Calibri"/>
        </w:rPr>
      </w:pPr>
      <w:r>
        <w:rPr>
          <w:rFonts w:ascii="Calibri" w:hAnsi="Calibri" w:cs="Calibri"/>
        </w:rPr>
        <w:t>ADD FAVORITE LOCATION:</w:t>
      </w:r>
    </w:p>
    <w:p w:rsidR="00B268C1" w:rsidRDefault="00B268C1" w:rsidP="00473951">
      <w:pPr>
        <w:rPr>
          <w:rFonts w:ascii="Calibri" w:hAnsi="Calibri" w:cs="Calibri"/>
        </w:rPr>
      </w:pPr>
      <w:r w:rsidRPr="00B268C1">
        <w:rPr>
          <w:rFonts w:ascii="Calibri" w:hAnsi="Calibri" w:cs="Calibri"/>
          <w:noProof/>
        </w:rPr>
        <w:lastRenderedPageBreak/>
        <w:drawing>
          <wp:inline distT="0" distB="0" distL="0" distR="0" wp14:anchorId="05DBBC3B" wp14:editId="5EF81132">
            <wp:extent cx="5943600" cy="3188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951" w:rsidRDefault="00473951" w:rsidP="00473951">
      <w:pPr>
        <w:rPr>
          <w:rFonts w:ascii="Calibri" w:hAnsi="Calibri" w:cs="Calibri"/>
        </w:rPr>
      </w:pPr>
      <w:r>
        <w:rPr>
          <w:rFonts w:ascii="Calibri" w:hAnsi="Calibri" w:cs="Calibri"/>
        </w:rPr>
        <w:t>VIEW FAVORITE LOCATION:</w:t>
      </w:r>
    </w:p>
    <w:p w:rsidR="00473951" w:rsidRDefault="00B268C1" w:rsidP="00473951">
      <w:pPr>
        <w:rPr>
          <w:rFonts w:ascii="Calibri" w:hAnsi="Calibri" w:cs="Calibri"/>
        </w:rPr>
      </w:pPr>
      <w:r w:rsidRPr="00B268C1">
        <w:rPr>
          <w:rFonts w:ascii="Calibri" w:hAnsi="Calibri" w:cs="Calibri"/>
          <w:noProof/>
        </w:rPr>
        <w:drawing>
          <wp:inline distT="0" distB="0" distL="0" distR="0" wp14:anchorId="3882B18F" wp14:editId="66C3C077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AA" w:rsidRDefault="00BE12AA" w:rsidP="00473951">
      <w:pPr>
        <w:rPr>
          <w:rFonts w:ascii="Calibri" w:hAnsi="Calibri" w:cs="Calibri"/>
        </w:rPr>
      </w:pPr>
    </w:p>
    <w:p w:rsidR="00BE12AA" w:rsidRDefault="00BE12AA" w:rsidP="00473951">
      <w:pPr>
        <w:rPr>
          <w:rFonts w:ascii="Calibri" w:hAnsi="Calibri" w:cs="Calibri"/>
        </w:rPr>
      </w:pPr>
    </w:p>
    <w:p w:rsidR="00BE12AA" w:rsidRDefault="00BE12AA" w:rsidP="00473951">
      <w:pPr>
        <w:rPr>
          <w:rFonts w:ascii="Calibri" w:hAnsi="Calibri" w:cs="Calibri"/>
        </w:rPr>
      </w:pPr>
    </w:p>
    <w:p w:rsidR="00473951" w:rsidRDefault="00473951" w:rsidP="00473951">
      <w:pPr>
        <w:rPr>
          <w:rFonts w:ascii="Calibri" w:hAnsi="Calibri" w:cs="Calibri"/>
        </w:rPr>
      </w:pPr>
      <w:r>
        <w:rPr>
          <w:rFonts w:ascii="Calibri" w:hAnsi="Calibri" w:cs="Calibri"/>
        </w:rPr>
        <w:t>USER IN MONGODB:</w:t>
      </w:r>
    </w:p>
    <w:p w:rsidR="00473951" w:rsidRDefault="00473951" w:rsidP="00473951">
      <w:pPr>
        <w:rPr>
          <w:rFonts w:ascii="Calibri" w:hAnsi="Calibri" w:cs="Calibri"/>
        </w:rPr>
      </w:pPr>
      <w:r w:rsidRPr="00473951">
        <w:rPr>
          <w:rFonts w:ascii="Calibri" w:hAnsi="Calibri" w:cs="Calibri"/>
          <w:noProof/>
        </w:rPr>
        <w:lastRenderedPageBreak/>
        <w:drawing>
          <wp:inline distT="0" distB="0" distL="0" distR="0" wp14:anchorId="65513026" wp14:editId="241025AE">
            <wp:extent cx="5632450" cy="188831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4894" cy="190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951" w:rsidRDefault="00473951" w:rsidP="00473951">
      <w:pPr>
        <w:rPr>
          <w:rFonts w:ascii="Calibri" w:hAnsi="Calibri" w:cs="Calibri"/>
        </w:rPr>
      </w:pPr>
      <w:r>
        <w:rPr>
          <w:rFonts w:ascii="Calibri" w:hAnsi="Calibri" w:cs="Calibri"/>
        </w:rPr>
        <w:t>FAVORITE LOCATION IN MONGODB:</w:t>
      </w:r>
    </w:p>
    <w:p w:rsidR="00473951" w:rsidRPr="00473951" w:rsidRDefault="00473951" w:rsidP="00473951">
      <w:pPr>
        <w:rPr>
          <w:rFonts w:ascii="Calibri" w:hAnsi="Calibri" w:cs="Calibri"/>
        </w:rPr>
      </w:pPr>
      <w:r w:rsidRPr="00473951">
        <w:rPr>
          <w:rFonts w:ascii="Calibri" w:hAnsi="Calibri" w:cs="Calibri"/>
          <w:noProof/>
        </w:rPr>
        <w:drawing>
          <wp:inline distT="0" distB="0" distL="0" distR="0" wp14:anchorId="28119946" wp14:editId="56FAF3F4">
            <wp:extent cx="5619750" cy="13797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0285" cy="138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951" w:rsidRPr="00473951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9B0" w:rsidRDefault="003109B0" w:rsidP="001F55CC">
      <w:pPr>
        <w:spacing w:after="0" w:line="240" w:lineRule="auto"/>
      </w:pPr>
      <w:r>
        <w:separator/>
      </w:r>
    </w:p>
  </w:endnote>
  <w:endnote w:type="continuationSeparator" w:id="0">
    <w:p w:rsidR="003109B0" w:rsidRDefault="003109B0" w:rsidP="001F5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5CC" w:rsidRDefault="001F55CC">
    <w:pPr>
      <w:pStyle w:val="Footer"/>
    </w:pPr>
  </w:p>
  <w:p w:rsidR="001F55CC" w:rsidRDefault="001F5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9B0" w:rsidRDefault="003109B0" w:rsidP="001F55CC">
      <w:pPr>
        <w:spacing w:after="0" w:line="240" w:lineRule="auto"/>
      </w:pPr>
      <w:r>
        <w:separator/>
      </w:r>
    </w:p>
  </w:footnote>
  <w:footnote w:type="continuationSeparator" w:id="0">
    <w:p w:rsidR="003109B0" w:rsidRDefault="003109B0" w:rsidP="001F5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C33B6"/>
    <w:multiLevelType w:val="multilevel"/>
    <w:tmpl w:val="086A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477E7"/>
    <w:multiLevelType w:val="multilevel"/>
    <w:tmpl w:val="3FF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14E1"/>
    <w:multiLevelType w:val="multilevel"/>
    <w:tmpl w:val="5A1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12AA7"/>
    <w:multiLevelType w:val="multilevel"/>
    <w:tmpl w:val="EF2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029B"/>
    <w:multiLevelType w:val="multilevel"/>
    <w:tmpl w:val="505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6D58"/>
    <w:multiLevelType w:val="multilevel"/>
    <w:tmpl w:val="2C9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C0C15"/>
    <w:multiLevelType w:val="multilevel"/>
    <w:tmpl w:val="7FD2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F05ED"/>
    <w:multiLevelType w:val="multilevel"/>
    <w:tmpl w:val="FDF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C1207"/>
    <w:multiLevelType w:val="multilevel"/>
    <w:tmpl w:val="748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3042F"/>
    <w:multiLevelType w:val="multilevel"/>
    <w:tmpl w:val="7B3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258BD"/>
    <w:multiLevelType w:val="multilevel"/>
    <w:tmpl w:val="1FC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A1414"/>
    <w:multiLevelType w:val="multilevel"/>
    <w:tmpl w:val="D99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E203D"/>
    <w:multiLevelType w:val="multilevel"/>
    <w:tmpl w:val="017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4D3C"/>
    <w:multiLevelType w:val="multilevel"/>
    <w:tmpl w:val="7F36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A4EF8"/>
    <w:multiLevelType w:val="multilevel"/>
    <w:tmpl w:val="A2F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4"/>
  </w:num>
  <w:num w:numId="5">
    <w:abstractNumId w:val="1"/>
  </w:num>
  <w:num w:numId="6">
    <w:abstractNumId w:val="0"/>
  </w:num>
  <w:num w:numId="7">
    <w:abstractNumId w:val="9"/>
  </w:num>
  <w:num w:numId="8">
    <w:abstractNumId w:val="10"/>
  </w:num>
  <w:num w:numId="9">
    <w:abstractNumId w:val="12"/>
  </w:num>
  <w:num w:numId="10">
    <w:abstractNumId w:val="8"/>
  </w:num>
  <w:num w:numId="11">
    <w:abstractNumId w:val="3"/>
  </w:num>
  <w:num w:numId="12">
    <w:abstractNumId w:val="13"/>
  </w:num>
  <w:num w:numId="13">
    <w:abstractNumId w:val="11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28C"/>
    <w:rsid w:val="00097024"/>
    <w:rsid w:val="000D0092"/>
    <w:rsid w:val="001F55CC"/>
    <w:rsid w:val="00215129"/>
    <w:rsid w:val="003109B0"/>
    <w:rsid w:val="00343A5F"/>
    <w:rsid w:val="003F0CE8"/>
    <w:rsid w:val="00473951"/>
    <w:rsid w:val="0093528C"/>
    <w:rsid w:val="00A04BFA"/>
    <w:rsid w:val="00B268C1"/>
    <w:rsid w:val="00B3439C"/>
    <w:rsid w:val="00B75DCF"/>
    <w:rsid w:val="00BE12AA"/>
    <w:rsid w:val="00C814AE"/>
    <w:rsid w:val="00CF7650"/>
    <w:rsid w:val="00DC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8A6B92-EDE3-4915-88D5-C05D6114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4B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4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4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4B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4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4B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4B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BFA"/>
    <w:rPr>
      <w:rFonts w:ascii="Courier New" w:eastAsia="Times New Roman" w:hAnsi="Courier New" w:cs="Courier New"/>
      <w:sz w:val="20"/>
      <w:szCs w:val="20"/>
    </w:rPr>
  </w:style>
  <w:style w:type="character" w:customStyle="1" w:styleId="ng-tns-c3166732843-115">
    <w:name w:val="ng-tns-c3166732843-115"/>
    <w:basedOn w:val="DefaultParagraphFont"/>
    <w:rsid w:val="00A04B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BF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5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5CC"/>
  </w:style>
  <w:style w:type="paragraph" w:styleId="Footer">
    <w:name w:val="footer"/>
    <w:basedOn w:val="Normal"/>
    <w:link w:val="FooterChar"/>
    <w:uiPriority w:val="99"/>
    <w:unhideWhenUsed/>
    <w:rsid w:val="001F5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Azkiya S I</dc:creator>
  <cp:keywords/>
  <dc:description/>
  <cp:lastModifiedBy>Fathima Azkiya S I</cp:lastModifiedBy>
  <cp:revision>6</cp:revision>
  <dcterms:created xsi:type="dcterms:W3CDTF">2026-09-25T08:13:00Z</dcterms:created>
  <dcterms:modified xsi:type="dcterms:W3CDTF">2026-09-25T14:34:00Z</dcterms:modified>
</cp:coreProperties>
</file>