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D671" w14:textId="77777777" w:rsidR="005273B4" w:rsidRDefault="00F4029B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11B78C70" w14:textId="77777777" w:rsidR="005273B4" w:rsidRDefault="00F4029B">
      <w:pPr>
        <w:spacing w:after="40" w:line="240" w:lineRule="auto"/>
        <w:jc w:val="center"/>
      </w:pPr>
      <w:r>
        <w:rPr>
          <w:b/>
          <w:sz w:val="24"/>
        </w:rPr>
        <w:t>ASSESSMENT TOOL 3: Technical Presentation</w:t>
      </w:r>
    </w:p>
    <w:p w14:paraId="499360EE" w14:textId="77777777" w:rsidR="005273B4" w:rsidRDefault="005273B4">
      <w:pPr>
        <w:spacing w:after="4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5273B4" w:rsidRPr="00724507" w14:paraId="5CCBFFF1" w14:textId="77777777" w:rsidTr="00E879EF">
        <w:tc>
          <w:tcPr>
            <w:tcW w:w="2560" w:type="dxa"/>
          </w:tcPr>
          <w:p w14:paraId="35FA65CD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62202D0E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sz w:val="24"/>
                <w:szCs w:val="24"/>
              </w:rPr>
              <w:t>Cloud Computing and Big Data Analytics</w:t>
            </w:r>
            <w:r w:rsidR="0072450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60" w:type="dxa"/>
          </w:tcPr>
          <w:p w14:paraId="076D6C26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b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0BDA9D2A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sz w:val="24"/>
                <w:szCs w:val="24"/>
              </w:rPr>
              <w:t>CSA15</w:t>
            </w:r>
            <w:r w:rsidR="00267C2B">
              <w:rPr>
                <w:sz w:val="24"/>
                <w:szCs w:val="24"/>
              </w:rPr>
              <w:t>0</w:t>
            </w:r>
            <w:r w:rsidR="00997815" w:rsidRPr="00724507">
              <w:rPr>
                <w:sz w:val="24"/>
                <w:szCs w:val="24"/>
              </w:rPr>
              <w:t>4</w:t>
            </w:r>
          </w:p>
        </w:tc>
      </w:tr>
    </w:tbl>
    <w:p w14:paraId="1926966C" w14:textId="77777777" w:rsidR="005273B4" w:rsidRPr="00724507" w:rsidRDefault="005273B4" w:rsidP="00724507">
      <w:pPr>
        <w:rPr>
          <w:sz w:val="24"/>
          <w:szCs w:val="24"/>
        </w:rPr>
      </w:pPr>
    </w:p>
    <w:p w14:paraId="786566DA" w14:textId="77777777" w:rsidR="005273B4" w:rsidRPr="00724507" w:rsidRDefault="005273B4" w:rsidP="00724507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6527AD2F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b/>
          <w:sz w:val="24"/>
          <w:szCs w:val="24"/>
        </w:rPr>
        <w:t>COURSE OUTCOME COVERED</w:t>
      </w:r>
    </w:p>
    <w:p w14:paraId="3E2BC4CF" w14:textId="77777777" w:rsidR="005273B4" w:rsidRPr="00724507" w:rsidRDefault="00F4029B" w:rsidP="00724507">
      <w:pPr>
        <w:spacing w:after="120"/>
        <w:rPr>
          <w:sz w:val="24"/>
          <w:szCs w:val="24"/>
        </w:rPr>
      </w:pPr>
      <w:r w:rsidRPr="00724507">
        <w:rPr>
          <w:b/>
          <w:sz w:val="24"/>
          <w:szCs w:val="24"/>
        </w:rPr>
        <w:t xml:space="preserve">CO1: </w:t>
      </w:r>
      <w:r w:rsidRPr="00724507">
        <w:rPr>
          <w:i/>
          <w:sz w:val="24"/>
          <w:szCs w:val="24"/>
        </w:rPr>
        <w:t>Apply cloud computing technologies including hardware-software evolution, virtualization, web services, and service models to develop cloud-based solutions.</w:t>
      </w:r>
      <w:r w:rsidRPr="00724507">
        <w:rPr>
          <w:sz w:val="24"/>
          <w:szCs w:val="24"/>
        </w:rPr>
        <w:t xml:space="preserve"> (BL2)</w:t>
      </w:r>
    </w:p>
    <w:p w14:paraId="3029FFC8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Assessment Tool Weightage: 10%</w:t>
      </w:r>
    </w:p>
    <w:p w14:paraId="5646798A" w14:textId="77777777" w:rsidR="005273B4" w:rsidRPr="00724507" w:rsidRDefault="005273B4" w:rsidP="00724507">
      <w:pPr>
        <w:spacing w:after="40"/>
        <w:rPr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5273B4" w:rsidRPr="00724507" w14:paraId="0F1EAA09" w14:textId="77777777" w:rsidTr="00E879EF">
        <w:tc>
          <w:tcPr>
            <w:tcW w:w="5120" w:type="dxa"/>
          </w:tcPr>
          <w:p w14:paraId="68B193D3" w14:textId="77777777" w:rsidR="005273B4" w:rsidRPr="00724507" w:rsidRDefault="00F4029B" w:rsidP="00724507">
            <w:pPr>
              <w:spacing w:after="0"/>
              <w:rPr>
                <w:sz w:val="24"/>
                <w:szCs w:val="24"/>
              </w:rPr>
            </w:pPr>
            <w:r w:rsidRPr="00724507">
              <w:rPr>
                <w:sz w:val="24"/>
                <w:szCs w:val="24"/>
              </w:rPr>
              <w:t>Dave's Taxonomy: Imitation (Level 1)</w:t>
            </w:r>
            <w:r w:rsidRPr="00724507">
              <w:rPr>
                <w:sz w:val="24"/>
                <w:szCs w:val="24"/>
              </w:rPr>
              <w:br/>
              <w:t xml:space="preserve">Question Count: </w:t>
            </w:r>
            <w:r w:rsidR="00724507">
              <w:rPr>
                <w:sz w:val="24"/>
                <w:szCs w:val="24"/>
              </w:rPr>
              <w:t>5</w:t>
            </w:r>
          </w:p>
        </w:tc>
        <w:tc>
          <w:tcPr>
            <w:tcW w:w="5120" w:type="dxa"/>
          </w:tcPr>
          <w:p w14:paraId="7F80E6AE" w14:textId="77777777" w:rsidR="005273B4" w:rsidRPr="00724507" w:rsidRDefault="00F4029B" w:rsidP="00724507">
            <w:pPr>
              <w:spacing w:after="0"/>
              <w:jc w:val="right"/>
              <w:rPr>
                <w:sz w:val="24"/>
                <w:szCs w:val="24"/>
              </w:rPr>
            </w:pPr>
            <w:r w:rsidRPr="00724507">
              <w:rPr>
                <w:b/>
                <w:sz w:val="24"/>
                <w:szCs w:val="24"/>
              </w:rPr>
              <w:t>Total Marks: 25</w:t>
            </w:r>
          </w:p>
        </w:tc>
      </w:tr>
    </w:tbl>
    <w:p w14:paraId="266DC275" w14:textId="77777777" w:rsidR="005273B4" w:rsidRPr="00724507" w:rsidRDefault="005273B4" w:rsidP="00724507">
      <w:pPr>
        <w:pBdr>
          <w:bottom w:val="single" w:sz="6" w:space="1" w:color="A6A6A6"/>
        </w:pBdr>
        <w:rPr>
          <w:sz w:val="24"/>
          <w:szCs w:val="24"/>
        </w:rPr>
      </w:pPr>
    </w:p>
    <w:p w14:paraId="5BC9DC44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b/>
          <w:sz w:val="24"/>
          <w:szCs w:val="24"/>
        </w:rPr>
        <w:t>Code of Conduct</w:t>
      </w:r>
    </w:p>
    <w:p w14:paraId="6A140DC5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1E611C14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I understand that any violation of academic integrity rules will result in disciplinary action.</w:t>
      </w:r>
    </w:p>
    <w:p w14:paraId="0E7EF91F" w14:textId="77777777" w:rsidR="00724507" w:rsidRDefault="00724507" w:rsidP="00724507">
      <w:pPr>
        <w:spacing w:after="40"/>
        <w:rPr>
          <w:sz w:val="24"/>
          <w:szCs w:val="24"/>
        </w:rPr>
      </w:pPr>
    </w:p>
    <w:p w14:paraId="3827C32C" w14:textId="77777777" w:rsidR="005273B4" w:rsidRPr="00724507" w:rsidRDefault="00F4029B" w:rsidP="00724507">
      <w:pPr>
        <w:spacing w:after="40"/>
        <w:rPr>
          <w:sz w:val="24"/>
          <w:szCs w:val="24"/>
        </w:rPr>
      </w:pPr>
      <w:r w:rsidRPr="00724507">
        <w:rPr>
          <w:sz w:val="24"/>
          <w:szCs w:val="24"/>
        </w:rPr>
        <w:t>Signature of the student: ____________________</w:t>
      </w:r>
    </w:p>
    <w:p w14:paraId="68774F91" w14:textId="77777777" w:rsidR="005273B4" w:rsidRPr="00724507" w:rsidRDefault="005273B4" w:rsidP="00724507">
      <w:pPr>
        <w:spacing w:after="40"/>
        <w:rPr>
          <w:sz w:val="24"/>
          <w:szCs w:val="24"/>
        </w:rPr>
      </w:pPr>
    </w:p>
    <w:p w14:paraId="44344CAF" w14:textId="77777777" w:rsidR="00724507" w:rsidRDefault="00724507">
      <w:pPr>
        <w:spacing w:after="40" w:line="240" w:lineRule="auto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724507" w14:paraId="662D83B3" w14:textId="77777777">
        <w:trPr>
          <w:trHeight w:val="707"/>
        </w:trPr>
        <w:tc>
          <w:tcPr>
            <w:tcW w:w="1219" w:type="dxa"/>
          </w:tcPr>
          <w:p w14:paraId="256EBBB4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2423B1F9" w14:textId="77777777" w:rsidR="00724507" w:rsidRDefault="0072450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086F5F2C" w14:textId="77777777" w:rsidR="00724507" w:rsidRDefault="00724507">
            <w:pPr>
              <w:pStyle w:val="TableParagraph"/>
              <w:spacing w:before="122"/>
              <w:ind w:left="107" w:firstLine="328"/>
              <w:rPr>
                <w:b/>
                <w:sz w:val="20"/>
              </w:rPr>
            </w:pPr>
            <w:r w:rsidRPr="00724507">
              <w:rPr>
                <w:b/>
                <w:spacing w:val="-2"/>
                <w:sz w:val="20"/>
              </w:rPr>
              <w:t xml:space="preserve">Technical Content </w:t>
            </w:r>
            <w:r>
              <w:rPr>
                <w:b/>
                <w:spacing w:val="-2"/>
                <w:sz w:val="20"/>
              </w:rPr>
              <w:t>(</w:t>
            </w:r>
            <w:r w:rsidR="00863568">
              <w:rPr>
                <w:b/>
                <w:spacing w:val="-2"/>
                <w:sz w:val="20"/>
              </w:rPr>
              <w:t>1.5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21" w:type="dxa"/>
          </w:tcPr>
          <w:p w14:paraId="33A2D9ED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098F22C1" w14:textId="77777777" w:rsidR="00724507" w:rsidRDefault="0072450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Structure and Flow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84" w:type="dxa"/>
          </w:tcPr>
          <w:p w14:paraId="53350ECB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358562EE" w14:textId="77777777" w:rsidR="00724507" w:rsidRDefault="00724507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Use of Visuals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0.75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238" w:type="dxa"/>
          </w:tcPr>
          <w:p w14:paraId="59310E7D" w14:textId="77777777" w:rsidR="00724507" w:rsidRDefault="00724507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4A05BCEF" w14:textId="77777777" w:rsidR="00724507" w:rsidRDefault="00724507">
            <w:pPr>
              <w:pStyle w:val="TableParagraph"/>
              <w:spacing w:before="1"/>
              <w:ind w:left="11" w:right="5"/>
              <w:jc w:val="center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Communication Skills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265" w:type="dxa"/>
          </w:tcPr>
          <w:p w14:paraId="592DE966" w14:textId="77777777" w:rsidR="00724507" w:rsidRDefault="00724507">
            <w:pPr>
              <w:pStyle w:val="TableParagraph"/>
              <w:spacing w:before="122"/>
              <w:ind w:left="119" w:firstLine="292"/>
              <w:rPr>
                <w:b/>
                <w:sz w:val="20"/>
              </w:rPr>
            </w:pPr>
            <w:r w:rsidRPr="00F05691">
              <w:rPr>
                <w:b/>
                <w:bCs/>
                <w:sz w:val="20"/>
              </w:rPr>
              <w:t>Professionalism</w:t>
            </w:r>
            <w:r>
              <w:rPr>
                <w:b/>
                <w:spacing w:val="-2"/>
                <w:sz w:val="20"/>
              </w:rPr>
              <w:t xml:space="preserve"> (</w:t>
            </w:r>
            <w:r w:rsidR="00863568">
              <w:rPr>
                <w:b/>
                <w:spacing w:val="-2"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>.</w:t>
            </w:r>
            <w:r w:rsidR="00863568">
              <w:rPr>
                <w:b/>
                <w:spacing w:val="-2"/>
                <w:sz w:val="20"/>
              </w:rPr>
              <w:t>7</w:t>
            </w:r>
            <w:r>
              <w:rPr>
                <w:b/>
                <w:spacing w:val="-2"/>
                <w:sz w:val="20"/>
              </w:rPr>
              <w:t>5)</w:t>
            </w:r>
          </w:p>
        </w:tc>
        <w:tc>
          <w:tcPr>
            <w:tcW w:w="916" w:type="dxa"/>
          </w:tcPr>
          <w:p w14:paraId="515FE052" w14:textId="77777777" w:rsidR="00724507" w:rsidRDefault="00724507">
            <w:pPr>
              <w:pStyle w:val="TableParagraph"/>
              <w:ind w:left="292" w:right="86" w:hanging="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</w:t>
            </w:r>
            <w:r w:rsidR="00863568">
              <w:rPr>
                <w:b/>
                <w:spacing w:val="-4"/>
                <w:sz w:val="20"/>
              </w:rPr>
              <w:t>5</w:t>
            </w:r>
            <w:r>
              <w:rPr>
                <w:b/>
                <w:spacing w:val="-4"/>
                <w:sz w:val="20"/>
              </w:rPr>
              <w:t>)</w:t>
            </w:r>
          </w:p>
        </w:tc>
      </w:tr>
      <w:tr w:rsidR="00724507" w14:paraId="0CC9F7DD" w14:textId="77777777">
        <w:trPr>
          <w:trHeight w:val="354"/>
        </w:trPr>
        <w:tc>
          <w:tcPr>
            <w:tcW w:w="1219" w:type="dxa"/>
          </w:tcPr>
          <w:p w14:paraId="7B226907" w14:textId="77777777" w:rsidR="00724507" w:rsidRDefault="00724507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72242D2C" w14:textId="77777777" w:rsidR="00724507" w:rsidRDefault="00724507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21" w:type="dxa"/>
          </w:tcPr>
          <w:p w14:paraId="70E5E618" w14:textId="77777777" w:rsidR="00724507" w:rsidRDefault="00724507">
            <w:pPr>
              <w:pStyle w:val="TableParagraph"/>
              <w:spacing w:before="62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84" w:type="dxa"/>
          </w:tcPr>
          <w:p w14:paraId="3EB92353" w14:textId="77777777" w:rsidR="00724507" w:rsidRDefault="00724507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38" w:type="dxa"/>
          </w:tcPr>
          <w:p w14:paraId="5F8D03B0" w14:textId="77777777" w:rsidR="00724507" w:rsidRDefault="00724507">
            <w:pPr>
              <w:pStyle w:val="TableParagraph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5" w:type="dxa"/>
          </w:tcPr>
          <w:p w14:paraId="3FD35D4A" w14:textId="77777777" w:rsidR="00724507" w:rsidRDefault="00724507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2AAEBE5E" w14:textId="77777777" w:rsidR="00724507" w:rsidRDefault="00724507">
            <w:pPr>
              <w:pStyle w:val="TableParagraph"/>
              <w:ind w:left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724507" w14:paraId="57E9CB86" w14:textId="77777777">
        <w:trPr>
          <w:trHeight w:val="398"/>
        </w:trPr>
        <w:tc>
          <w:tcPr>
            <w:tcW w:w="1219" w:type="dxa"/>
          </w:tcPr>
          <w:p w14:paraId="3B369959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38A5D0C9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4C47869C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6F03F579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05ED04E4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70E161E3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1175311C" w14:textId="77777777" w:rsidR="00724507" w:rsidRDefault="00724507">
            <w:pPr>
              <w:pStyle w:val="TableParagraph"/>
            </w:pPr>
          </w:p>
        </w:tc>
      </w:tr>
      <w:tr w:rsidR="00724507" w14:paraId="383C83E8" w14:textId="77777777">
        <w:trPr>
          <w:trHeight w:val="398"/>
        </w:trPr>
        <w:tc>
          <w:tcPr>
            <w:tcW w:w="1219" w:type="dxa"/>
          </w:tcPr>
          <w:p w14:paraId="3F31B10A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7061B2E8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6F196C29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3D5740BA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575B05B2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59F66D9B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5DD7BB62" w14:textId="77777777" w:rsidR="00724507" w:rsidRDefault="00724507">
            <w:pPr>
              <w:pStyle w:val="TableParagraph"/>
            </w:pPr>
          </w:p>
        </w:tc>
      </w:tr>
      <w:tr w:rsidR="00724507" w14:paraId="6F8032A1" w14:textId="77777777">
        <w:trPr>
          <w:trHeight w:val="397"/>
        </w:trPr>
        <w:tc>
          <w:tcPr>
            <w:tcW w:w="1219" w:type="dxa"/>
          </w:tcPr>
          <w:p w14:paraId="049D24F1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1B9ED3DF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3732CCD5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32E8D169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28B66E4E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79B272E9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4DEF46E9" w14:textId="77777777" w:rsidR="00724507" w:rsidRDefault="00724507">
            <w:pPr>
              <w:pStyle w:val="TableParagraph"/>
            </w:pPr>
          </w:p>
        </w:tc>
      </w:tr>
      <w:tr w:rsidR="00724507" w14:paraId="63E77286" w14:textId="77777777">
        <w:trPr>
          <w:trHeight w:val="398"/>
        </w:trPr>
        <w:tc>
          <w:tcPr>
            <w:tcW w:w="1219" w:type="dxa"/>
          </w:tcPr>
          <w:p w14:paraId="24235076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79D29003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1DEBB86E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770F18D1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1938075C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157F0A99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45C64F92" w14:textId="77777777" w:rsidR="00724507" w:rsidRDefault="00724507">
            <w:pPr>
              <w:pStyle w:val="TableParagraph"/>
            </w:pPr>
          </w:p>
        </w:tc>
      </w:tr>
      <w:tr w:rsidR="00724507" w14:paraId="7F3DDC9B" w14:textId="77777777">
        <w:trPr>
          <w:trHeight w:val="398"/>
        </w:trPr>
        <w:tc>
          <w:tcPr>
            <w:tcW w:w="1219" w:type="dxa"/>
          </w:tcPr>
          <w:p w14:paraId="41215A64" w14:textId="77777777" w:rsidR="00724507" w:rsidRDefault="00724507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379594C2" w14:textId="77777777" w:rsidR="00724507" w:rsidRDefault="00724507">
            <w:pPr>
              <w:pStyle w:val="TableParagraph"/>
            </w:pPr>
          </w:p>
        </w:tc>
        <w:tc>
          <w:tcPr>
            <w:tcW w:w="1521" w:type="dxa"/>
          </w:tcPr>
          <w:p w14:paraId="00789592" w14:textId="77777777" w:rsidR="00724507" w:rsidRDefault="00724507">
            <w:pPr>
              <w:pStyle w:val="TableParagraph"/>
            </w:pPr>
          </w:p>
        </w:tc>
        <w:tc>
          <w:tcPr>
            <w:tcW w:w="1584" w:type="dxa"/>
          </w:tcPr>
          <w:p w14:paraId="2D0EB345" w14:textId="77777777" w:rsidR="00724507" w:rsidRDefault="00724507">
            <w:pPr>
              <w:pStyle w:val="TableParagraph"/>
            </w:pPr>
          </w:p>
        </w:tc>
        <w:tc>
          <w:tcPr>
            <w:tcW w:w="1238" w:type="dxa"/>
          </w:tcPr>
          <w:p w14:paraId="28001E82" w14:textId="77777777" w:rsidR="00724507" w:rsidRDefault="00724507">
            <w:pPr>
              <w:pStyle w:val="TableParagraph"/>
            </w:pPr>
          </w:p>
        </w:tc>
        <w:tc>
          <w:tcPr>
            <w:tcW w:w="1265" w:type="dxa"/>
          </w:tcPr>
          <w:p w14:paraId="279F284C" w14:textId="77777777" w:rsidR="00724507" w:rsidRDefault="00724507">
            <w:pPr>
              <w:pStyle w:val="TableParagraph"/>
            </w:pPr>
          </w:p>
        </w:tc>
        <w:tc>
          <w:tcPr>
            <w:tcW w:w="916" w:type="dxa"/>
          </w:tcPr>
          <w:p w14:paraId="1FD9BD3F" w14:textId="77777777" w:rsidR="00724507" w:rsidRDefault="00724507">
            <w:pPr>
              <w:pStyle w:val="TableParagraph"/>
            </w:pPr>
          </w:p>
        </w:tc>
      </w:tr>
    </w:tbl>
    <w:p w14:paraId="03453025" w14:textId="77777777" w:rsidR="00724507" w:rsidRDefault="00724507">
      <w:pPr>
        <w:spacing w:after="40" w:line="240" w:lineRule="auto"/>
        <w:rPr>
          <w:b/>
        </w:rPr>
      </w:pPr>
    </w:p>
    <w:p w14:paraId="1054A0AF" w14:textId="77777777" w:rsidR="00724507" w:rsidRDefault="00724507">
      <w:pPr>
        <w:spacing w:after="40" w:line="240" w:lineRule="auto"/>
        <w:rPr>
          <w:b/>
        </w:rPr>
      </w:pPr>
    </w:p>
    <w:p w14:paraId="19A5179F" w14:textId="77777777" w:rsidR="00724507" w:rsidRDefault="00724507" w:rsidP="00724507">
      <w:pPr>
        <w:pStyle w:val="BodyText"/>
        <w:tabs>
          <w:tab w:val="left" w:pos="6121"/>
        </w:tabs>
        <w:ind w:left="36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  <w:t>Total</w:t>
      </w:r>
      <w:r>
        <w:rPr>
          <w:spacing w:val="-3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Awarded:</w:t>
      </w:r>
    </w:p>
    <w:p w14:paraId="6D87E229" w14:textId="77777777" w:rsidR="00724507" w:rsidRDefault="00724507">
      <w:pPr>
        <w:spacing w:after="40" w:line="240" w:lineRule="auto"/>
        <w:rPr>
          <w:b/>
        </w:rPr>
      </w:pPr>
    </w:p>
    <w:p w14:paraId="10FC2FF7" w14:textId="77777777" w:rsidR="00724507" w:rsidRDefault="00724507">
      <w:pPr>
        <w:spacing w:after="40" w:line="240" w:lineRule="auto"/>
        <w:rPr>
          <w:b/>
        </w:rPr>
      </w:pPr>
    </w:p>
    <w:p w14:paraId="35C8CDF4" w14:textId="77777777" w:rsidR="00724507" w:rsidRDefault="00724507">
      <w:pPr>
        <w:spacing w:after="40" w:line="240" w:lineRule="auto"/>
        <w:rPr>
          <w:b/>
        </w:rPr>
      </w:pPr>
    </w:p>
    <w:p w14:paraId="7391DE75" w14:textId="77777777" w:rsidR="00724507" w:rsidRDefault="00724507">
      <w:pPr>
        <w:spacing w:after="40" w:line="240" w:lineRule="auto"/>
        <w:rPr>
          <w:b/>
        </w:rPr>
      </w:pPr>
    </w:p>
    <w:p w14:paraId="3E102005" w14:textId="77777777" w:rsidR="00724507" w:rsidRDefault="00724507">
      <w:pPr>
        <w:spacing w:after="40" w:line="240" w:lineRule="auto"/>
        <w:rPr>
          <w:b/>
        </w:rPr>
      </w:pPr>
    </w:p>
    <w:p w14:paraId="0BA940DA" w14:textId="77777777" w:rsidR="005273B4" w:rsidRDefault="005273B4">
      <w:pPr>
        <w:spacing w:after="40" w:line="240" w:lineRule="auto"/>
      </w:pPr>
    </w:p>
    <w:p w14:paraId="7729A749" w14:textId="77777777" w:rsidR="005273B4" w:rsidRPr="00FD76AD" w:rsidRDefault="00F4029B" w:rsidP="00FD76AD">
      <w:pPr>
        <w:spacing w:after="40"/>
        <w:rPr>
          <w:sz w:val="24"/>
          <w:szCs w:val="24"/>
        </w:rPr>
      </w:pPr>
      <w:r w:rsidRPr="00FD76AD">
        <w:rPr>
          <w:b/>
          <w:sz w:val="24"/>
          <w:szCs w:val="24"/>
        </w:rPr>
        <w:t>Technical Presentation Topics</w:t>
      </w:r>
    </w:p>
    <w:p w14:paraId="14038F49" w14:textId="77777777" w:rsidR="005273B4" w:rsidRPr="00FD76AD" w:rsidRDefault="00F4029B" w:rsidP="00FD76AD">
      <w:pPr>
        <w:spacing w:after="40"/>
        <w:rPr>
          <w:sz w:val="24"/>
          <w:szCs w:val="24"/>
        </w:rPr>
      </w:pPr>
      <w:r w:rsidRPr="00FD76AD">
        <w:rPr>
          <w:sz w:val="24"/>
          <w:szCs w:val="24"/>
        </w:rPr>
        <w:t xml:space="preserve">Prepare a </w:t>
      </w:r>
      <w:proofErr w:type="gramStart"/>
      <w:r w:rsidRPr="00FD76AD">
        <w:rPr>
          <w:sz w:val="24"/>
          <w:szCs w:val="24"/>
        </w:rPr>
        <w:t>6-8 minute</w:t>
      </w:r>
      <w:proofErr w:type="gramEnd"/>
      <w:r w:rsidRPr="00FD76AD">
        <w:rPr>
          <w:sz w:val="24"/>
          <w:szCs w:val="24"/>
        </w:rPr>
        <w:t xml:space="preserve"> presentation on any one of the following topics. Your slides must include definitions, architecture, industry relevance, and one practical example.</w:t>
      </w:r>
    </w:p>
    <w:p w14:paraId="679CAF6B" w14:textId="77777777" w:rsidR="00997815" w:rsidRPr="00FD76AD" w:rsidRDefault="00997815" w:rsidP="00FD76AD">
      <w:pPr>
        <w:spacing w:after="40"/>
        <w:rPr>
          <w:sz w:val="24"/>
          <w:szCs w:val="24"/>
        </w:rPr>
      </w:pPr>
    </w:p>
    <w:p w14:paraId="01029C27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A cloud provider aims to improve data center efficiency. Present how hardware evolution (CPU virtualization support, GPUs, SSDs, high-speed networking) enhances cloud performance and scalability. </w:t>
      </w:r>
    </w:p>
    <w:p w14:paraId="5C2D3672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A company is redesigning its application using microservices and APIs. Present how the evolution from traditional web applications to cloud-native software has influenced modern application design. </w:t>
      </w:r>
    </w:p>
    <w:p w14:paraId="4D8E88AF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>A data center needs to maximize resource utilization. Prepare a technical presentation on server virtualization, covering hypervisors, virtual machines, and containerization. Compare their roles in cloud environments.</w:t>
      </w:r>
    </w:p>
    <w:p w14:paraId="701E7BA3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 An enterprise integrates multiple distributed systems. Present how web services enable interoperability in cloud platforms, including standards, protocols, and service-oriented architecture (SOA). </w:t>
      </w:r>
    </w:p>
    <w:p w14:paraId="5C7A02CA" w14:textId="77777777" w:rsidR="00997815" w:rsidRPr="00FD76AD" w:rsidRDefault="00997815" w:rsidP="00FD76AD">
      <w:pPr>
        <w:numPr>
          <w:ilvl w:val="0"/>
          <w:numId w:val="20"/>
        </w:numPr>
        <w:spacing w:after="40"/>
        <w:jc w:val="both"/>
        <w:rPr>
          <w:sz w:val="24"/>
          <w:szCs w:val="24"/>
        </w:rPr>
      </w:pPr>
      <w:r w:rsidRPr="00FD76AD">
        <w:rPr>
          <w:sz w:val="24"/>
          <w:szCs w:val="24"/>
        </w:rPr>
        <w:t xml:space="preserve">An educational institution plans to adopt cloud services for labs, development, and administration. Present a comparative analysis of IaaS, PaaS, and SaaS, focusing on control, flexibility, cost, and use cases. </w:t>
      </w:r>
    </w:p>
    <w:p w14:paraId="4FC9F2D9" w14:textId="77777777" w:rsidR="005273B4" w:rsidRPr="00FD76AD" w:rsidRDefault="00F4029B" w:rsidP="00FD76AD">
      <w:pPr>
        <w:spacing w:after="40"/>
        <w:rPr>
          <w:sz w:val="24"/>
          <w:szCs w:val="24"/>
        </w:rPr>
      </w:pPr>
      <w:r w:rsidRPr="00FD76AD">
        <w:rPr>
          <w:b/>
          <w:sz w:val="24"/>
          <w:szCs w:val="24"/>
        </w:rPr>
        <w:t>Minimum slide flow:</w:t>
      </w:r>
    </w:p>
    <w:p w14:paraId="11764527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Title and objective</w:t>
      </w:r>
    </w:p>
    <w:p w14:paraId="0147A63D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Core technical explanation</w:t>
      </w:r>
    </w:p>
    <w:p w14:paraId="34C1270F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Architecture or process diagram</w:t>
      </w:r>
    </w:p>
    <w:p w14:paraId="71044D6E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Real-world use case</w:t>
      </w:r>
    </w:p>
    <w:p w14:paraId="4D1B5847" w14:textId="77777777" w:rsidR="005273B4" w:rsidRPr="00FD76AD" w:rsidRDefault="00F4029B" w:rsidP="00FD76AD">
      <w:pPr>
        <w:pStyle w:val="ListBullet"/>
        <w:rPr>
          <w:sz w:val="24"/>
          <w:szCs w:val="24"/>
        </w:rPr>
      </w:pPr>
      <w:r w:rsidRPr="00FD76AD">
        <w:rPr>
          <w:sz w:val="24"/>
          <w:szCs w:val="24"/>
        </w:rPr>
        <w:t>Conclusion and key takeaway</w:t>
      </w:r>
    </w:p>
    <w:p w14:paraId="2D167FD3" w14:textId="77777777" w:rsidR="005273B4" w:rsidRDefault="005273B4">
      <w:pPr>
        <w:spacing w:after="40" w:line="240" w:lineRule="auto"/>
      </w:pPr>
    </w:p>
    <w:p w14:paraId="533287EF" w14:textId="77777777" w:rsidR="003515E0" w:rsidRDefault="003515E0" w:rsidP="003515E0">
      <w:pPr>
        <w:spacing w:after="40" w:line="240" w:lineRule="auto"/>
      </w:pPr>
      <w:r>
        <w:rPr>
          <w:b/>
        </w:rPr>
        <w:t>Technical Presentation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3515E0" w:rsidRPr="00E879EF" w14:paraId="311783D0" w14:textId="77777777">
        <w:tc>
          <w:tcPr>
            <w:tcW w:w="1707" w:type="dxa"/>
            <w:shd w:val="clear" w:color="auto" w:fill="D9E2F3"/>
          </w:tcPr>
          <w:p w14:paraId="5495C43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094B35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33B0F024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5F95F42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6AC83A12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E68AF3D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b/>
                <w:sz w:val="20"/>
              </w:rPr>
              <w:t>Level 1 - Beginning</w:t>
            </w:r>
          </w:p>
        </w:tc>
      </w:tr>
      <w:tr w:rsidR="003515E0" w:rsidRPr="00E879EF" w14:paraId="12780750" w14:textId="77777777">
        <w:tc>
          <w:tcPr>
            <w:tcW w:w="1707" w:type="dxa"/>
          </w:tcPr>
          <w:p w14:paraId="6E28956E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Technical Content</w:t>
            </w:r>
          </w:p>
        </w:tc>
        <w:tc>
          <w:tcPr>
            <w:tcW w:w="1707" w:type="dxa"/>
          </w:tcPr>
          <w:p w14:paraId="25F9991E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7373ECF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Content is highly accurate, relevant, and insightful</w:t>
            </w:r>
          </w:p>
        </w:tc>
        <w:tc>
          <w:tcPr>
            <w:tcW w:w="1707" w:type="dxa"/>
          </w:tcPr>
          <w:p w14:paraId="41577EA0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Content is correct with minor gaps</w:t>
            </w:r>
          </w:p>
        </w:tc>
        <w:tc>
          <w:tcPr>
            <w:tcW w:w="1707" w:type="dxa"/>
          </w:tcPr>
          <w:p w14:paraId="54A19C5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Basic content with limited depth</w:t>
            </w:r>
          </w:p>
        </w:tc>
        <w:tc>
          <w:tcPr>
            <w:tcW w:w="1707" w:type="dxa"/>
          </w:tcPr>
          <w:p w14:paraId="56F8664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Content is inaccurate or superficial</w:t>
            </w:r>
          </w:p>
        </w:tc>
      </w:tr>
      <w:tr w:rsidR="003515E0" w:rsidRPr="00E879EF" w14:paraId="0C6619A5" w14:textId="77777777">
        <w:tc>
          <w:tcPr>
            <w:tcW w:w="1707" w:type="dxa"/>
          </w:tcPr>
          <w:p w14:paraId="21BD3BEA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 xml:space="preserve">Structure and </w:t>
            </w:r>
            <w:proofErr w:type="gramStart"/>
            <w:r w:rsidRPr="00E879EF">
              <w:rPr>
                <w:sz w:val="20"/>
              </w:rPr>
              <w:t>Flow</w:t>
            </w:r>
            <w:proofErr w:type="gramEnd"/>
          </w:p>
        </w:tc>
        <w:tc>
          <w:tcPr>
            <w:tcW w:w="1707" w:type="dxa"/>
          </w:tcPr>
          <w:p w14:paraId="73B04E2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4DB33FAE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Excellent logical flow and slide organization</w:t>
            </w:r>
          </w:p>
        </w:tc>
        <w:tc>
          <w:tcPr>
            <w:tcW w:w="1707" w:type="dxa"/>
          </w:tcPr>
          <w:p w14:paraId="709EC675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Good structure with minor issues</w:t>
            </w:r>
          </w:p>
        </w:tc>
        <w:tc>
          <w:tcPr>
            <w:tcW w:w="1707" w:type="dxa"/>
          </w:tcPr>
          <w:p w14:paraId="163064F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Some organization but weak flow</w:t>
            </w:r>
          </w:p>
        </w:tc>
        <w:tc>
          <w:tcPr>
            <w:tcW w:w="1707" w:type="dxa"/>
          </w:tcPr>
          <w:p w14:paraId="599D8E39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Disorganized presentation</w:t>
            </w:r>
          </w:p>
        </w:tc>
      </w:tr>
      <w:tr w:rsidR="003515E0" w:rsidRPr="00E879EF" w14:paraId="370841FB" w14:textId="77777777">
        <w:tc>
          <w:tcPr>
            <w:tcW w:w="1707" w:type="dxa"/>
          </w:tcPr>
          <w:p w14:paraId="43F288D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Use of Visuals</w:t>
            </w:r>
          </w:p>
        </w:tc>
        <w:tc>
          <w:tcPr>
            <w:tcW w:w="1707" w:type="dxa"/>
          </w:tcPr>
          <w:p w14:paraId="4A79496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2A02847C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Visuals strongly support technical communication</w:t>
            </w:r>
          </w:p>
        </w:tc>
        <w:tc>
          <w:tcPr>
            <w:tcW w:w="1707" w:type="dxa"/>
          </w:tcPr>
          <w:p w14:paraId="3DA15121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Relevant visuals used well</w:t>
            </w:r>
          </w:p>
        </w:tc>
        <w:tc>
          <w:tcPr>
            <w:tcW w:w="1707" w:type="dxa"/>
          </w:tcPr>
          <w:p w14:paraId="70B22EC9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Limited or unclear visuals</w:t>
            </w:r>
          </w:p>
        </w:tc>
        <w:tc>
          <w:tcPr>
            <w:tcW w:w="1707" w:type="dxa"/>
          </w:tcPr>
          <w:p w14:paraId="7EB9C00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No meaningful visuals</w:t>
            </w:r>
          </w:p>
        </w:tc>
      </w:tr>
      <w:tr w:rsidR="003515E0" w:rsidRPr="00E879EF" w14:paraId="0105ACA5" w14:textId="77777777">
        <w:tc>
          <w:tcPr>
            <w:tcW w:w="1707" w:type="dxa"/>
          </w:tcPr>
          <w:p w14:paraId="52D7FCA5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Communication Skills</w:t>
            </w:r>
          </w:p>
        </w:tc>
        <w:tc>
          <w:tcPr>
            <w:tcW w:w="1707" w:type="dxa"/>
          </w:tcPr>
          <w:p w14:paraId="43042434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10EDA5B3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Confident, clear, and engaging delivery</w:t>
            </w:r>
          </w:p>
        </w:tc>
        <w:tc>
          <w:tcPr>
            <w:tcW w:w="1707" w:type="dxa"/>
          </w:tcPr>
          <w:p w14:paraId="07FA9075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Clear delivery with minor hesitation</w:t>
            </w:r>
          </w:p>
        </w:tc>
        <w:tc>
          <w:tcPr>
            <w:tcW w:w="1707" w:type="dxa"/>
          </w:tcPr>
          <w:p w14:paraId="32849679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Moderate clarity but uneven delivery</w:t>
            </w:r>
          </w:p>
        </w:tc>
        <w:tc>
          <w:tcPr>
            <w:tcW w:w="1707" w:type="dxa"/>
          </w:tcPr>
          <w:p w14:paraId="238D5BC0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Weak delivery and low clarity</w:t>
            </w:r>
          </w:p>
        </w:tc>
      </w:tr>
      <w:tr w:rsidR="003515E0" w:rsidRPr="00E879EF" w14:paraId="5DDE1407" w14:textId="77777777">
        <w:tc>
          <w:tcPr>
            <w:tcW w:w="1707" w:type="dxa"/>
          </w:tcPr>
          <w:p w14:paraId="51BCEBE4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Professionalism</w:t>
            </w:r>
          </w:p>
        </w:tc>
        <w:tc>
          <w:tcPr>
            <w:tcW w:w="1707" w:type="dxa"/>
          </w:tcPr>
          <w:p w14:paraId="57B25B46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706482BD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Well-prepared and audience-focused presentation</w:t>
            </w:r>
          </w:p>
        </w:tc>
        <w:tc>
          <w:tcPr>
            <w:tcW w:w="1707" w:type="dxa"/>
          </w:tcPr>
          <w:p w14:paraId="5AF8859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Mostly professional</w:t>
            </w:r>
          </w:p>
        </w:tc>
        <w:tc>
          <w:tcPr>
            <w:tcW w:w="1707" w:type="dxa"/>
          </w:tcPr>
          <w:p w14:paraId="0B29F8A8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Basic preparation visible</w:t>
            </w:r>
          </w:p>
        </w:tc>
        <w:tc>
          <w:tcPr>
            <w:tcW w:w="1707" w:type="dxa"/>
          </w:tcPr>
          <w:p w14:paraId="6434EFBD" w14:textId="77777777" w:rsidR="003515E0" w:rsidRPr="00E879EF" w:rsidRDefault="003515E0">
            <w:pPr>
              <w:spacing w:after="0" w:line="240" w:lineRule="auto"/>
            </w:pPr>
            <w:r w:rsidRPr="00E879EF">
              <w:rPr>
                <w:sz w:val="20"/>
              </w:rPr>
              <w:t>Poor preparation and professionalism</w:t>
            </w:r>
          </w:p>
        </w:tc>
      </w:tr>
    </w:tbl>
    <w:p w14:paraId="2BB33FBD" w14:textId="77777777" w:rsidR="005273B4" w:rsidRDefault="005273B4"/>
    <w:p w14:paraId="5F1B47D7" w14:textId="5436BF2B" w:rsidR="00D914B8" w:rsidRDefault="00D914B8">
      <w:r>
        <w:rPr>
          <w:noProof/>
        </w:rPr>
      </w:r>
      <w:r>
        <w:pict w14:anchorId="76B131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544.65pt;height:359.4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"/>
            <w10:anchorlock/>
          </v:shape>
        </w:pict>
      </w:r>
    </w:p>
    <w:sectPr w:rsidR="00D914B8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E4E7F"/>
    <w:multiLevelType w:val="multilevel"/>
    <w:tmpl w:val="27540E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81105"/>
    <w:multiLevelType w:val="multilevel"/>
    <w:tmpl w:val="412A5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EB30EE"/>
    <w:multiLevelType w:val="multilevel"/>
    <w:tmpl w:val="A5006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D32FD"/>
    <w:multiLevelType w:val="multilevel"/>
    <w:tmpl w:val="9BAEF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C357E"/>
    <w:multiLevelType w:val="multilevel"/>
    <w:tmpl w:val="A4FC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D7ABA"/>
    <w:multiLevelType w:val="multilevel"/>
    <w:tmpl w:val="1E04E0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254B5"/>
    <w:multiLevelType w:val="multilevel"/>
    <w:tmpl w:val="B5AC3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A96914"/>
    <w:multiLevelType w:val="hybridMultilevel"/>
    <w:tmpl w:val="905E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D1791"/>
    <w:multiLevelType w:val="multilevel"/>
    <w:tmpl w:val="9A4E51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363EFA"/>
    <w:multiLevelType w:val="multilevel"/>
    <w:tmpl w:val="5B1C9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522D2"/>
    <w:multiLevelType w:val="multilevel"/>
    <w:tmpl w:val="00AE77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245937">
    <w:abstractNumId w:val="8"/>
  </w:num>
  <w:num w:numId="2" w16cid:durableId="1104304162">
    <w:abstractNumId w:val="6"/>
  </w:num>
  <w:num w:numId="3" w16cid:durableId="1508399117">
    <w:abstractNumId w:val="5"/>
  </w:num>
  <w:num w:numId="4" w16cid:durableId="921567550">
    <w:abstractNumId w:val="4"/>
  </w:num>
  <w:num w:numId="5" w16cid:durableId="1342274294">
    <w:abstractNumId w:val="7"/>
  </w:num>
  <w:num w:numId="6" w16cid:durableId="80300468">
    <w:abstractNumId w:val="3"/>
  </w:num>
  <w:num w:numId="7" w16cid:durableId="1020546021">
    <w:abstractNumId w:val="2"/>
  </w:num>
  <w:num w:numId="8" w16cid:durableId="1699961962">
    <w:abstractNumId w:val="1"/>
  </w:num>
  <w:num w:numId="9" w16cid:durableId="404885562">
    <w:abstractNumId w:val="0"/>
  </w:num>
  <w:num w:numId="10" w16cid:durableId="818612484">
    <w:abstractNumId w:val="13"/>
  </w:num>
  <w:num w:numId="11" w16cid:durableId="20327279">
    <w:abstractNumId w:val="12"/>
  </w:num>
  <w:num w:numId="12" w16cid:durableId="110130174">
    <w:abstractNumId w:val="11"/>
  </w:num>
  <w:num w:numId="13" w16cid:durableId="906500489">
    <w:abstractNumId w:val="10"/>
  </w:num>
  <w:num w:numId="14" w16cid:durableId="1305307079">
    <w:abstractNumId w:val="15"/>
  </w:num>
  <w:num w:numId="15" w16cid:durableId="2020083753">
    <w:abstractNumId w:val="9"/>
  </w:num>
  <w:num w:numId="16" w16cid:durableId="778990285">
    <w:abstractNumId w:val="18"/>
  </w:num>
  <w:num w:numId="17" w16cid:durableId="17590206">
    <w:abstractNumId w:val="14"/>
  </w:num>
  <w:num w:numId="18" w16cid:durableId="768550065">
    <w:abstractNumId w:val="17"/>
  </w:num>
  <w:num w:numId="19" w16cid:durableId="1390691387">
    <w:abstractNumId w:val="19"/>
  </w:num>
  <w:num w:numId="20" w16cid:durableId="1469934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6A4"/>
    <w:rsid w:val="00267C2B"/>
    <w:rsid w:val="0029639D"/>
    <w:rsid w:val="00326F90"/>
    <w:rsid w:val="003515E0"/>
    <w:rsid w:val="005273B4"/>
    <w:rsid w:val="00724507"/>
    <w:rsid w:val="00863568"/>
    <w:rsid w:val="00997815"/>
    <w:rsid w:val="00AA1D8D"/>
    <w:rsid w:val="00B47730"/>
    <w:rsid w:val="00C1305D"/>
    <w:rsid w:val="00CB0664"/>
    <w:rsid w:val="00D914B8"/>
    <w:rsid w:val="00E879EF"/>
    <w:rsid w:val="00F4029B"/>
    <w:rsid w:val="00FC693F"/>
    <w:rsid w:val="00FD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1F71ADE"/>
  <w14:defaultImageDpi w14:val="300"/>
  <w15:docId w15:val="{6F2D5147-19F2-4716-A9C7-EB563E57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TableParagraph">
    <w:name w:val="Table Paragraph"/>
    <w:basedOn w:val="Normal"/>
    <w:uiPriority w:val="1"/>
    <w:qFormat/>
    <w:rsid w:val="00724507"/>
    <w:pPr>
      <w:widowControl w:val="0"/>
      <w:autoSpaceDE w:val="0"/>
      <w:autoSpaceDN w:val="0"/>
      <w:spacing w:after="0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7D666A-13F7-4499-A892-340CC6152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Ajmal</cp:lastModifiedBy>
  <cp:revision>2</cp:revision>
  <dcterms:created xsi:type="dcterms:W3CDTF">2026-07-29T04:57:00Z</dcterms:created>
  <dcterms:modified xsi:type="dcterms:W3CDTF">2026-07-29T04:57:00Z</dcterms:modified>
  <cp:category/>
</cp:coreProperties>
</file>