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124F" w:rsidRDefault="00033509">
      <w:pPr>
        <w:pStyle w:val="Judul"/>
        <w:jc w:val="right"/>
      </w:pPr>
      <w:r>
        <w:t>Indonesian Research Citation Index (IRCI)</w:t>
      </w:r>
    </w:p>
    <w:p w:rsidR="00B67681" w:rsidRDefault="008D0722">
      <w:pPr>
        <w:pStyle w:val="Judul"/>
        <w:jc w:val="right"/>
      </w:pPr>
      <w:r>
        <w:fldChar w:fldCharType="begin"/>
      </w:r>
      <w:r>
        <w:instrText xml:space="preserve"> TITLE  \* MERGEFORMAT </w:instrText>
      </w:r>
      <w:r>
        <w:fldChar w:fldCharType="separate"/>
      </w:r>
      <w:r w:rsidR="00033509">
        <w:t>Use-C</w:t>
      </w:r>
      <w:r w:rsidR="00B67681">
        <w:t xml:space="preserve">ase-Realization Specification: </w:t>
      </w:r>
      <w:r>
        <w:fldChar w:fldCharType="end"/>
      </w:r>
    </w:p>
    <w:p w:rsidR="00FB124F" w:rsidRDefault="007324A2">
      <w:pPr>
        <w:pStyle w:val="Judul"/>
        <w:jc w:val="right"/>
      </w:pPr>
      <w:proofErr w:type="spellStart"/>
      <w:r>
        <w:t>Melihat</w:t>
      </w:r>
      <w:proofErr w:type="spellEnd"/>
      <w:r>
        <w:t xml:space="preserve"> </w:t>
      </w:r>
      <w:proofErr w:type="spellStart"/>
      <w:r>
        <w:t>Profil</w:t>
      </w:r>
      <w:proofErr w:type="spellEnd"/>
      <w:r>
        <w:t xml:space="preserve"> Scholar</w:t>
      </w:r>
    </w:p>
    <w:p w:rsidR="00FB124F" w:rsidRDefault="00FB124F">
      <w:pPr>
        <w:pStyle w:val="Judul"/>
        <w:jc w:val="right"/>
      </w:pPr>
    </w:p>
    <w:p w:rsidR="00FB124F" w:rsidRDefault="007D7018">
      <w:pPr>
        <w:pStyle w:val="Judul"/>
        <w:jc w:val="right"/>
        <w:rPr>
          <w:sz w:val="28"/>
        </w:rPr>
      </w:pPr>
      <w:r>
        <w:rPr>
          <w:sz w:val="28"/>
        </w:rPr>
        <w:t>Version &lt;1.0&gt;</w:t>
      </w:r>
    </w:p>
    <w:p w:rsidR="00FB124F" w:rsidRDefault="00FB124F">
      <w:pPr>
        <w:pStyle w:val="Judul"/>
        <w:rPr>
          <w:sz w:val="28"/>
        </w:rPr>
      </w:pPr>
    </w:p>
    <w:p w:rsidR="00FB124F" w:rsidRDefault="00FB124F"/>
    <w:p w:rsidR="00FB124F" w:rsidRDefault="007D7018" w:rsidP="00BD24D7">
      <w:pPr>
        <w:pStyle w:val="InfoBlue"/>
      </w:pPr>
      <w:r>
        <w:t>[Note: The following template is provided for use with the Rational Unified Process</w:t>
      </w:r>
      <w:r>
        <w:sym w:font="Symbol" w:char="F0E4"/>
      </w:r>
      <w:r>
        <w:t>. Text enclosed in square brackets and displayed in blue italics (style=</w:t>
      </w:r>
      <w:proofErr w:type="spellStart"/>
      <w:r>
        <w:t>InfoBlue</w:t>
      </w:r>
      <w:proofErr w:type="spellEnd"/>
      <w:r>
        <w:t>) is included to provide guidance to the author and should be deleted before publishing the document. A paragraph entered following this style will automatically be set to normal (style=Body Text).]</w:t>
      </w:r>
    </w:p>
    <w:p w:rsidR="00FB124F" w:rsidRDefault="007D7018" w:rsidP="00BD24D7">
      <w:pPr>
        <w:pStyle w:val="InfoBlue"/>
      </w:pPr>
      <w:r>
        <w:t xml:space="preserve">[To customize automatic fields in Microsoft Word (which display a gray background when selected), select File&gt;Properties and replace the Title, Subject and Company fields with the appropriate information for this document. After closing the dialog, automatic fields may be updated throughout the document by selecting Edit&gt;Select All (or Ctrl-A) and pressing F9, or simply click on the field and press F9. This must be done separately for Headers and Footers.  Alt-F9 will toggle between displaying the field names and the field contents.  See Word help for more information on working with fields.] </w:t>
      </w:r>
    </w:p>
    <w:p w:rsidR="00FB124F" w:rsidRDefault="00FB124F">
      <w:pPr>
        <w:sectPr w:rsidR="00FB124F">
          <w:headerReference w:type="default" r:id="rId7"/>
          <w:footerReference w:type="even" r:id="rId8"/>
          <w:pgSz w:w="12240" w:h="15840" w:code="1"/>
          <w:pgMar w:top="1440" w:right="1440" w:bottom="1440" w:left="1440" w:header="720" w:footer="720" w:gutter="0"/>
          <w:cols w:space="720"/>
          <w:vAlign w:val="center"/>
        </w:sectPr>
      </w:pPr>
    </w:p>
    <w:p w:rsidR="00FB124F" w:rsidRDefault="007D7018">
      <w:pPr>
        <w:pStyle w:val="Judul"/>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FB124F">
        <w:tc>
          <w:tcPr>
            <w:tcW w:w="2304" w:type="dxa"/>
          </w:tcPr>
          <w:p w:rsidR="00FB124F" w:rsidRDefault="007D7018">
            <w:pPr>
              <w:pStyle w:val="Tabletext"/>
              <w:jc w:val="center"/>
              <w:rPr>
                <w:b/>
              </w:rPr>
            </w:pPr>
            <w:r>
              <w:rPr>
                <w:b/>
              </w:rPr>
              <w:t>Date</w:t>
            </w:r>
          </w:p>
        </w:tc>
        <w:tc>
          <w:tcPr>
            <w:tcW w:w="1152" w:type="dxa"/>
          </w:tcPr>
          <w:p w:rsidR="00FB124F" w:rsidRDefault="007D7018">
            <w:pPr>
              <w:pStyle w:val="Tabletext"/>
              <w:jc w:val="center"/>
              <w:rPr>
                <w:b/>
              </w:rPr>
            </w:pPr>
            <w:r>
              <w:rPr>
                <w:b/>
              </w:rPr>
              <w:t>Version</w:t>
            </w:r>
          </w:p>
        </w:tc>
        <w:tc>
          <w:tcPr>
            <w:tcW w:w="3744" w:type="dxa"/>
          </w:tcPr>
          <w:p w:rsidR="00FB124F" w:rsidRDefault="007D7018">
            <w:pPr>
              <w:pStyle w:val="Tabletext"/>
              <w:jc w:val="center"/>
              <w:rPr>
                <w:b/>
              </w:rPr>
            </w:pPr>
            <w:r>
              <w:rPr>
                <w:b/>
              </w:rPr>
              <w:t>Description</w:t>
            </w:r>
          </w:p>
        </w:tc>
        <w:tc>
          <w:tcPr>
            <w:tcW w:w="2304" w:type="dxa"/>
          </w:tcPr>
          <w:p w:rsidR="00FB124F" w:rsidRDefault="007D7018">
            <w:pPr>
              <w:pStyle w:val="Tabletext"/>
              <w:jc w:val="center"/>
              <w:rPr>
                <w:b/>
              </w:rPr>
            </w:pPr>
            <w:r>
              <w:rPr>
                <w:b/>
              </w:rPr>
              <w:t>Author</w:t>
            </w:r>
          </w:p>
        </w:tc>
      </w:tr>
      <w:tr w:rsidR="00FB124F">
        <w:tc>
          <w:tcPr>
            <w:tcW w:w="2304" w:type="dxa"/>
          </w:tcPr>
          <w:p w:rsidR="00FB124F" w:rsidRDefault="007D7018">
            <w:pPr>
              <w:pStyle w:val="Tabletext"/>
            </w:pPr>
            <w:r>
              <w:t>&lt;</w:t>
            </w:r>
            <w:proofErr w:type="spellStart"/>
            <w:r>
              <w:t>dd</w:t>
            </w:r>
            <w:proofErr w:type="spellEnd"/>
            <w:r>
              <w:t>/mmm/</w:t>
            </w:r>
            <w:proofErr w:type="spellStart"/>
            <w:r>
              <w:t>yy</w:t>
            </w:r>
            <w:proofErr w:type="spellEnd"/>
            <w:r>
              <w:t>&gt;</w:t>
            </w:r>
          </w:p>
        </w:tc>
        <w:tc>
          <w:tcPr>
            <w:tcW w:w="1152" w:type="dxa"/>
          </w:tcPr>
          <w:p w:rsidR="00FB124F" w:rsidRDefault="007D7018">
            <w:pPr>
              <w:pStyle w:val="Tabletext"/>
            </w:pPr>
            <w:r>
              <w:t>&lt;</w:t>
            </w:r>
            <w:proofErr w:type="spellStart"/>
            <w:r>
              <w:t>x.x</w:t>
            </w:r>
            <w:proofErr w:type="spellEnd"/>
            <w:r>
              <w:t>&gt;</w:t>
            </w:r>
          </w:p>
        </w:tc>
        <w:tc>
          <w:tcPr>
            <w:tcW w:w="3744" w:type="dxa"/>
          </w:tcPr>
          <w:p w:rsidR="00FB124F" w:rsidRDefault="007D7018">
            <w:pPr>
              <w:pStyle w:val="Tabletext"/>
            </w:pPr>
            <w:r>
              <w:t>&lt;details&gt;</w:t>
            </w:r>
          </w:p>
        </w:tc>
        <w:tc>
          <w:tcPr>
            <w:tcW w:w="2304" w:type="dxa"/>
          </w:tcPr>
          <w:p w:rsidR="00FB124F" w:rsidRDefault="007D7018">
            <w:pPr>
              <w:pStyle w:val="Tabletext"/>
            </w:pPr>
            <w:r>
              <w:t>&lt;name&gt;</w:t>
            </w:r>
          </w:p>
        </w:tc>
      </w:tr>
      <w:tr w:rsidR="00FB124F">
        <w:tc>
          <w:tcPr>
            <w:tcW w:w="2304" w:type="dxa"/>
          </w:tcPr>
          <w:p w:rsidR="00FB124F" w:rsidRDefault="00FB124F">
            <w:pPr>
              <w:pStyle w:val="Tabletext"/>
            </w:pPr>
          </w:p>
        </w:tc>
        <w:tc>
          <w:tcPr>
            <w:tcW w:w="1152" w:type="dxa"/>
          </w:tcPr>
          <w:p w:rsidR="00FB124F" w:rsidRDefault="00FB124F">
            <w:pPr>
              <w:pStyle w:val="Tabletext"/>
            </w:pPr>
          </w:p>
        </w:tc>
        <w:tc>
          <w:tcPr>
            <w:tcW w:w="3744" w:type="dxa"/>
          </w:tcPr>
          <w:p w:rsidR="00FB124F" w:rsidRDefault="00FB124F">
            <w:pPr>
              <w:pStyle w:val="Tabletext"/>
            </w:pPr>
          </w:p>
        </w:tc>
        <w:tc>
          <w:tcPr>
            <w:tcW w:w="2304" w:type="dxa"/>
          </w:tcPr>
          <w:p w:rsidR="00FB124F" w:rsidRDefault="00FB124F">
            <w:pPr>
              <w:pStyle w:val="Tabletext"/>
            </w:pPr>
          </w:p>
        </w:tc>
      </w:tr>
      <w:tr w:rsidR="00FB124F">
        <w:tc>
          <w:tcPr>
            <w:tcW w:w="2304" w:type="dxa"/>
          </w:tcPr>
          <w:p w:rsidR="00FB124F" w:rsidRDefault="00FB124F">
            <w:pPr>
              <w:pStyle w:val="Tabletext"/>
            </w:pPr>
          </w:p>
        </w:tc>
        <w:tc>
          <w:tcPr>
            <w:tcW w:w="1152" w:type="dxa"/>
          </w:tcPr>
          <w:p w:rsidR="00FB124F" w:rsidRDefault="00FB124F">
            <w:pPr>
              <w:pStyle w:val="Tabletext"/>
            </w:pPr>
          </w:p>
        </w:tc>
        <w:tc>
          <w:tcPr>
            <w:tcW w:w="3744" w:type="dxa"/>
          </w:tcPr>
          <w:p w:rsidR="00FB124F" w:rsidRDefault="00FB124F">
            <w:pPr>
              <w:pStyle w:val="Tabletext"/>
            </w:pPr>
          </w:p>
        </w:tc>
        <w:tc>
          <w:tcPr>
            <w:tcW w:w="2304" w:type="dxa"/>
          </w:tcPr>
          <w:p w:rsidR="00FB124F" w:rsidRDefault="00FB124F">
            <w:pPr>
              <w:pStyle w:val="Tabletext"/>
            </w:pPr>
          </w:p>
        </w:tc>
      </w:tr>
      <w:tr w:rsidR="00FB124F">
        <w:tc>
          <w:tcPr>
            <w:tcW w:w="2304" w:type="dxa"/>
          </w:tcPr>
          <w:p w:rsidR="00FB124F" w:rsidRDefault="00FB124F">
            <w:pPr>
              <w:pStyle w:val="Tabletext"/>
            </w:pPr>
          </w:p>
        </w:tc>
        <w:tc>
          <w:tcPr>
            <w:tcW w:w="1152" w:type="dxa"/>
          </w:tcPr>
          <w:p w:rsidR="00FB124F" w:rsidRDefault="00FB124F">
            <w:pPr>
              <w:pStyle w:val="Tabletext"/>
            </w:pPr>
          </w:p>
        </w:tc>
        <w:tc>
          <w:tcPr>
            <w:tcW w:w="3744" w:type="dxa"/>
          </w:tcPr>
          <w:p w:rsidR="00FB124F" w:rsidRDefault="00FB124F">
            <w:pPr>
              <w:pStyle w:val="Tabletext"/>
            </w:pPr>
          </w:p>
        </w:tc>
        <w:tc>
          <w:tcPr>
            <w:tcW w:w="2304" w:type="dxa"/>
          </w:tcPr>
          <w:p w:rsidR="00FB124F" w:rsidRDefault="00FB124F">
            <w:pPr>
              <w:pStyle w:val="Tabletext"/>
            </w:pPr>
          </w:p>
        </w:tc>
      </w:tr>
    </w:tbl>
    <w:p w:rsidR="00FB124F" w:rsidRDefault="00FB124F"/>
    <w:p w:rsidR="00FB124F" w:rsidRDefault="007D7018">
      <w:pPr>
        <w:pStyle w:val="Judul"/>
      </w:pPr>
      <w:r>
        <w:br w:type="page"/>
      </w:r>
      <w:r>
        <w:lastRenderedPageBreak/>
        <w:t>Table of Contents</w:t>
      </w:r>
    </w:p>
    <w:p w:rsidR="00FB124F" w:rsidRDefault="007D7018">
      <w:pPr>
        <w:pStyle w:val="TOC1"/>
        <w:tabs>
          <w:tab w:val="left" w:pos="432"/>
        </w:tabs>
        <w:rPr>
          <w:noProof/>
          <w:sz w:val="24"/>
          <w:szCs w:val="24"/>
        </w:rPr>
      </w:pPr>
      <w:r>
        <w:fldChar w:fldCharType="begin"/>
      </w:r>
      <w:r>
        <w:instrText xml:space="preserve"> TOC \o "1-3" </w:instrText>
      </w:r>
      <w:r>
        <w:fldChar w:fldCharType="separate"/>
      </w:r>
      <w:r>
        <w:rPr>
          <w:noProof/>
          <w:szCs w:val="24"/>
        </w:rPr>
        <w:t>1.</w:t>
      </w:r>
      <w:r>
        <w:rPr>
          <w:noProof/>
          <w:sz w:val="24"/>
          <w:szCs w:val="24"/>
        </w:rPr>
        <w:tab/>
      </w:r>
      <w:r>
        <w:rPr>
          <w:noProof/>
          <w:szCs w:val="24"/>
        </w:rPr>
        <w:t>Introduction</w:t>
      </w:r>
      <w:r>
        <w:rPr>
          <w:noProof/>
        </w:rPr>
        <w:tab/>
      </w:r>
      <w:r>
        <w:rPr>
          <w:noProof/>
        </w:rPr>
        <w:fldChar w:fldCharType="begin"/>
      </w:r>
      <w:r>
        <w:rPr>
          <w:noProof/>
        </w:rPr>
        <w:instrText xml:space="preserve"> PAGEREF _Toc492766282 \h </w:instrText>
      </w:r>
      <w:r>
        <w:rPr>
          <w:noProof/>
        </w:rPr>
      </w:r>
      <w:r>
        <w:rPr>
          <w:noProof/>
        </w:rPr>
        <w:fldChar w:fldCharType="separate"/>
      </w:r>
      <w:r w:rsidR="00033509">
        <w:rPr>
          <w:noProof/>
        </w:rPr>
        <w:t>3</w:t>
      </w:r>
      <w:r>
        <w:rPr>
          <w:noProof/>
        </w:rPr>
        <w:fldChar w:fldCharType="end"/>
      </w:r>
    </w:p>
    <w:p w:rsidR="00FB124F" w:rsidRDefault="007D7018">
      <w:pPr>
        <w:pStyle w:val="TOC2"/>
        <w:tabs>
          <w:tab w:val="left" w:pos="1000"/>
        </w:tabs>
        <w:rPr>
          <w:noProof/>
          <w:sz w:val="24"/>
          <w:szCs w:val="24"/>
        </w:rPr>
      </w:pPr>
      <w:r>
        <w:rPr>
          <w:noProof/>
        </w:rPr>
        <w:t>1.1</w:t>
      </w:r>
      <w:r>
        <w:rPr>
          <w:noProof/>
          <w:sz w:val="24"/>
          <w:szCs w:val="24"/>
        </w:rPr>
        <w:tab/>
      </w:r>
      <w:r>
        <w:rPr>
          <w:noProof/>
        </w:rPr>
        <w:t>Purpose</w:t>
      </w:r>
      <w:r>
        <w:rPr>
          <w:noProof/>
        </w:rPr>
        <w:tab/>
      </w:r>
      <w:r>
        <w:rPr>
          <w:noProof/>
        </w:rPr>
        <w:fldChar w:fldCharType="begin"/>
      </w:r>
      <w:r>
        <w:rPr>
          <w:noProof/>
        </w:rPr>
        <w:instrText xml:space="preserve"> PAGEREF _Toc492766283 \h </w:instrText>
      </w:r>
      <w:r>
        <w:rPr>
          <w:noProof/>
        </w:rPr>
      </w:r>
      <w:r>
        <w:rPr>
          <w:noProof/>
        </w:rPr>
        <w:fldChar w:fldCharType="separate"/>
      </w:r>
      <w:r w:rsidR="00033509">
        <w:rPr>
          <w:noProof/>
        </w:rPr>
        <w:t>3</w:t>
      </w:r>
      <w:r>
        <w:rPr>
          <w:noProof/>
        </w:rPr>
        <w:fldChar w:fldCharType="end"/>
      </w:r>
    </w:p>
    <w:p w:rsidR="00FB124F" w:rsidRDefault="007D7018">
      <w:pPr>
        <w:pStyle w:val="TOC2"/>
        <w:tabs>
          <w:tab w:val="left" w:pos="1000"/>
        </w:tabs>
        <w:rPr>
          <w:noProof/>
          <w:sz w:val="24"/>
          <w:szCs w:val="24"/>
        </w:rPr>
      </w:pPr>
      <w:r>
        <w:rPr>
          <w:noProof/>
        </w:rPr>
        <w:t>1.2</w:t>
      </w:r>
      <w:r>
        <w:rPr>
          <w:noProof/>
          <w:sz w:val="24"/>
          <w:szCs w:val="24"/>
        </w:rPr>
        <w:tab/>
      </w:r>
      <w:r>
        <w:rPr>
          <w:noProof/>
        </w:rPr>
        <w:t>Scope</w:t>
      </w:r>
      <w:r>
        <w:rPr>
          <w:noProof/>
        </w:rPr>
        <w:tab/>
      </w:r>
      <w:r>
        <w:rPr>
          <w:noProof/>
        </w:rPr>
        <w:fldChar w:fldCharType="begin"/>
      </w:r>
      <w:r>
        <w:rPr>
          <w:noProof/>
        </w:rPr>
        <w:instrText xml:space="preserve"> PAGEREF _Toc492766284 \h </w:instrText>
      </w:r>
      <w:r>
        <w:rPr>
          <w:noProof/>
        </w:rPr>
      </w:r>
      <w:r>
        <w:rPr>
          <w:noProof/>
        </w:rPr>
        <w:fldChar w:fldCharType="separate"/>
      </w:r>
      <w:r w:rsidR="00033509">
        <w:rPr>
          <w:noProof/>
        </w:rPr>
        <w:t>3</w:t>
      </w:r>
      <w:r>
        <w:rPr>
          <w:noProof/>
        </w:rPr>
        <w:fldChar w:fldCharType="end"/>
      </w:r>
    </w:p>
    <w:p w:rsidR="00FB124F" w:rsidRDefault="007D7018">
      <w:pPr>
        <w:pStyle w:val="TOC2"/>
        <w:tabs>
          <w:tab w:val="left" w:pos="1000"/>
        </w:tabs>
        <w:rPr>
          <w:noProof/>
          <w:sz w:val="24"/>
          <w:szCs w:val="24"/>
        </w:rPr>
      </w:pPr>
      <w:r>
        <w:rPr>
          <w:noProof/>
        </w:rPr>
        <w:t>1.3</w:t>
      </w:r>
      <w:r>
        <w:rPr>
          <w:noProof/>
          <w:sz w:val="24"/>
          <w:szCs w:val="24"/>
        </w:rPr>
        <w:tab/>
      </w:r>
      <w:r>
        <w:rPr>
          <w:noProof/>
        </w:rPr>
        <w:t>Definitions, Acronyms, and Abbreviations</w:t>
      </w:r>
      <w:r>
        <w:rPr>
          <w:noProof/>
        </w:rPr>
        <w:tab/>
      </w:r>
      <w:r>
        <w:rPr>
          <w:noProof/>
        </w:rPr>
        <w:fldChar w:fldCharType="begin"/>
      </w:r>
      <w:r>
        <w:rPr>
          <w:noProof/>
        </w:rPr>
        <w:instrText xml:space="preserve"> PAGEREF _Toc492766285 \h </w:instrText>
      </w:r>
      <w:r>
        <w:rPr>
          <w:noProof/>
        </w:rPr>
      </w:r>
      <w:r>
        <w:rPr>
          <w:noProof/>
        </w:rPr>
        <w:fldChar w:fldCharType="separate"/>
      </w:r>
      <w:r w:rsidR="00033509">
        <w:rPr>
          <w:noProof/>
        </w:rPr>
        <w:t>3</w:t>
      </w:r>
      <w:r>
        <w:rPr>
          <w:noProof/>
        </w:rPr>
        <w:fldChar w:fldCharType="end"/>
      </w:r>
    </w:p>
    <w:p w:rsidR="00FB124F" w:rsidRDefault="007D7018">
      <w:pPr>
        <w:pStyle w:val="TOC2"/>
        <w:tabs>
          <w:tab w:val="left" w:pos="1000"/>
        </w:tabs>
        <w:rPr>
          <w:noProof/>
          <w:sz w:val="24"/>
          <w:szCs w:val="24"/>
        </w:rPr>
      </w:pPr>
      <w:r>
        <w:rPr>
          <w:noProof/>
        </w:rPr>
        <w:t>1.4</w:t>
      </w:r>
      <w:r>
        <w:rPr>
          <w:noProof/>
          <w:sz w:val="24"/>
          <w:szCs w:val="24"/>
        </w:rPr>
        <w:tab/>
      </w:r>
      <w:r>
        <w:rPr>
          <w:noProof/>
        </w:rPr>
        <w:t>References</w:t>
      </w:r>
      <w:r>
        <w:rPr>
          <w:noProof/>
        </w:rPr>
        <w:tab/>
      </w:r>
      <w:r>
        <w:rPr>
          <w:noProof/>
        </w:rPr>
        <w:fldChar w:fldCharType="begin"/>
      </w:r>
      <w:r>
        <w:rPr>
          <w:noProof/>
        </w:rPr>
        <w:instrText xml:space="preserve"> PAGEREF _Toc492766286 \h </w:instrText>
      </w:r>
      <w:r>
        <w:rPr>
          <w:noProof/>
        </w:rPr>
      </w:r>
      <w:r>
        <w:rPr>
          <w:noProof/>
        </w:rPr>
        <w:fldChar w:fldCharType="separate"/>
      </w:r>
      <w:r w:rsidR="00033509">
        <w:rPr>
          <w:noProof/>
        </w:rPr>
        <w:t>3</w:t>
      </w:r>
      <w:r>
        <w:rPr>
          <w:noProof/>
        </w:rPr>
        <w:fldChar w:fldCharType="end"/>
      </w:r>
    </w:p>
    <w:p w:rsidR="00FB124F" w:rsidRDefault="007D7018">
      <w:pPr>
        <w:pStyle w:val="TOC2"/>
        <w:tabs>
          <w:tab w:val="left" w:pos="1000"/>
        </w:tabs>
        <w:rPr>
          <w:noProof/>
          <w:sz w:val="24"/>
          <w:szCs w:val="24"/>
        </w:rPr>
      </w:pPr>
      <w:r>
        <w:rPr>
          <w:noProof/>
        </w:rPr>
        <w:t>1.5</w:t>
      </w:r>
      <w:r>
        <w:rPr>
          <w:noProof/>
          <w:sz w:val="24"/>
          <w:szCs w:val="24"/>
        </w:rPr>
        <w:tab/>
      </w:r>
      <w:r>
        <w:rPr>
          <w:noProof/>
        </w:rPr>
        <w:t>Overview</w:t>
      </w:r>
      <w:r>
        <w:rPr>
          <w:noProof/>
        </w:rPr>
        <w:tab/>
      </w:r>
      <w:r>
        <w:rPr>
          <w:noProof/>
        </w:rPr>
        <w:fldChar w:fldCharType="begin"/>
      </w:r>
      <w:r>
        <w:rPr>
          <w:noProof/>
        </w:rPr>
        <w:instrText xml:space="preserve"> PAGEREF _Toc492766287 \h </w:instrText>
      </w:r>
      <w:r>
        <w:rPr>
          <w:noProof/>
        </w:rPr>
      </w:r>
      <w:r>
        <w:rPr>
          <w:noProof/>
        </w:rPr>
        <w:fldChar w:fldCharType="separate"/>
      </w:r>
      <w:r w:rsidR="00033509">
        <w:rPr>
          <w:noProof/>
        </w:rPr>
        <w:t>3</w:t>
      </w:r>
      <w:r>
        <w:rPr>
          <w:noProof/>
        </w:rPr>
        <w:fldChar w:fldCharType="end"/>
      </w:r>
    </w:p>
    <w:p w:rsidR="00FB124F" w:rsidRDefault="007D7018">
      <w:pPr>
        <w:pStyle w:val="TOC1"/>
        <w:tabs>
          <w:tab w:val="left" w:pos="432"/>
        </w:tabs>
        <w:rPr>
          <w:noProof/>
          <w:sz w:val="24"/>
          <w:szCs w:val="24"/>
        </w:rPr>
      </w:pPr>
      <w:r>
        <w:rPr>
          <w:noProof/>
          <w:szCs w:val="24"/>
        </w:rPr>
        <w:t>2.</w:t>
      </w:r>
      <w:r>
        <w:rPr>
          <w:noProof/>
          <w:sz w:val="24"/>
          <w:szCs w:val="24"/>
        </w:rPr>
        <w:tab/>
      </w:r>
      <w:r>
        <w:rPr>
          <w:noProof/>
          <w:szCs w:val="24"/>
        </w:rPr>
        <w:t>Flow of Events—Design</w:t>
      </w:r>
      <w:r>
        <w:rPr>
          <w:noProof/>
        </w:rPr>
        <w:tab/>
      </w:r>
      <w:r>
        <w:rPr>
          <w:noProof/>
        </w:rPr>
        <w:fldChar w:fldCharType="begin"/>
      </w:r>
      <w:r>
        <w:rPr>
          <w:noProof/>
        </w:rPr>
        <w:instrText xml:space="preserve"> PAGEREF _Toc492766288 \h </w:instrText>
      </w:r>
      <w:r>
        <w:rPr>
          <w:noProof/>
        </w:rPr>
      </w:r>
      <w:r>
        <w:rPr>
          <w:noProof/>
        </w:rPr>
        <w:fldChar w:fldCharType="separate"/>
      </w:r>
      <w:r w:rsidR="00033509">
        <w:rPr>
          <w:noProof/>
        </w:rPr>
        <w:t>3</w:t>
      </w:r>
      <w:r>
        <w:rPr>
          <w:noProof/>
        </w:rPr>
        <w:fldChar w:fldCharType="end"/>
      </w:r>
    </w:p>
    <w:p w:rsidR="00FB124F" w:rsidRDefault="007D7018">
      <w:pPr>
        <w:pStyle w:val="TOC1"/>
        <w:tabs>
          <w:tab w:val="left" w:pos="432"/>
        </w:tabs>
        <w:rPr>
          <w:noProof/>
          <w:sz w:val="24"/>
          <w:szCs w:val="24"/>
        </w:rPr>
      </w:pPr>
      <w:r>
        <w:rPr>
          <w:noProof/>
          <w:szCs w:val="24"/>
        </w:rPr>
        <w:t>3.</w:t>
      </w:r>
      <w:r>
        <w:rPr>
          <w:noProof/>
          <w:sz w:val="24"/>
          <w:szCs w:val="24"/>
        </w:rPr>
        <w:tab/>
      </w:r>
      <w:r>
        <w:rPr>
          <w:noProof/>
          <w:szCs w:val="24"/>
        </w:rPr>
        <w:t>Derived Requirements</w:t>
      </w:r>
      <w:r>
        <w:rPr>
          <w:noProof/>
        </w:rPr>
        <w:tab/>
      </w:r>
      <w:r>
        <w:rPr>
          <w:noProof/>
        </w:rPr>
        <w:fldChar w:fldCharType="begin"/>
      </w:r>
      <w:r>
        <w:rPr>
          <w:noProof/>
        </w:rPr>
        <w:instrText xml:space="preserve"> PAGEREF _Toc492766289 \h </w:instrText>
      </w:r>
      <w:r>
        <w:rPr>
          <w:noProof/>
        </w:rPr>
      </w:r>
      <w:r>
        <w:rPr>
          <w:noProof/>
        </w:rPr>
        <w:fldChar w:fldCharType="separate"/>
      </w:r>
      <w:r w:rsidR="00033509">
        <w:rPr>
          <w:noProof/>
        </w:rPr>
        <w:t>3</w:t>
      </w:r>
      <w:r>
        <w:rPr>
          <w:noProof/>
        </w:rPr>
        <w:fldChar w:fldCharType="end"/>
      </w:r>
    </w:p>
    <w:p w:rsidR="00FB124F" w:rsidRDefault="007D7018">
      <w:pPr>
        <w:pStyle w:val="Judul"/>
      </w:pPr>
      <w:r>
        <w:fldChar w:fldCharType="end"/>
      </w:r>
      <w:r>
        <w:br w:type="page"/>
      </w:r>
      <w:r w:rsidR="008D0722">
        <w:lastRenderedPageBreak/>
        <w:fldChar w:fldCharType="begin"/>
      </w:r>
      <w:r w:rsidR="008D0722">
        <w:instrText xml:space="preserve"> TITLE  \* MERGEFORMAT </w:instrText>
      </w:r>
      <w:r w:rsidR="008D0722">
        <w:fldChar w:fldCharType="separate"/>
      </w:r>
      <w:r w:rsidR="00033509">
        <w:t xml:space="preserve">Use-Case-Realization Specification: </w:t>
      </w:r>
      <w:r w:rsidR="00BD24D7">
        <w:rPr>
          <w:lang w:val="id-ID"/>
        </w:rPr>
        <w:t xml:space="preserve">Melihat Profil </w:t>
      </w:r>
      <w:proofErr w:type="spellStart"/>
      <w:r w:rsidR="00BD24D7">
        <w:rPr>
          <w:lang w:val="id-ID"/>
        </w:rPr>
        <w:t>Scholar</w:t>
      </w:r>
      <w:proofErr w:type="spellEnd"/>
      <w:r w:rsidR="008D0722">
        <w:fldChar w:fldCharType="end"/>
      </w:r>
    </w:p>
    <w:p w:rsidR="00FB124F" w:rsidRDefault="007D7018">
      <w:pPr>
        <w:pStyle w:val="Judul1"/>
      </w:pPr>
      <w:bookmarkStart w:id="0" w:name="_Toc456598586"/>
      <w:bookmarkStart w:id="1" w:name="_Toc492766282"/>
      <w:r>
        <w:t>Introduction</w:t>
      </w:r>
      <w:bookmarkEnd w:id="0"/>
      <w:bookmarkEnd w:id="1"/>
    </w:p>
    <w:p w:rsidR="00FB124F" w:rsidRDefault="007D7018" w:rsidP="00BD24D7">
      <w:pPr>
        <w:pStyle w:val="InfoBlue"/>
      </w:pPr>
      <w:r>
        <w:t xml:space="preserve">[The introduction of the </w:t>
      </w:r>
      <w:r>
        <w:rPr>
          <w:b/>
          <w:bCs/>
        </w:rPr>
        <w:t>Use-Case Realization Specification</w:t>
      </w:r>
      <w:r>
        <w:t xml:space="preserve"> provides an overview of the entire document. It includes the purpose, scope, definitions, acronyms, abbreviations, references, and overview of this </w:t>
      </w:r>
      <w:r>
        <w:rPr>
          <w:b/>
          <w:bCs/>
        </w:rPr>
        <w:t>Use-Case Realization Specification</w:t>
      </w:r>
      <w:r>
        <w:t>.]</w:t>
      </w:r>
    </w:p>
    <w:p w:rsidR="00FB124F" w:rsidRPr="00BD24D7" w:rsidRDefault="007D7018">
      <w:pPr>
        <w:pStyle w:val="Judul2"/>
        <w:rPr>
          <w:rFonts w:cs="Arial"/>
        </w:rPr>
      </w:pPr>
      <w:bookmarkStart w:id="2" w:name="_Toc456598587"/>
      <w:bookmarkStart w:id="3" w:name="_Toc492766283"/>
      <w:r w:rsidRPr="00BD24D7">
        <w:rPr>
          <w:rFonts w:cs="Arial"/>
        </w:rPr>
        <w:t>Purpose</w:t>
      </w:r>
      <w:bookmarkEnd w:id="2"/>
      <w:bookmarkEnd w:id="3"/>
    </w:p>
    <w:p w:rsidR="00FB124F" w:rsidRPr="00BD24D7" w:rsidRDefault="00BD24D7" w:rsidP="00BD24D7">
      <w:pPr>
        <w:pStyle w:val="InfoBlue"/>
        <w:rPr>
          <w:rFonts w:ascii="Arial" w:hAnsi="Arial" w:cs="Arial"/>
          <w:color w:val="auto"/>
        </w:rPr>
      </w:pPr>
      <w:r w:rsidRPr="00BD24D7">
        <w:rPr>
          <w:rFonts w:ascii="Arial" w:hAnsi="Arial" w:cs="Arial"/>
          <w:color w:val="auto"/>
        </w:rPr>
        <w:t xml:space="preserve">Melihat Profil </w:t>
      </w:r>
      <w:proofErr w:type="spellStart"/>
      <w:r w:rsidRPr="00BD24D7">
        <w:rPr>
          <w:rFonts w:ascii="Arial" w:hAnsi="Arial" w:cs="Arial"/>
          <w:color w:val="auto"/>
        </w:rPr>
        <w:t>Scholar</w:t>
      </w:r>
      <w:proofErr w:type="spellEnd"/>
    </w:p>
    <w:p w:rsidR="00FB124F" w:rsidRDefault="007D7018">
      <w:pPr>
        <w:pStyle w:val="Judul2"/>
      </w:pPr>
      <w:bookmarkStart w:id="4" w:name="_Toc456598588"/>
      <w:bookmarkStart w:id="5" w:name="_Toc492766284"/>
      <w:r>
        <w:t>Scope</w:t>
      </w:r>
      <w:bookmarkStart w:id="6" w:name="_GoBack"/>
      <w:bookmarkEnd w:id="4"/>
      <w:bookmarkEnd w:id="5"/>
      <w:bookmarkEnd w:id="6"/>
    </w:p>
    <w:p w:rsidR="00FB124F" w:rsidRDefault="007D7018" w:rsidP="00BD24D7">
      <w:pPr>
        <w:pStyle w:val="InfoBlue"/>
      </w:pPr>
      <w:r>
        <w:t xml:space="preserve">[A brief description of the scope of this </w:t>
      </w:r>
      <w:r>
        <w:rPr>
          <w:b/>
          <w:bCs/>
        </w:rPr>
        <w:t>Use-Case Realization Specification</w:t>
      </w:r>
      <w:r>
        <w:t>; what Use Case model(s) it is associated with, and anything else that is affected or influenced by this document.]</w:t>
      </w:r>
    </w:p>
    <w:p w:rsidR="00FB124F" w:rsidRDefault="007D7018">
      <w:pPr>
        <w:pStyle w:val="Judul2"/>
      </w:pPr>
      <w:bookmarkStart w:id="7" w:name="_Toc456598589"/>
      <w:bookmarkStart w:id="8" w:name="_Toc492766285"/>
      <w:r>
        <w:t>Definitions, Acronyms, and Abbreviations</w:t>
      </w:r>
      <w:bookmarkEnd w:id="7"/>
      <w:bookmarkEnd w:id="8"/>
    </w:p>
    <w:p w:rsidR="00FB124F" w:rsidRDefault="007D7018" w:rsidP="00BD24D7">
      <w:pPr>
        <w:pStyle w:val="InfoBlue"/>
      </w:pPr>
      <w:r>
        <w:t xml:space="preserve">[This subsection provides the definitions of all terms, acronyms, and abbreviations required to properly interpret the </w:t>
      </w:r>
      <w:r>
        <w:rPr>
          <w:b/>
          <w:bCs/>
        </w:rPr>
        <w:t>Use-Case Realization Specification</w:t>
      </w:r>
      <w:r>
        <w:t>.  This information may be provided by reference to the project’s Glossary.]</w:t>
      </w:r>
    </w:p>
    <w:p w:rsidR="00FB124F" w:rsidRDefault="007D7018">
      <w:pPr>
        <w:pStyle w:val="Judul2"/>
      </w:pPr>
      <w:bookmarkStart w:id="9" w:name="_Toc456598590"/>
      <w:bookmarkStart w:id="10" w:name="_Toc492766286"/>
      <w:r>
        <w:t>References</w:t>
      </w:r>
      <w:bookmarkEnd w:id="9"/>
      <w:bookmarkEnd w:id="10"/>
    </w:p>
    <w:p w:rsidR="00FB124F" w:rsidRDefault="007D7018" w:rsidP="00BD24D7">
      <w:pPr>
        <w:pStyle w:val="InfoBlue"/>
      </w:pPr>
      <w:r>
        <w:t xml:space="preserve">[This subsection provides a complete list of all documents referenced elsewhere in the </w:t>
      </w:r>
      <w:r>
        <w:rPr>
          <w:b/>
          <w:bCs/>
        </w:rPr>
        <w:t>Use-Case Realization Specification</w:t>
      </w:r>
      <w:r>
        <w:t>. Identify each document by title, report number (if applicable), date, and publishing organization. Specify the sources from which the references can be obtained. This information may be provided by reference to an appendix or to another document.]</w:t>
      </w:r>
    </w:p>
    <w:p w:rsidR="00FB124F" w:rsidRDefault="007D7018">
      <w:pPr>
        <w:pStyle w:val="Judul2"/>
      </w:pPr>
      <w:bookmarkStart w:id="11" w:name="_Toc456598591"/>
      <w:bookmarkStart w:id="12" w:name="_Toc492766287"/>
      <w:r>
        <w:t>Overview</w:t>
      </w:r>
      <w:bookmarkEnd w:id="11"/>
      <w:bookmarkEnd w:id="12"/>
    </w:p>
    <w:p w:rsidR="00FB124F" w:rsidRDefault="007D7018" w:rsidP="00BD24D7">
      <w:pPr>
        <w:pStyle w:val="InfoBlue"/>
      </w:pPr>
      <w:r>
        <w:t xml:space="preserve">[This subsection describes what the rest of the </w:t>
      </w:r>
      <w:r>
        <w:rPr>
          <w:b/>
          <w:bCs/>
        </w:rPr>
        <w:t>Use-Case Realization Specification</w:t>
      </w:r>
      <w:r>
        <w:t xml:space="preserve"> contains and explains how the document is organized.]</w:t>
      </w:r>
    </w:p>
    <w:p w:rsidR="00FB124F" w:rsidRDefault="007D7018">
      <w:pPr>
        <w:pStyle w:val="Judul1"/>
      </w:pPr>
      <w:bookmarkStart w:id="13" w:name="_Toc492766288"/>
      <w:r>
        <w:t>Flow of Events—Design</w:t>
      </w:r>
      <w:bookmarkEnd w:id="13"/>
      <w:r>
        <w:t xml:space="preserve"> </w:t>
      </w:r>
    </w:p>
    <w:p w:rsidR="00FB124F" w:rsidRDefault="007D7018" w:rsidP="00BD24D7">
      <w:pPr>
        <w:pStyle w:val="InfoBlue"/>
      </w:pPr>
      <w:r>
        <w:t>[A textual description of how the use case is realized in terms of collaborating objects. Its main purpose is to summarize the diagrams connected to the use case and to explain how they are related.]</w:t>
      </w:r>
    </w:p>
    <w:p w:rsidR="00FB124F" w:rsidRDefault="007D7018">
      <w:pPr>
        <w:pStyle w:val="Judul1"/>
      </w:pPr>
      <w:bookmarkStart w:id="14" w:name="_Toc492766289"/>
      <w:r>
        <w:t>Derived Requirements</w:t>
      </w:r>
      <w:bookmarkEnd w:id="14"/>
    </w:p>
    <w:p w:rsidR="00FB124F" w:rsidRDefault="007D7018" w:rsidP="00BD24D7">
      <w:pPr>
        <w:pStyle w:val="InfoBlue"/>
      </w:pPr>
      <w:r>
        <w:t>[A textual description that collects all requirements, such as non-functional requirements, on the use-case realizations not considered in the design model, but that need to be taken care of during implementation.]</w:t>
      </w:r>
    </w:p>
    <w:p w:rsidR="00FB124F" w:rsidRDefault="00FB124F"/>
    <w:p w:rsidR="00033509" w:rsidRDefault="00033509"/>
    <w:sectPr w:rsidR="00033509">
      <w:headerReference w:type="default" r:id="rId9"/>
      <w:footerReference w:type="default" r:id="rId10"/>
      <w:headerReference w:type="first" r:id="rId11"/>
      <w:footerReference w:type="first" r:id="rId1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D0722" w:rsidRDefault="008D0722">
      <w:pPr>
        <w:spacing w:line="240" w:lineRule="auto"/>
      </w:pPr>
      <w:r>
        <w:separator/>
      </w:r>
    </w:p>
  </w:endnote>
  <w:endnote w:type="continuationSeparator" w:id="0">
    <w:p w:rsidR="008D0722" w:rsidRDefault="008D07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124F" w:rsidRDefault="007D7018">
    <w:pPr>
      <w:pStyle w:val="Footer"/>
      <w:framePr w:wrap="around" w:vAnchor="text" w:hAnchor="margin" w:xAlign="right" w:y="1"/>
      <w:rPr>
        <w:rStyle w:val="NomorHalaman"/>
      </w:rPr>
    </w:pPr>
    <w:r>
      <w:rPr>
        <w:rStyle w:val="NomorHalaman"/>
      </w:rPr>
      <w:fldChar w:fldCharType="begin"/>
    </w:r>
    <w:r>
      <w:rPr>
        <w:rStyle w:val="NomorHalaman"/>
      </w:rPr>
      <w:instrText xml:space="preserve">PAGE  </w:instrText>
    </w:r>
    <w:r>
      <w:rPr>
        <w:rStyle w:val="NomorHalaman"/>
      </w:rPr>
      <w:fldChar w:fldCharType="end"/>
    </w:r>
  </w:p>
  <w:p w:rsidR="00FB124F" w:rsidRDefault="00FB124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FB124F">
      <w:tc>
        <w:tcPr>
          <w:tcW w:w="3162" w:type="dxa"/>
          <w:tcBorders>
            <w:top w:val="nil"/>
            <w:left w:val="nil"/>
            <w:bottom w:val="nil"/>
            <w:right w:val="nil"/>
          </w:tcBorders>
        </w:tcPr>
        <w:p w:rsidR="00FB124F" w:rsidRDefault="007D7018">
          <w:pPr>
            <w:ind w:right="360"/>
          </w:pPr>
          <w:r>
            <w:t>Confidential</w:t>
          </w:r>
        </w:p>
      </w:tc>
      <w:tc>
        <w:tcPr>
          <w:tcW w:w="3162" w:type="dxa"/>
          <w:tcBorders>
            <w:top w:val="nil"/>
            <w:left w:val="nil"/>
            <w:bottom w:val="nil"/>
            <w:right w:val="nil"/>
          </w:tcBorders>
        </w:tcPr>
        <w:p w:rsidR="00FB124F" w:rsidRDefault="007D7018" w:rsidP="00033509">
          <w:pPr>
            <w:jc w:val="center"/>
          </w:pPr>
          <w:r>
            <w:sym w:font="Symbol" w:char="F0D3"/>
          </w:r>
          <w:r w:rsidR="00707BD8">
            <w:t>KELOMPOK 1 PPL D</w:t>
          </w:r>
          <w:r>
            <w:t xml:space="preserve">, </w:t>
          </w:r>
          <w:r>
            <w:fldChar w:fldCharType="begin"/>
          </w:r>
          <w:r>
            <w:instrText xml:space="preserve"> DATE \@ "yyyy" </w:instrText>
          </w:r>
          <w:r>
            <w:fldChar w:fldCharType="separate"/>
          </w:r>
          <w:r w:rsidR="00BD24D7">
            <w:rPr>
              <w:noProof/>
            </w:rPr>
            <w:t>2016</w:t>
          </w:r>
          <w:r>
            <w:fldChar w:fldCharType="end"/>
          </w:r>
        </w:p>
      </w:tc>
      <w:tc>
        <w:tcPr>
          <w:tcW w:w="3162" w:type="dxa"/>
          <w:tcBorders>
            <w:top w:val="nil"/>
            <w:left w:val="nil"/>
            <w:bottom w:val="nil"/>
            <w:right w:val="nil"/>
          </w:tcBorders>
        </w:tcPr>
        <w:p w:rsidR="00FB124F" w:rsidRDefault="007D7018">
          <w:pPr>
            <w:jc w:val="right"/>
          </w:pPr>
          <w:r>
            <w:t xml:space="preserve">Page </w:t>
          </w:r>
          <w:r>
            <w:rPr>
              <w:rStyle w:val="NomorHalaman"/>
            </w:rPr>
            <w:fldChar w:fldCharType="begin"/>
          </w:r>
          <w:r>
            <w:rPr>
              <w:rStyle w:val="NomorHalaman"/>
            </w:rPr>
            <w:instrText xml:space="preserve"> PAGE </w:instrText>
          </w:r>
          <w:r>
            <w:rPr>
              <w:rStyle w:val="NomorHalaman"/>
            </w:rPr>
            <w:fldChar w:fldCharType="separate"/>
          </w:r>
          <w:r w:rsidR="00BD24D7">
            <w:rPr>
              <w:rStyle w:val="NomorHalaman"/>
              <w:noProof/>
            </w:rPr>
            <w:t>4</w:t>
          </w:r>
          <w:r>
            <w:rPr>
              <w:rStyle w:val="NomorHalaman"/>
            </w:rPr>
            <w:fldChar w:fldCharType="end"/>
          </w:r>
          <w:r>
            <w:rPr>
              <w:rStyle w:val="NomorHalaman"/>
            </w:rPr>
            <w:t xml:space="preserve"> of </w:t>
          </w:r>
          <w:r>
            <w:rPr>
              <w:rStyle w:val="NomorHalaman"/>
            </w:rPr>
            <w:fldChar w:fldCharType="begin"/>
          </w:r>
          <w:r>
            <w:rPr>
              <w:rStyle w:val="NomorHalaman"/>
            </w:rPr>
            <w:instrText xml:space="preserve"> NUMPAGES  \* MERGEFORMAT </w:instrText>
          </w:r>
          <w:r>
            <w:rPr>
              <w:rStyle w:val="NomorHalaman"/>
            </w:rPr>
            <w:fldChar w:fldCharType="separate"/>
          </w:r>
          <w:r w:rsidR="00BD24D7">
            <w:rPr>
              <w:rStyle w:val="NomorHalaman"/>
              <w:noProof/>
            </w:rPr>
            <w:t>4</w:t>
          </w:r>
          <w:r>
            <w:rPr>
              <w:rStyle w:val="NomorHalaman"/>
            </w:rPr>
            <w:fldChar w:fldCharType="end"/>
          </w:r>
        </w:p>
      </w:tc>
    </w:tr>
  </w:tbl>
  <w:p w:rsidR="00FB124F" w:rsidRDefault="00FB124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124F" w:rsidRDefault="00FB12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D0722" w:rsidRDefault="008D0722">
      <w:pPr>
        <w:spacing w:line="240" w:lineRule="auto"/>
      </w:pPr>
      <w:r>
        <w:separator/>
      </w:r>
    </w:p>
  </w:footnote>
  <w:footnote w:type="continuationSeparator" w:id="0">
    <w:p w:rsidR="008D0722" w:rsidRDefault="008D072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124F" w:rsidRDefault="00FB124F">
    <w:pPr>
      <w:rPr>
        <w:sz w:val="24"/>
      </w:rPr>
    </w:pPr>
  </w:p>
  <w:p w:rsidR="00FB124F" w:rsidRDefault="00FB124F">
    <w:pPr>
      <w:pBdr>
        <w:top w:val="single" w:sz="6" w:space="1" w:color="auto"/>
      </w:pBdr>
      <w:rPr>
        <w:sz w:val="24"/>
      </w:rPr>
    </w:pPr>
  </w:p>
  <w:p w:rsidR="00FB124F" w:rsidRDefault="00707BD8">
    <w:pPr>
      <w:pBdr>
        <w:bottom w:val="single" w:sz="6" w:space="1" w:color="auto"/>
      </w:pBdr>
      <w:jc w:val="right"/>
      <w:rPr>
        <w:rFonts w:ascii="Arial" w:hAnsi="Arial"/>
        <w:b/>
        <w:sz w:val="36"/>
      </w:rPr>
    </w:pPr>
    <w:r>
      <w:rPr>
        <w:rFonts w:ascii="Arial" w:hAnsi="Arial"/>
        <w:b/>
        <w:sz w:val="36"/>
      </w:rPr>
      <w:t xml:space="preserve">KELOMPOK </w:t>
    </w:r>
    <w:r w:rsidR="00033509">
      <w:rPr>
        <w:rFonts w:ascii="Arial" w:hAnsi="Arial"/>
        <w:b/>
        <w:sz w:val="36"/>
      </w:rPr>
      <w:t>1</w:t>
    </w:r>
    <w:r>
      <w:rPr>
        <w:rFonts w:ascii="Arial" w:hAnsi="Arial"/>
        <w:b/>
        <w:sz w:val="36"/>
      </w:rPr>
      <w:t xml:space="preserve"> PPL D</w:t>
    </w:r>
  </w:p>
  <w:p w:rsidR="00FB124F" w:rsidRDefault="00FB124F">
    <w:pPr>
      <w:pBdr>
        <w:bottom w:val="single" w:sz="6" w:space="1" w:color="auto"/>
      </w:pBdr>
      <w:jc w:val="right"/>
      <w:rPr>
        <w:sz w:val="24"/>
      </w:rPr>
    </w:pPr>
  </w:p>
  <w:p w:rsidR="00FB124F" w:rsidRDefault="00FB124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FB124F">
      <w:tc>
        <w:tcPr>
          <w:tcW w:w="6379" w:type="dxa"/>
        </w:tcPr>
        <w:p w:rsidR="00FB124F" w:rsidRDefault="00033509">
          <w:r>
            <w:t>Indonesian Research Citation Index</w:t>
          </w:r>
        </w:p>
      </w:tc>
      <w:tc>
        <w:tcPr>
          <w:tcW w:w="3179" w:type="dxa"/>
        </w:tcPr>
        <w:p w:rsidR="00FB124F" w:rsidRDefault="007D7018">
          <w:pPr>
            <w:tabs>
              <w:tab w:val="left" w:pos="1135"/>
            </w:tabs>
            <w:spacing w:before="40"/>
            <w:ind w:right="68"/>
          </w:pPr>
          <w:r>
            <w:t xml:space="preserve">  Version:           &lt;1.0&gt;</w:t>
          </w:r>
        </w:p>
      </w:tc>
    </w:tr>
    <w:tr w:rsidR="00FB124F">
      <w:tc>
        <w:tcPr>
          <w:tcW w:w="6379" w:type="dxa"/>
        </w:tcPr>
        <w:p w:rsidR="00FB124F" w:rsidRDefault="00C11E8C" w:rsidP="007324A2">
          <w:r>
            <w:fldChar w:fldCharType="begin"/>
          </w:r>
          <w:r>
            <w:instrText xml:space="preserve"> TITLE  \* MERGEFORMAT </w:instrText>
          </w:r>
          <w:r>
            <w:fldChar w:fldCharType="separate"/>
          </w:r>
          <w:r w:rsidR="00033509">
            <w:t>Use-Case-Realizati</w:t>
          </w:r>
          <w:r w:rsidR="00DA7EA7">
            <w:t xml:space="preserve">on Specification: </w:t>
          </w:r>
          <w:proofErr w:type="spellStart"/>
          <w:r w:rsidR="007324A2">
            <w:t>Melihat</w:t>
          </w:r>
          <w:proofErr w:type="spellEnd"/>
          <w:r w:rsidR="007324A2">
            <w:t xml:space="preserve"> </w:t>
          </w:r>
          <w:proofErr w:type="spellStart"/>
          <w:r w:rsidR="007324A2">
            <w:t>Profil</w:t>
          </w:r>
          <w:proofErr w:type="spellEnd"/>
          <w:r w:rsidR="007324A2">
            <w:t xml:space="preserve"> Scholar</w:t>
          </w:r>
          <w:r>
            <w:fldChar w:fldCharType="end"/>
          </w:r>
        </w:p>
      </w:tc>
      <w:tc>
        <w:tcPr>
          <w:tcW w:w="3179" w:type="dxa"/>
        </w:tcPr>
        <w:p w:rsidR="00FB124F" w:rsidRDefault="00033509" w:rsidP="00033509">
          <w:r>
            <w:t xml:space="preserve">  Issue Date:  &lt;13</w:t>
          </w:r>
          <w:r w:rsidR="007D7018">
            <w:t>/</w:t>
          </w:r>
          <w:r>
            <w:t>DEC/16</w:t>
          </w:r>
          <w:r w:rsidR="007D7018">
            <w:t>&gt;</w:t>
          </w:r>
        </w:p>
      </w:tc>
    </w:tr>
    <w:tr w:rsidR="00FB124F">
      <w:tc>
        <w:tcPr>
          <w:tcW w:w="9558" w:type="dxa"/>
          <w:gridSpan w:val="2"/>
        </w:tcPr>
        <w:p w:rsidR="00FB124F" w:rsidRDefault="007D7018">
          <w:r>
            <w:t>&lt;document identifier&gt;</w:t>
          </w:r>
        </w:p>
      </w:tc>
    </w:tr>
  </w:tbl>
  <w:p w:rsidR="00FB124F" w:rsidRDefault="00FB124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124F" w:rsidRDefault="00FB124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Judul1"/>
      <w:lvlText w:val="%1."/>
      <w:legacy w:legacy="1" w:legacySpace="144" w:legacyIndent="0"/>
      <w:lvlJc w:val="left"/>
    </w:lvl>
    <w:lvl w:ilvl="1">
      <w:start w:val="1"/>
      <w:numFmt w:val="decimal"/>
      <w:pStyle w:val="Judul2"/>
      <w:lvlText w:val="%1.%2"/>
      <w:legacy w:legacy="1" w:legacySpace="144" w:legacyIndent="0"/>
      <w:lvlJc w:val="left"/>
    </w:lvl>
    <w:lvl w:ilvl="2">
      <w:start w:val="1"/>
      <w:numFmt w:val="decimal"/>
      <w:pStyle w:val="Judul3"/>
      <w:lvlText w:val="%1.%2.%3"/>
      <w:legacy w:legacy="1" w:legacySpace="144" w:legacyIndent="0"/>
      <w:lvlJc w:val="left"/>
    </w:lvl>
    <w:lvl w:ilvl="3">
      <w:start w:val="1"/>
      <w:numFmt w:val="decimal"/>
      <w:pStyle w:val="Judul4"/>
      <w:lvlText w:val="%1.%2.%3.%4"/>
      <w:legacy w:legacy="1" w:legacySpace="144" w:legacyIndent="0"/>
      <w:lvlJc w:val="left"/>
    </w:lvl>
    <w:lvl w:ilvl="4">
      <w:start w:val="1"/>
      <w:numFmt w:val="decimal"/>
      <w:pStyle w:val="Judul5"/>
      <w:lvlText w:val="%1.%2.%3.%4.%5"/>
      <w:legacy w:legacy="1" w:legacySpace="144" w:legacyIndent="0"/>
      <w:lvlJc w:val="left"/>
    </w:lvl>
    <w:lvl w:ilvl="5">
      <w:start w:val="1"/>
      <w:numFmt w:val="decimal"/>
      <w:pStyle w:val="Judul6"/>
      <w:lvlText w:val="%1.%2.%3.%4.%5.%6"/>
      <w:legacy w:legacy="1" w:legacySpace="144" w:legacyIndent="0"/>
      <w:lvlJc w:val="left"/>
    </w:lvl>
    <w:lvl w:ilvl="6">
      <w:start w:val="1"/>
      <w:numFmt w:val="decimal"/>
      <w:pStyle w:val="Judul7"/>
      <w:lvlText w:val="%1.%2.%3.%4.%5.%6.%7"/>
      <w:legacy w:legacy="1" w:legacySpace="144" w:legacyIndent="0"/>
      <w:lvlJc w:val="left"/>
    </w:lvl>
    <w:lvl w:ilvl="7">
      <w:start w:val="1"/>
      <w:numFmt w:val="decimal"/>
      <w:pStyle w:val="Judul8"/>
      <w:lvlText w:val="%1.%2.%3.%4.%5.%6.%7.%8"/>
      <w:legacy w:legacy="1" w:legacySpace="144" w:legacyIndent="0"/>
      <w:lvlJc w:val="left"/>
    </w:lvl>
    <w:lvl w:ilvl="8">
      <w:start w:val="1"/>
      <w:numFmt w:val="decimal"/>
      <w:pStyle w:val="Judul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A5701AF"/>
    <w:multiLevelType w:val="multilevel"/>
    <w:tmpl w:val="7D1C1D90"/>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0"/>
  </w:num>
  <w:num w:numId="3">
    <w:abstractNumId w:val="20"/>
  </w:num>
  <w:num w:numId="4">
    <w:abstractNumId w:val="15"/>
  </w:num>
  <w:num w:numId="5">
    <w:abstractNumId w:val="14"/>
  </w:num>
  <w:num w:numId="6">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abstractNumId w:val="2"/>
  </w:num>
  <w:num w:numId="8">
    <w:abstractNumId w:val="19"/>
  </w:num>
  <w:num w:numId="9">
    <w:abstractNumId w:val="3"/>
  </w:num>
  <w:num w:numId="10">
    <w:abstractNumId w:val="11"/>
  </w:num>
  <w:num w:numId="11">
    <w:abstractNumId w:val="9"/>
  </w:num>
  <w:num w:numId="12">
    <w:abstractNumId w:val="18"/>
  </w:num>
  <w:num w:numId="13">
    <w:abstractNumId w:val="8"/>
  </w:num>
  <w:num w:numId="14">
    <w:abstractNumId w:val="4"/>
  </w:num>
  <w:num w:numId="15">
    <w:abstractNumId w:val="17"/>
  </w:num>
  <w:num w:numId="16">
    <w:abstractNumId w:val="13"/>
  </w:num>
  <w:num w:numId="17">
    <w:abstractNumId w:val="5"/>
  </w:num>
  <w:num w:numId="18">
    <w:abstractNumId w:val="12"/>
  </w:num>
  <w:num w:numId="19">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abstractNumId w:val="7"/>
  </w:num>
  <w:num w:numId="21">
    <w:abstractNumId w:val="16"/>
  </w:num>
  <w:num w:numId="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attachedTemplate r:id="rId1"/>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3509"/>
    <w:rsid w:val="00033509"/>
    <w:rsid w:val="00214AEA"/>
    <w:rsid w:val="00707BD8"/>
    <w:rsid w:val="007324A2"/>
    <w:rsid w:val="0075186C"/>
    <w:rsid w:val="007D7018"/>
    <w:rsid w:val="008D0722"/>
    <w:rsid w:val="00B67681"/>
    <w:rsid w:val="00BD24D7"/>
    <w:rsid w:val="00C11E8C"/>
    <w:rsid w:val="00CA2127"/>
    <w:rsid w:val="00DA7EA7"/>
    <w:rsid w:val="00FB12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FF77054"/>
  <w15:chartTrackingRefBased/>
  <w15:docId w15:val="{777603E8-375E-4AA7-917D-82E57E8A5A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widowControl w:val="0"/>
      <w:spacing w:line="240" w:lineRule="atLeast"/>
    </w:pPr>
  </w:style>
  <w:style w:type="paragraph" w:styleId="Judul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Judul2">
    <w:name w:val="heading 2"/>
    <w:basedOn w:val="Judul1"/>
    <w:next w:val="Normal"/>
    <w:qFormat/>
    <w:pPr>
      <w:numPr>
        <w:ilvl w:val="1"/>
      </w:numPr>
      <w:outlineLvl w:val="1"/>
    </w:pPr>
    <w:rPr>
      <w:sz w:val="20"/>
    </w:rPr>
  </w:style>
  <w:style w:type="paragraph" w:styleId="Judul3">
    <w:name w:val="heading 3"/>
    <w:basedOn w:val="Judul1"/>
    <w:next w:val="Normal"/>
    <w:qFormat/>
    <w:pPr>
      <w:numPr>
        <w:ilvl w:val="2"/>
      </w:numPr>
      <w:outlineLvl w:val="2"/>
    </w:pPr>
    <w:rPr>
      <w:b w:val="0"/>
      <w:i/>
      <w:sz w:val="20"/>
    </w:rPr>
  </w:style>
  <w:style w:type="paragraph" w:styleId="Judul4">
    <w:name w:val="heading 4"/>
    <w:basedOn w:val="Judul1"/>
    <w:next w:val="Normal"/>
    <w:qFormat/>
    <w:pPr>
      <w:numPr>
        <w:ilvl w:val="3"/>
      </w:numPr>
      <w:outlineLvl w:val="3"/>
    </w:pPr>
    <w:rPr>
      <w:b w:val="0"/>
      <w:sz w:val="20"/>
    </w:rPr>
  </w:style>
  <w:style w:type="paragraph" w:styleId="Judul5">
    <w:name w:val="heading 5"/>
    <w:basedOn w:val="Normal"/>
    <w:next w:val="Normal"/>
    <w:qFormat/>
    <w:pPr>
      <w:numPr>
        <w:ilvl w:val="4"/>
        <w:numId w:val="1"/>
      </w:numPr>
      <w:spacing w:before="240" w:after="60"/>
      <w:ind w:left="2880"/>
      <w:outlineLvl w:val="4"/>
    </w:pPr>
    <w:rPr>
      <w:sz w:val="22"/>
    </w:rPr>
  </w:style>
  <w:style w:type="paragraph" w:styleId="Judul6">
    <w:name w:val="heading 6"/>
    <w:basedOn w:val="Normal"/>
    <w:next w:val="Normal"/>
    <w:qFormat/>
    <w:pPr>
      <w:numPr>
        <w:ilvl w:val="5"/>
        <w:numId w:val="1"/>
      </w:numPr>
      <w:spacing w:before="240" w:after="60"/>
      <w:ind w:left="2880"/>
      <w:outlineLvl w:val="5"/>
    </w:pPr>
    <w:rPr>
      <w:i/>
      <w:sz w:val="22"/>
    </w:rPr>
  </w:style>
  <w:style w:type="paragraph" w:styleId="Judul7">
    <w:name w:val="heading 7"/>
    <w:basedOn w:val="Normal"/>
    <w:next w:val="Normal"/>
    <w:qFormat/>
    <w:pPr>
      <w:numPr>
        <w:ilvl w:val="6"/>
        <w:numId w:val="1"/>
      </w:numPr>
      <w:spacing w:before="240" w:after="60"/>
      <w:ind w:left="2880"/>
      <w:outlineLvl w:val="6"/>
    </w:pPr>
  </w:style>
  <w:style w:type="paragraph" w:styleId="Judul8">
    <w:name w:val="heading 8"/>
    <w:basedOn w:val="Normal"/>
    <w:next w:val="Normal"/>
    <w:qFormat/>
    <w:pPr>
      <w:numPr>
        <w:ilvl w:val="7"/>
        <w:numId w:val="1"/>
      </w:numPr>
      <w:spacing w:before="240" w:after="60"/>
      <w:ind w:left="2880"/>
      <w:outlineLvl w:val="7"/>
    </w:pPr>
    <w:rPr>
      <w:i/>
    </w:rPr>
  </w:style>
  <w:style w:type="paragraph" w:styleId="Judul9">
    <w:name w:val="heading 9"/>
    <w:basedOn w:val="Normal"/>
    <w:next w:val="Normal"/>
    <w:qFormat/>
    <w:pPr>
      <w:numPr>
        <w:ilvl w:val="8"/>
        <w:numId w:val="1"/>
      </w:numPr>
      <w:spacing w:before="240" w:after="60"/>
      <w:ind w:left="2880"/>
      <w:outlineLvl w:val="8"/>
    </w:pPr>
    <w:rPr>
      <w:b/>
      <w:i/>
      <w:sz w:val="18"/>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Judul">
    <w:name w:val="Title"/>
    <w:basedOn w:val="Normal"/>
    <w:next w:val="Normal"/>
    <w:qFormat/>
    <w:pPr>
      <w:spacing w:line="240" w:lineRule="auto"/>
      <w:jc w:val="center"/>
    </w:pPr>
    <w:rPr>
      <w:rFonts w:ascii="Arial" w:hAnsi="Arial"/>
      <w:b/>
      <w:sz w:val="36"/>
    </w:rPr>
  </w:style>
  <w:style w:type="paragraph" w:styleId="Subjudul">
    <w:name w:val="Subtitle"/>
    <w:basedOn w:val="Normal"/>
    <w:qFormat/>
    <w:pPr>
      <w:spacing w:after="60"/>
      <w:jc w:val="center"/>
    </w:pPr>
    <w:rPr>
      <w:rFonts w:ascii="Arial" w:hAnsi="Arial"/>
      <w:i/>
      <w:sz w:val="36"/>
      <w:lang w:val="en-AU"/>
    </w:rPr>
  </w:style>
  <w:style w:type="paragraph" w:styleId="IndenNormal">
    <w:name w:val="Normal Indent"/>
    <w:basedOn w:val="Normal"/>
    <w:semiHidden/>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NomorHalaman">
    <w:name w:val="page number"/>
    <w:basedOn w:val="FontParagrafDefault"/>
    <w:semiHidden/>
  </w:style>
  <w:style w:type="paragraph" w:customStyle="1" w:styleId="InfoBlue">
    <w:name w:val="InfoBlue"/>
    <w:basedOn w:val="Normal"/>
    <w:next w:val="TeksIsi"/>
    <w:autoRedefine/>
    <w:rsid w:val="00BD24D7"/>
    <w:pPr>
      <w:spacing w:after="120"/>
      <w:ind w:left="720"/>
    </w:pPr>
    <w:rPr>
      <w:color w:val="0000FF"/>
      <w:lang w:val="id-ID"/>
    </w:rPr>
  </w:style>
  <w:style w:type="paragraph" w:customStyle="1" w:styleId="Bullet1">
    <w:name w:val="Bullet1"/>
    <w:basedOn w:val="Normal"/>
    <w:pPr>
      <w:ind w:left="720" w:hanging="432"/>
    </w:pPr>
  </w:style>
  <w:style w:type="paragraph" w:customStyle="1" w:styleId="Tabletext">
    <w:name w:val="Tabletext"/>
    <w:basedOn w:val="Normal"/>
    <w:pPr>
      <w:keepLines/>
      <w:spacing w:after="120"/>
    </w:pPr>
  </w:style>
  <w:style w:type="paragraph" w:styleId="TeksIsi">
    <w:name w:val="Body Text"/>
    <w:basedOn w:val="Normal"/>
    <w:semiHidden/>
    <w:pPr>
      <w:keepLines/>
      <w:spacing w:after="120"/>
      <w:ind w:left="720"/>
    </w:pPr>
  </w:style>
  <w:style w:type="paragraph" w:customStyle="1" w:styleId="Bullet2">
    <w:name w:val="Bullet2"/>
    <w:basedOn w:val="Normal"/>
    <w:pPr>
      <w:ind w:left="1440" w:hanging="360"/>
    </w:pPr>
    <w:rPr>
      <w:color w:val="000080"/>
    </w:rPr>
  </w:style>
  <w:style w:type="paragraph" w:styleId="PetaDokumen">
    <w:name w:val="Document Map"/>
    <w:basedOn w:val="Normal"/>
    <w:semiHidden/>
    <w:pPr>
      <w:shd w:val="clear" w:color="auto" w:fill="000080"/>
    </w:pPr>
    <w:rPr>
      <w:rFonts w:ascii="Tahoma" w:hAnsi="Tahoma"/>
    </w:rPr>
  </w:style>
  <w:style w:type="character" w:styleId="ReferensiCatatanKaki">
    <w:name w:val="footnote reference"/>
    <w:basedOn w:val="FontParagrafDefault"/>
    <w:semiHidden/>
    <w:rPr>
      <w:sz w:val="20"/>
      <w:vertAlign w:val="superscript"/>
    </w:rPr>
  </w:style>
  <w:style w:type="paragraph" w:styleId="TeksCatatanKaki">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TeksIsi2">
    <w:name w:val="Body Text 2"/>
    <w:basedOn w:val="Normal"/>
    <w:semiHidden/>
    <w:rPr>
      <w:i/>
      <w:color w:val="0000FF"/>
    </w:rPr>
  </w:style>
  <w:style w:type="paragraph" w:styleId="IndenTeksIsi">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2"/>
      </w:numPr>
      <w:tabs>
        <w:tab w:val="left" w:pos="720"/>
      </w:tabs>
      <w:spacing w:before="120" w:line="240" w:lineRule="auto"/>
      <w:ind w:right="360"/>
      <w:jc w:val="both"/>
    </w:pPr>
    <w:rPr>
      <w:rFonts w:ascii="Book Antiqua" w:hAnsi="Book Antiqua"/>
    </w:rPr>
  </w:style>
  <w:style w:type="character" w:styleId="Hyperlink">
    <w:name w:val="Hyperlink"/>
    <w:basedOn w:val="FontParagrafDefault"/>
    <w:semiHidden/>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rup_ucr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rup_ucrs.dot</Template>
  <TotalTime>10</TotalTime>
  <Pages>4</Pages>
  <Words>521</Words>
  <Characters>2976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Use-Case-Realization Specification: &lt;Use-Case Name&gt;</vt:lpstr>
    </vt:vector>
  </TitlesOfParts>
  <Company>&lt;Company Name&gt;</Company>
  <LinksUpToDate>false</LinksUpToDate>
  <CharactersWithSpaces>3491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Use-Case-Realization Specification: &lt;Use-Case Name&gt;</dc:title>
  <dc:subject>&lt;Project Name&gt;</dc:subject>
  <dc:creator>Steven Kurniawan</dc:creator>
  <cp:keywords/>
  <dc:description/>
  <cp:lastModifiedBy>BUTHORO KUNTO RAHARJO  (544741)</cp:lastModifiedBy>
  <cp:revision>8</cp:revision>
  <cp:lastPrinted>1999-10-18T09:04:00Z</cp:lastPrinted>
  <dcterms:created xsi:type="dcterms:W3CDTF">2016-12-06T07:00:00Z</dcterms:created>
  <dcterms:modified xsi:type="dcterms:W3CDTF">2016-12-09T15:13:00Z</dcterms:modified>
</cp:coreProperties>
</file>