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3B" w:rsidRPr="00D5509E" w:rsidRDefault="00C6223B" w:rsidP="00C6223B">
      <w:pPr>
        <w:spacing w:after="0" w:line="240" w:lineRule="auto"/>
        <w:jc w:val="center"/>
        <w:rPr>
          <w:rFonts w:cs="Times New Roman"/>
          <w:b/>
          <w:sz w:val="32"/>
          <w:szCs w:val="32"/>
          <w:lang w:val="en-US"/>
        </w:rPr>
      </w:pPr>
      <w:r w:rsidRPr="00D5509E">
        <w:rPr>
          <w:rFonts w:cs="Times New Roman"/>
          <w:b/>
          <w:sz w:val="32"/>
          <w:szCs w:val="32"/>
        </w:rPr>
        <w:t>LITERATUR REVIEW:</w:t>
      </w:r>
      <w:r w:rsidRPr="00D5509E">
        <w:rPr>
          <w:rFonts w:cs="Times New Roman"/>
          <w:b/>
          <w:sz w:val="32"/>
          <w:szCs w:val="32"/>
          <w:lang w:val="en-US"/>
        </w:rPr>
        <w:t xml:space="preserve"> TEKNIK CLUSTERING </w:t>
      </w:r>
      <w:r w:rsidR="00565D2E" w:rsidRPr="00D5509E">
        <w:rPr>
          <w:rFonts w:cs="Times New Roman"/>
          <w:b/>
          <w:sz w:val="32"/>
          <w:szCs w:val="32"/>
          <w:lang w:val="en-US"/>
        </w:rPr>
        <w:t xml:space="preserve">DENGAN </w:t>
      </w:r>
      <w:r w:rsidRPr="00D5509E">
        <w:rPr>
          <w:rFonts w:cs="Times New Roman"/>
          <w:b/>
          <w:sz w:val="32"/>
          <w:szCs w:val="32"/>
          <w:lang w:val="en-US"/>
        </w:rPr>
        <w:t>MENGGUNAKAN METODE K-MEANS</w:t>
      </w: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r>
        <w:rPr>
          <w:noProof/>
          <w:lang w:eastAsia="id-ID"/>
        </w:rPr>
        <w:drawing>
          <wp:inline distT="0" distB="0" distL="0" distR="0" wp14:anchorId="6147AE6B" wp14:editId="15FB3BEE">
            <wp:extent cx="308610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5">
                      <a:extLst>
                        <a:ext uri="{28A0092B-C50C-407E-A947-70E740481C1C}">
                          <a14:useLocalDpi xmlns:a14="http://schemas.microsoft.com/office/drawing/2010/main" val="0"/>
                        </a:ext>
                      </a:extLst>
                    </a:blip>
                    <a:stretch>
                      <a:fillRect/>
                    </a:stretch>
                  </pic:blipFill>
                  <pic:spPr>
                    <a:xfrm>
                      <a:off x="0" y="0"/>
                      <a:ext cx="3086100" cy="4476750"/>
                    </a:xfrm>
                    <a:prstGeom prst="rect">
                      <a:avLst/>
                    </a:prstGeom>
                  </pic:spPr>
                </pic:pic>
              </a:graphicData>
            </a:graphic>
          </wp:inline>
        </w:drawing>
      </w: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p>
    <w:p w:rsidR="00D5509E" w:rsidRPr="00D5509E" w:rsidRDefault="00D5509E" w:rsidP="00D5509E">
      <w:pPr>
        <w:spacing w:after="0"/>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D5509E" w:rsidP="00B07799">
      <w:pPr>
        <w:spacing w:after="0"/>
        <w:jc w:val="center"/>
        <w:rPr>
          <w:rFonts w:cs="Times New Roman"/>
          <w:b/>
          <w:sz w:val="32"/>
          <w:szCs w:val="32"/>
        </w:rPr>
      </w:pPr>
      <w:r w:rsidRPr="00D5509E">
        <w:rPr>
          <w:rFonts w:cs="Times New Roman"/>
          <w:b/>
          <w:sz w:val="32"/>
          <w:szCs w:val="32"/>
        </w:rPr>
        <w:t>Fathur Yudha Sulistya</w:t>
      </w:r>
    </w:p>
    <w:p w:rsidR="00D5509E" w:rsidRPr="00D5509E" w:rsidRDefault="00D5509E" w:rsidP="00B07799">
      <w:pPr>
        <w:spacing w:after="0"/>
        <w:jc w:val="center"/>
        <w:rPr>
          <w:rFonts w:cs="Times New Roman"/>
          <w:b/>
          <w:sz w:val="32"/>
          <w:szCs w:val="32"/>
        </w:rPr>
      </w:pPr>
      <w:r w:rsidRPr="00D5509E">
        <w:rPr>
          <w:rFonts w:cs="Times New Roman"/>
          <w:b/>
          <w:sz w:val="32"/>
          <w:szCs w:val="32"/>
        </w:rPr>
        <w:t>15.01.55.0033</w:t>
      </w:r>
    </w:p>
    <w:p w:rsidR="00D5509E" w:rsidRPr="00D5509E" w:rsidRDefault="00D5509E" w:rsidP="00B07799">
      <w:pPr>
        <w:spacing w:after="0"/>
        <w:jc w:val="center"/>
        <w:rPr>
          <w:rFonts w:cs="Times New Roman"/>
          <w:b/>
          <w:sz w:val="32"/>
          <w:szCs w:val="32"/>
        </w:rPr>
      </w:pPr>
    </w:p>
    <w:p w:rsidR="00C6223B" w:rsidRPr="00D5509E" w:rsidRDefault="00C6223B" w:rsidP="00B07799">
      <w:pPr>
        <w:spacing w:after="0"/>
        <w:jc w:val="center"/>
        <w:rPr>
          <w:rFonts w:cs="Times New Roman"/>
          <w:b/>
          <w:sz w:val="32"/>
          <w:szCs w:val="32"/>
          <w:lang w:val="en-US"/>
        </w:rPr>
      </w:pPr>
      <w:r w:rsidRPr="00D5509E">
        <w:rPr>
          <w:rFonts w:cs="Times New Roman"/>
          <w:b/>
          <w:sz w:val="32"/>
          <w:szCs w:val="32"/>
          <w:lang w:val="en-US"/>
        </w:rPr>
        <w:t>UNIVERSITAS STIKUBANK SEMARANG</w:t>
      </w:r>
    </w:p>
    <w:p w:rsidR="00C6223B" w:rsidRPr="00D5509E" w:rsidRDefault="00D5509E" w:rsidP="00C6223B">
      <w:pPr>
        <w:jc w:val="center"/>
        <w:rPr>
          <w:rFonts w:cs="Times New Roman"/>
          <w:b/>
          <w:sz w:val="32"/>
          <w:szCs w:val="32"/>
        </w:rPr>
      </w:pPr>
      <w:r w:rsidRPr="00D5509E">
        <w:rPr>
          <w:rFonts w:cs="Times New Roman"/>
          <w:b/>
          <w:sz w:val="32"/>
          <w:szCs w:val="32"/>
        </w:rPr>
        <w:t>2018</w:t>
      </w:r>
    </w:p>
    <w:p w:rsidR="00D5509E" w:rsidRDefault="00D5509E" w:rsidP="00D5509E">
      <w:pPr>
        <w:rPr>
          <w:rFonts w:cs="Times New Roman"/>
          <w:b/>
          <w:sz w:val="24"/>
          <w:szCs w:val="24"/>
        </w:rPr>
      </w:pPr>
      <w:bookmarkStart w:id="0" w:name="_GoBack"/>
      <w:bookmarkEnd w:id="0"/>
    </w:p>
    <w:p w:rsidR="00D5509E" w:rsidRDefault="00D5509E" w:rsidP="00D5509E">
      <w:pPr>
        <w:rPr>
          <w:rFonts w:cs="Times New Roman"/>
          <w:b/>
          <w:sz w:val="24"/>
          <w:szCs w:val="24"/>
        </w:rPr>
      </w:pPr>
    </w:p>
    <w:p w:rsidR="00C6223B" w:rsidRPr="006545E6" w:rsidRDefault="00C6223B" w:rsidP="00C6223B">
      <w:pPr>
        <w:jc w:val="center"/>
        <w:rPr>
          <w:rFonts w:cs="Times New Roman"/>
          <w:b/>
          <w:sz w:val="24"/>
          <w:szCs w:val="24"/>
        </w:rPr>
      </w:pPr>
      <w:r w:rsidRPr="006545E6">
        <w:rPr>
          <w:rFonts w:cs="Times New Roman"/>
          <w:b/>
          <w:sz w:val="24"/>
          <w:szCs w:val="24"/>
        </w:rPr>
        <w:lastRenderedPageBreak/>
        <w:t>ABSTRAK</w:t>
      </w:r>
    </w:p>
    <w:p w:rsidR="006545E6" w:rsidRDefault="006545E6" w:rsidP="006545E6">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6545E6" w:rsidRPr="006545E6" w:rsidRDefault="00C6223B" w:rsidP="00C6223B">
      <w:pPr>
        <w:rPr>
          <w:rFonts w:cs="Times New Roman"/>
          <w:i/>
          <w:sz w:val="24"/>
          <w:szCs w:val="24"/>
          <w:lang w:val="en-US"/>
        </w:rPr>
      </w:pPr>
      <w:r w:rsidRPr="006545E6">
        <w:rPr>
          <w:rFonts w:cs="Times New Roman"/>
          <w:i/>
          <w:sz w:val="24"/>
          <w:szCs w:val="24"/>
        </w:rPr>
        <w:t>Kata Kunci</w:t>
      </w:r>
      <w:r w:rsidR="006545E6" w:rsidRPr="006545E6">
        <w:rPr>
          <w:rFonts w:cs="Times New Roman"/>
          <w:i/>
          <w:sz w:val="24"/>
          <w:szCs w:val="24"/>
          <w:lang w:val="en-US"/>
        </w:rPr>
        <w:t xml:space="preserve"> : </w:t>
      </w:r>
      <w:r w:rsidR="006545E6">
        <w:rPr>
          <w:rFonts w:cs="Times New Roman"/>
          <w:i/>
          <w:sz w:val="24"/>
          <w:szCs w:val="24"/>
          <w:lang w:val="en-US"/>
        </w:rPr>
        <w:t>Klastering</w:t>
      </w:r>
      <w:r w:rsidR="006545E6" w:rsidRPr="006545E6">
        <w:rPr>
          <w:rFonts w:cs="Times New Roman"/>
          <w:i/>
          <w:sz w:val="24"/>
          <w:szCs w:val="24"/>
          <w:lang w:val="en-US"/>
        </w:rPr>
        <w:t>, K-means,</w:t>
      </w:r>
      <w:r w:rsidR="006545E6">
        <w:rPr>
          <w:rFonts w:cs="Times New Roman"/>
          <w:i/>
          <w:sz w:val="24"/>
          <w:szCs w:val="24"/>
          <w:lang w:val="en-US"/>
        </w:rPr>
        <w:t xml:space="preserve"> Algoritma Klastering,</w:t>
      </w:r>
      <w:r w:rsidR="006545E6" w:rsidRPr="006545E6">
        <w:t xml:space="preserve"> </w:t>
      </w:r>
      <w:r w:rsidR="006545E6">
        <w:rPr>
          <w:rFonts w:cs="Times New Roman"/>
          <w:i/>
          <w:sz w:val="24"/>
          <w:szCs w:val="24"/>
          <w:lang w:val="en-US"/>
        </w:rPr>
        <w:t>Klaster Analisis</w:t>
      </w:r>
      <w:r w:rsidR="006545E6" w:rsidRPr="006545E6">
        <w:rPr>
          <w:rFonts w:cs="Times New Roman"/>
          <w:i/>
          <w:sz w:val="24"/>
          <w:szCs w:val="24"/>
          <w:lang w:val="en-US"/>
        </w:rPr>
        <w:t>, Euclidian distance</w:t>
      </w:r>
    </w:p>
    <w:p w:rsidR="006545E6" w:rsidRDefault="006545E6" w:rsidP="006545E6">
      <w:pPr>
        <w:rPr>
          <w:rFonts w:cs="Times New Roman"/>
          <w:sz w:val="24"/>
          <w:szCs w:val="24"/>
          <w:lang w:val="en"/>
        </w:rPr>
      </w:pPr>
    </w:p>
    <w:p w:rsidR="006545E6" w:rsidRPr="006545E6" w:rsidRDefault="006545E6" w:rsidP="006545E6">
      <w:pPr>
        <w:jc w:val="center"/>
        <w:rPr>
          <w:rFonts w:cs="Times New Roman"/>
          <w:b/>
          <w:sz w:val="24"/>
          <w:szCs w:val="24"/>
        </w:rPr>
      </w:pPr>
      <w:r>
        <w:rPr>
          <w:rFonts w:cs="Times New Roman"/>
          <w:b/>
          <w:sz w:val="24"/>
          <w:szCs w:val="24"/>
        </w:rPr>
        <w:t>ABST</w:t>
      </w:r>
      <w:r>
        <w:rPr>
          <w:rFonts w:cs="Times New Roman"/>
          <w:b/>
          <w:sz w:val="24"/>
          <w:szCs w:val="24"/>
          <w:lang w:val="en-US"/>
        </w:rPr>
        <w:t>R</w:t>
      </w:r>
      <w:r>
        <w:rPr>
          <w:rFonts w:cs="Times New Roman"/>
          <w:b/>
          <w:sz w:val="24"/>
          <w:szCs w:val="24"/>
        </w:rPr>
        <w:t>ACT</w:t>
      </w:r>
    </w:p>
    <w:p w:rsidR="006545E6" w:rsidRPr="006545E6" w:rsidRDefault="006545E6" w:rsidP="006545E6">
      <w:pPr>
        <w:jc w:val="both"/>
        <w:rPr>
          <w:rFonts w:cs="Times New Roman"/>
          <w:sz w:val="24"/>
          <w:szCs w:val="24"/>
        </w:rPr>
      </w:pPr>
      <w:r w:rsidRPr="006545E6">
        <w:rPr>
          <w:rFonts w:cs="Times New Roman"/>
          <w:sz w:val="24"/>
          <w:szCs w:val="24"/>
          <w:lang w:val="en"/>
        </w:rPr>
        <w:t xml:space="preserve">Object grouping (object clustering) is one of the processes of object mining that aims to partition an existing object into one or more cluster objects based on its characteristics. Objects with similar characteristics are grouped in one cluster and objects with different characteristics are grouped into other clusters. The K-Means Cluster Analysis algorithm belongs to a group of non-hierarchical cluster analysis methods, in which the number of groups to be established is already known or determined in number. The K-Means Cluster Analysis algorithm uses the distance calculation method to measure the degree of closeness between the object and the midpoint (centroid). The K-Means algorithm is not affected by the order of objects used, this is proven when the author tries to randomly determine the starting point of the cluster center of one of the objects at the beginning of the calculation. The number of cluster </w:t>
      </w:r>
      <w:proofErr w:type="gramStart"/>
      <w:r w:rsidRPr="006545E6">
        <w:rPr>
          <w:rFonts w:cs="Times New Roman"/>
          <w:sz w:val="24"/>
          <w:szCs w:val="24"/>
          <w:lang w:val="en"/>
        </w:rPr>
        <w:t>members</w:t>
      </w:r>
      <w:proofErr w:type="gramEnd"/>
      <w:r w:rsidRPr="006545E6">
        <w:rPr>
          <w:rFonts w:cs="Times New Roman"/>
          <w:sz w:val="24"/>
          <w:szCs w:val="24"/>
          <w:lang w:val="en"/>
        </w:rPr>
        <w:t xml:space="preserve"> generated amounts to the same when using other objects as the starting point of the cluster center. However, this only affects the number of iterations performed. K-Means Cluster Analysis algorithm basically can be applied to problems in understanding consumer behavior, identifying new product opportunities in the market and K-Means algorithm can also be used to summarize objects of large quantities making it easier to describe the properties or characteristics of each- each group.</w:t>
      </w:r>
    </w:p>
    <w:p w:rsidR="006545E6" w:rsidRPr="006545E6" w:rsidRDefault="006545E6" w:rsidP="006545E6">
      <w:pPr>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Clustering, K-means, Clustering algorithms</w:t>
      </w:r>
      <w:r>
        <w:rPr>
          <w:rFonts w:cs="Times New Roman"/>
          <w:i/>
          <w:sz w:val="24"/>
          <w:szCs w:val="24"/>
          <w:lang w:val="en-US"/>
        </w:rPr>
        <w:t>,</w:t>
      </w:r>
      <w:r w:rsidRPr="006545E6">
        <w:t xml:space="preserve"> </w:t>
      </w:r>
      <w:r w:rsidRPr="006545E6">
        <w:rPr>
          <w:rFonts w:cs="Times New Roman"/>
          <w:i/>
          <w:sz w:val="24"/>
          <w:szCs w:val="24"/>
          <w:lang w:val="en-US"/>
        </w:rPr>
        <w:t>Cluster Analysis, Euclidian distance</w:t>
      </w:r>
    </w:p>
    <w:p w:rsidR="00B07799" w:rsidRDefault="00B07799" w:rsidP="00B07799">
      <w:pPr>
        <w:rPr>
          <w:rFonts w:cs="Times New Roman"/>
          <w:b/>
          <w:sz w:val="24"/>
          <w:szCs w:val="24"/>
        </w:rPr>
      </w:pPr>
      <w:r>
        <w:rPr>
          <w:rFonts w:cs="Times New Roman"/>
          <w:b/>
          <w:sz w:val="24"/>
          <w:szCs w:val="24"/>
        </w:rPr>
        <w:br w:type="page"/>
      </w:r>
    </w:p>
    <w:p w:rsidR="00B07799" w:rsidRDefault="00B07799" w:rsidP="00B07799">
      <w:pPr>
        <w:rPr>
          <w:rFonts w:cs="Times New Roman"/>
          <w:b/>
          <w:sz w:val="24"/>
          <w:szCs w:val="24"/>
        </w:rPr>
      </w:pPr>
    </w:p>
    <w:p w:rsidR="00B07799" w:rsidRDefault="00B07799" w:rsidP="00B07799">
      <w:pPr>
        <w:rPr>
          <w:rFonts w:cs="Times New Roman"/>
          <w:b/>
          <w:sz w:val="24"/>
          <w:szCs w:val="24"/>
        </w:rPr>
        <w:sectPr w:rsidR="00B07799">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421C8A" w:rsidRDefault="00B07799" w:rsidP="00B07799">
      <w:pPr>
        <w:jc w:val="both"/>
        <w:rPr>
          <w:rFonts w:cs="Times New Roman"/>
          <w:sz w:val="24"/>
          <w:szCs w:val="24"/>
          <w:lang w:val="en-US"/>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w:t>
      </w:r>
      <w:r w:rsidRPr="00B07799">
        <w:rPr>
          <w:rFonts w:cs="Times New Roman"/>
          <w:sz w:val="24"/>
          <w:szCs w:val="24"/>
        </w:rPr>
        <w:lastRenderedPageBreak/>
        <w:t>diantaranya ialah karena algoritma ini memiliki ketelitian yang cukup tinggi 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w:t>
      </w:r>
      <w:r w:rsidRPr="006C1FF9">
        <w:rPr>
          <w:rFonts w:cs="Times New Roman"/>
          <w:sz w:val="24"/>
          <w:szCs w:val="24"/>
          <w:lang w:val="en-US"/>
        </w:rPr>
        <w:lastRenderedPageBreak/>
        <w:t>kategorisasi. Data kualitatif dibedakan menjadi dua jenis, yaitu data nominal dan data ordinal (Santoso, 2010). Data Nominal adalah jenis data kualitatif yang digunakan 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w:t>
      </w:r>
      <w:r w:rsidRPr="006C1FF9">
        <w:rPr>
          <w:rFonts w:cs="Times New Roman"/>
          <w:sz w:val="24"/>
          <w:szCs w:val="24"/>
          <w:lang w:val="en-US"/>
        </w:rPr>
        <w:lastRenderedPageBreak/>
        <w:t xml:space="preserve">Interval temperature ruangan tersebut adalah: a. Cukup panas jika temperatur antara 50 0C – 80 0C b. Panas jika temperatur antara 80 0C – 110 0C c. Sangat panas jika temperatur antara 110 0C – 140 0C Dalam 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w:t>
      </w:r>
      <w:r w:rsidRPr="006C1FF9">
        <w:rPr>
          <w:rFonts w:cs="Times New Roman"/>
          <w:sz w:val="24"/>
          <w:szCs w:val="24"/>
          <w:lang w:val="en-US"/>
        </w:rPr>
        <w:lastRenderedPageBreak/>
        <w:t xml:space="preserve">yang dikumpulkan untuk menggambarkan suatu keadaan atau kegiatan di luar organisasi tersebut.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w:t>
      </w:r>
      <w:r w:rsidRPr="006C1FF9">
        <w:rPr>
          <w:rFonts w:cs="Times New Roman"/>
          <w:sz w:val="24"/>
          <w:szCs w:val="24"/>
          <w:lang w:val="en-US"/>
        </w:rPr>
        <w:lastRenderedPageBreak/>
        <w:t xml:space="preserve">menggambarkan keadaan Indonesia pada tahun 2012 menurut, umur, jenis kelamin, agama, tingkat pendidikan, dan sebagainya. Data berkala (time series) adalah data yang dikumpulkan dari waktu ke waktu. Tujuannya adalah untuk menggambarkan perkembangan suatu kegiatan dari waktu ke waktu. Misalnya, 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w:t>
      </w:r>
      <w:r w:rsidRPr="006C1FF9">
        <w:rPr>
          <w:rFonts w:cs="Times New Roman"/>
          <w:sz w:val="24"/>
          <w:szCs w:val="24"/>
          <w:lang w:val="en-US"/>
        </w:rPr>
        <w:lastRenderedPageBreak/>
        <w:t xml:space="preserve">dan tanpa ada guru (teacher) serta tidak memerlukan target output. Dalam data mining ada dua jenis metode clustering yang digunakan dalam pengelompokan data, yaitu hierarchical clustering dan non-hierarchical clustering (Santosa, 2007).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Metode ini biasa disebut dengan K-Means Clustering (Santoso, 2010).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w:t>
      </w:r>
      <w:r w:rsidRPr="006C1FF9">
        <w:rPr>
          <w:rFonts w:cs="Times New Roman"/>
          <w:sz w:val="24"/>
          <w:szCs w:val="24"/>
          <w:lang w:val="en-US"/>
        </w:rPr>
        <w:lastRenderedPageBreak/>
        <w:t xml:space="preserve">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eastAsia="id-ID"/>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d. Hitung kembali pusat cluster dengan keanggotaan cluster yang sekarang. Pusat cluster adalah rata-rata dari semua data/ objek dalam cluster tertentu. Jika dikehendaki bisa juga menggunakan median dari cluster tersebut. Jadi rata-</w:t>
      </w:r>
      <w:r w:rsidRPr="006C1FF9">
        <w:rPr>
          <w:rFonts w:cs="Times New Roman"/>
          <w:sz w:val="24"/>
          <w:szCs w:val="24"/>
          <w:lang w:val="en-US"/>
        </w:rPr>
        <w:lastRenderedPageBreak/>
        <w:t xml:space="preserve">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 xml:space="preserve">ada </w:t>
      </w:r>
      <w:r w:rsidRPr="00957E31">
        <w:rPr>
          <w:rFonts w:cs="Times New Roman"/>
          <w:sz w:val="24"/>
          <w:szCs w:val="24"/>
        </w:rPr>
        <w:lastRenderedPageBreak/>
        <w:t>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957E31" w:rsidRPr="00FF0891" w:rsidRDefault="001231C0" w:rsidP="00FF0891">
      <w:pPr>
        <w:rPr>
          <w:rFonts w:cs="Times New Roman"/>
          <w:b/>
          <w:sz w:val="24"/>
          <w:szCs w:val="24"/>
          <w:lang w:val="en-US"/>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eastAsia="id-ID"/>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eastAsia="id-ID"/>
        </w:rPr>
        <w:lastRenderedPageBreak/>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lastRenderedPageBreak/>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FF0891" w:rsidRDefault="00FF0891" w:rsidP="00FF0891">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24E26" w:rsidRDefault="00E24E26" w:rsidP="00FF0891">
      <w:pPr>
        <w:ind w:right="19"/>
        <w:jc w:val="both"/>
        <w:rPr>
          <w:rFonts w:cs="Times New Roman"/>
          <w:sz w:val="24"/>
          <w:szCs w:val="24"/>
          <w:lang w:val="en-US"/>
        </w:rPr>
      </w:pPr>
    </w:p>
    <w:p w:rsidR="00E24E26" w:rsidRDefault="00E24E26" w:rsidP="00E24E26">
      <w:pPr>
        <w:rPr>
          <w:rFonts w:cs="Times New Roman"/>
          <w:b/>
          <w:sz w:val="24"/>
          <w:szCs w:val="24"/>
          <w:lang w:val="en-US"/>
        </w:rPr>
      </w:pPr>
      <w:r>
        <w:rPr>
          <w:rFonts w:cs="Times New Roman"/>
          <w:b/>
          <w:sz w:val="24"/>
          <w:szCs w:val="24"/>
          <w:lang w:val="en-US"/>
        </w:rPr>
        <w:t>SARAN</w:t>
      </w:r>
    </w:p>
    <w:p w:rsidR="00E24E26" w:rsidRDefault="00E24E26" w:rsidP="00FF0891">
      <w:pPr>
        <w:ind w:right="19"/>
        <w:jc w:val="both"/>
        <w:rPr>
          <w:rFonts w:cs="Times New Roman"/>
          <w:sz w:val="24"/>
          <w:szCs w:val="24"/>
          <w:lang w:val="en-US"/>
        </w:rPr>
      </w:pPr>
      <w:r>
        <w:rPr>
          <w:rFonts w:cs="Times New Roman"/>
          <w:sz w:val="24"/>
          <w:szCs w:val="24"/>
          <w:lang w:val="en-US"/>
        </w:rPr>
        <w:t xml:space="preserve">Untuk menampilkan hasil yang maksimal diperlukan lebih banyak data. Semakin banyak data yang dijadikan sampel </w:t>
      </w:r>
      <w:proofErr w:type="gramStart"/>
      <w:r>
        <w:rPr>
          <w:rFonts w:cs="Times New Roman"/>
          <w:sz w:val="24"/>
          <w:szCs w:val="24"/>
          <w:lang w:val="en-US"/>
        </w:rPr>
        <w:t>akan</w:t>
      </w:r>
      <w:proofErr w:type="gramEnd"/>
      <w:r>
        <w:rPr>
          <w:rFonts w:cs="Times New Roman"/>
          <w:sz w:val="24"/>
          <w:szCs w:val="24"/>
          <w:lang w:val="en-US"/>
        </w:rPr>
        <w:t xml:space="preserve"> semakin baik hasil yang diperoleh.</w:t>
      </w:r>
    </w:p>
    <w:p w:rsidR="00E72C75" w:rsidRDefault="00E72C75" w:rsidP="00E72C75">
      <w:pPr>
        <w:rPr>
          <w:rFonts w:cs="Times New Roman"/>
          <w:b/>
          <w:sz w:val="24"/>
          <w:szCs w:val="24"/>
          <w:lang w:val="en-US"/>
        </w:rPr>
      </w:pPr>
      <w:r>
        <w:rPr>
          <w:rFonts w:cs="Times New Roman"/>
          <w:b/>
          <w:sz w:val="24"/>
          <w:szCs w:val="24"/>
          <w:lang w:val="en-US"/>
        </w:rPr>
        <w:lastRenderedPageBreak/>
        <w:t>DAFTAR PUSTAKA</w:t>
      </w:r>
    </w:p>
    <w:p w:rsidR="00E72C75" w:rsidRDefault="00E72C75" w:rsidP="00E72C75">
      <w:pPr>
        <w:rPr>
          <w:rFonts w:cs="Times New Roman"/>
          <w:sz w:val="24"/>
          <w:szCs w:val="24"/>
          <w:lang w:val="en-US"/>
        </w:rPr>
      </w:pPr>
      <w:r w:rsidRPr="00E72C75">
        <w:rPr>
          <w:rFonts w:cs="Times New Roman"/>
          <w:sz w:val="24"/>
          <w:szCs w:val="24"/>
          <w:lang w:val="en-US"/>
        </w:rPr>
        <w:t xml:space="preserve">Agusta, Y. 2007.  K-means </w:t>
      </w:r>
      <w:proofErr w:type="gramStart"/>
      <w:r w:rsidRPr="00E72C75">
        <w:rPr>
          <w:rFonts w:cs="Times New Roman"/>
          <w:sz w:val="24"/>
          <w:szCs w:val="24"/>
          <w:lang w:val="en-US"/>
        </w:rPr>
        <w:t>-  Penerapan</w:t>
      </w:r>
      <w:proofErr w:type="gramEnd"/>
      <w:r w:rsidRPr="00E72C75">
        <w:rPr>
          <w:rFonts w:cs="Times New Roman"/>
          <w:sz w:val="24"/>
          <w:szCs w:val="24"/>
          <w:lang w:val="en-US"/>
        </w:rPr>
        <w:t>, Permasalahan dan Metode Terkait. Jurnal Sistem dan Informatika Vol. 3 (Februari 2007): 47-60. Hidayat</w:t>
      </w:r>
      <w:r w:rsidR="000D76F0">
        <w:rPr>
          <w:rFonts w:cs="Times New Roman"/>
          <w:sz w:val="24"/>
          <w:szCs w:val="24"/>
          <w:lang w:val="en-US"/>
        </w:rPr>
        <w:t>.</w:t>
      </w:r>
    </w:p>
    <w:p w:rsidR="000D76F0" w:rsidRDefault="00E72C75" w:rsidP="00E72C75">
      <w:pPr>
        <w:rPr>
          <w:rFonts w:cs="Times New Roman"/>
          <w:sz w:val="24"/>
          <w:szCs w:val="24"/>
          <w:lang w:val="en-US"/>
        </w:rPr>
      </w:pPr>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sidR="000D76F0">
        <w:rPr>
          <w:rFonts w:cs="Times New Roman"/>
          <w:sz w:val="24"/>
          <w:szCs w:val="24"/>
          <w:lang w:val="en-US"/>
        </w:rPr>
        <w:t xml:space="preserve">no. 1, pp. D13 - D18, 2015.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N. Atthina dan L. Iswari, “Klasterisasi Data Kesehatan Penduduk untuk 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lastRenderedPageBreak/>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Pr="00B07799" w:rsidRDefault="00FF0891" w:rsidP="00E72C75">
      <w:pPr>
        <w:ind w:right="19"/>
        <w:jc w:val="both"/>
        <w:rPr>
          <w:rFonts w:cs="Times New Roman"/>
          <w:sz w:val="24"/>
          <w:szCs w:val="24"/>
          <w:lang w:val="en-US"/>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sectPr w:rsidR="000D76F0" w:rsidRPr="00B07799"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3B"/>
    <w:rsid w:val="000D76F0"/>
    <w:rsid w:val="001231C0"/>
    <w:rsid w:val="00421C8A"/>
    <w:rsid w:val="00565D2E"/>
    <w:rsid w:val="006545E6"/>
    <w:rsid w:val="006C1FF9"/>
    <w:rsid w:val="00957E31"/>
    <w:rsid w:val="00B07799"/>
    <w:rsid w:val="00C6223B"/>
    <w:rsid w:val="00D5509E"/>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helmi</cp:lastModifiedBy>
  <cp:revision>7</cp:revision>
  <dcterms:created xsi:type="dcterms:W3CDTF">2018-07-07T12:35:00Z</dcterms:created>
  <dcterms:modified xsi:type="dcterms:W3CDTF">2018-07-15T14:38:00Z</dcterms:modified>
</cp:coreProperties>
</file>