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7CDA" w:rsidRPr="00A77CDA" w:rsidRDefault="003A1ED9" w:rsidP="00A77CDA">
      <w:pPr>
        <w:keepNext/>
        <w:keepLines/>
        <w:numPr>
          <w:ilvl w:val="0"/>
          <w:numId w:val="1"/>
        </w:numPr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</w:pPr>
      <w:r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>CMPE 240 Experiment 6</w:t>
      </w:r>
      <w:r w:rsidR="00A77CDA" w:rsidRPr="00A77CDA"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 xml:space="preserve"> Preliminary Work</w:t>
      </w:r>
    </w:p>
    <w:p w:rsidR="001D786F" w:rsidRPr="00A77CDA" w:rsidRDefault="001D786F">
      <w:pPr>
        <w:pStyle w:val="Normal1"/>
        <w:rPr>
          <w:rStyle w:val="IntenseEmphasis"/>
        </w:rPr>
      </w:pPr>
    </w:p>
    <w:p w:rsidR="00246A2B" w:rsidRPr="004C6FF2" w:rsidRDefault="00054ED9" w:rsidP="00246A2B">
      <w:pPr>
        <w:pStyle w:val="Normal1"/>
        <w:rPr>
          <w:rStyle w:val="IntenseEmphasis"/>
          <w:i w:val="0"/>
        </w:rPr>
      </w:pPr>
      <w:r w:rsidRPr="00A77CDA">
        <w:rPr>
          <w:rStyle w:val="IntenseEmphasis"/>
        </w:rPr>
        <w:t xml:space="preserve">Step 1: </w:t>
      </w:r>
      <w:r w:rsidR="00246A2B" w:rsidRPr="004C6FF2">
        <w:rPr>
          <w:rStyle w:val="IntenseEmphasis"/>
          <w:i w:val="0"/>
        </w:rPr>
        <w:t>Design circuits with minimum number of components for each function of the</w:t>
      </w:r>
    </w:p>
    <w:p w:rsidR="001D786F" w:rsidRPr="004C6FF2" w:rsidRDefault="00246A2B" w:rsidP="00246A2B">
      <w:pPr>
        <w:pStyle w:val="Normal1"/>
        <w:rPr>
          <w:rStyle w:val="IntenseEmphasis"/>
          <w:i w:val="0"/>
        </w:rPr>
      </w:pPr>
      <w:r w:rsidRPr="004C6FF2">
        <w:rPr>
          <w:rStyle w:val="IntenseEmphasis"/>
          <w:i w:val="0"/>
        </w:rPr>
        <w:t>ALU (This section should consist four circuits for each functionality of ALU) Show internal representation of each component as well.  For example if you are using a full adder, draw inside of it as well. If you are using a component more than once, it is enough to draw inside of it once. You can represent repeated ones as black boxes providing their input/output labels clearly.</w:t>
      </w:r>
    </w:p>
    <w:p w:rsidR="001D786F" w:rsidRDefault="001D786F">
      <w:pPr>
        <w:pStyle w:val="Normal1"/>
      </w:pPr>
    </w:p>
    <w:p w:rsidR="004D4E16" w:rsidRDefault="004D4E16">
      <w:pPr>
        <w:pStyle w:val="Normal1"/>
      </w:pPr>
    </w:p>
    <w:p w:rsidR="001D5A24" w:rsidRDefault="001D5A24">
      <w:pPr>
        <w:pStyle w:val="Normal1"/>
        <w:rPr>
          <w:rStyle w:val="IntenseEmphasis"/>
        </w:rPr>
      </w:pPr>
      <w:r w:rsidRPr="00EA076B">
        <w:rPr>
          <w:rStyle w:val="IntenseEmphasis"/>
        </w:rPr>
        <w:t xml:space="preserve"> a)</w:t>
      </w:r>
    </w:p>
    <w:p w:rsidR="001D5A24" w:rsidRDefault="004D4E16" w:rsidP="004D4E16">
      <w:pPr>
        <w:pStyle w:val="Normal1"/>
        <w:jc w:val="center"/>
        <w:rPr>
          <w:rStyle w:val="IntenseEmphasis"/>
        </w:rPr>
      </w:pPr>
      <w:r>
        <w:rPr>
          <w:rStyle w:val="IntenseEmphasis"/>
          <w:noProof/>
          <w:lang w:val="tr-TR" w:eastAsia="tr-TR"/>
        </w:rPr>
        <w:drawing>
          <wp:inline distT="0" distB="0" distL="0" distR="0">
            <wp:extent cx="5943600" cy="3893820"/>
            <wp:effectExtent l="0" t="0" r="0" b="0"/>
            <wp:docPr id="2" name="Picture 2" descr="C:\Users\fatih\AppData\Local\Microsoft\Windows\INetCache\Content.Word\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tih\AppData\Local\Microsoft\Windows\INetCache\Content.Word\s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82" w:rsidRDefault="00104F82">
      <w:pPr>
        <w:pStyle w:val="Normal1"/>
        <w:rPr>
          <w:rStyle w:val="IntenseEmphasis"/>
        </w:rPr>
      </w:pPr>
    </w:p>
    <w:p w:rsidR="00104F82" w:rsidRDefault="00104F82">
      <w:pPr>
        <w:pStyle w:val="Normal1"/>
        <w:rPr>
          <w:rStyle w:val="IntenseEmphasis"/>
        </w:rPr>
      </w:pPr>
    </w:p>
    <w:p w:rsidR="004D4E16" w:rsidRPr="00EA076B" w:rsidRDefault="004D4E16">
      <w:pPr>
        <w:pStyle w:val="Normal1"/>
        <w:rPr>
          <w:rStyle w:val="IntenseEmphasis"/>
        </w:rPr>
      </w:pPr>
    </w:p>
    <w:p w:rsidR="00104F82" w:rsidRDefault="001D5A24">
      <w:pPr>
        <w:pStyle w:val="Normal1"/>
        <w:rPr>
          <w:rStyle w:val="IntenseEmphasis"/>
        </w:rPr>
      </w:pPr>
      <w:r w:rsidRPr="00EA076B">
        <w:rPr>
          <w:rStyle w:val="IntenseEmphasis"/>
        </w:rPr>
        <w:lastRenderedPageBreak/>
        <w:t xml:space="preserve"> b)</w:t>
      </w:r>
    </w:p>
    <w:p w:rsidR="00104F82" w:rsidRDefault="00B66137" w:rsidP="004D4E16">
      <w:pPr>
        <w:pStyle w:val="Normal1"/>
        <w:jc w:val="center"/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  <w:lang w:val="tr-TR" w:eastAsia="tr-TR"/>
        </w:rPr>
        <w:drawing>
          <wp:inline distT="0" distB="0" distL="0" distR="0">
            <wp:extent cx="5943600" cy="323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Default="00B66137" w:rsidP="004D4E16">
      <w:pPr>
        <w:pStyle w:val="Normal1"/>
        <w:jc w:val="center"/>
        <w:rPr>
          <w:rStyle w:val="IntenseEmphasis"/>
        </w:rPr>
      </w:pPr>
    </w:p>
    <w:p w:rsidR="00B66137" w:rsidRPr="00EA076B" w:rsidRDefault="00B66137" w:rsidP="004D4E16">
      <w:pPr>
        <w:pStyle w:val="Normal1"/>
        <w:jc w:val="center"/>
        <w:rPr>
          <w:rStyle w:val="IntenseEmphasis"/>
        </w:rPr>
      </w:pPr>
    </w:p>
    <w:p w:rsidR="00104F82" w:rsidRDefault="001D5A24">
      <w:pPr>
        <w:pStyle w:val="Normal1"/>
        <w:rPr>
          <w:rStyle w:val="IntenseEmphasis"/>
        </w:rPr>
      </w:pPr>
      <w:r w:rsidRPr="00EA076B">
        <w:rPr>
          <w:rStyle w:val="IntenseEmphasis"/>
        </w:rPr>
        <w:t xml:space="preserve"> c)</w:t>
      </w:r>
    </w:p>
    <w:p w:rsidR="00104F82" w:rsidRDefault="004D4E16" w:rsidP="00271C46">
      <w:pPr>
        <w:pStyle w:val="Normal1"/>
        <w:jc w:val="center"/>
        <w:rPr>
          <w:rStyle w:val="IntenseEmphasis"/>
        </w:rPr>
      </w:pPr>
      <w:r>
        <w:rPr>
          <w:rStyle w:val="IntenseEmphasis"/>
          <w:noProof/>
          <w:lang w:val="tr-TR" w:eastAsia="tr-TR"/>
        </w:rPr>
        <w:drawing>
          <wp:inline distT="0" distB="0" distL="0" distR="0">
            <wp:extent cx="4209393" cy="4155595"/>
            <wp:effectExtent l="0" t="0" r="0" b="0"/>
            <wp:docPr id="4" name="Picture 4" descr="C:\Users\fatih\AppData\Local\Microsoft\Windows\INetCache\Content.Word\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tih\AppData\Local\Microsoft\Windows\INetCache\Content.Word\s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29" cy="418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37" w:rsidRDefault="001D5A24">
      <w:pPr>
        <w:pStyle w:val="Normal1"/>
        <w:rPr>
          <w:rStyle w:val="IntenseEmphasis"/>
        </w:rPr>
      </w:pPr>
      <w:r w:rsidRPr="00EA076B">
        <w:rPr>
          <w:rStyle w:val="IntenseEmphasis"/>
        </w:rPr>
        <w:t xml:space="preserve"> </w:t>
      </w: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B66137" w:rsidRDefault="00B66137">
      <w:pPr>
        <w:pStyle w:val="Normal1"/>
        <w:rPr>
          <w:rStyle w:val="IntenseEmphasis"/>
        </w:rPr>
      </w:pPr>
    </w:p>
    <w:p w:rsidR="001D5A24" w:rsidRPr="00EA076B" w:rsidRDefault="001D5A24">
      <w:pPr>
        <w:pStyle w:val="Normal1"/>
        <w:rPr>
          <w:rStyle w:val="IntenseEmphasis"/>
        </w:rPr>
      </w:pPr>
      <w:r w:rsidRPr="00EA076B">
        <w:rPr>
          <w:rStyle w:val="IntenseEmphasis"/>
        </w:rPr>
        <w:t>d)</w:t>
      </w:r>
    </w:p>
    <w:p w:rsidR="001D786F" w:rsidRDefault="00271C46" w:rsidP="00271C46">
      <w:pPr>
        <w:pStyle w:val="Normal1"/>
        <w:jc w:val="center"/>
      </w:pPr>
      <w:r>
        <w:rPr>
          <w:noProof/>
          <w:lang w:val="tr-TR" w:eastAsia="tr-TR"/>
        </w:rPr>
        <w:drawing>
          <wp:inline distT="0" distB="0" distL="0" distR="0">
            <wp:extent cx="5045075" cy="4698365"/>
            <wp:effectExtent l="0" t="0" r="0" b="0"/>
            <wp:docPr id="5" name="Picture 5" descr="C:\Users\fatih\AppData\Local\Microsoft\Windows\INetCache\Content.Word\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tih\AppData\Local\Microsoft\Windows\INetCache\Content.Word\s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6F" w:rsidRDefault="001D786F">
      <w:pPr>
        <w:pStyle w:val="Normal1"/>
      </w:pPr>
    </w:p>
    <w:p w:rsidR="00A77CDA" w:rsidRDefault="00A77CDA">
      <w:pPr>
        <w:pStyle w:val="Normal1"/>
      </w:pPr>
    </w:p>
    <w:p w:rsidR="001D786F" w:rsidRDefault="00054ED9">
      <w:pPr>
        <w:pStyle w:val="Normal1"/>
        <w:rPr>
          <w:rStyle w:val="IntenseEmphasis"/>
          <w:i w:val="0"/>
        </w:rPr>
      </w:pPr>
      <w:r w:rsidRPr="00A77CDA">
        <w:rPr>
          <w:rStyle w:val="IntenseEmphasis"/>
        </w:rPr>
        <w:t xml:space="preserve">Step 2: </w:t>
      </w:r>
      <w:r w:rsidR="00F47523" w:rsidRPr="00F47523">
        <w:rPr>
          <w:rStyle w:val="IntenseEmphasis"/>
          <w:i w:val="0"/>
        </w:rPr>
        <w:t>Merge all operations with select inputs and organize outputs, Try to minimize your implementation by using repetitions, draw final circuit as the minimized final design of the ALU</w:t>
      </w:r>
      <w:r w:rsidR="00322848">
        <w:rPr>
          <w:rStyle w:val="IntenseEmphasis"/>
          <w:i w:val="0"/>
        </w:rPr>
        <w:t>.</w:t>
      </w:r>
    </w:p>
    <w:p w:rsidR="0066605E" w:rsidRPr="007B3CBE" w:rsidRDefault="005313B7">
      <w:pPr>
        <w:pStyle w:val="Normal1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noProof/>
          <w:color w:val="4F81BD" w:themeColor="accent1"/>
          <w:lang w:val="tr-TR" w:eastAsia="tr-TR"/>
        </w:rPr>
        <w:lastRenderedPageBreak/>
        <w:drawing>
          <wp:inline distT="0" distB="0" distL="0" distR="0">
            <wp:extent cx="5943600" cy="459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05E" w:rsidRPr="007B3CBE" w:rsidSect="001D786F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47D" w:rsidRDefault="007A547D" w:rsidP="001D786F">
      <w:pPr>
        <w:spacing w:line="240" w:lineRule="auto"/>
      </w:pPr>
      <w:r>
        <w:separator/>
      </w:r>
    </w:p>
  </w:endnote>
  <w:endnote w:type="continuationSeparator" w:id="0">
    <w:p w:rsidR="007A547D" w:rsidRDefault="007A547D" w:rsidP="001D7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47D" w:rsidRDefault="007A547D" w:rsidP="001D786F">
      <w:pPr>
        <w:spacing w:line="240" w:lineRule="auto"/>
      </w:pPr>
      <w:r>
        <w:separator/>
      </w:r>
    </w:p>
  </w:footnote>
  <w:footnote w:type="continuationSeparator" w:id="0">
    <w:p w:rsidR="007A547D" w:rsidRDefault="007A547D" w:rsidP="001D7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D9" w:rsidRDefault="00B60732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Student Names: </w:t>
    </w:r>
    <w:r w:rsidR="00EB5BF2">
      <w:rPr>
        <w:rFonts w:ascii="Cambria" w:eastAsia="WenQuanYi Micro Hei" w:hAnsi="Cambria" w:cs="Times New Roman"/>
        <w:b/>
        <w:color w:val="00000A"/>
        <w:sz w:val="24"/>
        <w:szCs w:val="24"/>
      </w:rPr>
      <w:t>Metin Dumandağ, Fatih İver</w:t>
    </w:r>
  </w:p>
  <w:p w:rsidR="003A1ED9" w:rsidRDefault="00B60732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>Student IDs:</w:t>
    </w:r>
    <w:r w:rsidR="00FB3048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</w:t>
    </w:r>
    <w:r w:rsidR="00EB5BF2" w:rsidRPr="00EB5BF2">
      <w:rPr>
        <w:rFonts w:ascii="Cambria" w:eastAsia="WenQuanYi Micro Hei" w:hAnsi="Cambria" w:cs="Times New Roman"/>
        <w:b/>
        <w:color w:val="00000A"/>
        <w:sz w:val="24"/>
        <w:szCs w:val="24"/>
      </w:rPr>
      <w:t>2015400048</w:t>
    </w:r>
    <w:r w:rsidR="00EB5BF2">
      <w:rPr>
        <w:rFonts w:ascii="Cambria" w:eastAsia="WenQuanYi Micro Hei" w:hAnsi="Cambria" w:cs="Times New Roman"/>
        <w:b/>
        <w:color w:val="00000A"/>
        <w:sz w:val="24"/>
        <w:szCs w:val="24"/>
      </w:rPr>
      <w:t>, 2016400264</w:t>
    </w:r>
  </w:p>
  <w:p w:rsidR="00EE6CDF" w:rsidRPr="00EE6CDF" w:rsidRDefault="00EE6CDF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>Session ID</w:t>
    </w:r>
    <w:r w:rsidR="003A1ED9">
      <w:rPr>
        <w:rFonts w:ascii="Cambria" w:eastAsia="WenQuanYi Micro Hei" w:hAnsi="Cambria" w:cs="Times New Roman"/>
        <w:b/>
        <w:color w:val="00000A"/>
        <w:sz w:val="24"/>
        <w:szCs w:val="24"/>
      </w:rPr>
      <w:t>:</w:t>
    </w:r>
    <w:r w:rsidR="00EB5BF2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FF12</w:t>
    </w:r>
  </w:p>
  <w:p w:rsidR="00B60732" w:rsidRPr="00EE6CDF" w:rsidRDefault="00B60732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>Group ID:</w:t>
    </w:r>
    <w:r w:rsidR="00EB5BF2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16</w:t>
    </w:r>
  </w:p>
  <w:p w:rsidR="00B60732" w:rsidRDefault="00B60732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014BB"/>
    <w:multiLevelType w:val="multilevel"/>
    <w:tmpl w:val="193E9D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86F"/>
    <w:rsid w:val="00054ED9"/>
    <w:rsid w:val="00064CA8"/>
    <w:rsid w:val="000C044A"/>
    <w:rsid w:val="00104F82"/>
    <w:rsid w:val="00147577"/>
    <w:rsid w:val="00150D35"/>
    <w:rsid w:val="0016251F"/>
    <w:rsid w:val="00174F39"/>
    <w:rsid w:val="001A2CDE"/>
    <w:rsid w:val="001B640C"/>
    <w:rsid w:val="001D1166"/>
    <w:rsid w:val="001D5A24"/>
    <w:rsid w:val="001D786F"/>
    <w:rsid w:val="001E72CF"/>
    <w:rsid w:val="00232FF4"/>
    <w:rsid w:val="0023311F"/>
    <w:rsid w:val="00246A2B"/>
    <w:rsid w:val="0027146B"/>
    <w:rsid w:val="00271C46"/>
    <w:rsid w:val="002E7C9D"/>
    <w:rsid w:val="00302597"/>
    <w:rsid w:val="00315886"/>
    <w:rsid w:val="00322848"/>
    <w:rsid w:val="003230EC"/>
    <w:rsid w:val="00370987"/>
    <w:rsid w:val="003A1ED9"/>
    <w:rsid w:val="003B5EEC"/>
    <w:rsid w:val="003D0B6B"/>
    <w:rsid w:val="003F50CD"/>
    <w:rsid w:val="00414206"/>
    <w:rsid w:val="004210DA"/>
    <w:rsid w:val="0042745E"/>
    <w:rsid w:val="00444D89"/>
    <w:rsid w:val="004A325E"/>
    <w:rsid w:val="004B1796"/>
    <w:rsid w:val="004C50F4"/>
    <w:rsid w:val="004C6FF2"/>
    <w:rsid w:val="004D4E16"/>
    <w:rsid w:val="004E7912"/>
    <w:rsid w:val="00504F4C"/>
    <w:rsid w:val="005313B7"/>
    <w:rsid w:val="00583D57"/>
    <w:rsid w:val="005B77A2"/>
    <w:rsid w:val="005C2F02"/>
    <w:rsid w:val="005C5605"/>
    <w:rsid w:val="005E5416"/>
    <w:rsid w:val="00647733"/>
    <w:rsid w:val="0066605E"/>
    <w:rsid w:val="00692FE7"/>
    <w:rsid w:val="006A4FE9"/>
    <w:rsid w:val="006C301C"/>
    <w:rsid w:val="006C648F"/>
    <w:rsid w:val="006C6DBB"/>
    <w:rsid w:val="006D729A"/>
    <w:rsid w:val="007061C1"/>
    <w:rsid w:val="007961A6"/>
    <w:rsid w:val="007A547D"/>
    <w:rsid w:val="007B3CBE"/>
    <w:rsid w:val="007C145F"/>
    <w:rsid w:val="007C3C5B"/>
    <w:rsid w:val="007E18C3"/>
    <w:rsid w:val="007F4273"/>
    <w:rsid w:val="0081706E"/>
    <w:rsid w:val="00880557"/>
    <w:rsid w:val="008B7C9C"/>
    <w:rsid w:val="008F3AC1"/>
    <w:rsid w:val="0090616C"/>
    <w:rsid w:val="0095400F"/>
    <w:rsid w:val="00996411"/>
    <w:rsid w:val="00A04EA5"/>
    <w:rsid w:val="00A26D27"/>
    <w:rsid w:val="00A3594E"/>
    <w:rsid w:val="00A77CDA"/>
    <w:rsid w:val="00AC07B5"/>
    <w:rsid w:val="00AF7920"/>
    <w:rsid w:val="00B60732"/>
    <w:rsid w:val="00B66137"/>
    <w:rsid w:val="00B878A2"/>
    <w:rsid w:val="00BB402A"/>
    <w:rsid w:val="00C0279F"/>
    <w:rsid w:val="00C12FF6"/>
    <w:rsid w:val="00C1527C"/>
    <w:rsid w:val="00C21CCA"/>
    <w:rsid w:val="00D540B2"/>
    <w:rsid w:val="00D6545E"/>
    <w:rsid w:val="00D9289B"/>
    <w:rsid w:val="00E22BD0"/>
    <w:rsid w:val="00E852BA"/>
    <w:rsid w:val="00EA076B"/>
    <w:rsid w:val="00EB5BF2"/>
    <w:rsid w:val="00EE6CDF"/>
    <w:rsid w:val="00F07E43"/>
    <w:rsid w:val="00F13A56"/>
    <w:rsid w:val="00F47523"/>
    <w:rsid w:val="00F62E63"/>
    <w:rsid w:val="00F92C72"/>
    <w:rsid w:val="00FB1018"/>
    <w:rsid w:val="00FB3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F4"/>
  </w:style>
  <w:style w:type="paragraph" w:styleId="Heading1">
    <w:name w:val="heading 1"/>
    <w:basedOn w:val="Normal1"/>
    <w:next w:val="Normal1"/>
    <w:rsid w:val="001D78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1D78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1D78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1D78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1D78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1D78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786F"/>
  </w:style>
  <w:style w:type="paragraph" w:styleId="Title">
    <w:name w:val="Title"/>
    <w:basedOn w:val="Normal1"/>
    <w:next w:val="Normal1"/>
    <w:rsid w:val="001D78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1D78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DBB"/>
  </w:style>
  <w:style w:type="paragraph" w:styleId="Footer">
    <w:name w:val="footer"/>
    <w:basedOn w:val="Normal"/>
    <w:link w:val="FooterChar"/>
    <w:uiPriority w:val="99"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DBB"/>
  </w:style>
  <w:style w:type="table" w:styleId="TableGrid">
    <w:name w:val="Table Grid"/>
    <w:basedOn w:val="TableNormal"/>
    <w:uiPriority w:val="59"/>
    <w:rsid w:val="0081706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A77CD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113</Words>
  <Characters>650</Characters>
  <Application>Microsoft Office Word</Application>
  <DocSecurity>0</DocSecurity>
  <Lines>5</Lines>
  <Paragraphs>1</Paragraphs>
  <ScaleCrop>false</ScaleCrop>
  <Company>Boun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exp4preliminaryDraft.docx</dc:title>
  <cp:lastModifiedBy>MAYIS2014</cp:lastModifiedBy>
  <cp:revision>80</cp:revision>
  <dcterms:created xsi:type="dcterms:W3CDTF">2015-02-23T21:28:00Z</dcterms:created>
  <dcterms:modified xsi:type="dcterms:W3CDTF">2018-05-09T14:50:00Z</dcterms:modified>
</cp:coreProperties>
</file>