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7C" w:rsidRDefault="00727A7C" w:rsidP="00727A7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000000"/>
          <w:lang w:eastAsia="tr-TR"/>
        </w:rPr>
        <w:t xml:space="preserve">BLM3011 Operating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lang w:eastAsia="tr-TR"/>
        </w:rPr>
        <w:t>Systems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lang w:eastAsia="tr-TR"/>
        </w:rPr>
        <w:t xml:space="preserve"> Project – V0</w:t>
      </w:r>
    </w:p>
    <w:p w:rsidR="00727A7C" w:rsidRPr="00727A7C" w:rsidRDefault="00727A7C" w:rsidP="00727A7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bookmarkStart w:id="0" w:name="_GoBack"/>
      <w:bookmarkEnd w:id="0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SUBJECT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required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implement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Multi-User MESSAGING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application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without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any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graphical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interface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(GUI)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using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 xml:space="preserve"> C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language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shd w:val="clear" w:color="auto" w:fill="FF0000"/>
          <w:lang w:eastAsia="tr-TR"/>
        </w:rPr>
        <w:t>.</w:t>
      </w: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project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include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2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different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programs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which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run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independently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on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client-side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program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listen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clients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capture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deliver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corresponding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(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).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client-side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programs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like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programs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run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different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terminals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simultaneously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details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system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given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below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Please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read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carefully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strictly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conform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details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while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implementing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system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alibri" w:eastAsia="Times New Roman" w:hAnsi="Calibri" w:cs="Calibri"/>
          <w:noProof/>
          <w:color w:val="000000"/>
          <w:sz w:val="20"/>
          <w:szCs w:val="20"/>
          <w:bdr w:val="single" w:sz="2" w:space="0" w:color="000000" w:frame="1"/>
          <w:lang w:eastAsia="tr-TR"/>
        </w:rPr>
        <w:drawing>
          <wp:inline distT="0" distB="0" distL="0" distR="0">
            <wp:extent cx="5874385" cy="3044825"/>
            <wp:effectExtent l="0" t="0" r="0" b="3175"/>
            <wp:docPr id="1" name="Resim 1" descr="https://lh7-us.googleusercontent.com/mNix4hwgR7evGraLYQfCUW_PEeUQ74yJ9TvvgIob0fzTgaIdYNaH7OHOY4jFVGEJqQdvBRLnYOabZGzINPhyERI6CU6rc8UyMpOfMeNEmXhj-uszT_sZqnSESEQ080vNXWBOxMO5LmgoIkp45JK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Nix4hwgR7evGraLYQfCUW_PEeUQ74yJ9TvvgIob0fzTgaIdYNaH7OHOY4jFVGEJqQdvBRLnYOabZGzINPhyERI6CU6rc8UyMpOfMeNEmXhj-uszT_sZqnSESEQ080vNXWBOxMO5LmgoIkp45JKC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1.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System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Details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program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have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following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capabilities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listen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continuously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deliver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corresponding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store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all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deliver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alert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corresponding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client-side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program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have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following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capabilities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User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display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their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add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/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delete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/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from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check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(s)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write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it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one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within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receive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read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it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display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history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within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his/her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(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ordered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date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ascending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)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delete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corresponding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(s)</w:t>
      </w: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alert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including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“Message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Received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”, “Message Sent”,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2. TIPS AND HINTS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This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project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partitioned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several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modules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module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implemented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separately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also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clearly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define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inputs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outputs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module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two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separate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programs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server.c</w:t>
      </w:r>
      <w:proofErr w:type="spellEnd"/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client.c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Both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programs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run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localhost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but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u w:val="single"/>
          <w:lang w:eastAsia="tr-TR"/>
        </w:rPr>
        <w:t>separately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b/>
          <w:bCs/>
          <w:color w:val="000000"/>
          <w:sz w:val="18"/>
          <w:szCs w:val="18"/>
          <w:lang w:eastAsia="tr-TR"/>
        </w:rPr>
        <w:lastRenderedPageBreak/>
        <w:t>∙ 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Only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one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server.exe</w:t>
      </w:r>
      <w:proofErr w:type="gram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run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at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same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time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whereas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many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clients.exe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would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run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on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different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terminals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simultaneously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login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system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his/her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unique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 </w:t>
      </w:r>
      <w:r w:rsidRPr="00727A7C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lang w:eastAsia="tr-TR"/>
        </w:rPr>
        <w:t>🡪</w:t>
      </w:r>
      <w:r w:rsidRPr="00727A7C">
        <w:rPr>
          <w:rFonts w:ascii="Noto Sans Symbols" w:eastAsia="Times New Roman" w:hAnsi="Noto Sans Symbols" w:cs="Calibri"/>
          <w:b/>
          <w:bCs/>
          <w:color w:val="FF0000"/>
          <w:sz w:val="18"/>
          <w:szCs w:val="18"/>
          <w:lang w:eastAsia="tr-TR"/>
        </w:rPr>
        <w:t>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.\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userid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program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compare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saved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server-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If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does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not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exist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within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,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add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create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that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request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selecting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“CHECK MESSAGES”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item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in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menu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in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order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get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new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(s).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Noto Sans Symbols" w:eastAsia="Times New Roman" w:hAnsi="Noto Sans Symbols" w:cs="Calibri"/>
          <w:color w:val="FF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There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will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3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different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gramStart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o</w:t>
      </w:r>
      <w:proofErr w:type="gramEnd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Request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Login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gramStart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o</w:t>
      </w:r>
      <w:proofErr w:type="gramEnd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Request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Message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gramStart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o</w:t>
      </w:r>
      <w:proofErr w:type="gramEnd"/>
      <w:r w:rsidRPr="00727A7C"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Request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Receiving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Message</w:t>
      </w: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</w:pPr>
      <w:r w:rsidRPr="00727A7C">
        <w:rPr>
          <w:rFonts w:ascii="Noto Sans Symbols" w:eastAsia="Times New Roman" w:hAnsi="Noto Sans Symbols" w:cs="Calibri"/>
          <w:color w:val="000000"/>
          <w:sz w:val="18"/>
          <w:szCs w:val="18"/>
          <w:lang w:eastAsia="tr-TR"/>
        </w:rPr>
        <w:t>∙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following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information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also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be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stored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at </w:t>
      </w:r>
      <w:proofErr w:type="gram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server</w:t>
      </w:r>
      <w:proofErr w:type="gram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side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 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(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unique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), Mobile Phone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Number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, Name,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Surname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Do not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forget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read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documents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about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socket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programming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.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Some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pages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regarding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Socket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programming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-https://www.geeksforgeeks.org/socket-programming-cc/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-https://www.binarytides.com/socket-programming-c-linux-tutorial/</w:t>
      </w: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-https://www.csd.uoc.gr/~hy556/material/tutorials/cs556-3rd-tutorial.pdf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b/>
          <w:bCs/>
          <w:color w:val="FF0000"/>
          <w:sz w:val="18"/>
          <w:szCs w:val="18"/>
          <w:lang w:eastAsia="tr-TR"/>
        </w:rPr>
        <w:t>EXAMPLE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Each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login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system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by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from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terminal.</w:t>
      </w: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.\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1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Client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following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format: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of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receiver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, </w:t>
      </w:r>
      <w:proofErr w:type="spellStart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b/>
          <w:bCs/>
          <w:color w:val="000000"/>
          <w:sz w:val="18"/>
          <w:szCs w:val="18"/>
          <w:lang w:eastAsia="tr-TR"/>
        </w:rPr>
        <w:t xml:space="preserve"> body.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example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in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order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user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with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UserID2,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Segoe UI Symbol" w:eastAsia="Times New Roman" w:hAnsi="Segoe UI Symbol" w:cs="Segoe UI Symbol"/>
          <w:color w:val="FF0000"/>
          <w:sz w:val="18"/>
          <w:szCs w:val="18"/>
          <w:lang w:eastAsia="tr-TR"/>
        </w:rPr>
        <w:t>⮚</w:t>
      </w:r>
      <w:r w:rsidRPr="00727A7C">
        <w:rPr>
          <w:rFonts w:ascii="Times New Roman" w:eastAsia="Times New Roman" w:hAnsi="Times New Roman" w:cs="Times New Roman"/>
          <w:color w:val="FF0000"/>
          <w:sz w:val="18"/>
          <w:szCs w:val="18"/>
          <w:lang w:eastAsia="tr-TR"/>
        </w:rPr>
        <w:t>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2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Nasilsin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client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program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have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such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a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menu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should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give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following</w:t>
      </w:r>
      <w:proofErr w:type="spellEnd"/>
    </w:p>
    <w:p w:rsid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outputs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for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the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given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inputs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1.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List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Contacts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2.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Add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User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3.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Delete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User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4.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Send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Message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5.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Check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…</w:t>
      </w:r>
    </w:p>
    <w:p w:rsidR="00727A7C" w:rsidRPr="00727A7C" w:rsidRDefault="00727A7C" w:rsidP="00727A7C">
      <w:pPr>
        <w:spacing w:after="0" w:line="240" w:lineRule="auto"/>
        <w:jc w:val="both"/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</w:pPr>
      <w:r w:rsidRPr="00727A7C">
        <w:rPr>
          <w:rFonts w:ascii="Segoe UI Symbol" w:eastAsia="Times New Roman" w:hAnsi="Segoe UI Symbol" w:cs="Segoe UI Symbol"/>
          <w:color w:val="000000"/>
          <w:sz w:val="18"/>
          <w:szCs w:val="18"/>
          <w:lang w:eastAsia="tr-TR"/>
        </w:rPr>
        <w:t>⮚</w:t>
      </w:r>
      <w:r w:rsidRPr="00727A7C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Please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choice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 1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contacts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: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u w:val="single"/>
          <w:lang w:eastAsia="tr-TR"/>
        </w:rPr>
        <w:t>Userid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u w:val="single"/>
          <w:lang w:eastAsia="tr-TR"/>
        </w:rPr>
        <w:t>PhoneNumber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u w:val="single"/>
          <w:lang w:eastAsia="tr-TR"/>
        </w:rPr>
        <w:t>Name</w:t>
      </w: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u w:val="single"/>
          <w:lang w:eastAsia="tr-TR"/>
        </w:rPr>
        <w:t>Surname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 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1                 555555555        Ali            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Ates</w:t>
      </w:r>
      <w:proofErr w:type="spellEnd"/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2                 666666666  Derin   Deniz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3                 777777777  Demir  Bilek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Segoe UI Symbol" w:eastAsia="Times New Roman" w:hAnsi="Segoe UI Symbol" w:cs="Segoe UI Symbol"/>
          <w:color w:val="000000"/>
          <w:sz w:val="18"/>
          <w:szCs w:val="18"/>
          <w:lang w:eastAsia="tr-TR"/>
        </w:rPr>
        <w:t>⮚</w:t>
      </w:r>
      <w:r w:rsidRPr="00727A7C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Please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choice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 4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2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Nasilsin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Segoe UI Symbol" w:eastAsia="Times New Roman" w:hAnsi="Segoe UI Symbol" w:cs="Segoe UI Symbol"/>
          <w:color w:val="000000"/>
          <w:sz w:val="18"/>
          <w:szCs w:val="18"/>
          <w:lang w:eastAsia="tr-TR"/>
        </w:rPr>
        <w:t>⮚</w:t>
      </w:r>
      <w:r w:rsidRPr="00727A7C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 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Please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type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your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choice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 5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have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from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User 3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have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from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User 2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Whose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messages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do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you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want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to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read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? 3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 xml:space="preserve">Biraz </w:t>
      </w:r>
      <w:proofErr w:type="spellStart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gecikecegim</w:t>
      </w:r>
      <w:proofErr w:type="spellEnd"/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t>.</w:t>
      </w:r>
    </w:p>
    <w:p w:rsidR="00727A7C" w:rsidRPr="00727A7C" w:rsidRDefault="00727A7C" w:rsidP="00727A7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eastAsia="tr-TR"/>
        </w:rPr>
      </w:pPr>
      <w:r w:rsidRPr="00727A7C">
        <w:rPr>
          <w:rFonts w:ascii="Comic Sans MS" w:eastAsia="Times New Roman" w:hAnsi="Comic Sans MS" w:cs="Calibri"/>
          <w:color w:val="000000"/>
          <w:sz w:val="18"/>
          <w:szCs w:val="18"/>
          <w:lang w:eastAsia="tr-TR"/>
        </w:rPr>
        <w:lastRenderedPageBreak/>
        <w:t>Sen neredesin?</w:t>
      </w:r>
    </w:p>
    <w:p w:rsidR="00352D83" w:rsidRDefault="00352D83"/>
    <w:sectPr w:rsidR="0035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80615"/>
    <w:multiLevelType w:val="multilevel"/>
    <w:tmpl w:val="078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F3"/>
    <w:rsid w:val="000D7CF6"/>
    <w:rsid w:val="00352D83"/>
    <w:rsid w:val="00727A7C"/>
    <w:rsid w:val="00B5496A"/>
    <w:rsid w:val="00D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6207"/>
  <w15:chartTrackingRefBased/>
  <w15:docId w15:val="{99F7D745-0487-4481-9139-28EDFEA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D7CF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0D7CF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7CF6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7CF6"/>
    <w:rPr>
      <w:rFonts w:ascii="Times New Roman" w:eastAsiaTheme="majorEastAsia" w:hAnsi="Times New Roman" w:cstheme="majorBidi"/>
      <w:b/>
      <w:i/>
      <w:sz w:val="24"/>
      <w:szCs w:val="26"/>
    </w:rPr>
  </w:style>
  <w:style w:type="paragraph" w:customStyle="1" w:styleId="c13">
    <w:name w:val="c13"/>
    <w:basedOn w:val="Normal"/>
    <w:rsid w:val="007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30">
    <w:name w:val="c30"/>
    <w:basedOn w:val="VarsaylanParagrafYazTipi"/>
    <w:rsid w:val="00727A7C"/>
  </w:style>
  <w:style w:type="character" w:customStyle="1" w:styleId="c9">
    <w:name w:val="c9"/>
    <w:basedOn w:val="VarsaylanParagrafYazTipi"/>
    <w:rsid w:val="00727A7C"/>
  </w:style>
  <w:style w:type="paragraph" w:customStyle="1" w:styleId="c7">
    <w:name w:val="c7"/>
    <w:basedOn w:val="Normal"/>
    <w:rsid w:val="007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15">
    <w:name w:val="c15"/>
    <w:basedOn w:val="VarsaylanParagrafYazTipi"/>
    <w:rsid w:val="00727A7C"/>
  </w:style>
  <w:style w:type="character" w:styleId="Kpr">
    <w:name w:val="Hyperlink"/>
    <w:basedOn w:val="VarsaylanParagrafYazTipi"/>
    <w:uiPriority w:val="99"/>
    <w:semiHidden/>
    <w:unhideWhenUsed/>
    <w:rsid w:val="00727A7C"/>
    <w:rPr>
      <w:color w:val="0000FF"/>
      <w:u w:val="single"/>
    </w:rPr>
  </w:style>
  <w:style w:type="character" w:customStyle="1" w:styleId="c3">
    <w:name w:val="c3"/>
    <w:basedOn w:val="VarsaylanParagrafYazTipi"/>
    <w:rsid w:val="00727A7C"/>
  </w:style>
  <w:style w:type="character" w:customStyle="1" w:styleId="c8">
    <w:name w:val="c8"/>
    <w:basedOn w:val="VarsaylanParagrafYazTipi"/>
    <w:rsid w:val="00727A7C"/>
  </w:style>
  <w:style w:type="character" w:customStyle="1" w:styleId="c2">
    <w:name w:val="c2"/>
    <w:basedOn w:val="VarsaylanParagrafYazTipi"/>
    <w:rsid w:val="00727A7C"/>
  </w:style>
  <w:style w:type="character" w:customStyle="1" w:styleId="c11">
    <w:name w:val="c11"/>
    <w:basedOn w:val="VarsaylanParagrafYazTipi"/>
    <w:rsid w:val="00727A7C"/>
  </w:style>
  <w:style w:type="character" w:customStyle="1" w:styleId="c6">
    <w:name w:val="c6"/>
    <w:basedOn w:val="VarsaylanParagrafYazTipi"/>
    <w:rsid w:val="00727A7C"/>
  </w:style>
  <w:style w:type="character" w:customStyle="1" w:styleId="c29">
    <w:name w:val="c29"/>
    <w:basedOn w:val="VarsaylanParagrafYazTipi"/>
    <w:rsid w:val="00727A7C"/>
  </w:style>
  <w:style w:type="character" w:customStyle="1" w:styleId="c21">
    <w:name w:val="c21"/>
    <w:basedOn w:val="VarsaylanParagrafYazTipi"/>
    <w:rsid w:val="00727A7C"/>
  </w:style>
  <w:style w:type="character" w:customStyle="1" w:styleId="c10">
    <w:name w:val="c10"/>
    <w:basedOn w:val="VarsaylanParagrafYazTipi"/>
    <w:rsid w:val="00727A7C"/>
  </w:style>
  <w:style w:type="paragraph" w:customStyle="1" w:styleId="c5">
    <w:name w:val="c5"/>
    <w:basedOn w:val="Normal"/>
    <w:rsid w:val="007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1">
    <w:name w:val="c1"/>
    <w:basedOn w:val="VarsaylanParagrafYazTipi"/>
    <w:rsid w:val="00727A7C"/>
  </w:style>
  <w:style w:type="character" w:customStyle="1" w:styleId="c14">
    <w:name w:val="c14"/>
    <w:basedOn w:val="VarsaylanParagrafYazTipi"/>
    <w:rsid w:val="00727A7C"/>
  </w:style>
  <w:style w:type="character" w:customStyle="1" w:styleId="c12">
    <w:name w:val="c12"/>
    <w:basedOn w:val="VarsaylanParagrafYazTipi"/>
    <w:rsid w:val="00727A7C"/>
  </w:style>
  <w:style w:type="character" w:customStyle="1" w:styleId="c24">
    <w:name w:val="c24"/>
    <w:basedOn w:val="VarsaylanParagrafYazTipi"/>
    <w:rsid w:val="0072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2024-01-08T13:52:00Z</dcterms:created>
  <dcterms:modified xsi:type="dcterms:W3CDTF">2024-01-08T13:54:00Z</dcterms:modified>
</cp:coreProperties>
</file>