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51" w:rsidRPr="00125CA0" w:rsidRDefault="00AF7451">
      <w:pPr>
        <w:spacing w:line="480" w:lineRule="auto"/>
        <w:jc w:val="center"/>
        <w:rPr>
          <w:rFonts w:ascii="Times New Roman" w:hAnsi="Times New Roman"/>
          <w:bCs/>
          <w:sz w:val="28"/>
          <w:szCs w:val="28"/>
          <w:lang w:val="en-GB"/>
        </w:rPr>
      </w:pPr>
      <w:bookmarkStart w:id="0" w:name="_GoBack"/>
      <w:bookmarkEnd w:id="0"/>
    </w:p>
    <w:p w:rsidR="00AF7451" w:rsidRPr="00125CA0" w:rsidRDefault="00946A2F" w:rsidP="005E3FB7">
      <w:pPr>
        <w:tabs>
          <w:tab w:val="left" w:pos="3559"/>
          <w:tab w:val="left" w:pos="7305"/>
        </w:tabs>
        <w:spacing w:line="480" w:lineRule="auto"/>
        <w:rPr>
          <w:rFonts w:ascii="Times New Roman" w:hAnsi="Times New Roman"/>
          <w:bCs/>
          <w:sz w:val="28"/>
          <w:szCs w:val="28"/>
          <w:lang w:val="en-GB"/>
        </w:rPr>
      </w:pPr>
      <w:r w:rsidRPr="00125CA0">
        <w:rPr>
          <w:rFonts w:ascii="Times New Roman" w:hAnsi="Times New Roman"/>
          <w:bCs/>
          <w:sz w:val="28"/>
          <w:szCs w:val="28"/>
          <w:lang w:val="en-GB"/>
        </w:rPr>
        <w:tab/>
      </w:r>
      <w:r w:rsidR="00307D18" w:rsidRPr="00125CA0">
        <w:rPr>
          <w:rFonts w:ascii="Times New Roman" w:hAnsi="Times New Roman"/>
          <w:bCs/>
          <w:sz w:val="28"/>
          <w:szCs w:val="28"/>
          <w:lang w:val="en-GB"/>
        </w:rPr>
        <w:tab/>
      </w:r>
    </w:p>
    <w:p w:rsidR="00AF7451" w:rsidRPr="00125CA0" w:rsidRDefault="00946A2F">
      <w:pPr>
        <w:spacing w:line="480" w:lineRule="auto"/>
        <w:jc w:val="center"/>
        <w:rPr>
          <w:rFonts w:ascii="Times New Roman" w:hAnsi="Times New Roman"/>
          <w:b/>
          <w:bCs/>
          <w:sz w:val="24"/>
          <w:szCs w:val="24"/>
          <w:lang w:val="en-GB"/>
        </w:rPr>
      </w:pPr>
      <w:r w:rsidRPr="00125CA0">
        <w:rPr>
          <w:rFonts w:ascii="Times New Roman" w:hAnsi="Times New Roman"/>
          <w:b/>
          <w:bCs/>
          <w:sz w:val="24"/>
          <w:szCs w:val="24"/>
          <w:lang w:val="en-GB"/>
        </w:rPr>
        <w:t>ITU SCHOOL of FOREIGN LANGUAGES</w:t>
      </w:r>
    </w:p>
    <w:p w:rsidR="00AF7451" w:rsidRPr="00125CA0" w:rsidRDefault="00946A2F">
      <w:pPr>
        <w:spacing w:line="480" w:lineRule="auto"/>
        <w:jc w:val="center"/>
        <w:rPr>
          <w:rFonts w:ascii="Times New Roman" w:hAnsi="Times New Roman"/>
          <w:b/>
          <w:bCs/>
          <w:sz w:val="24"/>
          <w:szCs w:val="24"/>
          <w:lang w:val="en-GB"/>
        </w:rPr>
      </w:pPr>
      <w:r w:rsidRPr="00125CA0">
        <w:rPr>
          <w:rFonts w:ascii="Times New Roman" w:hAnsi="Times New Roman"/>
          <w:b/>
          <w:bCs/>
          <w:sz w:val="24"/>
          <w:szCs w:val="24"/>
          <w:lang w:val="en-GB"/>
        </w:rPr>
        <w:t>ADVANCED ENGLISH PROGRAM</w:t>
      </w:r>
    </w:p>
    <w:p w:rsidR="00AF7451" w:rsidRPr="00125CA0" w:rsidRDefault="00AF7451">
      <w:pPr>
        <w:spacing w:line="480" w:lineRule="auto"/>
        <w:jc w:val="center"/>
        <w:rPr>
          <w:rFonts w:ascii="Times New Roman" w:hAnsi="Times New Roman"/>
          <w:bCs/>
          <w:sz w:val="28"/>
          <w:szCs w:val="28"/>
          <w:lang w:val="en-GB"/>
        </w:rPr>
      </w:pPr>
    </w:p>
    <w:p w:rsidR="00AF7451" w:rsidRPr="00125CA0" w:rsidRDefault="00B1692C">
      <w:pPr>
        <w:spacing w:line="480" w:lineRule="auto"/>
        <w:jc w:val="center"/>
        <w:rPr>
          <w:rFonts w:ascii="Times New Roman" w:hAnsi="Times New Roman"/>
          <w:b/>
          <w:bCs/>
          <w:sz w:val="24"/>
          <w:szCs w:val="24"/>
          <w:lang w:val="en-GB"/>
        </w:rPr>
      </w:pPr>
      <w:r w:rsidRPr="00125CA0">
        <w:rPr>
          <w:rFonts w:ascii="Times New Roman" w:hAnsi="Times New Roman"/>
          <w:b/>
          <w:bCs/>
          <w:sz w:val="24"/>
          <w:szCs w:val="24"/>
          <w:lang w:val="en-GB"/>
        </w:rPr>
        <w:t>ING 201 FINAL</w:t>
      </w:r>
    </w:p>
    <w:p w:rsidR="00AF7451" w:rsidRPr="00125CA0" w:rsidRDefault="00B1692C">
      <w:pPr>
        <w:spacing w:line="480" w:lineRule="auto"/>
        <w:jc w:val="center"/>
        <w:rPr>
          <w:rFonts w:ascii="Times New Roman" w:hAnsi="Times New Roman"/>
          <w:b/>
          <w:bCs/>
          <w:sz w:val="24"/>
          <w:szCs w:val="24"/>
          <w:lang w:val="en-GB"/>
        </w:rPr>
      </w:pPr>
      <w:r w:rsidRPr="00125CA0">
        <w:rPr>
          <w:rFonts w:ascii="Times New Roman" w:hAnsi="Times New Roman"/>
          <w:b/>
          <w:bCs/>
          <w:sz w:val="24"/>
          <w:szCs w:val="24"/>
          <w:lang w:val="en-GB"/>
        </w:rPr>
        <w:t xml:space="preserve"> MAY</w:t>
      </w:r>
      <w:r w:rsidR="002B5EF6" w:rsidRPr="00125CA0">
        <w:rPr>
          <w:rFonts w:ascii="Times New Roman" w:hAnsi="Times New Roman"/>
          <w:b/>
          <w:bCs/>
          <w:sz w:val="24"/>
          <w:szCs w:val="24"/>
          <w:lang w:val="en-GB"/>
        </w:rPr>
        <w:t>, 2015</w:t>
      </w:r>
    </w:p>
    <w:p w:rsidR="00AF7451" w:rsidRPr="00125CA0" w:rsidRDefault="00AF7451">
      <w:pPr>
        <w:spacing w:line="480" w:lineRule="auto"/>
        <w:jc w:val="center"/>
        <w:rPr>
          <w:rFonts w:ascii="Times New Roman" w:hAnsi="Times New Roman"/>
          <w:b/>
          <w:bCs/>
          <w:sz w:val="24"/>
          <w:szCs w:val="24"/>
          <w:lang w:val="en-GB"/>
        </w:rPr>
      </w:pPr>
    </w:p>
    <w:p w:rsidR="00AF7451" w:rsidRPr="00125CA0" w:rsidRDefault="00AF7451">
      <w:pPr>
        <w:spacing w:line="480" w:lineRule="auto"/>
        <w:jc w:val="center"/>
        <w:rPr>
          <w:rFonts w:ascii="Times New Roman" w:hAnsi="Times New Roman"/>
          <w:b/>
          <w:bCs/>
          <w:sz w:val="24"/>
          <w:szCs w:val="24"/>
          <w:lang w:val="en-GB"/>
        </w:rPr>
      </w:pPr>
    </w:p>
    <w:p w:rsidR="00AF7451" w:rsidRPr="00125CA0" w:rsidRDefault="00946A2F">
      <w:pPr>
        <w:spacing w:line="480" w:lineRule="auto"/>
        <w:jc w:val="center"/>
        <w:rPr>
          <w:rFonts w:ascii="Times New Roman" w:hAnsi="Times New Roman"/>
          <w:b/>
          <w:bCs/>
          <w:sz w:val="32"/>
          <w:szCs w:val="32"/>
          <w:lang w:val="en-GB"/>
        </w:rPr>
      </w:pPr>
      <w:r w:rsidRPr="00125CA0">
        <w:rPr>
          <w:rFonts w:ascii="Times New Roman" w:hAnsi="Times New Roman"/>
          <w:b/>
          <w:bCs/>
          <w:sz w:val="32"/>
          <w:szCs w:val="32"/>
          <w:lang w:val="en-GB"/>
        </w:rPr>
        <w:t>BOOKLET A</w:t>
      </w:r>
    </w:p>
    <w:p w:rsidR="00AF7451" w:rsidRPr="00125CA0" w:rsidRDefault="00AF7451">
      <w:pPr>
        <w:spacing w:line="480" w:lineRule="auto"/>
        <w:jc w:val="center"/>
        <w:rPr>
          <w:rFonts w:ascii="Times New Roman" w:hAnsi="Times New Roman"/>
          <w:bCs/>
          <w:sz w:val="28"/>
          <w:szCs w:val="28"/>
          <w:lang w:val="en-GB"/>
        </w:rPr>
      </w:pPr>
    </w:p>
    <w:p w:rsidR="00AF7451" w:rsidRPr="00125CA0" w:rsidRDefault="00946A2F">
      <w:pPr>
        <w:pStyle w:val="ListeParagraf"/>
        <w:numPr>
          <w:ilvl w:val="0"/>
          <w:numId w:val="15"/>
        </w:num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 xml:space="preserve">This booklet consists of 11 pages.  Make sure there are no missing pages. </w:t>
      </w:r>
    </w:p>
    <w:p w:rsidR="00AF7451" w:rsidRPr="00125CA0" w:rsidRDefault="00946A2F">
      <w:pPr>
        <w:pStyle w:val="ListeParagraf"/>
        <w:numPr>
          <w:ilvl w:val="0"/>
          <w:numId w:val="15"/>
        </w:num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 xml:space="preserve">The duration of the exam is 90 minutes.  </w:t>
      </w:r>
    </w:p>
    <w:p w:rsidR="00AF7451" w:rsidRPr="00125CA0" w:rsidRDefault="00946A2F">
      <w:pPr>
        <w:pStyle w:val="ListeParagraf"/>
        <w:numPr>
          <w:ilvl w:val="0"/>
          <w:numId w:val="15"/>
        </w:num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 xml:space="preserve">Please read the instructions carefully before answering and use a pencil. </w:t>
      </w:r>
    </w:p>
    <w:p w:rsidR="00AF7451" w:rsidRPr="00125CA0" w:rsidRDefault="00946A2F">
      <w:pPr>
        <w:pStyle w:val="ListeParagraf"/>
        <w:numPr>
          <w:ilvl w:val="0"/>
          <w:numId w:val="15"/>
        </w:num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 xml:space="preserve">There are 28 questions.  </w:t>
      </w:r>
    </w:p>
    <w:p w:rsidR="00AF7451" w:rsidRPr="00125CA0" w:rsidRDefault="00AF7451">
      <w:pPr>
        <w:spacing w:line="480" w:lineRule="auto"/>
        <w:jc w:val="center"/>
        <w:rPr>
          <w:rFonts w:ascii="Times New Roman" w:hAnsi="Times New Roman"/>
          <w:bCs/>
          <w:sz w:val="28"/>
          <w:szCs w:val="28"/>
          <w:lang w:val="en-GB"/>
        </w:rPr>
      </w:pPr>
    </w:p>
    <w:p w:rsidR="00AF7451" w:rsidRPr="00125CA0" w:rsidRDefault="00AF7451">
      <w:pPr>
        <w:spacing w:line="480" w:lineRule="auto"/>
        <w:rPr>
          <w:rFonts w:ascii="Times New Roman" w:hAnsi="Times New Roman"/>
          <w:b/>
          <w:bCs/>
          <w:sz w:val="24"/>
          <w:szCs w:val="24"/>
          <w:lang w:val="en-GB"/>
        </w:rPr>
      </w:pPr>
    </w:p>
    <w:p w:rsidR="00AF7451" w:rsidRPr="00125CA0" w:rsidRDefault="00946A2F">
      <w:p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STUDENT NAME: …………………………………………………………………………</w:t>
      </w:r>
    </w:p>
    <w:p w:rsidR="00AF7451" w:rsidRPr="00125CA0" w:rsidRDefault="00946A2F">
      <w:p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STUDENT NUMBER: ……………………………………………………………………..</w:t>
      </w:r>
    </w:p>
    <w:p w:rsidR="00AF7451" w:rsidRPr="00125CA0" w:rsidRDefault="00946A2F">
      <w:p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STUDENT FACULTY: …………………………………………………………………….</w:t>
      </w:r>
    </w:p>
    <w:p w:rsidR="00AF7451" w:rsidRPr="00125CA0" w:rsidRDefault="00946A2F">
      <w:p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CRN of ING 201 CLASS: ………………………………………………………………….</w:t>
      </w:r>
    </w:p>
    <w:p w:rsidR="00AF7451" w:rsidRPr="00125CA0" w:rsidRDefault="00946A2F">
      <w:pPr>
        <w:spacing w:line="480" w:lineRule="auto"/>
        <w:rPr>
          <w:rFonts w:ascii="Times New Roman" w:hAnsi="Times New Roman"/>
          <w:b/>
          <w:bCs/>
          <w:sz w:val="24"/>
          <w:szCs w:val="24"/>
          <w:lang w:val="en-GB"/>
        </w:rPr>
      </w:pPr>
      <w:r w:rsidRPr="00125CA0">
        <w:rPr>
          <w:rFonts w:ascii="Times New Roman" w:hAnsi="Times New Roman"/>
          <w:b/>
          <w:bCs/>
          <w:sz w:val="24"/>
          <w:szCs w:val="24"/>
          <w:lang w:val="en-GB"/>
        </w:rPr>
        <w:t>NAME of ING 201 INSTRUCTOR: ………………………………………………………</w:t>
      </w:r>
    </w:p>
    <w:p w:rsidR="00AF7451" w:rsidRPr="00125CA0" w:rsidRDefault="00AF7451">
      <w:pPr>
        <w:spacing w:line="480" w:lineRule="auto"/>
        <w:jc w:val="center"/>
        <w:rPr>
          <w:rFonts w:ascii="Times New Roman" w:hAnsi="Times New Roman"/>
          <w:bCs/>
          <w:sz w:val="28"/>
          <w:szCs w:val="28"/>
          <w:lang w:val="en-GB"/>
        </w:rPr>
      </w:pPr>
    </w:p>
    <w:p w:rsidR="00AF7451" w:rsidRPr="00125CA0" w:rsidRDefault="00AF7451">
      <w:pPr>
        <w:spacing w:line="480" w:lineRule="auto"/>
        <w:jc w:val="center"/>
        <w:rPr>
          <w:rFonts w:ascii="Times New Roman" w:hAnsi="Times New Roman"/>
          <w:bCs/>
          <w:sz w:val="28"/>
          <w:szCs w:val="28"/>
          <w:lang w:val="en-GB"/>
        </w:rPr>
      </w:pP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bCs/>
          <w:lang w:val="en-GB"/>
        </w:rPr>
        <w:lastRenderedPageBreak/>
        <w:t xml:space="preserve">PART I.  </w:t>
      </w:r>
      <w:r w:rsidRPr="00125CA0">
        <w:rPr>
          <w:rFonts w:ascii="Times New Roman" w:hAnsi="Times New Roman"/>
          <w:b/>
          <w:lang w:val="en-GB"/>
        </w:rPr>
        <w:t>(6 x 1 = 6 points)</w:t>
      </w:r>
    </w:p>
    <w:p w:rsidR="00AF7451" w:rsidRPr="00125CA0" w:rsidRDefault="00AF7451">
      <w:pPr>
        <w:shd w:val="clear" w:color="auto" w:fill="FFFFFF"/>
        <w:spacing w:line="276" w:lineRule="auto"/>
        <w:rPr>
          <w:rFonts w:ascii="Times New Roman" w:hAnsi="Times New Roman"/>
          <w:b/>
          <w:lang w:val="en-GB"/>
        </w:rPr>
      </w:pP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lang w:val="en-GB"/>
        </w:rPr>
        <w:t xml:space="preserve">Read the following 4 reference entries and answer questions 1-3 accordingly.  Mark your answers on the optical sheet.  </w:t>
      </w:r>
    </w:p>
    <w:p w:rsidR="00AF7451" w:rsidRPr="00125CA0" w:rsidRDefault="00AF7451">
      <w:pPr>
        <w:tabs>
          <w:tab w:val="left" w:pos="1014"/>
        </w:tabs>
        <w:spacing w:line="276" w:lineRule="auto"/>
        <w:rPr>
          <w:rFonts w:ascii="Times New Roman" w:hAnsi="Times New Roman"/>
          <w:b/>
          <w:bCs/>
          <w:lang w:val="en-GB"/>
        </w:rPr>
      </w:pPr>
    </w:p>
    <w:p w:rsidR="00AF7451" w:rsidRPr="00125CA0" w:rsidRDefault="00946A2F">
      <w:pPr>
        <w:ind w:left="709" w:hanging="709"/>
        <w:rPr>
          <w:rFonts w:ascii="Times New Roman" w:hAnsi="Times New Roman"/>
          <w:lang w:val="en-GB"/>
        </w:rPr>
      </w:pPr>
      <w:r w:rsidRPr="00125CA0">
        <w:rPr>
          <w:rFonts w:ascii="Times New Roman" w:hAnsi="Times New Roman"/>
          <w:b/>
          <w:sz w:val="24"/>
          <w:szCs w:val="24"/>
          <w:lang w:val="en-GB"/>
        </w:rPr>
        <w:t xml:space="preserve">a: </w:t>
      </w:r>
      <w:r w:rsidR="00B97D29" w:rsidRPr="00125CA0">
        <w:rPr>
          <w:rFonts w:ascii="Times New Roman" w:hAnsi="Times New Roman"/>
          <w:lang w:val="en-GB"/>
        </w:rPr>
        <w:t xml:space="preserve"> Stander</w:t>
      </w:r>
      <w:r w:rsidR="00830D43" w:rsidRPr="00125CA0">
        <w:rPr>
          <w:rFonts w:ascii="Times New Roman" w:hAnsi="Times New Roman"/>
          <w:lang w:val="en-GB"/>
        </w:rPr>
        <w:t>, E</w:t>
      </w:r>
      <w:r w:rsidRPr="00125CA0">
        <w:rPr>
          <w:rFonts w:ascii="Times New Roman" w:hAnsi="Times New Roman"/>
          <w:lang w:val="en-GB"/>
        </w:rPr>
        <w:t>.</w:t>
      </w:r>
      <w:r w:rsidR="00830D43" w:rsidRPr="00125CA0">
        <w:rPr>
          <w:rFonts w:ascii="Times New Roman" w:hAnsi="Times New Roman"/>
          <w:lang w:val="en-GB"/>
        </w:rPr>
        <w:t>, &amp;</w:t>
      </w:r>
      <w:r w:rsidR="00F11B86" w:rsidRPr="00125CA0">
        <w:rPr>
          <w:rFonts w:ascii="Times New Roman" w:hAnsi="Times New Roman"/>
          <w:lang w:val="en-GB"/>
        </w:rPr>
        <w:t xml:space="preserve"> </w:t>
      </w:r>
      <w:r w:rsidR="00B97D29" w:rsidRPr="00125CA0">
        <w:rPr>
          <w:rFonts w:ascii="Times New Roman" w:hAnsi="Times New Roman"/>
          <w:lang w:val="en-GB"/>
        </w:rPr>
        <w:t>Mariannah</w:t>
      </w:r>
      <w:r w:rsidR="00830D43" w:rsidRPr="00125CA0">
        <w:rPr>
          <w:rFonts w:ascii="Times New Roman" w:hAnsi="Times New Roman"/>
          <w:lang w:val="en-GB"/>
        </w:rPr>
        <w:t>, P.</w:t>
      </w:r>
      <w:r w:rsidRPr="00125CA0">
        <w:rPr>
          <w:rFonts w:ascii="Times New Roman" w:hAnsi="Times New Roman"/>
          <w:lang w:val="en-GB"/>
        </w:rPr>
        <w:t xml:space="preserve"> (2007). </w:t>
      </w:r>
      <w:r w:rsidR="00B97D29" w:rsidRPr="00125CA0">
        <w:rPr>
          <w:rFonts w:ascii="Times New Roman" w:hAnsi="Times New Roman"/>
          <w:i/>
          <w:lang w:val="en-GB"/>
        </w:rPr>
        <w:t>Building modelling: New collaboration</w:t>
      </w:r>
      <w:r w:rsidR="00BC41E5" w:rsidRPr="00125CA0">
        <w:rPr>
          <w:rFonts w:ascii="Times New Roman" w:hAnsi="Times New Roman"/>
          <w:lang w:val="en-GB"/>
        </w:rPr>
        <w:t>. Paper presented at Internationa</w:t>
      </w:r>
      <w:r w:rsidR="00B97D29" w:rsidRPr="00125CA0">
        <w:rPr>
          <w:rFonts w:ascii="Times New Roman" w:hAnsi="Times New Roman"/>
          <w:lang w:val="en-GB"/>
        </w:rPr>
        <w:t>l Conference on Building Design, Manchester, United Kingdom</w:t>
      </w:r>
      <w:r w:rsidR="001D7495" w:rsidRPr="00125CA0">
        <w:rPr>
          <w:rFonts w:ascii="Times New Roman" w:hAnsi="Times New Roman"/>
          <w:lang w:val="en-GB"/>
        </w:rPr>
        <w:t>. Retrieved from http://www.m</w:t>
      </w:r>
      <w:r w:rsidR="00BC41E5" w:rsidRPr="00125CA0">
        <w:rPr>
          <w:rFonts w:ascii="Times New Roman" w:hAnsi="Times New Roman"/>
          <w:lang w:val="en-GB"/>
        </w:rPr>
        <w:t>lu.ep</w:t>
      </w:r>
      <w:r w:rsidRPr="00125CA0">
        <w:rPr>
          <w:rFonts w:ascii="Times New Roman" w:hAnsi="Times New Roman"/>
          <w:lang w:val="en-GB"/>
        </w:rPr>
        <w:t>/en/research/23453.pdf</w:t>
      </w:r>
    </w:p>
    <w:p w:rsidR="00AF7451" w:rsidRPr="00125CA0" w:rsidRDefault="00946A2F">
      <w:pPr>
        <w:ind w:left="709" w:hanging="709"/>
        <w:rPr>
          <w:rFonts w:ascii="Times New Roman" w:hAnsi="Times New Roman"/>
          <w:lang w:val="en-GB"/>
        </w:rPr>
      </w:pPr>
      <w:r w:rsidRPr="00125CA0">
        <w:rPr>
          <w:rFonts w:ascii="Times New Roman" w:hAnsi="Times New Roman"/>
          <w:b/>
          <w:sz w:val="24"/>
          <w:szCs w:val="24"/>
          <w:lang w:val="en-GB"/>
        </w:rPr>
        <w:t xml:space="preserve">b: </w:t>
      </w:r>
      <w:r w:rsidR="00B97D29" w:rsidRPr="00125CA0">
        <w:rPr>
          <w:rFonts w:ascii="Times New Roman" w:hAnsi="Times New Roman"/>
          <w:lang w:val="en-GB"/>
        </w:rPr>
        <w:t xml:space="preserve"> Centre of Building Technologies</w:t>
      </w:r>
      <w:r w:rsidRPr="00125CA0">
        <w:rPr>
          <w:rFonts w:ascii="Times New Roman" w:hAnsi="Times New Roman"/>
          <w:lang w:val="en-GB"/>
        </w:rPr>
        <w:t xml:space="preserve">. (2008). </w:t>
      </w:r>
      <w:r w:rsidR="00B97D29" w:rsidRPr="00125CA0">
        <w:rPr>
          <w:rFonts w:ascii="Times New Roman" w:hAnsi="Times New Roman"/>
          <w:i/>
          <w:lang w:val="en-GB"/>
        </w:rPr>
        <w:t>Advanced building modelling</w:t>
      </w:r>
      <w:r w:rsidRPr="00125CA0">
        <w:rPr>
          <w:rFonts w:ascii="Times New Roman" w:hAnsi="Times New Roman"/>
          <w:lang w:val="en-GB"/>
        </w:rPr>
        <w:t xml:space="preserve">. </w:t>
      </w:r>
      <w:r w:rsidR="00B97D29" w:rsidRPr="00125CA0">
        <w:rPr>
          <w:rFonts w:ascii="Times New Roman" w:hAnsi="Times New Roman"/>
          <w:lang w:val="en-GB"/>
        </w:rPr>
        <w:t>Retrieved from http://www.cbt</w:t>
      </w:r>
      <w:r w:rsidR="00BC41E5" w:rsidRPr="00125CA0">
        <w:rPr>
          <w:rFonts w:ascii="Times New Roman" w:hAnsi="Times New Roman"/>
          <w:lang w:val="en-GB"/>
        </w:rPr>
        <w:t>.org</w:t>
      </w:r>
      <w:r w:rsidRPr="00125CA0">
        <w:rPr>
          <w:rFonts w:ascii="Times New Roman" w:hAnsi="Times New Roman"/>
          <w:lang w:val="en-GB"/>
        </w:rPr>
        <w:t xml:space="preserve">/en/research/23453.pdf </w:t>
      </w:r>
    </w:p>
    <w:p w:rsidR="00AF7451" w:rsidRPr="00125CA0" w:rsidRDefault="00946A2F">
      <w:pPr>
        <w:ind w:left="709" w:hanging="709"/>
        <w:rPr>
          <w:rFonts w:ascii="Times New Roman" w:hAnsi="Times New Roman"/>
          <w:lang w:val="en-GB"/>
        </w:rPr>
      </w:pPr>
      <w:r w:rsidRPr="00125CA0">
        <w:rPr>
          <w:rFonts w:ascii="Times New Roman" w:hAnsi="Times New Roman"/>
          <w:b/>
          <w:sz w:val="24"/>
          <w:szCs w:val="24"/>
          <w:lang w:val="en-GB"/>
        </w:rPr>
        <w:t xml:space="preserve">c: </w:t>
      </w:r>
      <w:r w:rsidR="00B97D29" w:rsidRPr="00125CA0">
        <w:rPr>
          <w:rFonts w:ascii="Times New Roman" w:hAnsi="Times New Roman"/>
          <w:lang w:val="en-GB"/>
        </w:rPr>
        <w:t>Ivanoff, B</w:t>
      </w:r>
      <w:r w:rsidR="0014723D" w:rsidRPr="00125CA0">
        <w:rPr>
          <w:rFonts w:ascii="Times New Roman" w:hAnsi="Times New Roman"/>
          <w:lang w:val="en-GB"/>
        </w:rPr>
        <w:t>. (2012). </w:t>
      </w:r>
      <w:r w:rsidR="0014723D" w:rsidRPr="00125CA0">
        <w:rPr>
          <w:rFonts w:ascii="Times New Roman" w:hAnsi="Times New Roman"/>
          <w:i/>
          <w:iCs/>
          <w:lang w:val="en-GB"/>
        </w:rPr>
        <w:t>A cost-effective and energy-effi</w:t>
      </w:r>
      <w:r w:rsidR="00B97D29" w:rsidRPr="00125CA0">
        <w:rPr>
          <w:rFonts w:ascii="Times New Roman" w:hAnsi="Times New Roman"/>
          <w:i/>
          <w:iCs/>
          <w:lang w:val="en-GB"/>
        </w:rPr>
        <w:t>cient approach to collaborative building design</w:t>
      </w:r>
      <w:r w:rsidR="0014723D" w:rsidRPr="00125CA0">
        <w:rPr>
          <w:rFonts w:ascii="Times New Roman" w:hAnsi="Times New Roman"/>
          <w:i/>
          <w:iCs/>
          <w:lang w:val="en-GB"/>
        </w:rPr>
        <w:t xml:space="preserve"> </w:t>
      </w:r>
      <w:r w:rsidR="00B97D29" w:rsidRPr="00125CA0">
        <w:rPr>
          <w:rFonts w:ascii="Times New Roman" w:hAnsi="Times New Roman"/>
          <w:lang w:val="en-GB"/>
        </w:rPr>
        <w:t>(A. Andrews, Trans.).  New Jersey</w:t>
      </w:r>
      <w:r w:rsidR="0014723D" w:rsidRPr="00125CA0">
        <w:rPr>
          <w:rFonts w:ascii="Times New Roman" w:hAnsi="Times New Roman"/>
          <w:lang w:val="en-GB"/>
        </w:rPr>
        <w:t>: T. Fisher Unwin.</w:t>
      </w:r>
    </w:p>
    <w:p w:rsidR="00AF7451" w:rsidRPr="00125CA0" w:rsidRDefault="00946A2F">
      <w:pPr>
        <w:ind w:left="709" w:hanging="709"/>
        <w:rPr>
          <w:rFonts w:ascii="Times New Roman" w:hAnsi="Times New Roman"/>
          <w:lang w:val="en-GB"/>
        </w:rPr>
      </w:pPr>
      <w:r w:rsidRPr="00125CA0">
        <w:rPr>
          <w:rFonts w:ascii="Times New Roman" w:hAnsi="Times New Roman"/>
          <w:b/>
          <w:sz w:val="24"/>
          <w:szCs w:val="24"/>
          <w:lang w:val="en-GB"/>
        </w:rPr>
        <w:t xml:space="preserve">d: </w:t>
      </w:r>
      <w:r w:rsidR="00B97D29" w:rsidRPr="00125CA0">
        <w:rPr>
          <w:rFonts w:ascii="Times New Roman" w:hAnsi="Times New Roman"/>
          <w:lang w:val="en-GB"/>
        </w:rPr>
        <w:t>Luke</w:t>
      </w:r>
      <w:r w:rsidR="00BC41E5" w:rsidRPr="00125CA0">
        <w:rPr>
          <w:rFonts w:ascii="Times New Roman" w:hAnsi="Times New Roman"/>
          <w:lang w:val="en-GB"/>
        </w:rPr>
        <w:t>, A. C., &amp;</w:t>
      </w:r>
      <w:r w:rsidR="00F11B86" w:rsidRPr="00125CA0">
        <w:rPr>
          <w:rFonts w:ascii="Times New Roman" w:hAnsi="Times New Roman"/>
          <w:lang w:val="en-GB"/>
        </w:rPr>
        <w:t xml:space="preserve"> </w:t>
      </w:r>
      <w:r w:rsidR="00B97D29" w:rsidRPr="00125CA0">
        <w:rPr>
          <w:rFonts w:ascii="Times New Roman" w:hAnsi="Times New Roman"/>
          <w:lang w:val="en-GB"/>
        </w:rPr>
        <w:t>Ilsen, V</w:t>
      </w:r>
      <w:r w:rsidR="00BC41E5" w:rsidRPr="00125CA0">
        <w:rPr>
          <w:rFonts w:ascii="Times New Roman" w:hAnsi="Times New Roman"/>
          <w:lang w:val="en-GB"/>
        </w:rPr>
        <w:t>. (2014</w:t>
      </w:r>
      <w:r w:rsidR="0014723D" w:rsidRPr="00125CA0">
        <w:rPr>
          <w:rFonts w:ascii="Times New Roman" w:hAnsi="Times New Roman"/>
          <w:lang w:val="en-GB"/>
        </w:rPr>
        <w:t xml:space="preserve">). </w:t>
      </w:r>
      <w:r w:rsidR="00065442" w:rsidRPr="00125CA0">
        <w:rPr>
          <w:rFonts w:ascii="Times New Roman" w:hAnsi="Times New Roman"/>
          <w:lang w:val="en-GB"/>
        </w:rPr>
        <w:t>Building.</w:t>
      </w:r>
      <w:r w:rsidR="00B97D29" w:rsidRPr="00125CA0">
        <w:rPr>
          <w:rFonts w:ascii="Times New Roman" w:hAnsi="Times New Roman"/>
          <w:lang w:val="en-GB"/>
        </w:rPr>
        <w:t xml:space="preserve">  In I. M. Vleibroe</w:t>
      </w:r>
      <w:r w:rsidR="00F11B86" w:rsidRPr="00125CA0">
        <w:rPr>
          <w:rFonts w:ascii="Times New Roman" w:hAnsi="Times New Roman"/>
          <w:lang w:val="en-GB"/>
        </w:rPr>
        <w:t xml:space="preserve"> </w:t>
      </w:r>
      <w:r w:rsidR="00B97D29" w:rsidRPr="00125CA0">
        <w:rPr>
          <w:rFonts w:ascii="Times New Roman" w:hAnsi="Times New Roman"/>
          <w:lang w:val="en-GB"/>
        </w:rPr>
        <w:t>&amp; K. K. Beskuit</w:t>
      </w:r>
      <w:r w:rsidR="0014723D" w:rsidRPr="00125CA0">
        <w:rPr>
          <w:rFonts w:ascii="Times New Roman" w:hAnsi="Times New Roman"/>
          <w:lang w:val="en-GB"/>
        </w:rPr>
        <w:t xml:space="preserve"> (Eds.), </w:t>
      </w:r>
      <w:r w:rsidR="00B97D29" w:rsidRPr="00125CA0">
        <w:rPr>
          <w:rFonts w:ascii="Times New Roman" w:hAnsi="Times New Roman"/>
          <w:i/>
          <w:iCs/>
          <w:lang w:val="en-GB"/>
        </w:rPr>
        <w:t>The basics of building modelling</w:t>
      </w:r>
      <w:r w:rsidR="00B97D29" w:rsidRPr="00125CA0">
        <w:rPr>
          <w:rFonts w:ascii="Times New Roman" w:hAnsi="Times New Roman"/>
          <w:lang w:val="en-GB"/>
        </w:rPr>
        <w:t> (pp. 1-27). London: Bond</w:t>
      </w:r>
      <w:r w:rsidR="0014723D" w:rsidRPr="00125CA0">
        <w:rPr>
          <w:rFonts w:ascii="Times New Roman" w:hAnsi="Times New Roman"/>
          <w:lang w:val="en-GB"/>
        </w:rPr>
        <w:t xml:space="preserve"> Press.</w:t>
      </w:r>
    </w:p>
    <w:p w:rsidR="00AF7451" w:rsidRPr="00125CA0" w:rsidRDefault="00AF7451">
      <w:pPr>
        <w:pStyle w:val="NoSpacing1"/>
        <w:spacing w:line="276" w:lineRule="auto"/>
        <w:ind w:left="709" w:hanging="709"/>
        <w:rPr>
          <w:rFonts w:ascii="Times New Roman" w:hAnsi="Times New Roman"/>
          <w:lang w:val="en-GB"/>
        </w:rPr>
      </w:pPr>
    </w:p>
    <w:p w:rsidR="00AF7451" w:rsidRPr="00125CA0" w:rsidRDefault="00946A2F">
      <w:pPr>
        <w:tabs>
          <w:tab w:val="left" w:pos="284"/>
        </w:tabs>
        <w:rPr>
          <w:rFonts w:ascii="Times New Roman" w:hAnsi="Times New Roman"/>
          <w:lang w:val="en-GB"/>
        </w:rPr>
      </w:pPr>
      <w:r w:rsidRPr="00125CA0">
        <w:rPr>
          <w:rFonts w:ascii="Times New Roman" w:hAnsi="Times New Roman"/>
          <w:b/>
          <w:lang w:val="en-GB"/>
        </w:rPr>
        <w:t xml:space="preserve">1.  </w:t>
      </w:r>
      <w:r w:rsidRPr="00125CA0">
        <w:rPr>
          <w:rFonts w:ascii="Times New Roman" w:hAnsi="Times New Roman"/>
          <w:lang w:val="en-GB"/>
        </w:rPr>
        <w:t>Which of t</w:t>
      </w:r>
      <w:r w:rsidR="00BC41E5" w:rsidRPr="00125CA0">
        <w:rPr>
          <w:rFonts w:ascii="Times New Roman" w:hAnsi="Times New Roman"/>
          <w:lang w:val="en-GB"/>
        </w:rPr>
        <w:t>he sou</w:t>
      </w:r>
      <w:r w:rsidR="001D7495" w:rsidRPr="00125CA0">
        <w:rPr>
          <w:rFonts w:ascii="Times New Roman" w:hAnsi="Times New Roman"/>
          <w:lang w:val="en-GB"/>
        </w:rPr>
        <w:t>rces above is a translated book</w:t>
      </w:r>
      <w:r w:rsidR="002C3740" w:rsidRPr="00125CA0">
        <w:rPr>
          <w:rFonts w:ascii="Times New Roman" w:hAnsi="Times New Roman"/>
          <w:lang w:val="en-GB"/>
        </w:rPr>
        <w:t>?</w:t>
      </w:r>
    </w:p>
    <w:p w:rsidR="00AF7451" w:rsidRPr="00125CA0" w:rsidRDefault="00AF7451">
      <w:pPr>
        <w:tabs>
          <w:tab w:val="left" w:pos="284"/>
        </w:tabs>
        <w:rPr>
          <w:rFonts w:ascii="Times New Roman" w:hAnsi="Times New Roman"/>
          <w:lang w:val="en-GB"/>
        </w:rPr>
      </w:pPr>
    </w:p>
    <w:p w:rsidR="00AF7451" w:rsidRPr="00125CA0" w:rsidRDefault="00946A2F">
      <w:pPr>
        <w:rPr>
          <w:rFonts w:ascii="Times New Roman" w:hAnsi="Times New Roman"/>
          <w:lang w:val="en-GB"/>
        </w:rPr>
      </w:pPr>
      <w:r w:rsidRPr="00125CA0">
        <w:rPr>
          <w:rFonts w:ascii="Times New Roman" w:hAnsi="Times New Roman"/>
          <w:b/>
          <w:lang w:val="en-GB"/>
        </w:rPr>
        <w:t xml:space="preserve">2.  </w:t>
      </w:r>
      <w:r w:rsidRPr="00125CA0">
        <w:rPr>
          <w:rFonts w:ascii="Times New Roman" w:hAnsi="Times New Roman"/>
          <w:lang w:val="en-GB"/>
        </w:rPr>
        <w:t xml:space="preserve">Which of the sources above is a </w:t>
      </w:r>
      <w:r w:rsidR="00BC41E5" w:rsidRPr="00125CA0">
        <w:rPr>
          <w:rFonts w:ascii="Times New Roman" w:hAnsi="Times New Roman"/>
          <w:lang w:val="en-GB"/>
        </w:rPr>
        <w:t>web article from an organization</w:t>
      </w:r>
      <w:r w:rsidR="002C3740" w:rsidRPr="00125CA0">
        <w:rPr>
          <w:rFonts w:ascii="Times New Roman" w:hAnsi="Times New Roman"/>
          <w:lang w:val="en-GB"/>
        </w:rPr>
        <w:t>?</w:t>
      </w:r>
      <w:r w:rsidR="00E13747" w:rsidRPr="00125CA0">
        <w:rPr>
          <w:rFonts w:ascii="Times New Roman" w:hAnsi="Times New Roman"/>
          <w:lang w:val="en-GB"/>
        </w:rPr>
        <w:t xml:space="preserve"> </w:t>
      </w:r>
    </w:p>
    <w:p w:rsidR="00AF7451" w:rsidRPr="00125CA0" w:rsidRDefault="00AF7451">
      <w:pPr>
        <w:rPr>
          <w:rFonts w:ascii="Times New Roman" w:hAnsi="Times New Roman"/>
          <w:lang w:val="en-GB"/>
        </w:rPr>
      </w:pPr>
    </w:p>
    <w:p w:rsidR="00AF7451" w:rsidRPr="00125CA0" w:rsidRDefault="00946A2F">
      <w:pPr>
        <w:tabs>
          <w:tab w:val="left" w:pos="284"/>
        </w:tabs>
        <w:rPr>
          <w:rFonts w:ascii="Times New Roman" w:hAnsi="Times New Roman"/>
          <w:lang w:val="en-GB"/>
        </w:rPr>
      </w:pPr>
      <w:r w:rsidRPr="00125CA0">
        <w:rPr>
          <w:rFonts w:ascii="Times New Roman" w:hAnsi="Times New Roman"/>
          <w:b/>
          <w:lang w:val="en-GB"/>
        </w:rPr>
        <w:t xml:space="preserve">3.  </w:t>
      </w:r>
      <w:r w:rsidRPr="00125CA0">
        <w:rPr>
          <w:rFonts w:ascii="Times New Roman" w:hAnsi="Times New Roman"/>
          <w:lang w:val="en-GB"/>
        </w:rPr>
        <w:t>Which of the so</w:t>
      </w:r>
      <w:r w:rsidR="002C3740" w:rsidRPr="00125CA0">
        <w:rPr>
          <w:rFonts w:ascii="Times New Roman" w:hAnsi="Times New Roman"/>
          <w:lang w:val="en-GB"/>
        </w:rPr>
        <w:t>urces above is an edited book?</w:t>
      </w:r>
    </w:p>
    <w:p w:rsidR="00AF7451" w:rsidRPr="00125CA0" w:rsidRDefault="00AF7451">
      <w:pPr>
        <w:shd w:val="clear" w:color="auto" w:fill="FFFFFF"/>
        <w:spacing w:line="276" w:lineRule="auto"/>
        <w:rPr>
          <w:rFonts w:ascii="Times New Roman" w:hAnsi="Times New Roman"/>
          <w:b/>
          <w:lang w:val="en-GB"/>
        </w:rPr>
      </w:pP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lang w:val="en-GB"/>
        </w:rPr>
        <w:t xml:space="preserve">Read the following 4 reference entries and answer questions 4-6 accordingly. Mark your answers on the optical sheet.  </w:t>
      </w:r>
    </w:p>
    <w:p w:rsidR="00AF7451" w:rsidRPr="00125CA0" w:rsidRDefault="00AF7451">
      <w:pPr>
        <w:spacing w:line="276" w:lineRule="auto"/>
        <w:rPr>
          <w:rFonts w:ascii="Times New Roman" w:hAnsi="Times New Roman"/>
          <w:b/>
          <w:lang w:val="en-GB"/>
        </w:rPr>
      </w:pPr>
    </w:p>
    <w:p w:rsidR="00AF7451" w:rsidRPr="00125CA0" w:rsidRDefault="00946A2F">
      <w:pPr>
        <w:ind w:left="624" w:hanging="709"/>
        <w:rPr>
          <w:rFonts w:ascii="Times New Roman" w:hAnsi="Times New Roman"/>
          <w:lang w:val="en-GB"/>
        </w:rPr>
      </w:pPr>
      <w:r w:rsidRPr="00125CA0">
        <w:rPr>
          <w:rFonts w:ascii="Times New Roman" w:hAnsi="Times New Roman"/>
          <w:b/>
          <w:lang w:val="en-GB"/>
        </w:rPr>
        <w:t xml:space="preserve">a: </w:t>
      </w:r>
      <w:r w:rsidR="00B10261" w:rsidRPr="00125CA0">
        <w:rPr>
          <w:rFonts w:ascii="Times New Roman" w:hAnsi="Times New Roman"/>
          <w:lang w:val="en-GB"/>
        </w:rPr>
        <w:t>Xander, S., &amp; Rau</w:t>
      </w:r>
      <w:r w:rsidR="0023441E" w:rsidRPr="00125CA0">
        <w:rPr>
          <w:rFonts w:ascii="Times New Roman" w:hAnsi="Times New Roman"/>
          <w:lang w:val="en-GB"/>
        </w:rPr>
        <w:t>,</w:t>
      </w:r>
      <w:r w:rsidRPr="00125CA0">
        <w:rPr>
          <w:rFonts w:ascii="Times New Roman" w:hAnsi="Times New Roman"/>
          <w:lang w:val="en-GB"/>
        </w:rPr>
        <w:t xml:space="preserve"> E. (2003). </w:t>
      </w:r>
      <w:r w:rsidR="00553C74" w:rsidRPr="00125CA0">
        <w:rPr>
          <w:rFonts w:ascii="Times New Roman" w:hAnsi="Times New Roman"/>
          <w:lang w:val="en-GB"/>
        </w:rPr>
        <w:t>Ultrasonography in the ICU: Practical applications</w:t>
      </w:r>
      <w:r w:rsidRPr="00125CA0">
        <w:rPr>
          <w:rFonts w:ascii="Times New Roman" w:hAnsi="Times New Roman"/>
          <w:lang w:val="en-GB"/>
        </w:rPr>
        <w:t xml:space="preserve">. </w:t>
      </w:r>
      <w:r w:rsidR="00553C74" w:rsidRPr="00125CA0">
        <w:rPr>
          <w:rFonts w:ascii="Times New Roman" w:hAnsi="Times New Roman"/>
          <w:i/>
          <w:lang w:val="en-GB"/>
        </w:rPr>
        <w:t>The New England Journal of Medicine. 1</w:t>
      </w:r>
      <w:r w:rsidRPr="00125CA0">
        <w:rPr>
          <w:rFonts w:ascii="Times New Roman" w:hAnsi="Times New Roman"/>
          <w:i/>
          <w:lang w:val="en-GB"/>
        </w:rPr>
        <w:t>1</w:t>
      </w:r>
      <w:r w:rsidR="00553C74" w:rsidRPr="00125CA0">
        <w:rPr>
          <w:rFonts w:ascii="Times New Roman" w:hAnsi="Times New Roman"/>
          <w:lang w:val="en-GB"/>
        </w:rPr>
        <w:t>(4</w:t>
      </w:r>
      <w:r w:rsidRPr="00125CA0">
        <w:rPr>
          <w:rFonts w:ascii="Times New Roman" w:hAnsi="Times New Roman"/>
          <w:lang w:val="en-GB"/>
        </w:rPr>
        <w:t>),</w:t>
      </w:r>
      <w:r w:rsidR="006B3C1F" w:rsidRPr="00125CA0">
        <w:rPr>
          <w:rFonts w:ascii="Times New Roman" w:hAnsi="Times New Roman"/>
          <w:lang w:val="en-GB"/>
        </w:rPr>
        <w:t xml:space="preserve"> </w:t>
      </w:r>
      <w:r w:rsidR="00553C74" w:rsidRPr="00125CA0">
        <w:rPr>
          <w:rFonts w:ascii="Times New Roman" w:hAnsi="Times New Roman"/>
          <w:lang w:val="en-GB"/>
        </w:rPr>
        <w:t>27-4</w:t>
      </w:r>
      <w:r w:rsidRPr="00125CA0">
        <w:rPr>
          <w:rFonts w:ascii="Times New Roman" w:hAnsi="Times New Roman"/>
          <w:lang w:val="en-GB"/>
        </w:rPr>
        <w:t>0.</w:t>
      </w:r>
    </w:p>
    <w:p w:rsidR="00AF7451" w:rsidRPr="00125CA0" w:rsidRDefault="00946A2F" w:rsidP="00B10261">
      <w:pPr>
        <w:ind w:left="624" w:hanging="709"/>
        <w:rPr>
          <w:rFonts w:ascii="Times New Roman" w:hAnsi="Times New Roman"/>
          <w:lang w:val="en-GB"/>
        </w:rPr>
      </w:pPr>
      <w:r w:rsidRPr="00125CA0">
        <w:rPr>
          <w:rFonts w:ascii="Times New Roman" w:hAnsi="Times New Roman"/>
          <w:b/>
          <w:lang w:val="en-GB"/>
        </w:rPr>
        <w:t xml:space="preserve">b: </w:t>
      </w:r>
      <w:r w:rsidRPr="00125CA0">
        <w:rPr>
          <w:rFonts w:ascii="Times New Roman" w:hAnsi="Times New Roman"/>
          <w:lang w:val="en-GB"/>
        </w:rPr>
        <w:t xml:space="preserve"> </w:t>
      </w:r>
      <w:r w:rsidR="00B10261" w:rsidRPr="00125CA0">
        <w:rPr>
          <w:rFonts w:ascii="Times New Roman" w:hAnsi="Times New Roman"/>
          <w:lang w:val="en-GB"/>
        </w:rPr>
        <w:t>Doppler effect: Could it be the future of computer navigation</w:t>
      </w:r>
      <w:r w:rsidR="001F416A" w:rsidRPr="00125CA0">
        <w:rPr>
          <w:rFonts w:ascii="Times New Roman" w:hAnsi="Times New Roman"/>
          <w:lang w:val="en-GB"/>
        </w:rPr>
        <w:t xml:space="preserve">?. </w:t>
      </w:r>
      <w:r w:rsidR="00B10261" w:rsidRPr="00125CA0">
        <w:rPr>
          <w:rFonts w:ascii="Times New Roman" w:hAnsi="Times New Roman"/>
          <w:lang w:val="en-GB"/>
        </w:rPr>
        <w:t>(2015, March</w:t>
      </w:r>
      <w:r w:rsidR="0023441E" w:rsidRPr="00125CA0">
        <w:rPr>
          <w:rFonts w:ascii="Times New Roman" w:hAnsi="Times New Roman"/>
          <w:lang w:val="en-GB"/>
        </w:rPr>
        <w:t xml:space="preserve"> 1</w:t>
      </w:r>
      <w:r w:rsidRPr="00125CA0">
        <w:rPr>
          <w:rFonts w:ascii="Times New Roman" w:hAnsi="Times New Roman"/>
          <w:lang w:val="en-GB"/>
        </w:rPr>
        <w:t xml:space="preserve">). </w:t>
      </w:r>
      <w:r w:rsidR="00B10261" w:rsidRPr="00125CA0">
        <w:rPr>
          <w:rFonts w:ascii="Times New Roman" w:hAnsi="Times New Roman"/>
          <w:i/>
          <w:lang w:val="en-GB"/>
        </w:rPr>
        <w:t>The Independent</w:t>
      </w:r>
      <w:r w:rsidRPr="00125CA0">
        <w:rPr>
          <w:rFonts w:ascii="Times New Roman" w:hAnsi="Times New Roman"/>
          <w:lang w:val="en-GB"/>
        </w:rPr>
        <w:t xml:space="preserve">. </w:t>
      </w:r>
      <w:r w:rsidR="00B10261" w:rsidRPr="00125CA0">
        <w:rPr>
          <w:rFonts w:ascii="Times New Roman" w:hAnsi="Times New Roman"/>
          <w:lang w:val="en-GB"/>
        </w:rPr>
        <w:t>p.</w:t>
      </w:r>
      <w:r w:rsidR="001C386A" w:rsidRPr="00125CA0">
        <w:rPr>
          <w:rFonts w:ascii="Times New Roman" w:hAnsi="Times New Roman"/>
          <w:lang w:val="en-GB"/>
        </w:rPr>
        <w:t xml:space="preserve"> </w:t>
      </w:r>
      <w:r w:rsidR="00B10261" w:rsidRPr="00125CA0">
        <w:rPr>
          <w:rFonts w:ascii="Times New Roman" w:hAnsi="Times New Roman"/>
          <w:lang w:val="en-GB"/>
        </w:rPr>
        <w:t>20</w:t>
      </w:r>
      <w:r w:rsidR="0023441E" w:rsidRPr="00125CA0">
        <w:rPr>
          <w:rFonts w:ascii="Times New Roman" w:hAnsi="Times New Roman"/>
          <w:lang w:val="en-GB"/>
        </w:rPr>
        <w:t>.</w:t>
      </w:r>
    </w:p>
    <w:p w:rsidR="00AF7451" w:rsidRPr="00125CA0" w:rsidRDefault="00946A2F">
      <w:pPr>
        <w:ind w:left="624" w:hanging="709"/>
        <w:rPr>
          <w:rFonts w:ascii="Times New Roman" w:hAnsi="Times New Roman"/>
          <w:lang w:val="en-GB"/>
        </w:rPr>
      </w:pPr>
      <w:r w:rsidRPr="00125CA0">
        <w:rPr>
          <w:rFonts w:ascii="Times New Roman" w:hAnsi="Times New Roman"/>
          <w:b/>
          <w:lang w:val="en-GB"/>
        </w:rPr>
        <w:t xml:space="preserve">c: </w:t>
      </w:r>
      <w:r w:rsidR="00B10261" w:rsidRPr="00125CA0">
        <w:rPr>
          <w:rFonts w:ascii="Times New Roman" w:hAnsi="Times New Roman"/>
          <w:i/>
          <w:lang w:val="en-GB"/>
        </w:rPr>
        <w:t>The doppler effect in terms of system theory</w:t>
      </w:r>
      <w:r w:rsidRPr="00125CA0">
        <w:rPr>
          <w:rFonts w:ascii="Times New Roman" w:hAnsi="Times New Roman"/>
          <w:lang w:val="en-GB"/>
        </w:rPr>
        <w:t xml:space="preserve">. (2014). Retrieved from </w:t>
      </w:r>
      <w:r w:rsidR="00065442" w:rsidRPr="00125CA0">
        <w:rPr>
          <w:rFonts w:ascii="Times New Roman" w:hAnsi="Times New Roman"/>
          <w:lang w:val="en-GB"/>
        </w:rPr>
        <w:t>http://www.sciencetoday</w:t>
      </w:r>
      <w:r w:rsidR="006B05C9" w:rsidRPr="00125CA0">
        <w:rPr>
          <w:rFonts w:ascii="Times New Roman" w:hAnsi="Times New Roman"/>
          <w:lang w:val="en-GB"/>
        </w:rPr>
        <w:t>.</w:t>
      </w:r>
      <w:r w:rsidR="00065442" w:rsidRPr="00125CA0">
        <w:rPr>
          <w:rFonts w:ascii="Times New Roman" w:hAnsi="Times New Roman"/>
          <w:lang w:val="en-GB"/>
        </w:rPr>
        <w:t xml:space="preserve"> </w:t>
      </w:r>
      <w:r w:rsidRPr="00125CA0">
        <w:rPr>
          <w:rFonts w:ascii="Times New Roman" w:hAnsi="Times New Roman"/>
          <w:lang w:val="en-GB"/>
        </w:rPr>
        <w:t>com/</w:t>
      </w:r>
      <w:r w:rsidR="006B05C9" w:rsidRPr="00125CA0">
        <w:rPr>
          <w:rFonts w:ascii="Times New Roman" w:hAnsi="Times New Roman"/>
          <w:lang w:val="en-GB"/>
        </w:rPr>
        <w:t>234</w:t>
      </w:r>
    </w:p>
    <w:p w:rsidR="00AF7451" w:rsidRPr="00125CA0" w:rsidRDefault="00946A2F" w:rsidP="00BB1B8C">
      <w:pPr>
        <w:ind w:left="624" w:hanging="709"/>
        <w:rPr>
          <w:rFonts w:ascii="Times New Roman" w:hAnsi="Times New Roman"/>
          <w:lang w:val="en-GB"/>
        </w:rPr>
      </w:pPr>
      <w:r w:rsidRPr="00125CA0">
        <w:rPr>
          <w:rFonts w:ascii="Times New Roman" w:hAnsi="Times New Roman"/>
          <w:b/>
          <w:lang w:val="en-GB"/>
        </w:rPr>
        <w:t xml:space="preserve">d. </w:t>
      </w:r>
      <w:r w:rsidR="00B10261" w:rsidRPr="00125CA0">
        <w:rPr>
          <w:rFonts w:ascii="Times New Roman" w:hAnsi="Times New Roman"/>
          <w:lang w:val="en-GB"/>
        </w:rPr>
        <w:t>Knoesen, L., Petrovich, M. J., Le Roux, L., Marincowitch, A., Wasserfall</w:t>
      </w:r>
      <w:r w:rsidR="00BB1B8C" w:rsidRPr="00125CA0">
        <w:rPr>
          <w:rFonts w:ascii="Times New Roman" w:hAnsi="Times New Roman"/>
          <w:lang w:val="en-GB"/>
        </w:rPr>
        <w:t>, T.</w:t>
      </w:r>
      <w:r w:rsidR="001F21F5" w:rsidRPr="00125CA0">
        <w:rPr>
          <w:rFonts w:ascii="Times New Roman" w:hAnsi="Times New Roman"/>
          <w:lang w:val="en-GB"/>
        </w:rPr>
        <w:t>,</w:t>
      </w:r>
      <w:r w:rsidR="006B3C1F" w:rsidRPr="00125CA0">
        <w:rPr>
          <w:rFonts w:ascii="Times New Roman" w:hAnsi="Times New Roman"/>
          <w:lang w:val="en-GB"/>
        </w:rPr>
        <w:t xml:space="preserve"> </w:t>
      </w:r>
      <w:r w:rsidR="001F21F5" w:rsidRPr="00125CA0">
        <w:rPr>
          <w:rFonts w:ascii="Times New Roman" w:hAnsi="Times New Roman"/>
          <w:lang w:val="en-GB"/>
        </w:rPr>
        <w:t>&amp;</w:t>
      </w:r>
      <w:r w:rsidR="00F11B86" w:rsidRPr="00125CA0">
        <w:rPr>
          <w:rFonts w:ascii="Times New Roman" w:hAnsi="Times New Roman"/>
          <w:lang w:val="en-GB"/>
        </w:rPr>
        <w:t xml:space="preserve"> </w:t>
      </w:r>
      <w:r w:rsidR="00B10261" w:rsidRPr="00125CA0">
        <w:rPr>
          <w:rFonts w:ascii="Times New Roman" w:hAnsi="Times New Roman"/>
          <w:lang w:val="en-GB"/>
        </w:rPr>
        <w:t>Birrel</w:t>
      </w:r>
      <w:r w:rsidR="00BB1B8C" w:rsidRPr="00125CA0">
        <w:rPr>
          <w:rFonts w:ascii="Times New Roman" w:hAnsi="Times New Roman"/>
          <w:lang w:val="en-GB"/>
        </w:rPr>
        <w:t xml:space="preserve">, S. T. (2014). </w:t>
      </w:r>
      <w:r w:rsidR="00B10261" w:rsidRPr="00125CA0">
        <w:rPr>
          <w:rFonts w:ascii="Times New Roman" w:hAnsi="Times New Roman"/>
          <w:i/>
          <w:lang w:val="en-GB"/>
        </w:rPr>
        <w:t>The micro-doppler effect in radar</w:t>
      </w:r>
      <w:r w:rsidR="00553C74" w:rsidRPr="00125CA0">
        <w:rPr>
          <w:rFonts w:ascii="Times New Roman" w:hAnsi="Times New Roman"/>
          <w:lang w:val="en-GB"/>
        </w:rPr>
        <w:t>. New York: Watson</w:t>
      </w:r>
      <w:r w:rsidR="00BB1B8C" w:rsidRPr="00125CA0">
        <w:rPr>
          <w:rFonts w:ascii="Times New Roman" w:hAnsi="Times New Roman"/>
          <w:lang w:val="en-GB"/>
        </w:rPr>
        <w:t>.</w:t>
      </w:r>
      <w:r w:rsidR="00B10261" w:rsidRPr="00125CA0">
        <w:rPr>
          <w:rFonts w:ascii="Times New Roman" w:hAnsi="Times New Roman"/>
          <w:lang w:val="en-GB"/>
        </w:rPr>
        <w:t xml:space="preserve"> </w:t>
      </w:r>
    </w:p>
    <w:p w:rsidR="00AF7451" w:rsidRPr="00125CA0" w:rsidRDefault="00AF7451">
      <w:pPr>
        <w:rPr>
          <w:rFonts w:ascii="Times New Roman" w:hAnsi="Times New Roman"/>
          <w:b/>
          <w:lang w:val="en-GB"/>
        </w:rPr>
      </w:pPr>
    </w:p>
    <w:p w:rsidR="00AF7451" w:rsidRPr="00125CA0" w:rsidRDefault="00946A2F">
      <w:pPr>
        <w:tabs>
          <w:tab w:val="left" w:pos="0"/>
        </w:tabs>
        <w:rPr>
          <w:rFonts w:ascii="Times New Roman" w:hAnsi="Times New Roman"/>
          <w:lang w:val="en-GB"/>
        </w:rPr>
      </w:pPr>
      <w:r w:rsidRPr="00125CA0">
        <w:rPr>
          <w:rFonts w:ascii="Times New Roman" w:hAnsi="Times New Roman"/>
          <w:b/>
          <w:lang w:val="en-GB"/>
        </w:rPr>
        <w:t xml:space="preserve">4.  </w:t>
      </w:r>
      <w:r w:rsidRPr="00125CA0">
        <w:rPr>
          <w:rFonts w:ascii="Times New Roman" w:hAnsi="Times New Roman"/>
          <w:lang w:val="en-GB"/>
        </w:rPr>
        <w:t>Whi</w:t>
      </w:r>
      <w:r w:rsidR="0023441E" w:rsidRPr="00125CA0">
        <w:rPr>
          <w:rFonts w:ascii="Times New Roman" w:hAnsi="Times New Roman"/>
          <w:lang w:val="en-GB"/>
        </w:rPr>
        <w:t>ch of the sour</w:t>
      </w:r>
      <w:r w:rsidR="00553C74" w:rsidRPr="00125CA0">
        <w:rPr>
          <w:rFonts w:ascii="Times New Roman" w:hAnsi="Times New Roman"/>
          <w:lang w:val="en-GB"/>
        </w:rPr>
        <w:t>ces above is a stand-alone article from the web</w:t>
      </w:r>
      <w:r w:rsidR="002C3740" w:rsidRPr="00125CA0">
        <w:rPr>
          <w:rFonts w:ascii="Times New Roman" w:hAnsi="Times New Roman"/>
          <w:lang w:val="en-GB"/>
        </w:rPr>
        <w:t>?</w:t>
      </w:r>
      <w:r w:rsidR="00E13747" w:rsidRPr="00125CA0">
        <w:rPr>
          <w:rFonts w:ascii="Times New Roman" w:hAnsi="Times New Roman"/>
          <w:lang w:val="en-GB"/>
        </w:rPr>
        <w:t xml:space="preserve"> </w:t>
      </w:r>
    </w:p>
    <w:p w:rsidR="00AF7451" w:rsidRPr="00125CA0" w:rsidRDefault="00AF7451">
      <w:pPr>
        <w:tabs>
          <w:tab w:val="left" w:pos="270"/>
        </w:tabs>
        <w:ind w:left="270" w:hanging="270"/>
        <w:rPr>
          <w:rFonts w:ascii="Times New Roman" w:hAnsi="Times New Roman"/>
          <w:b/>
          <w:lang w:val="en-GB"/>
        </w:rPr>
      </w:pPr>
    </w:p>
    <w:p w:rsidR="00AF7451" w:rsidRPr="00125CA0" w:rsidRDefault="00946A2F">
      <w:pPr>
        <w:tabs>
          <w:tab w:val="left" w:pos="270"/>
        </w:tabs>
        <w:ind w:left="270" w:hanging="270"/>
        <w:rPr>
          <w:rFonts w:ascii="Times New Roman" w:hAnsi="Times New Roman"/>
          <w:lang w:val="en-GB"/>
        </w:rPr>
      </w:pPr>
      <w:r w:rsidRPr="00125CA0">
        <w:rPr>
          <w:rFonts w:ascii="Times New Roman" w:hAnsi="Times New Roman"/>
          <w:b/>
          <w:lang w:val="en-GB"/>
        </w:rPr>
        <w:t xml:space="preserve">5.  </w:t>
      </w:r>
      <w:r w:rsidRPr="00125CA0">
        <w:rPr>
          <w:rFonts w:ascii="Times New Roman" w:hAnsi="Times New Roman"/>
          <w:lang w:val="en-GB"/>
        </w:rPr>
        <w:t>Which of the sourc</w:t>
      </w:r>
      <w:r w:rsidR="00BC41E5" w:rsidRPr="00125CA0">
        <w:rPr>
          <w:rFonts w:ascii="Times New Roman" w:hAnsi="Times New Roman"/>
          <w:lang w:val="en-GB"/>
        </w:rPr>
        <w:t>es above is a book</w:t>
      </w:r>
      <w:r w:rsidR="002C3740" w:rsidRPr="00125CA0">
        <w:rPr>
          <w:rFonts w:ascii="Times New Roman" w:hAnsi="Times New Roman"/>
          <w:lang w:val="en-GB"/>
        </w:rPr>
        <w:t>?</w:t>
      </w:r>
    </w:p>
    <w:p w:rsidR="00AF7451" w:rsidRPr="00125CA0" w:rsidRDefault="00AF7451">
      <w:pPr>
        <w:tabs>
          <w:tab w:val="left" w:pos="270"/>
        </w:tabs>
        <w:ind w:left="270" w:hanging="270"/>
        <w:rPr>
          <w:rFonts w:ascii="Times New Roman" w:hAnsi="Times New Roman"/>
          <w:b/>
          <w:lang w:val="en-GB"/>
        </w:rPr>
      </w:pPr>
    </w:p>
    <w:p w:rsidR="00AF7451" w:rsidRPr="00125CA0" w:rsidRDefault="00946A2F">
      <w:pPr>
        <w:shd w:val="clear" w:color="auto" w:fill="FFFFFF"/>
        <w:spacing w:line="276" w:lineRule="auto"/>
        <w:rPr>
          <w:rFonts w:ascii="Times New Roman" w:hAnsi="Times New Roman"/>
          <w:lang w:val="en-GB"/>
        </w:rPr>
      </w:pPr>
      <w:r w:rsidRPr="00125CA0">
        <w:rPr>
          <w:rFonts w:ascii="Times New Roman" w:hAnsi="Times New Roman"/>
          <w:b/>
          <w:lang w:val="en-GB"/>
        </w:rPr>
        <w:t xml:space="preserve">6.  </w:t>
      </w:r>
      <w:r w:rsidRPr="00125CA0">
        <w:rPr>
          <w:rFonts w:ascii="Times New Roman" w:hAnsi="Times New Roman"/>
          <w:lang w:val="en-GB"/>
        </w:rPr>
        <w:t>W</w:t>
      </w:r>
      <w:r w:rsidR="0023441E" w:rsidRPr="00125CA0">
        <w:rPr>
          <w:rFonts w:ascii="Times New Roman" w:hAnsi="Times New Roman"/>
          <w:lang w:val="en-GB"/>
        </w:rPr>
        <w:t>hich of the sources above is a journal article</w:t>
      </w:r>
      <w:r w:rsidR="002C3740" w:rsidRPr="00125CA0">
        <w:rPr>
          <w:rFonts w:ascii="Times New Roman" w:hAnsi="Times New Roman"/>
          <w:lang w:val="en-GB"/>
        </w:rPr>
        <w:t>?</w:t>
      </w:r>
    </w:p>
    <w:p w:rsidR="00AF7451" w:rsidRPr="00125CA0" w:rsidRDefault="00AF7451">
      <w:pPr>
        <w:shd w:val="clear" w:color="auto" w:fill="FFFFFF"/>
        <w:spacing w:line="276" w:lineRule="auto"/>
        <w:rPr>
          <w:rFonts w:ascii="Times New Roman" w:hAnsi="Times New Roman"/>
          <w:b/>
          <w:bCs/>
          <w:lang w:val="en-GB"/>
        </w:rPr>
      </w:pPr>
    </w:p>
    <w:p w:rsidR="001F21F5" w:rsidRPr="00125CA0" w:rsidRDefault="001F21F5">
      <w:pPr>
        <w:shd w:val="clear" w:color="auto" w:fill="FFFFFF"/>
        <w:spacing w:line="276" w:lineRule="auto"/>
        <w:rPr>
          <w:rFonts w:ascii="Times New Roman" w:hAnsi="Times New Roman"/>
          <w:b/>
          <w:bCs/>
          <w:lang w:val="en-GB"/>
        </w:rPr>
      </w:pP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bCs/>
          <w:lang w:val="en-GB"/>
        </w:rPr>
        <w:t xml:space="preserve">PART II. </w:t>
      </w:r>
      <w:r w:rsidRPr="00125CA0">
        <w:rPr>
          <w:rFonts w:ascii="Times New Roman" w:hAnsi="Times New Roman"/>
          <w:b/>
          <w:lang w:val="en-GB"/>
        </w:rPr>
        <w:t>(5 x 1 = 5 points)</w:t>
      </w: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lang w:val="en-GB"/>
        </w:rPr>
        <w:t xml:space="preserve">Read the given reference entry, and decide which citation form is correct.  </w:t>
      </w:r>
    </w:p>
    <w:p w:rsidR="00AF7451" w:rsidRPr="00125CA0" w:rsidRDefault="00AF7451">
      <w:pPr>
        <w:shd w:val="clear" w:color="auto" w:fill="FFFFFF"/>
        <w:spacing w:line="276" w:lineRule="auto"/>
        <w:rPr>
          <w:rFonts w:ascii="Times New Roman" w:hAnsi="Times New Roman"/>
          <w:lang w:val="en-GB"/>
        </w:rPr>
      </w:pPr>
    </w:p>
    <w:p w:rsidR="00553C74" w:rsidRPr="00125CA0" w:rsidRDefault="00553C74" w:rsidP="00065442">
      <w:pPr>
        <w:spacing w:line="276" w:lineRule="auto"/>
        <w:ind w:left="709" w:hanging="709"/>
        <w:rPr>
          <w:rFonts w:ascii="Times New Roman" w:hAnsi="Times New Roman"/>
          <w:lang w:val="en-GB"/>
        </w:rPr>
      </w:pPr>
      <w:r w:rsidRPr="00125CA0">
        <w:rPr>
          <w:rFonts w:ascii="Times New Roman" w:hAnsi="Times New Roman"/>
          <w:lang w:val="en-GB"/>
        </w:rPr>
        <w:t>Luke, A. C., &amp; Ilsen, V. (2014). Building:  In I. M. Vleibroe &amp; K. K. Beskuit (Eds.), </w:t>
      </w:r>
      <w:r w:rsidRPr="00125CA0">
        <w:rPr>
          <w:rFonts w:ascii="Times New Roman" w:hAnsi="Times New Roman"/>
          <w:i/>
          <w:iCs/>
          <w:lang w:val="en-GB"/>
        </w:rPr>
        <w:t>The basics of building modelling</w:t>
      </w:r>
      <w:r w:rsidRPr="00125CA0">
        <w:rPr>
          <w:rFonts w:ascii="Times New Roman" w:hAnsi="Times New Roman"/>
          <w:lang w:val="en-GB"/>
        </w:rPr>
        <w:t> (pp. 1-27). London: Bond Press.</w:t>
      </w:r>
    </w:p>
    <w:p w:rsidR="00553C74" w:rsidRPr="00125CA0" w:rsidRDefault="00553C74">
      <w:pPr>
        <w:spacing w:line="276" w:lineRule="auto"/>
        <w:rPr>
          <w:rFonts w:ascii="Times New Roman" w:hAnsi="Times New Roman"/>
          <w:lang w:val="en-GB"/>
        </w:rPr>
      </w:pPr>
    </w:p>
    <w:p w:rsidR="00AF7451" w:rsidRPr="00125CA0" w:rsidRDefault="00946A2F">
      <w:pPr>
        <w:spacing w:line="276" w:lineRule="auto"/>
        <w:rPr>
          <w:rFonts w:ascii="Times New Roman" w:hAnsi="Times New Roman"/>
          <w:lang w:val="en-GB"/>
        </w:rPr>
      </w:pPr>
      <w:r w:rsidRPr="00125CA0">
        <w:rPr>
          <w:rFonts w:ascii="Times New Roman" w:hAnsi="Times New Roman"/>
          <w:b/>
          <w:lang w:val="en-GB"/>
        </w:rPr>
        <w:t xml:space="preserve">7.  </w:t>
      </w:r>
      <w:r w:rsidRPr="00125CA0">
        <w:rPr>
          <w:rFonts w:ascii="Times New Roman" w:hAnsi="Times New Roman"/>
          <w:lang w:val="en-GB"/>
        </w:rPr>
        <w:t xml:space="preserve">Which of the below can be the correct citation for the source above?  </w:t>
      </w:r>
    </w:p>
    <w:p w:rsidR="00A15C09" w:rsidRPr="00125CA0" w:rsidRDefault="00A15C09">
      <w:pPr>
        <w:spacing w:line="276" w:lineRule="auto"/>
        <w:rPr>
          <w:rFonts w:ascii="Times New Roman" w:hAnsi="Times New Roman"/>
          <w:lang w:val="en-GB"/>
        </w:rPr>
      </w:pP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 xml:space="preserve">a. </w:t>
      </w:r>
      <w:r w:rsidR="006B05C9" w:rsidRPr="00125CA0">
        <w:rPr>
          <w:rFonts w:ascii="Times New Roman" w:hAnsi="Times New Roman"/>
          <w:lang w:val="en-GB"/>
        </w:rPr>
        <w:t>(</w:t>
      </w:r>
      <w:r w:rsidR="00553C74" w:rsidRPr="00125CA0">
        <w:rPr>
          <w:rFonts w:ascii="Times New Roman" w:hAnsi="Times New Roman"/>
          <w:lang w:val="en-GB"/>
        </w:rPr>
        <w:t>Luke &amp; Ilsen, 2014, pp. 12</w:t>
      </w:r>
      <w:r w:rsidR="006D0AFC" w:rsidRPr="00125CA0">
        <w:rPr>
          <w:rFonts w:ascii="Times New Roman" w:hAnsi="Times New Roman"/>
          <w:lang w:val="en-GB"/>
        </w:rPr>
        <w:t xml:space="preserve">) </w:t>
      </w: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b. (</w:t>
      </w:r>
      <w:r w:rsidR="00553C74" w:rsidRPr="00125CA0">
        <w:rPr>
          <w:rFonts w:ascii="Times New Roman" w:hAnsi="Times New Roman"/>
          <w:iCs/>
          <w:lang w:val="en-GB"/>
        </w:rPr>
        <w:t>Luke &amp; Ilsen in</w:t>
      </w:r>
      <w:r w:rsidR="00553C74" w:rsidRPr="00125CA0">
        <w:rPr>
          <w:rFonts w:ascii="Times New Roman" w:hAnsi="Times New Roman"/>
          <w:lang w:val="en-GB"/>
        </w:rPr>
        <w:t xml:space="preserve"> Vleibroe &amp; Beskuit</w:t>
      </w:r>
      <w:r w:rsidR="00553C74" w:rsidRPr="00125CA0">
        <w:rPr>
          <w:rFonts w:ascii="Times New Roman" w:hAnsi="Times New Roman"/>
          <w:iCs/>
          <w:lang w:val="en-GB"/>
        </w:rPr>
        <w:t xml:space="preserve"> (Eds.)</w:t>
      </w:r>
      <w:r w:rsidRPr="00125CA0">
        <w:rPr>
          <w:rFonts w:ascii="Times New Roman" w:hAnsi="Times New Roman"/>
          <w:iCs/>
          <w:lang w:val="en-GB"/>
        </w:rPr>
        <w:t xml:space="preserve">, </w:t>
      </w:r>
      <w:r w:rsidR="00553C74" w:rsidRPr="00125CA0">
        <w:rPr>
          <w:rFonts w:ascii="Times New Roman" w:hAnsi="Times New Roman"/>
          <w:lang w:val="en-GB"/>
        </w:rPr>
        <w:t>2014, p</w:t>
      </w:r>
      <w:r w:rsidRPr="00125CA0">
        <w:rPr>
          <w:rFonts w:ascii="Times New Roman" w:hAnsi="Times New Roman"/>
          <w:lang w:val="en-GB"/>
        </w:rPr>
        <w:t xml:space="preserve">. 12) </w:t>
      </w:r>
      <w:r w:rsidR="00F11B86" w:rsidRPr="00125CA0">
        <w:rPr>
          <w:rFonts w:ascii="Times New Roman" w:hAnsi="Times New Roman"/>
          <w:lang w:val="en-GB"/>
        </w:rPr>
        <w:t xml:space="preserve"> </w:t>
      </w: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c. (</w:t>
      </w:r>
      <w:r w:rsidR="00553C74" w:rsidRPr="00125CA0">
        <w:rPr>
          <w:rFonts w:ascii="Times New Roman" w:hAnsi="Times New Roman"/>
          <w:lang w:val="en-GB"/>
        </w:rPr>
        <w:t>Vleibroe</w:t>
      </w:r>
      <w:r w:rsidR="006B05C9" w:rsidRPr="00125CA0">
        <w:rPr>
          <w:rFonts w:ascii="Times New Roman" w:hAnsi="Times New Roman"/>
          <w:lang w:val="en-GB"/>
        </w:rPr>
        <w:t xml:space="preserve"> &amp;</w:t>
      </w:r>
      <w:r w:rsidR="001D1FAF" w:rsidRPr="00125CA0">
        <w:rPr>
          <w:rFonts w:ascii="Times New Roman" w:hAnsi="Times New Roman"/>
          <w:lang w:val="en-GB"/>
        </w:rPr>
        <w:t xml:space="preserve"> </w:t>
      </w:r>
      <w:r w:rsidR="00553C74" w:rsidRPr="00125CA0">
        <w:rPr>
          <w:rFonts w:ascii="Times New Roman" w:hAnsi="Times New Roman"/>
          <w:lang w:val="en-GB"/>
        </w:rPr>
        <w:t>Beskuit, 2014</w:t>
      </w:r>
      <w:r w:rsidRPr="00125CA0">
        <w:rPr>
          <w:rFonts w:ascii="Times New Roman" w:hAnsi="Times New Roman"/>
          <w:lang w:val="en-GB"/>
        </w:rPr>
        <w:t>, p. 12)</w:t>
      </w: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 xml:space="preserve">d. </w:t>
      </w:r>
      <w:r w:rsidR="006D0AFC" w:rsidRPr="00125CA0">
        <w:rPr>
          <w:rFonts w:ascii="Times New Roman" w:hAnsi="Times New Roman"/>
          <w:lang w:val="en-GB"/>
        </w:rPr>
        <w:t>(</w:t>
      </w:r>
      <w:r w:rsidR="00553C74" w:rsidRPr="00125CA0">
        <w:rPr>
          <w:rFonts w:ascii="Times New Roman" w:hAnsi="Times New Roman"/>
          <w:iCs/>
          <w:lang w:val="en-GB"/>
        </w:rPr>
        <w:t>Luke</w:t>
      </w:r>
      <w:r w:rsidR="001D1FAF" w:rsidRPr="00125CA0">
        <w:rPr>
          <w:rFonts w:ascii="Times New Roman" w:hAnsi="Times New Roman"/>
          <w:iCs/>
          <w:lang w:val="en-GB"/>
        </w:rPr>
        <w:t xml:space="preserve"> </w:t>
      </w:r>
      <w:r w:rsidR="006B05C9" w:rsidRPr="00125CA0">
        <w:rPr>
          <w:rFonts w:ascii="Times New Roman" w:hAnsi="Times New Roman"/>
          <w:iCs/>
          <w:lang w:val="en-GB"/>
        </w:rPr>
        <w:t>&amp;</w:t>
      </w:r>
      <w:r w:rsidR="001D1FAF" w:rsidRPr="00125CA0">
        <w:rPr>
          <w:rFonts w:ascii="Times New Roman" w:hAnsi="Times New Roman"/>
          <w:iCs/>
          <w:lang w:val="en-GB"/>
        </w:rPr>
        <w:t xml:space="preserve"> </w:t>
      </w:r>
      <w:r w:rsidR="00553C74" w:rsidRPr="00125CA0">
        <w:rPr>
          <w:rFonts w:ascii="Times New Roman" w:hAnsi="Times New Roman"/>
          <w:iCs/>
          <w:lang w:val="en-GB"/>
        </w:rPr>
        <w:t>Ilsen</w:t>
      </w:r>
      <w:r w:rsidR="006D0AFC" w:rsidRPr="00125CA0">
        <w:rPr>
          <w:rFonts w:ascii="Times New Roman" w:hAnsi="Times New Roman"/>
          <w:iCs/>
          <w:lang w:val="en-GB"/>
        </w:rPr>
        <w:t xml:space="preserve">, </w:t>
      </w:r>
      <w:r w:rsidR="00553C74" w:rsidRPr="00125CA0">
        <w:rPr>
          <w:rFonts w:ascii="Times New Roman" w:hAnsi="Times New Roman"/>
          <w:lang w:val="en-GB"/>
        </w:rPr>
        <w:t>2014</w:t>
      </w:r>
      <w:r w:rsidR="006D0AFC" w:rsidRPr="00125CA0">
        <w:rPr>
          <w:rFonts w:ascii="Times New Roman" w:hAnsi="Times New Roman"/>
          <w:lang w:val="en-GB"/>
        </w:rPr>
        <w:t>, p. 12)</w:t>
      </w: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_________________________________________________________________________________</w:t>
      </w:r>
    </w:p>
    <w:p w:rsidR="00AF7451" w:rsidRPr="00125CA0" w:rsidRDefault="00AF7451">
      <w:pPr>
        <w:ind w:left="709" w:hanging="709"/>
        <w:rPr>
          <w:rFonts w:ascii="Times New Roman" w:hAnsi="Times New Roman"/>
          <w:lang w:val="en-GB"/>
        </w:rPr>
      </w:pPr>
    </w:p>
    <w:p w:rsidR="00553C74" w:rsidRPr="00125CA0" w:rsidRDefault="00553C74" w:rsidP="00065442">
      <w:pPr>
        <w:shd w:val="clear" w:color="auto" w:fill="FFFFFF"/>
        <w:spacing w:line="276" w:lineRule="auto"/>
        <w:ind w:left="709" w:hanging="709"/>
        <w:outlineLvl w:val="0"/>
        <w:rPr>
          <w:rFonts w:ascii="Times New Roman" w:hAnsi="Times New Roman"/>
          <w:i/>
          <w:lang w:val="en-GB"/>
        </w:rPr>
      </w:pPr>
      <w:r w:rsidRPr="00125CA0">
        <w:rPr>
          <w:rFonts w:ascii="Times New Roman" w:hAnsi="Times New Roman"/>
          <w:i/>
          <w:lang w:val="en-GB"/>
        </w:rPr>
        <w:t>The doppler effect in terms of system theory</w:t>
      </w:r>
      <w:r w:rsidR="00660C7B" w:rsidRPr="00125CA0">
        <w:rPr>
          <w:rFonts w:ascii="Times New Roman" w:hAnsi="Times New Roman"/>
          <w:lang w:val="en-GB"/>
        </w:rPr>
        <w:t xml:space="preserve">. (2014). Retrieved from </w:t>
      </w:r>
      <w:r w:rsidR="00065442" w:rsidRPr="00125CA0">
        <w:rPr>
          <w:rFonts w:ascii="Times New Roman" w:hAnsi="Times New Roman"/>
          <w:lang w:val="en-GB"/>
        </w:rPr>
        <w:t>http://www.sciencetoday</w:t>
      </w:r>
      <w:r w:rsidRPr="00125CA0">
        <w:rPr>
          <w:rFonts w:ascii="Times New Roman" w:hAnsi="Times New Roman"/>
          <w:lang w:val="en-GB"/>
        </w:rPr>
        <w:t>.</w:t>
      </w:r>
      <w:r w:rsidR="00065442" w:rsidRPr="00125CA0">
        <w:rPr>
          <w:rFonts w:ascii="Times New Roman" w:hAnsi="Times New Roman"/>
          <w:lang w:val="en-GB"/>
        </w:rPr>
        <w:t xml:space="preserve"> </w:t>
      </w:r>
      <w:r w:rsidRPr="00125CA0">
        <w:rPr>
          <w:rFonts w:ascii="Times New Roman" w:hAnsi="Times New Roman"/>
          <w:lang w:val="en-GB"/>
        </w:rPr>
        <w:t>com/234</w:t>
      </w:r>
    </w:p>
    <w:p w:rsidR="00AF7451" w:rsidRPr="00125CA0" w:rsidRDefault="00AF7451">
      <w:pPr>
        <w:shd w:val="clear" w:color="auto" w:fill="FFFFFF"/>
        <w:spacing w:line="276" w:lineRule="auto"/>
        <w:outlineLvl w:val="0"/>
        <w:rPr>
          <w:rFonts w:ascii="Times New Roman" w:hAnsi="Times New Roman"/>
          <w:lang w:val="en-GB"/>
        </w:rPr>
      </w:pPr>
    </w:p>
    <w:p w:rsidR="00AF7451" w:rsidRPr="00125CA0" w:rsidRDefault="00946A2F">
      <w:pPr>
        <w:shd w:val="clear" w:color="auto" w:fill="FFFFFF"/>
        <w:spacing w:line="276" w:lineRule="auto"/>
        <w:outlineLvl w:val="0"/>
        <w:rPr>
          <w:rFonts w:ascii="Times New Roman" w:hAnsi="Times New Roman"/>
          <w:lang w:val="en-GB"/>
        </w:rPr>
      </w:pPr>
      <w:r w:rsidRPr="00125CA0">
        <w:rPr>
          <w:rFonts w:ascii="Times New Roman" w:hAnsi="Times New Roman"/>
          <w:b/>
          <w:bCs/>
          <w:lang w:val="en-GB"/>
        </w:rPr>
        <w:t xml:space="preserve">8. </w:t>
      </w:r>
      <w:r w:rsidRPr="00125CA0">
        <w:rPr>
          <w:rFonts w:ascii="Times New Roman" w:hAnsi="Times New Roman"/>
          <w:lang w:val="en-GB"/>
        </w:rPr>
        <w:t xml:space="preserve">Which of the below can be the correct citation for the source above? </w:t>
      </w:r>
      <w:r w:rsidR="00A15C09" w:rsidRPr="00125CA0">
        <w:rPr>
          <w:rFonts w:ascii="Times New Roman" w:hAnsi="Times New Roman"/>
          <w:lang w:val="en-GB"/>
        </w:rPr>
        <w:t xml:space="preserve"> </w:t>
      </w:r>
    </w:p>
    <w:p w:rsidR="006741AD" w:rsidRPr="00125CA0" w:rsidRDefault="006741AD">
      <w:pPr>
        <w:shd w:val="clear" w:color="auto" w:fill="FFFFFF"/>
        <w:spacing w:line="276" w:lineRule="auto"/>
        <w:outlineLvl w:val="0"/>
        <w:rPr>
          <w:rFonts w:ascii="Times New Roman" w:hAnsi="Times New Roman"/>
          <w:b/>
          <w:bCs/>
          <w:lang w:val="en-GB"/>
        </w:rPr>
      </w:pPr>
    </w:p>
    <w:p w:rsidR="00AF7451" w:rsidRPr="00125CA0" w:rsidRDefault="00946A2F">
      <w:pPr>
        <w:tabs>
          <w:tab w:val="left" w:pos="720"/>
        </w:tabs>
        <w:spacing w:line="276" w:lineRule="auto"/>
        <w:ind w:left="709" w:hanging="709"/>
        <w:rPr>
          <w:rFonts w:ascii="Times New Roman" w:hAnsi="Times New Roman"/>
          <w:lang w:val="en-GB"/>
        </w:rPr>
      </w:pPr>
      <w:r w:rsidRPr="00125CA0">
        <w:rPr>
          <w:rFonts w:ascii="Times New Roman" w:hAnsi="Times New Roman"/>
          <w:lang w:val="fr-FR"/>
        </w:rPr>
        <w:t>a. (</w:t>
      </w:r>
      <w:r w:rsidR="00660C7B" w:rsidRPr="00125CA0">
        <w:rPr>
          <w:rFonts w:ascii="Times New Roman" w:hAnsi="Times New Roman"/>
          <w:lang w:val="fr-FR"/>
        </w:rPr>
        <w:t>www.sciencetoday</w:t>
      </w:r>
      <w:r w:rsidR="001C386A" w:rsidRPr="00125CA0">
        <w:rPr>
          <w:rFonts w:ascii="Times New Roman" w:hAnsi="Times New Roman"/>
          <w:lang w:val="fr-FR"/>
        </w:rPr>
        <w:t>.com</w:t>
      </w:r>
      <w:r w:rsidR="006B05C9" w:rsidRPr="00125CA0">
        <w:rPr>
          <w:rFonts w:ascii="Times New Roman" w:hAnsi="Times New Roman"/>
          <w:lang w:val="fr-FR"/>
        </w:rPr>
        <w:t xml:space="preserve">, </w:t>
      </w:r>
      <w:r w:rsidR="00660C7B" w:rsidRPr="00125CA0">
        <w:rPr>
          <w:rFonts w:ascii="Times New Roman" w:hAnsi="Times New Roman"/>
          <w:lang w:val="fr-FR"/>
        </w:rPr>
        <w:t>2014, para</w:t>
      </w:r>
      <w:r w:rsidRPr="00125CA0">
        <w:rPr>
          <w:rFonts w:ascii="Times New Roman" w:hAnsi="Times New Roman"/>
          <w:lang w:val="fr-FR"/>
        </w:rPr>
        <w:t xml:space="preserve">. </w:t>
      </w:r>
      <w:r w:rsidRPr="00125CA0">
        <w:rPr>
          <w:rFonts w:ascii="Times New Roman" w:hAnsi="Times New Roman"/>
          <w:lang w:val="en-GB"/>
        </w:rPr>
        <w:t>2)</w:t>
      </w:r>
      <w:r w:rsidR="00A15C09" w:rsidRPr="00125CA0">
        <w:rPr>
          <w:rFonts w:ascii="Times New Roman" w:hAnsi="Times New Roman"/>
          <w:lang w:val="en-GB"/>
        </w:rPr>
        <w:t xml:space="preserve">  </w:t>
      </w:r>
    </w:p>
    <w:p w:rsidR="00AF7451" w:rsidRPr="00125CA0" w:rsidRDefault="006741AD">
      <w:pPr>
        <w:tabs>
          <w:tab w:val="left" w:pos="720"/>
        </w:tabs>
        <w:spacing w:line="276" w:lineRule="auto"/>
        <w:ind w:left="709" w:hanging="709"/>
        <w:rPr>
          <w:rFonts w:ascii="Times New Roman" w:hAnsi="Times New Roman"/>
          <w:lang w:val="en-GB"/>
        </w:rPr>
      </w:pPr>
      <w:r w:rsidRPr="00125CA0">
        <w:rPr>
          <w:rFonts w:ascii="Times New Roman" w:hAnsi="Times New Roman"/>
          <w:lang w:val="en-GB"/>
        </w:rPr>
        <w:t>b. (“</w:t>
      </w:r>
      <w:r w:rsidR="00660C7B" w:rsidRPr="00125CA0">
        <w:rPr>
          <w:rFonts w:ascii="Times New Roman" w:hAnsi="Times New Roman"/>
          <w:lang w:val="en-GB"/>
        </w:rPr>
        <w:t>The Doppler Effect</w:t>
      </w:r>
      <w:r w:rsidR="00946A2F" w:rsidRPr="00125CA0">
        <w:rPr>
          <w:rFonts w:ascii="Times New Roman" w:hAnsi="Times New Roman"/>
          <w:lang w:val="en-GB"/>
        </w:rPr>
        <w:t>”, 2014, para. 2)</w:t>
      </w:r>
    </w:p>
    <w:p w:rsidR="00AF7451" w:rsidRPr="00125CA0" w:rsidRDefault="006741AD" w:rsidP="005E3FB7">
      <w:pPr>
        <w:rPr>
          <w:rFonts w:ascii="Times New Roman" w:hAnsi="Times New Roman"/>
          <w:lang w:val="en-GB"/>
        </w:rPr>
      </w:pPr>
      <w:r w:rsidRPr="00125CA0">
        <w:rPr>
          <w:rFonts w:ascii="Times New Roman" w:hAnsi="Times New Roman"/>
          <w:lang w:val="en-GB"/>
        </w:rPr>
        <w:t>c. (No Author</w:t>
      </w:r>
      <w:r w:rsidR="00946A2F" w:rsidRPr="00125CA0">
        <w:rPr>
          <w:rFonts w:ascii="Times New Roman" w:hAnsi="Times New Roman"/>
          <w:lang w:val="en-GB"/>
        </w:rPr>
        <w:t>, 2014, para. 2)</w:t>
      </w:r>
    </w:p>
    <w:p w:rsidR="00AF7451" w:rsidRPr="00125CA0" w:rsidRDefault="00946A2F" w:rsidP="00065442">
      <w:pPr>
        <w:tabs>
          <w:tab w:val="left" w:pos="720"/>
        </w:tabs>
        <w:spacing w:line="276" w:lineRule="auto"/>
        <w:ind w:left="709" w:hanging="709"/>
        <w:rPr>
          <w:rFonts w:ascii="Times New Roman" w:hAnsi="Times New Roman"/>
          <w:lang w:val="en-GB"/>
        </w:rPr>
      </w:pPr>
      <w:r w:rsidRPr="00125CA0">
        <w:rPr>
          <w:rFonts w:ascii="Times New Roman" w:hAnsi="Times New Roman"/>
          <w:lang w:val="en-GB"/>
        </w:rPr>
        <w:t>d. (</w:t>
      </w:r>
      <w:r w:rsidR="00660C7B" w:rsidRPr="00125CA0">
        <w:rPr>
          <w:rFonts w:ascii="Times New Roman" w:hAnsi="Times New Roman"/>
          <w:lang w:val="en-GB"/>
        </w:rPr>
        <w:t>Science Today</w:t>
      </w:r>
      <w:r w:rsidR="006B05C9" w:rsidRPr="00125CA0">
        <w:rPr>
          <w:rFonts w:ascii="Times New Roman" w:hAnsi="Times New Roman"/>
          <w:lang w:val="en-GB"/>
        </w:rPr>
        <w:t xml:space="preserve">, </w:t>
      </w:r>
      <w:r w:rsidRPr="00125CA0">
        <w:rPr>
          <w:rFonts w:ascii="Times New Roman" w:hAnsi="Times New Roman"/>
          <w:lang w:val="en-GB"/>
        </w:rPr>
        <w:t xml:space="preserve">2014, para. 2) </w:t>
      </w:r>
    </w:p>
    <w:p w:rsidR="00AF7451" w:rsidRPr="00125CA0" w:rsidRDefault="00946A2F">
      <w:pPr>
        <w:ind w:left="709" w:hanging="709"/>
        <w:rPr>
          <w:rFonts w:ascii="Times New Roman" w:hAnsi="Times New Roman"/>
          <w:lang w:val="en-GB"/>
        </w:rPr>
      </w:pPr>
      <w:r w:rsidRPr="00125CA0">
        <w:rPr>
          <w:rFonts w:ascii="Times New Roman" w:hAnsi="Times New Roman"/>
          <w:lang w:val="en-GB"/>
        </w:rPr>
        <w:t>__________________________________________________________________________________</w:t>
      </w:r>
    </w:p>
    <w:p w:rsidR="00AF7451" w:rsidRPr="00125CA0" w:rsidRDefault="00AF7451">
      <w:pPr>
        <w:ind w:left="709" w:hanging="709"/>
        <w:rPr>
          <w:rFonts w:ascii="Times New Roman" w:hAnsi="Times New Roman"/>
          <w:lang w:val="en-GB"/>
        </w:rPr>
      </w:pPr>
    </w:p>
    <w:p w:rsidR="00904753" w:rsidRPr="00125CA0" w:rsidRDefault="00660C7B">
      <w:pPr>
        <w:spacing w:line="276" w:lineRule="auto"/>
        <w:ind w:left="720" w:hanging="720"/>
        <w:rPr>
          <w:rFonts w:ascii="Times New Roman" w:hAnsi="Times New Roman"/>
          <w:lang w:val="en-GB"/>
        </w:rPr>
      </w:pPr>
      <w:r w:rsidRPr="00125CA0">
        <w:rPr>
          <w:rFonts w:ascii="Times New Roman" w:hAnsi="Times New Roman"/>
          <w:lang w:val="en-GB"/>
        </w:rPr>
        <w:t xml:space="preserve">Centre of Building Technologies. (2008). </w:t>
      </w:r>
      <w:r w:rsidRPr="00125CA0">
        <w:rPr>
          <w:rFonts w:ascii="Times New Roman" w:hAnsi="Times New Roman"/>
          <w:i/>
          <w:lang w:val="en-GB"/>
        </w:rPr>
        <w:t>Advanced building modelling</w:t>
      </w:r>
      <w:r w:rsidRPr="00125CA0">
        <w:rPr>
          <w:rFonts w:ascii="Times New Roman" w:hAnsi="Times New Roman"/>
          <w:lang w:val="en-GB"/>
        </w:rPr>
        <w:t xml:space="preserve">. Retrieved from </w:t>
      </w:r>
      <w:r w:rsidR="00065442" w:rsidRPr="00125CA0">
        <w:rPr>
          <w:rFonts w:ascii="Times New Roman" w:hAnsi="Times New Roman"/>
          <w:lang w:val="en-GB"/>
        </w:rPr>
        <w:t>http://www.cbt.org/en/research/23453.pdf</w:t>
      </w:r>
    </w:p>
    <w:p w:rsidR="00065442" w:rsidRPr="00125CA0" w:rsidRDefault="00065442">
      <w:pPr>
        <w:spacing w:line="276" w:lineRule="auto"/>
        <w:ind w:left="720" w:hanging="720"/>
        <w:rPr>
          <w:rFonts w:ascii="Times New Roman" w:hAnsi="Times New Roman"/>
          <w:lang w:val="en-GB"/>
        </w:rPr>
      </w:pPr>
    </w:p>
    <w:p w:rsidR="00AF7451" w:rsidRPr="00125CA0" w:rsidRDefault="00946A2F">
      <w:pPr>
        <w:spacing w:line="276" w:lineRule="auto"/>
        <w:ind w:left="720" w:hanging="720"/>
        <w:rPr>
          <w:rFonts w:ascii="Times New Roman" w:hAnsi="Times New Roman"/>
          <w:lang w:val="en-GB"/>
        </w:rPr>
      </w:pPr>
      <w:r w:rsidRPr="00125CA0">
        <w:rPr>
          <w:rFonts w:ascii="Times New Roman" w:hAnsi="Times New Roman"/>
          <w:b/>
          <w:lang w:val="en-GB"/>
        </w:rPr>
        <w:t xml:space="preserve">9.  </w:t>
      </w:r>
      <w:r w:rsidRPr="00125CA0">
        <w:rPr>
          <w:rFonts w:ascii="Times New Roman" w:hAnsi="Times New Roman"/>
          <w:lang w:val="en-GB"/>
        </w:rPr>
        <w:t xml:space="preserve">Which of the below is the correct citation for the source above?  </w:t>
      </w:r>
    </w:p>
    <w:p w:rsidR="00AF7451" w:rsidRPr="00125CA0" w:rsidRDefault="00AF7451">
      <w:pPr>
        <w:tabs>
          <w:tab w:val="left" w:pos="720"/>
        </w:tabs>
        <w:spacing w:line="276" w:lineRule="auto"/>
        <w:ind w:left="709" w:hanging="709"/>
        <w:rPr>
          <w:rFonts w:ascii="Times New Roman" w:hAnsi="Times New Roman"/>
          <w:lang w:val="en-GB"/>
        </w:rPr>
      </w:pPr>
    </w:p>
    <w:p w:rsidR="00AF7451" w:rsidRPr="00125CA0" w:rsidRDefault="00904753">
      <w:pPr>
        <w:tabs>
          <w:tab w:val="left" w:pos="720"/>
        </w:tabs>
        <w:spacing w:line="276" w:lineRule="auto"/>
        <w:ind w:left="709" w:hanging="709"/>
        <w:rPr>
          <w:rFonts w:ascii="Times New Roman" w:hAnsi="Times New Roman"/>
          <w:shd w:val="clear" w:color="auto" w:fill="FF6600"/>
          <w:lang w:val="en-GB"/>
        </w:rPr>
      </w:pPr>
      <w:r w:rsidRPr="00125CA0">
        <w:rPr>
          <w:rFonts w:ascii="Times New Roman" w:hAnsi="Times New Roman"/>
          <w:lang w:val="en-GB"/>
        </w:rPr>
        <w:t>a.  (</w:t>
      </w:r>
      <w:r w:rsidR="00660C7B" w:rsidRPr="00125CA0">
        <w:rPr>
          <w:rFonts w:ascii="Times New Roman" w:hAnsi="Times New Roman"/>
          <w:lang w:val="en-GB"/>
        </w:rPr>
        <w:t>“Advanced building modelling”</w:t>
      </w:r>
      <w:r w:rsidRPr="00125CA0">
        <w:rPr>
          <w:rFonts w:ascii="Times New Roman" w:hAnsi="Times New Roman"/>
          <w:lang w:val="en-GB"/>
        </w:rPr>
        <w:t>, 2008</w:t>
      </w:r>
      <w:r w:rsidR="00946A2F" w:rsidRPr="00125CA0">
        <w:rPr>
          <w:rFonts w:ascii="Times New Roman" w:hAnsi="Times New Roman"/>
          <w:lang w:val="en-GB"/>
        </w:rPr>
        <w:t>, pp.12 -13)</w:t>
      </w:r>
    </w:p>
    <w:p w:rsidR="00AF7451" w:rsidRPr="00125CA0" w:rsidRDefault="00660C7B">
      <w:pPr>
        <w:tabs>
          <w:tab w:val="left" w:pos="720"/>
        </w:tabs>
        <w:spacing w:line="276" w:lineRule="auto"/>
        <w:ind w:left="709" w:hanging="709"/>
        <w:rPr>
          <w:rFonts w:ascii="Times New Roman" w:hAnsi="Times New Roman"/>
          <w:lang w:val="en-GB"/>
        </w:rPr>
      </w:pPr>
      <w:r w:rsidRPr="00125CA0">
        <w:rPr>
          <w:rFonts w:ascii="Times New Roman" w:hAnsi="Times New Roman"/>
          <w:lang w:val="en-GB"/>
        </w:rPr>
        <w:t>b.  (Centre of Building Technologies</w:t>
      </w:r>
      <w:r w:rsidR="001C386A" w:rsidRPr="00125CA0">
        <w:rPr>
          <w:rFonts w:ascii="Times New Roman" w:hAnsi="Times New Roman"/>
          <w:lang w:val="en-GB"/>
        </w:rPr>
        <w:t>,</w:t>
      </w:r>
      <w:r w:rsidRPr="00125CA0">
        <w:rPr>
          <w:rFonts w:ascii="Times New Roman" w:hAnsi="Times New Roman"/>
          <w:lang w:val="en-GB"/>
        </w:rPr>
        <w:t xml:space="preserve"> </w:t>
      </w:r>
      <w:r w:rsidR="00904753" w:rsidRPr="00125CA0">
        <w:rPr>
          <w:rFonts w:ascii="Times New Roman" w:hAnsi="Times New Roman"/>
          <w:lang w:val="en-GB"/>
        </w:rPr>
        <w:t>2008</w:t>
      </w:r>
      <w:r w:rsidR="00946A2F" w:rsidRPr="00125CA0">
        <w:rPr>
          <w:rFonts w:ascii="Times New Roman" w:hAnsi="Times New Roman"/>
          <w:lang w:val="en-GB"/>
        </w:rPr>
        <w:t>, pp. 12- 13)</w:t>
      </w:r>
    </w:p>
    <w:p w:rsidR="00AF7451" w:rsidRPr="00125CA0" w:rsidRDefault="00946A2F">
      <w:pPr>
        <w:tabs>
          <w:tab w:val="left" w:pos="720"/>
        </w:tabs>
        <w:spacing w:line="276" w:lineRule="auto"/>
        <w:ind w:left="709" w:hanging="709"/>
        <w:rPr>
          <w:rFonts w:ascii="Times New Roman" w:hAnsi="Times New Roman"/>
          <w:lang w:val="en-GB"/>
        </w:rPr>
      </w:pPr>
      <w:r w:rsidRPr="00125CA0">
        <w:rPr>
          <w:rFonts w:ascii="Times New Roman" w:hAnsi="Times New Roman"/>
          <w:lang w:val="en-GB"/>
        </w:rPr>
        <w:t>c.  (</w:t>
      </w:r>
      <w:r w:rsidR="00660C7B" w:rsidRPr="00125CA0">
        <w:rPr>
          <w:rFonts w:ascii="Times New Roman" w:hAnsi="Times New Roman"/>
          <w:i/>
          <w:lang w:val="en-GB"/>
        </w:rPr>
        <w:t>Centre of Building Technologies</w:t>
      </w:r>
      <w:r w:rsidR="00904753" w:rsidRPr="00125CA0">
        <w:rPr>
          <w:rFonts w:ascii="Times New Roman" w:hAnsi="Times New Roman"/>
          <w:lang w:val="en-GB"/>
        </w:rPr>
        <w:t>, 2008</w:t>
      </w:r>
      <w:r w:rsidR="00660C7B" w:rsidRPr="00125CA0">
        <w:rPr>
          <w:rFonts w:ascii="Times New Roman" w:hAnsi="Times New Roman"/>
          <w:lang w:val="en-GB"/>
        </w:rPr>
        <w:t>, p</w:t>
      </w:r>
      <w:r w:rsidRPr="00125CA0">
        <w:rPr>
          <w:rFonts w:ascii="Times New Roman" w:hAnsi="Times New Roman"/>
          <w:lang w:val="en-GB"/>
        </w:rPr>
        <w:t xml:space="preserve">.12 -13) </w:t>
      </w:r>
    </w:p>
    <w:p w:rsidR="00AF7451" w:rsidRPr="00125CA0" w:rsidRDefault="00904753">
      <w:pPr>
        <w:tabs>
          <w:tab w:val="left" w:pos="720"/>
        </w:tabs>
        <w:spacing w:line="276" w:lineRule="auto"/>
        <w:ind w:left="709" w:hanging="709"/>
        <w:rPr>
          <w:rFonts w:ascii="Times New Roman" w:hAnsi="Times New Roman"/>
          <w:lang w:val="en-GB"/>
        </w:rPr>
      </w:pPr>
      <w:r w:rsidRPr="00125CA0">
        <w:rPr>
          <w:rFonts w:ascii="Times New Roman" w:hAnsi="Times New Roman"/>
          <w:lang w:val="en-GB"/>
        </w:rPr>
        <w:t>d.  (“</w:t>
      </w:r>
      <w:r w:rsidR="00660C7B" w:rsidRPr="00125CA0">
        <w:rPr>
          <w:rFonts w:ascii="Times New Roman" w:hAnsi="Times New Roman"/>
          <w:lang w:val="en-GB"/>
        </w:rPr>
        <w:t xml:space="preserve">Advanced Building Modelling”, CBT </w:t>
      </w:r>
      <w:r w:rsidRPr="00125CA0">
        <w:rPr>
          <w:rFonts w:ascii="Times New Roman" w:hAnsi="Times New Roman"/>
          <w:lang w:val="en-GB"/>
        </w:rPr>
        <w:t>Organization, 2008</w:t>
      </w:r>
      <w:r w:rsidR="00946A2F" w:rsidRPr="00125CA0">
        <w:rPr>
          <w:rFonts w:ascii="Times New Roman" w:hAnsi="Times New Roman"/>
          <w:lang w:val="en-GB"/>
        </w:rPr>
        <w:t>, p. 12-13)</w:t>
      </w:r>
    </w:p>
    <w:p w:rsidR="00AF7451" w:rsidRPr="00125CA0" w:rsidRDefault="00946A2F">
      <w:pPr>
        <w:tabs>
          <w:tab w:val="left" w:pos="720"/>
        </w:tabs>
        <w:spacing w:line="276" w:lineRule="auto"/>
        <w:ind w:left="709" w:hanging="709"/>
        <w:rPr>
          <w:rFonts w:ascii="Times New Roman" w:hAnsi="Times New Roman"/>
          <w:lang w:val="en-GB"/>
        </w:rPr>
      </w:pPr>
      <w:r w:rsidRPr="00125CA0">
        <w:rPr>
          <w:rFonts w:ascii="Times New Roman" w:hAnsi="Times New Roman"/>
          <w:lang w:val="en-GB"/>
        </w:rPr>
        <w:t>_________________________________________________________________________________</w:t>
      </w:r>
    </w:p>
    <w:p w:rsidR="00AF7451" w:rsidRPr="00125CA0" w:rsidRDefault="00AF7451" w:rsidP="00BB1B8C">
      <w:pPr>
        <w:rPr>
          <w:rFonts w:ascii="Times New Roman" w:hAnsi="Times New Roman"/>
          <w:lang w:val="en-GB"/>
        </w:rPr>
      </w:pPr>
    </w:p>
    <w:p w:rsidR="00904753" w:rsidRPr="00125CA0" w:rsidRDefault="00D613C1">
      <w:pPr>
        <w:spacing w:line="276" w:lineRule="auto"/>
        <w:ind w:left="900" w:hanging="900"/>
        <w:rPr>
          <w:rFonts w:ascii="Times New Roman" w:hAnsi="Times New Roman"/>
          <w:lang w:val="en-GB"/>
        </w:rPr>
      </w:pPr>
      <w:r w:rsidRPr="00125CA0">
        <w:rPr>
          <w:rFonts w:ascii="Times New Roman" w:hAnsi="Times New Roman"/>
          <w:lang w:val="en-GB"/>
        </w:rPr>
        <w:t xml:space="preserve">Knoesen, L., Petrovich, M. J., Le Roux, L., Marincowitch, A., Wasserfall, T., &amp; Birrel, S. T. (2014). </w:t>
      </w:r>
      <w:r w:rsidRPr="00125CA0">
        <w:rPr>
          <w:rFonts w:ascii="Times New Roman" w:hAnsi="Times New Roman"/>
          <w:i/>
          <w:lang w:val="en-GB"/>
        </w:rPr>
        <w:t>The micro-doppler effect in radar</w:t>
      </w:r>
      <w:r w:rsidRPr="00125CA0">
        <w:rPr>
          <w:rFonts w:ascii="Times New Roman" w:hAnsi="Times New Roman"/>
          <w:lang w:val="en-GB"/>
        </w:rPr>
        <w:t>. New York: Watson.</w:t>
      </w:r>
    </w:p>
    <w:p w:rsidR="00AF7451" w:rsidRPr="00125CA0" w:rsidRDefault="00AF7451">
      <w:pPr>
        <w:spacing w:line="276" w:lineRule="auto"/>
        <w:ind w:left="900" w:hanging="900"/>
        <w:rPr>
          <w:rFonts w:ascii="Times New Roman" w:hAnsi="Times New Roman"/>
          <w:lang w:val="en-GB"/>
        </w:rPr>
      </w:pPr>
    </w:p>
    <w:p w:rsidR="00AF7451" w:rsidRPr="00125CA0" w:rsidRDefault="00946A2F">
      <w:pPr>
        <w:spacing w:line="276" w:lineRule="auto"/>
        <w:ind w:left="720" w:hanging="720"/>
        <w:rPr>
          <w:rFonts w:ascii="Times New Roman" w:hAnsi="Times New Roman"/>
          <w:lang w:val="en-GB"/>
        </w:rPr>
      </w:pPr>
      <w:r w:rsidRPr="00125CA0">
        <w:rPr>
          <w:rFonts w:ascii="Times New Roman" w:hAnsi="Times New Roman"/>
          <w:b/>
          <w:lang w:val="en-GB"/>
        </w:rPr>
        <w:t xml:space="preserve">10.  </w:t>
      </w:r>
      <w:r w:rsidRPr="00125CA0">
        <w:rPr>
          <w:rFonts w:ascii="Times New Roman" w:hAnsi="Times New Roman"/>
          <w:lang w:val="en-GB"/>
        </w:rPr>
        <w:t xml:space="preserve">Which of the below can be the correct citation for the source above?  </w:t>
      </w:r>
    </w:p>
    <w:p w:rsidR="00904753" w:rsidRPr="00125CA0" w:rsidRDefault="00904753">
      <w:pPr>
        <w:tabs>
          <w:tab w:val="left" w:pos="284"/>
        </w:tabs>
        <w:spacing w:line="276" w:lineRule="auto"/>
        <w:rPr>
          <w:rFonts w:ascii="Times New Roman" w:hAnsi="Times New Roman"/>
          <w:lang w:val="en-GB"/>
        </w:rPr>
      </w:pPr>
    </w:p>
    <w:p w:rsidR="00AF7451" w:rsidRPr="00125CA0" w:rsidRDefault="00D613C1">
      <w:pPr>
        <w:tabs>
          <w:tab w:val="left" w:pos="284"/>
        </w:tabs>
        <w:spacing w:line="276" w:lineRule="auto"/>
        <w:rPr>
          <w:rFonts w:ascii="Times New Roman" w:hAnsi="Times New Roman"/>
          <w:lang w:val="en-GB"/>
        </w:rPr>
      </w:pPr>
      <w:r w:rsidRPr="00125CA0">
        <w:rPr>
          <w:rFonts w:ascii="Times New Roman" w:hAnsi="Times New Roman"/>
          <w:lang w:val="en-GB"/>
        </w:rPr>
        <w:t>a. (Knoesen</w:t>
      </w:r>
      <w:r w:rsidR="00904753" w:rsidRPr="00125CA0">
        <w:rPr>
          <w:rFonts w:ascii="Times New Roman" w:hAnsi="Times New Roman"/>
          <w:lang w:val="en-GB"/>
        </w:rPr>
        <w:t>,</w:t>
      </w:r>
      <w:r w:rsidR="00946A2F" w:rsidRPr="00125CA0">
        <w:rPr>
          <w:rFonts w:ascii="Times New Roman" w:hAnsi="Times New Roman"/>
          <w:lang w:val="en-GB"/>
        </w:rPr>
        <w:t xml:space="preserve"> L</w:t>
      </w:r>
      <w:r w:rsidR="00904753" w:rsidRPr="00125CA0">
        <w:rPr>
          <w:rFonts w:ascii="Times New Roman" w:hAnsi="Times New Roman"/>
          <w:lang w:val="en-GB"/>
        </w:rPr>
        <w:t>. …</w:t>
      </w:r>
      <w:r w:rsidR="005E3FB7" w:rsidRPr="00125CA0">
        <w:rPr>
          <w:rFonts w:ascii="Times New Roman" w:hAnsi="Times New Roman"/>
          <w:lang w:val="en-GB"/>
        </w:rPr>
        <w:t>,</w:t>
      </w:r>
      <w:r w:rsidRPr="00125CA0">
        <w:rPr>
          <w:rFonts w:ascii="Times New Roman" w:hAnsi="Times New Roman"/>
          <w:lang w:val="en-GB"/>
        </w:rPr>
        <w:t>Birrel, S. T, 201</w:t>
      </w:r>
      <w:r w:rsidR="00946A2F" w:rsidRPr="00125CA0">
        <w:rPr>
          <w:rFonts w:ascii="Times New Roman" w:hAnsi="Times New Roman"/>
          <w:shd w:val="clear" w:color="auto" w:fill="FFFFFF"/>
          <w:lang w:val="en-GB"/>
        </w:rPr>
        <w:t>4, p. 12</w:t>
      </w:r>
      <w:r w:rsidR="00946A2F" w:rsidRPr="00125CA0">
        <w:rPr>
          <w:rFonts w:ascii="Times New Roman" w:hAnsi="Times New Roman"/>
          <w:lang w:val="en-GB"/>
        </w:rPr>
        <w:t>)</w:t>
      </w:r>
    </w:p>
    <w:p w:rsidR="00AF7451" w:rsidRPr="00125CA0" w:rsidRDefault="00D613C1">
      <w:pPr>
        <w:tabs>
          <w:tab w:val="left" w:pos="284"/>
        </w:tabs>
        <w:spacing w:line="276" w:lineRule="auto"/>
        <w:rPr>
          <w:rFonts w:ascii="Times New Roman" w:hAnsi="Times New Roman"/>
          <w:lang w:val="en-GB"/>
        </w:rPr>
      </w:pPr>
      <w:r w:rsidRPr="00125CA0">
        <w:rPr>
          <w:rFonts w:ascii="Times New Roman" w:hAnsi="Times New Roman"/>
          <w:lang w:val="en-GB"/>
        </w:rPr>
        <w:t>b. (Watson</w:t>
      </w:r>
      <w:r w:rsidR="00946A2F" w:rsidRPr="00125CA0">
        <w:rPr>
          <w:rFonts w:ascii="Times New Roman" w:hAnsi="Times New Roman"/>
          <w:lang w:val="en-GB"/>
        </w:rPr>
        <w:t>, 2014, p. 12)</w:t>
      </w:r>
    </w:p>
    <w:p w:rsidR="00AF7451" w:rsidRPr="00125CA0" w:rsidRDefault="00946A2F">
      <w:pPr>
        <w:tabs>
          <w:tab w:val="left" w:pos="284"/>
        </w:tabs>
        <w:spacing w:line="276" w:lineRule="auto"/>
        <w:rPr>
          <w:rFonts w:ascii="Times New Roman" w:hAnsi="Times New Roman"/>
          <w:lang w:val="en-GB"/>
        </w:rPr>
      </w:pPr>
      <w:r w:rsidRPr="00125CA0">
        <w:rPr>
          <w:rFonts w:ascii="Times New Roman" w:hAnsi="Times New Roman"/>
          <w:lang w:val="en-GB"/>
        </w:rPr>
        <w:t>c. (</w:t>
      </w:r>
      <w:r w:rsidR="00D613C1" w:rsidRPr="00125CA0">
        <w:rPr>
          <w:rFonts w:ascii="Times New Roman" w:hAnsi="Times New Roman"/>
          <w:lang w:val="en-GB"/>
        </w:rPr>
        <w:t>K</w:t>
      </w:r>
      <w:r w:rsidR="00D613C1" w:rsidRPr="00125CA0">
        <w:rPr>
          <w:rFonts w:ascii="Times New Roman" w:hAnsi="Times New Roman"/>
          <w:shd w:val="clear" w:color="auto" w:fill="FFFFFF"/>
          <w:lang w:val="en-GB"/>
        </w:rPr>
        <w:t>noesen et al</w:t>
      </w:r>
      <w:r w:rsidR="007A1928" w:rsidRPr="00125CA0">
        <w:rPr>
          <w:rFonts w:ascii="Times New Roman" w:hAnsi="Times New Roman"/>
          <w:shd w:val="clear" w:color="auto" w:fill="FFFFFF"/>
          <w:lang w:val="en-GB"/>
        </w:rPr>
        <w:t>.</w:t>
      </w:r>
      <w:r w:rsidRPr="00125CA0">
        <w:rPr>
          <w:rFonts w:ascii="Times New Roman" w:hAnsi="Times New Roman"/>
          <w:shd w:val="clear" w:color="auto" w:fill="FFFFFF"/>
          <w:lang w:val="en-GB"/>
        </w:rPr>
        <w:t>, 2014, p. 12</w:t>
      </w:r>
      <w:r w:rsidRPr="00125CA0">
        <w:rPr>
          <w:rFonts w:ascii="Times New Roman" w:hAnsi="Times New Roman"/>
          <w:lang w:val="en-GB"/>
        </w:rPr>
        <w:t>)</w:t>
      </w:r>
    </w:p>
    <w:p w:rsidR="00AF7451" w:rsidRPr="009778DA" w:rsidRDefault="00D613C1" w:rsidP="00E13747">
      <w:pPr>
        <w:rPr>
          <w:rFonts w:ascii="Times New Roman" w:hAnsi="Times New Roman"/>
          <w:lang w:val="en-GB"/>
        </w:rPr>
      </w:pPr>
      <w:r w:rsidRPr="009778DA">
        <w:rPr>
          <w:rFonts w:ascii="Times New Roman" w:hAnsi="Times New Roman"/>
          <w:lang w:val="en-GB"/>
        </w:rPr>
        <w:t>d. (Birrel et al</w:t>
      </w:r>
      <w:r w:rsidR="007A1928" w:rsidRPr="009778DA">
        <w:rPr>
          <w:rFonts w:ascii="Times New Roman" w:hAnsi="Times New Roman"/>
          <w:lang w:val="en-GB"/>
        </w:rPr>
        <w:t>.,</w:t>
      </w:r>
      <w:r w:rsidRPr="009778DA">
        <w:rPr>
          <w:rFonts w:ascii="Times New Roman" w:hAnsi="Times New Roman"/>
          <w:lang w:val="en-GB"/>
        </w:rPr>
        <w:t xml:space="preserve"> 2014</w:t>
      </w:r>
      <w:r w:rsidR="00946A2F" w:rsidRPr="009778DA">
        <w:rPr>
          <w:rFonts w:ascii="Times New Roman" w:hAnsi="Times New Roman"/>
          <w:lang w:val="en-GB"/>
        </w:rPr>
        <w:t>, p. 12)</w:t>
      </w:r>
    </w:p>
    <w:p w:rsidR="00AF7451" w:rsidRPr="00125CA0" w:rsidRDefault="00946A2F">
      <w:pPr>
        <w:tabs>
          <w:tab w:val="left" w:pos="284"/>
        </w:tabs>
        <w:spacing w:line="276" w:lineRule="auto"/>
        <w:rPr>
          <w:rFonts w:ascii="Times New Roman" w:hAnsi="Times New Roman"/>
          <w:lang w:val="en-GB"/>
        </w:rPr>
      </w:pPr>
      <w:r w:rsidRPr="009778DA">
        <w:rPr>
          <w:rFonts w:ascii="Times New Roman" w:hAnsi="Times New Roman"/>
          <w:lang w:val="en-GB"/>
        </w:rPr>
        <w:lastRenderedPageBreak/>
        <w:t xml:space="preserve"> </w:t>
      </w:r>
      <w:r w:rsidRPr="00125CA0">
        <w:rPr>
          <w:rFonts w:ascii="Times New Roman" w:hAnsi="Times New Roman"/>
          <w:lang w:val="en-GB"/>
        </w:rPr>
        <w:t>_________________________________________________________________________________</w:t>
      </w:r>
    </w:p>
    <w:p w:rsidR="00AF7451" w:rsidRPr="009778DA" w:rsidRDefault="00AF7451">
      <w:pPr>
        <w:tabs>
          <w:tab w:val="left" w:pos="284"/>
        </w:tabs>
        <w:spacing w:line="276" w:lineRule="auto"/>
        <w:ind w:left="720" w:hanging="720"/>
        <w:rPr>
          <w:rFonts w:ascii="Times New Roman" w:hAnsi="Times New Roman"/>
          <w:lang w:val="en-GB"/>
        </w:rPr>
      </w:pPr>
    </w:p>
    <w:p w:rsidR="00AF7451" w:rsidRPr="00125CA0" w:rsidRDefault="007A1928">
      <w:pPr>
        <w:tabs>
          <w:tab w:val="left" w:pos="720"/>
        </w:tabs>
        <w:spacing w:line="276" w:lineRule="auto"/>
        <w:ind w:left="709" w:hanging="709"/>
        <w:rPr>
          <w:rFonts w:ascii="Times New Roman" w:hAnsi="Times New Roman"/>
          <w:lang w:val="en-GB"/>
        </w:rPr>
      </w:pPr>
      <w:r w:rsidRPr="00125CA0">
        <w:rPr>
          <w:rFonts w:ascii="Times New Roman" w:hAnsi="Times New Roman"/>
          <w:lang w:val="en-GB"/>
        </w:rPr>
        <w:t xml:space="preserve">Xander, S., &amp; Rau, E. (2003). Ultrasonography in the ICU: Practical applications. </w:t>
      </w:r>
      <w:r w:rsidRPr="00125CA0">
        <w:rPr>
          <w:rFonts w:ascii="Times New Roman" w:hAnsi="Times New Roman"/>
          <w:i/>
          <w:lang w:val="en-GB"/>
        </w:rPr>
        <w:t>The New England Journal of Medicine. 11</w:t>
      </w:r>
      <w:r w:rsidRPr="00125CA0">
        <w:rPr>
          <w:rFonts w:ascii="Times New Roman" w:hAnsi="Times New Roman"/>
          <w:lang w:val="en-GB"/>
        </w:rPr>
        <w:t>(4), 27-40.</w:t>
      </w:r>
    </w:p>
    <w:p w:rsidR="007A1928" w:rsidRPr="00125CA0" w:rsidRDefault="007A1928">
      <w:pPr>
        <w:tabs>
          <w:tab w:val="left" w:pos="720"/>
        </w:tabs>
        <w:spacing w:line="276" w:lineRule="auto"/>
        <w:ind w:left="709" w:hanging="709"/>
        <w:rPr>
          <w:rFonts w:ascii="Times New Roman" w:hAnsi="Times New Roman"/>
          <w:lang w:val="en-GB"/>
        </w:rPr>
      </w:pPr>
    </w:p>
    <w:p w:rsidR="00AF7451" w:rsidRPr="00125CA0" w:rsidRDefault="00946A2F">
      <w:pPr>
        <w:tabs>
          <w:tab w:val="left" w:pos="720"/>
        </w:tabs>
        <w:spacing w:line="276" w:lineRule="auto"/>
        <w:ind w:left="709" w:hanging="709"/>
        <w:rPr>
          <w:rFonts w:ascii="Times New Roman" w:hAnsi="Times New Roman"/>
          <w:lang w:val="en-GB"/>
        </w:rPr>
      </w:pPr>
      <w:r w:rsidRPr="00125CA0">
        <w:rPr>
          <w:rFonts w:ascii="Times New Roman" w:hAnsi="Times New Roman"/>
          <w:b/>
          <w:lang w:val="en-GB"/>
        </w:rPr>
        <w:t xml:space="preserve">11.  </w:t>
      </w:r>
      <w:r w:rsidRPr="00125CA0">
        <w:rPr>
          <w:rFonts w:ascii="Times New Roman" w:hAnsi="Times New Roman"/>
          <w:lang w:val="en-GB"/>
        </w:rPr>
        <w:t xml:space="preserve">Which of the below can be the correct citation for the source above? </w:t>
      </w:r>
    </w:p>
    <w:p w:rsidR="00AF7451" w:rsidRPr="00125CA0" w:rsidRDefault="00AF7451">
      <w:pPr>
        <w:tabs>
          <w:tab w:val="left" w:pos="720"/>
        </w:tabs>
        <w:spacing w:line="276" w:lineRule="auto"/>
        <w:ind w:left="709" w:hanging="709"/>
        <w:rPr>
          <w:rFonts w:ascii="Times New Roman" w:hAnsi="Times New Roman"/>
          <w:lang w:val="en-GB"/>
        </w:rPr>
      </w:pPr>
    </w:p>
    <w:p w:rsidR="00AF7451" w:rsidRPr="00125CA0" w:rsidRDefault="00BB1B8C">
      <w:pPr>
        <w:tabs>
          <w:tab w:val="left" w:pos="720"/>
        </w:tabs>
        <w:ind w:left="709" w:hanging="709"/>
        <w:rPr>
          <w:rFonts w:ascii="Times New Roman" w:hAnsi="Times New Roman"/>
          <w:lang w:val="fr-FR"/>
        </w:rPr>
      </w:pPr>
      <w:r w:rsidRPr="00125CA0">
        <w:rPr>
          <w:rFonts w:ascii="Times New Roman" w:hAnsi="Times New Roman"/>
          <w:lang w:val="fr-FR"/>
        </w:rPr>
        <w:t>a. (</w:t>
      </w:r>
      <w:r w:rsidR="007A1928" w:rsidRPr="00125CA0">
        <w:rPr>
          <w:rFonts w:ascii="Times New Roman" w:hAnsi="Times New Roman"/>
          <w:lang w:val="fr-FR"/>
        </w:rPr>
        <w:t>Xander, S., &amp; Rau</w:t>
      </w:r>
      <w:r w:rsidRPr="00125CA0">
        <w:rPr>
          <w:rFonts w:ascii="Times New Roman" w:hAnsi="Times New Roman"/>
          <w:lang w:val="fr-FR"/>
        </w:rPr>
        <w:t xml:space="preserve">, </w:t>
      </w:r>
      <w:r w:rsidR="007A1928" w:rsidRPr="00125CA0">
        <w:rPr>
          <w:rFonts w:ascii="Times New Roman" w:hAnsi="Times New Roman"/>
          <w:lang w:val="fr-FR"/>
        </w:rPr>
        <w:t xml:space="preserve">E., 2003, </w:t>
      </w:r>
      <w:r w:rsidR="007A1928" w:rsidRPr="00125CA0">
        <w:rPr>
          <w:rFonts w:ascii="Times New Roman" w:hAnsi="Times New Roman"/>
          <w:i/>
          <w:lang w:val="fr-FR"/>
        </w:rPr>
        <w:t>11</w:t>
      </w:r>
      <w:r w:rsidR="007A1928" w:rsidRPr="00125CA0">
        <w:rPr>
          <w:rFonts w:ascii="Times New Roman" w:hAnsi="Times New Roman"/>
          <w:lang w:val="fr-FR"/>
        </w:rPr>
        <w:t>(4), 27-4</w:t>
      </w:r>
      <w:r w:rsidR="00946A2F" w:rsidRPr="00125CA0">
        <w:rPr>
          <w:rFonts w:ascii="Times New Roman" w:hAnsi="Times New Roman"/>
          <w:lang w:val="fr-FR"/>
        </w:rPr>
        <w:t>0)</w:t>
      </w:r>
    </w:p>
    <w:p w:rsidR="00AF7451" w:rsidRPr="00125CA0" w:rsidRDefault="00946A2F">
      <w:pPr>
        <w:tabs>
          <w:tab w:val="left" w:pos="720"/>
        </w:tabs>
        <w:ind w:left="709" w:hanging="709"/>
        <w:rPr>
          <w:rFonts w:ascii="Times New Roman" w:hAnsi="Times New Roman"/>
          <w:lang w:val="fr-FR"/>
        </w:rPr>
      </w:pPr>
      <w:r w:rsidRPr="00125CA0">
        <w:rPr>
          <w:rFonts w:ascii="Times New Roman" w:hAnsi="Times New Roman"/>
          <w:lang w:val="fr-FR"/>
        </w:rPr>
        <w:t>b. (</w:t>
      </w:r>
      <w:r w:rsidR="007A1928" w:rsidRPr="00125CA0">
        <w:rPr>
          <w:rFonts w:ascii="Times New Roman" w:hAnsi="Times New Roman"/>
          <w:lang w:val="fr-FR"/>
        </w:rPr>
        <w:t xml:space="preserve">Xander, S., &amp; Rau, E, </w:t>
      </w:r>
      <w:r w:rsidRPr="00125CA0">
        <w:rPr>
          <w:rFonts w:ascii="Times New Roman" w:hAnsi="Times New Roman"/>
          <w:lang w:val="fr-FR"/>
        </w:rPr>
        <w:t>2003, pp. 8-20)</w:t>
      </w:r>
    </w:p>
    <w:p w:rsidR="00AF7451" w:rsidRPr="00125CA0" w:rsidRDefault="00BB1B8C" w:rsidP="005E3FB7">
      <w:pPr>
        <w:rPr>
          <w:rFonts w:ascii="Times New Roman" w:hAnsi="Times New Roman"/>
          <w:lang w:val="fr-FR"/>
        </w:rPr>
      </w:pPr>
      <w:r w:rsidRPr="00125CA0">
        <w:rPr>
          <w:rFonts w:ascii="Times New Roman" w:hAnsi="Times New Roman"/>
          <w:lang w:val="fr-FR"/>
        </w:rPr>
        <w:t>c. (</w:t>
      </w:r>
      <w:r w:rsidR="001C386A" w:rsidRPr="00125CA0">
        <w:rPr>
          <w:rFonts w:ascii="Times New Roman" w:hAnsi="Times New Roman"/>
          <w:lang w:val="fr-FR"/>
        </w:rPr>
        <w:t>“Ultrasonography”</w:t>
      </w:r>
      <w:r w:rsidR="00946A2F" w:rsidRPr="00125CA0">
        <w:rPr>
          <w:rFonts w:ascii="Times New Roman" w:hAnsi="Times New Roman"/>
          <w:lang w:val="fr-FR"/>
        </w:rPr>
        <w:t xml:space="preserve">, 2003, </w:t>
      </w:r>
      <w:r w:rsidR="007A1928" w:rsidRPr="00125CA0">
        <w:rPr>
          <w:rFonts w:ascii="Times New Roman" w:hAnsi="Times New Roman"/>
          <w:i/>
          <w:lang w:val="fr-FR"/>
        </w:rPr>
        <w:t>11</w:t>
      </w:r>
      <w:r w:rsidR="007A1928" w:rsidRPr="00125CA0">
        <w:rPr>
          <w:rFonts w:ascii="Times New Roman" w:hAnsi="Times New Roman"/>
          <w:lang w:val="fr-FR"/>
        </w:rPr>
        <w:t>(4), 27-40</w:t>
      </w:r>
      <w:r w:rsidR="00946A2F" w:rsidRPr="00125CA0">
        <w:rPr>
          <w:rFonts w:ascii="Times New Roman" w:hAnsi="Times New Roman"/>
          <w:lang w:val="fr-FR"/>
        </w:rPr>
        <w:t>)</w:t>
      </w:r>
    </w:p>
    <w:p w:rsidR="00AF7451" w:rsidRPr="00125CA0" w:rsidRDefault="00BB1B8C" w:rsidP="00E13747">
      <w:pPr>
        <w:tabs>
          <w:tab w:val="left" w:pos="720"/>
        </w:tabs>
        <w:ind w:left="709" w:hanging="709"/>
        <w:rPr>
          <w:rFonts w:ascii="Times New Roman" w:hAnsi="Times New Roman"/>
          <w:lang w:val="fr-FR"/>
        </w:rPr>
      </w:pPr>
      <w:r w:rsidRPr="00125CA0">
        <w:rPr>
          <w:rFonts w:ascii="Times New Roman" w:hAnsi="Times New Roman"/>
          <w:lang w:val="fr-FR"/>
        </w:rPr>
        <w:t>d. (</w:t>
      </w:r>
      <w:r w:rsidR="007A1928" w:rsidRPr="00125CA0">
        <w:rPr>
          <w:rFonts w:ascii="Times New Roman" w:hAnsi="Times New Roman"/>
          <w:lang w:val="fr-FR"/>
        </w:rPr>
        <w:t>Xander &amp; Rau</w:t>
      </w:r>
      <w:r w:rsidR="00946A2F" w:rsidRPr="00125CA0">
        <w:rPr>
          <w:rFonts w:ascii="Times New Roman" w:hAnsi="Times New Roman"/>
          <w:lang w:val="fr-FR"/>
        </w:rPr>
        <w:t>,</w:t>
      </w:r>
      <w:r w:rsidR="007A1928" w:rsidRPr="00125CA0">
        <w:rPr>
          <w:rFonts w:ascii="Times New Roman" w:hAnsi="Times New Roman"/>
          <w:lang w:val="fr-FR"/>
        </w:rPr>
        <w:t xml:space="preserve"> 2003, pp. 27-40</w:t>
      </w:r>
      <w:r w:rsidR="00946A2F" w:rsidRPr="00125CA0">
        <w:rPr>
          <w:rFonts w:ascii="Times New Roman" w:hAnsi="Times New Roman"/>
          <w:lang w:val="fr-FR"/>
        </w:rPr>
        <w:t>)</w:t>
      </w:r>
    </w:p>
    <w:p w:rsidR="009E779D" w:rsidRPr="00125CA0" w:rsidRDefault="009E779D">
      <w:pPr>
        <w:spacing w:line="276" w:lineRule="auto"/>
        <w:rPr>
          <w:rFonts w:ascii="Times New Roman" w:hAnsi="Times New Roman"/>
          <w:lang w:val="fr-FR"/>
        </w:rPr>
      </w:pPr>
    </w:p>
    <w:p w:rsidR="00AF7451" w:rsidRPr="00125CA0" w:rsidRDefault="00946A2F">
      <w:pPr>
        <w:spacing w:line="276" w:lineRule="auto"/>
        <w:rPr>
          <w:rFonts w:ascii="Times New Roman" w:hAnsi="Times New Roman"/>
          <w:b/>
          <w:lang w:val="en-GB"/>
        </w:rPr>
      </w:pPr>
      <w:r w:rsidRPr="00125CA0">
        <w:rPr>
          <w:rFonts w:ascii="Times New Roman" w:hAnsi="Times New Roman"/>
          <w:b/>
          <w:bCs/>
          <w:lang w:val="en-GB"/>
        </w:rPr>
        <w:t>PART III.</w:t>
      </w:r>
      <w:r w:rsidRPr="00125CA0">
        <w:rPr>
          <w:rFonts w:ascii="Times New Roman" w:hAnsi="Times New Roman"/>
          <w:lang w:val="en-GB"/>
        </w:rPr>
        <w:t xml:space="preserve"> Study the following </w:t>
      </w:r>
      <w:r w:rsidRPr="00125CA0">
        <w:rPr>
          <w:rFonts w:ascii="Times New Roman" w:hAnsi="Times New Roman"/>
          <w:b/>
          <w:lang w:val="en-GB"/>
        </w:rPr>
        <w:t>thesis statements</w:t>
      </w:r>
      <w:r w:rsidRPr="00125CA0">
        <w:rPr>
          <w:rFonts w:ascii="Times New Roman" w:hAnsi="Times New Roman"/>
          <w:lang w:val="en-GB"/>
        </w:rPr>
        <w:t xml:space="preserve"> and decide if they are acceptable, have all the required content and a correct grammatical structure. </w:t>
      </w:r>
      <w:r w:rsidRPr="00125CA0">
        <w:rPr>
          <w:rFonts w:ascii="Times New Roman" w:hAnsi="Times New Roman"/>
          <w:b/>
          <w:lang w:val="en-GB"/>
        </w:rPr>
        <w:t>(5 x 1 = 5 points)</w:t>
      </w:r>
    </w:p>
    <w:p w:rsidR="00AF7451" w:rsidRPr="00125CA0" w:rsidRDefault="00AF7451">
      <w:pPr>
        <w:shd w:val="clear" w:color="auto" w:fill="FFFFFF"/>
        <w:spacing w:line="276" w:lineRule="auto"/>
        <w:rPr>
          <w:rFonts w:ascii="Times New Roman" w:hAnsi="Times New Roman"/>
          <w:lang w:val="en-GB"/>
        </w:rPr>
      </w:pPr>
    </w:p>
    <w:p w:rsidR="00197E25" w:rsidRPr="00125CA0" w:rsidRDefault="00946A2F" w:rsidP="00197E25">
      <w:pPr>
        <w:spacing w:line="276" w:lineRule="auto"/>
        <w:rPr>
          <w:rFonts w:ascii="Times New Roman" w:hAnsi="Times New Roman"/>
          <w:lang w:val="en-GB"/>
        </w:rPr>
      </w:pPr>
      <w:r w:rsidRPr="00125CA0">
        <w:rPr>
          <w:rFonts w:ascii="Times New Roman" w:hAnsi="Times New Roman"/>
          <w:b/>
          <w:bCs/>
          <w:lang w:val="en-GB"/>
        </w:rPr>
        <w:t xml:space="preserve">12. </w:t>
      </w:r>
      <w:r w:rsidR="00A02A96" w:rsidRPr="00125CA0">
        <w:rPr>
          <w:rFonts w:ascii="Times New Roman" w:hAnsi="Times New Roman"/>
          <w:lang w:val="en-GB"/>
        </w:rPr>
        <w:t xml:space="preserve">  Remote sensing technology which is highly beneficial for the development of science has t</w:t>
      </w:r>
      <w:r w:rsidR="001C386A" w:rsidRPr="00125CA0">
        <w:rPr>
          <w:rFonts w:ascii="Times New Roman" w:hAnsi="Times New Roman"/>
          <w:lang w:val="en-GB"/>
        </w:rPr>
        <w:t>hree basic uses:</w:t>
      </w:r>
      <w:r w:rsidR="00A02A96" w:rsidRPr="00125CA0">
        <w:rPr>
          <w:rFonts w:ascii="Times New Roman" w:hAnsi="Times New Roman"/>
          <w:lang w:val="en-GB"/>
        </w:rPr>
        <w:t xml:space="preserve"> land, water as well as atmospheric applications.</w:t>
      </w:r>
    </w:p>
    <w:p w:rsidR="00AF7451" w:rsidRPr="00125CA0" w:rsidRDefault="00AF7451" w:rsidP="001F21F5">
      <w:pPr>
        <w:tabs>
          <w:tab w:val="left" w:pos="426"/>
        </w:tabs>
        <w:spacing w:line="276" w:lineRule="auto"/>
        <w:rPr>
          <w:rFonts w:ascii="Times New Roman" w:hAnsi="Times New Roman"/>
          <w:lang w:val="en-GB"/>
        </w:rPr>
      </w:pPr>
    </w:p>
    <w:p w:rsidR="00AF7451" w:rsidRPr="00125CA0"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Does not have the necessary content or sufficient content to be a complete thesis statement</w:t>
      </w:r>
    </w:p>
    <w:p w:rsidR="00AF7451" w:rsidRPr="00125CA0"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Not grammatical</w:t>
      </w:r>
    </w:p>
    <w:p w:rsidR="00AF7451" w:rsidRPr="00125CA0" w:rsidRDefault="00AF7451">
      <w:pPr>
        <w:shd w:val="clear" w:color="auto" w:fill="FFFFFF"/>
        <w:spacing w:line="276" w:lineRule="auto"/>
        <w:rPr>
          <w:rFonts w:ascii="Times New Roman" w:hAnsi="Times New Roman"/>
          <w:lang w:val="en-GB"/>
        </w:rPr>
      </w:pPr>
    </w:p>
    <w:p w:rsidR="00AF7451" w:rsidRPr="00125CA0" w:rsidRDefault="00946A2F">
      <w:pPr>
        <w:spacing w:line="276" w:lineRule="auto"/>
        <w:rPr>
          <w:rFonts w:ascii="Times New Roman" w:hAnsi="Times New Roman"/>
          <w:lang w:val="en-GB"/>
        </w:rPr>
      </w:pPr>
      <w:r w:rsidRPr="00125CA0">
        <w:rPr>
          <w:rFonts w:ascii="Times New Roman" w:hAnsi="Times New Roman"/>
          <w:b/>
          <w:bCs/>
          <w:lang w:val="en-GB"/>
        </w:rPr>
        <w:t>13.  </w:t>
      </w:r>
      <w:r w:rsidR="00C86662" w:rsidRPr="00125CA0">
        <w:rPr>
          <w:rFonts w:ascii="Times New Roman" w:hAnsi="Times New Roman"/>
          <w:lang w:val="en-GB"/>
        </w:rPr>
        <w:t xml:space="preserve"> </w:t>
      </w:r>
      <w:r w:rsidR="009E779D" w:rsidRPr="00125CA0">
        <w:rPr>
          <w:rFonts w:ascii="Times New Roman" w:hAnsi="Times New Roman"/>
          <w:lang w:val="en-GB"/>
        </w:rPr>
        <w:t>Computer games, which have been one of the most consumed digital products of the twenty-first century, have undergone a very challenging developmental process.</w:t>
      </w:r>
    </w:p>
    <w:p w:rsidR="00AF7451" w:rsidRPr="00125CA0" w:rsidRDefault="00AF7451">
      <w:pPr>
        <w:pStyle w:val="ListeParagraf"/>
        <w:tabs>
          <w:tab w:val="left" w:pos="709"/>
        </w:tabs>
        <w:spacing w:line="276" w:lineRule="auto"/>
        <w:ind w:left="426"/>
        <w:rPr>
          <w:rFonts w:ascii="Times New Roman" w:hAnsi="Times New Roman"/>
          <w:lang w:val="en-GB"/>
        </w:rPr>
      </w:pPr>
    </w:p>
    <w:p w:rsidR="00AF7451" w:rsidRPr="00125CA0" w:rsidRDefault="00946A2F">
      <w:pPr>
        <w:pStyle w:val="ListeParagraf"/>
        <w:numPr>
          <w:ilvl w:val="0"/>
          <w:numId w:val="4"/>
        </w:numPr>
        <w:tabs>
          <w:tab w:val="left" w:pos="709"/>
        </w:tabs>
        <w:spacing w:line="276" w:lineRule="auto"/>
        <w:ind w:left="425" w:firstLine="1"/>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125CA0">
        <w:rPr>
          <w:rFonts w:ascii="Times New Roman" w:hAnsi="Times New Roman"/>
          <w:lang w:val="en-GB"/>
        </w:rPr>
        <w:t>Does not have the necessary content or sufficient content to be a complete thesis statement</w:t>
      </w:r>
    </w:p>
    <w:p w:rsidR="00AF7451" w:rsidRPr="00125CA0"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125CA0">
        <w:rPr>
          <w:rFonts w:ascii="Times New Roman" w:hAnsi="Times New Roman"/>
          <w:lang w:val="en-GB"/>
        </w:rPr>
        <w:t>Not grammatical</w:t>
      </w:r>
    </w:p>
    <w:p w:rsidR="00AF7451" w:rsidRPr="00125CA0" w:rsidRDefault="00AF7451">
      <w:pPr>
        <w:pStyle w:val="ListeParagraf"/>
        <w:tabs>
          <w:tab w:val="left" w:pos="426"/>
          <w:tab w:val="left" w:pos="709"/>
        </w:tabs>
        <w:spacing w:line="276" w:lineRule="auto"/>
        <w:ind w:left="426"/>
        <w:rPr>
          <w:rFonts w:ascii="Times New Roman" w:hAnsi="Times New Roman"/>
          <w:lang w:val="en-GB"/>
        </w:rPr>
      </w:pPr>
    </w:p>
    <w:p w:rsidR="00B857CF" w:rsidRPr="00125CA0" w:rsidRDefault="00946A2F" w:rsidP="00B857CF">
      <w:pPr>
        <w:spacing w:line="276" w:lineRule="auto"/>
        <w:rPr>
          <w:rFonts w:ascii="Times New Roman" w:hAnsi="Times New Roman"/>
          <w:lang w:val="en-GB"/>
        </w:rPr>
      </w:pPr>
      <w:r w:rsidRPr="00125CA0">
        <w:rPr>
          <w:rFonts w:ascii="Times New Roman" w:hAnsi="Times New Roman"/>
          <w:b/>
          <w:lang w:val="en-GB"/>
        </w:rPr>
        <w:t xml:space="preserve">14.  </w:t>
      </w:r>
      <w:r w:rsidR="00B857CF" w:rsidRPr="00125CA0">
        <w:rPr>
          <w:rFonts w:ascii="Times New Roman" w:hAnsi="Times New Roman"/>
          <w:lang w:val="en-GB"/>
        </w:rPr>
        <w:t>Robotics engineering, which is a combination of the fields of mechanics, electronics and software, has significant usage areas such as allowing the military to carry out certain operations without risking their own personnel, increasing efficiency in manufacturing and offering major technical improvements in medical surgery.</w:t>
      </w:r>
    </w:p>
    <w:p w:rsidR="00AF7451" w:rsidRPr="00125CA0" w:rsidRDefault="00AF7451" w:rsidP="00A02A96">
      <w:pPr>
        <w:spacing w:line="276" w:lineRule="auto"/>
        <w:rPr>
          <w:rFonts w:ascii="Times New Roman" w:hAnsi="Times New Roman"/>
          <w:lang w:val="en-GB"/>
        </w:rPr>
      </w:pPr>
    </w:p>
    <w:p w:rsidR="00AF7451" w:rsidRPr="00125CA0"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 xml:space="preserve">Does not have the necessary content or sufficient content to be a complete thesis statement </w:t>
      </w:r>
    </w:p>
    <w:p w:rsidR="00AF7451" w:rsidRPr="00125CA0"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Not grammatical</w:t>
      </w:r>
    </w:p>
    <w:p w:rsidR="00AF7451" w:rsidRPr="00125CA0" w:rsidRDefault="00AF7451" w:rsidP="00A02A96">
      <w:pPr>
        <w:tabs>
          <w:tab w:val="left" w:pos="426"/>
        </w:tabs>
        <w:spacing w:line="276" w:lineRule="auto"/>
        <w:rPr>
          <w:rFonts w:ascii="Times New Roman" w:hAnsi="Times New Roman"/>
          <w:lang w:val="en-GB"/>
        </w:rPr>
      </w:pPr>
    </w:p>
    <w:p w:rsidR="00AF7451" w:rsidRPr="00125CA0" w:rsidRDefault="00946A2F">
      <w:pPr>
        <w:spacing w:line="276" w:lineRule="auto"/>
        <w:rPr>
          <w:rFonts w:ascii="Times New Roman" w:hAnsi="Times New Roman"/>
          <w:lang w:val="en-GB"/>
        </w:rPr>
      </w:pPr>
      <w:r w:rsidRPr="00125CA0">
        <w:rPr>
          <w:rFonts w:ascii="Times New Roman" w:hAnsi="Times New Roman"/>
          <w:b/>
          <w:lang w:val="en-GB"/>
        </w:rPr>
        <w:t>15</w:t>
      </w:r>
      <w:r w:rsidRPr="00125CA0">
        <w:rPr>
          <w:rFonts w:ascii="Times New Roman" w:hAnsi="Times New Roman"/>
          <w:lang w:val="en-GB"/>
        </w:rPr>
        <w:t xml:space="preserve">. </w:t>
      </w:r>
      <w:r w:rsidR="00A02A96" w:rsidRPr="00125CA0">
        <w:rPr>
          <w:rFonts w:ascii="Times New Roman" w:hAnsi="Times New Roman"/>
          <w:lang w:val="en-GB"/>
        </w:rPr>
        <w:t>Genetically modified food production should be stopped immediately because of its devastating effects on healthy, the environment and agriculture.</w:t>
      </w:r>
    </w:p>
    <w:p w:rsidR="00A02A96" w:rsidRPr="00125CA0" w:rsidRDefault="00A02A96">
      <w:pPr>
        <w:spacing w:line="276" w:lineRule="auto"/>
        <w:rPr>
          <w:rFonts w:ascii="Times New Roman" w:hAnsi="Times New Roman"/>
          <w:lang w:val="en-GB"/>
        </w:rPr>
      </w:pPr>
    </w:p>
    <w:p w:rsidR="00AF7451" w:rsidRPr="00125CA0"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Does not have the necessary content or sufficient content to be a complete thesis statement</w:t>
      </w:r>
    </w:p>
    <w:p w:rsidR="00AF7451" w:rsidRPr="00125CA0"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Not grammatical</w:t>
      </w:r>
    </w:p>
    <w:p w:rsidR="00AF7451" w:rsidRPr="00125CA0" w:rsidRDefault="00E13747" w:rsidP="00E13747">
      <w:pPr>
        <w:suppressAutoHyphens w:val="0"/>
        <w:spacing w:line="240" w:lineRule="auto"/>
        <w:rPr>
          <w:rFonts w:ascii="Times New Roman" w:hAnsi="Times New Roman"/>
          <w:lang w:val="en-GB"/>
        </w:rPr>
      </w:pPr>
      <w:r w:rsidRPr="00125CA0">
        <w:rPr>
          <w:rFonts w:ascii="Times New Roman" w:hAnsi="Times New Roman"/>
          <w:lang w:val="en-GB"/>
        </w:rPr>
        <w:br w:type="page"/>
      </w:r>
    </w:p>
    <w:p w:rsidR="00AF7451" w:rsidRPr="00125CA0" w:rsidRDefault="00946A2F">
      <w:pPr>
        <w:spacing w:line="276" w:lineRule="auto"/>
        <w:rPr>
          <w:rFonts w:ascii="Times New Roman" w:hAnsi="Times New Roman"/>
          <w:lang w:val="en-GB"/>
        </w:rPr>
      </w:pPr>
      <w:r w:rsidRPr="00125CA0">
        <w:rPr>
          <w:rFonts w:ascii="Times New Roman" w:hAnsi="Times New Roman"/>
          <w:b/>
          <w:lang w:val="en-GB"/>
        </w:rPr>
        <w:lastRenderedPageBreak/>
        <w:t>16</w:t>
      </w:r>
      <w:r w:rsidR="00830D43" w:rsidRPr="00125CA0">
        <w:rPr>
          <w:rFonts w:ascii="Times New Roman" w:hAnsi="Times New Roman"/>
          <w:b/>
          <w:lang w:val="en-GB"/>
        </w:rPr>
        <w:t>.</w:t>
      </w:r>
      <w:r w:rsidR="00830D43" w:rsidRPr="00125CA0">
        <w:rPr>
          <w:rFonts w:ascii="Times New Roman" w:hAnsi="Times New Roman"/>
          <w:lang w:val="en-GB"/>
        </w:rPr>
        <w:t xml:space="preserve">  </w:t>
      </w:r>
      <w:r w:rsidR="00F9744F" w:rsidRPr="00125CA0">
        <w:rPr>
          <w:rFonts w:ascii="Times New Roman" w:hAnsi="Times New Roman"/>
          <w:lang w:val="en-GB"/>
        </w:rPr>
        <w:t>The architecture of dystopian films is culturally important due to its vision of humankind’s future.</w:t>
      </w:r>
    </w:p>
    <w:p w:rsidR="00F9744F" w:rsidRPr="00125CA0" w:rsidRDefault="00F9744F">
      <w:pPr>
        <w:spacing w:line="276" w:lineRule="auto"/>
        <w:rPr>
          <w:rFonts w:ascii="Times New Roman" w:hAnsi="Times New Roman"/>
          <w:lang w:val="en-GB"/>
        </w:rPr>
      </w:pPr>
    </w:p>
    <w:p w:rsidR="00AF7451" w:rsidRPr="00125CA0"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Does not have the necessary content or sufficient content to be a complete thesis statement.</w:t>
      </w:r>
    </w:p>
    <w:p w:rsidR="00AF7451" w:rsidRPr="00125CA0"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125CA0">
        <w:rPr>
          <w:rFonts w:ascii="Times New Roman" w:hAnsi="Times New Roman"/>
          <w:lang w:val="en-GB"/>
        </w:rPr>
        <w:t>Not grammatical</w:t>
      </w:r>
    </w:p>
    <w:p w:rsidR="00AF7451" w:rsidRPr="00125CA0" w:rsidRDefault="00AF7451">
      <w:pPr>
        <w:tabs>
          <w:tab w:val="left" w:pos="720"/>
        </w:tabs>
        <w:spacing w:line="276" w:lineRule="auto"/>
        <w:ind w:left="709" w:hanging="709"/>
        <w:rPr>
          <w:rFonts w:ascii="Times New Roman" w:hAnsi="Times New Roman"/>
          <w:b/>
          <w:bCs/>
          <w:lang w:val="en-GB"/>
        </w:rPr>
      </w:pPr>
    </w:p>
    <w:p w:rsidR="00AF7451" w:rsidRPr="00125CA0" w:rsidRDefault="00AF7451">
      <w:pPr>
        <w:spacing w:line="276" w:lineRule="auto"/>
        <w:rPr>
          <w:rFonts w:ascii="Times New Roman" w:hAnsi="Times New Roman"/>
          <w:b/>
          <w:bCs/>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bCs/>
          <w:lang w:val="en-GB"/>
        </w:rPr>
        <w:t>PART IV.</w:t>
      </w:r>
      <w:r w:rsidRPr="00125CA0">
        <w:rPr>
          <w:rFonts w:ascii="Times New Roman" w:hAnsi="Times New Roman"/>
          <w:lang w:val="en-GB"/>
        </w:rPr>
        <w:t xml:space="preserve"> Read the following excerpts and decide if the included </w:t>
      </w:r>
      <w:r w:rsidRPr="00125CA0">
        <w:rPr>
          <w:rFonts w:ascii="Times New Roman" w:hAnsi="Times New Roman"/>
          <w:b/>
          <w:lang w:val="en-GB"/>
        </w:rPr>
        <w:t>direct quotations</w:t>
      </w:r>
      <w:r w:rsidRPr="00125CA0">
        <w:rPr>
          <w:rFonts w:ascii="Times New Roman" w:hAnsi="Times New Roman"/>
          <w:lang w:val="en-GB"/>
        </w:rPr>
        <w:t xml:space="preserve"> are acceptable or not. </w:t>
      </w:r>
      <w:r w:rsidRPr="00125CA0">
        <w:rPr>
          <w:rFonts w:ascii="Times New Roman" w:hAnsi="Times New Roman"/>
          <w:b/>
          <w:lang w:val="en-GB"/>
        </w:rPr>
        <w:t>(4 x 2 = 8 points)</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 xml:space="preserve">17. </w:t>
      </w:r>
      <w:r w:rsidRPr="00125CA0">
        <w:rPr>
          <w:rFonts w:ascii="Times New Roman" w:hAnsi="Times New Roman"/>
          <w:b/>
          <w:bCs/>
          <w:lang w:val="en-GB"/>
        </w:rPr>
        <w:t>Adapted from</w:t>
      </w:r>
      <w:r w:rsidR="006741AD" w:rsidRPr="00125CA0">
        <w:rPr>
          <w:rFonts w:ascii="Times New Roman" w:hAnsi="Times New Roman"/>
          <w:b/>
          <w:bCs/>
          <w:lang w:val="en-GB"/>
        </w:rPr>
        <w:t xml:space="preserve"> </w:t>
      </w:r>
      <w:r w:rsidR="000C1E2D" w:rsidRPr="00125CA0">
        <w:rPr>
          <w:rFonts w:ascii="Times New Roman" w:hAnsi="Times New Roman"/>
          <w:b/>
          <w:lang w:val="en-GB"/>
        </w:rPr>
        <w:t>“</w:t>
      </w:r>
      <w:r w:rsidR="001F416A" w:rsidRPr="00125CA0">
        <w:rPr>
          <w:rFonts w:ascii="Times New Roman" w:hAnsi="Times New Roman"/>
          <w:b/>
          <w:lang w:val="en-GB"/>
        </w:rPr>
        <w:t>Contour</w:t>
      </w:r>
      <w:r w:rsidR="000C1E2D" w:rsidRPr="00125CA0">
        <w:rPr>
          <w:rFonts w:ascii="Times New Roman" w:hAnsi="Times New Roman"/>
          <w:b/>
          <w:lang w:val="en-GB"/>
        </w:rPr>
        <w:t xml:space="preserve"> Crafting”, 2015</w:t>
      </w:r>
    </w:p>
    <w:p w:rsidR="008A0D17" w:rsidRPr="00125CA0" w:rsidRDefault="008A0D17">
      <w:pPr>
        <w:spacing w:line="276" w:lineRule="auto"/>
        <w:rPr>
          <w:rFonts w:ascii="Times New Roman" w:hAnsi="Times New Roman"/>
          <w:b/>
          <w:lang w:val="en-GB"/>
        </w:rPr>
      </w:pPr>
    </w:p>
    <w:p w:rsidR="008A0D17" w:rsidRPr="00125CA0" w:rsidRDefault="008A0D17" w:rsidP="008A0D17">
      <w:pPr>
        <w:rPr>
          <w:rFonts w:ascii="Times New Roman" w:hAnsi="Times New Roman"/>
          <w:lang w:val="en-GB"/>
        </w:rPr>
      </w:pPr>
      <w:r w:rsidRPr="00125CA0">
        <w:rPr>
          <w:rFonts w:ascii="Times New Roman" w:hAnsi="Times New Roman"/>
          <w:lang w:val="en-GB"/>
        </w:rPr>
        <w:t>Contour crafting is the brainchild of Dr. Behrokh Khoshnevis, a professor of Industrial &amp; Systems Engineering and Civil &amp; Environmental Engineering at the University of Southern California, and he estimates that the technology could be used in commercial construction in as little as three years’ time</w:t>
      </w:r>
      <w:r w:rsidRPr="00125CA0">
        <w:rPr>
          <w:rFonts w:ascii="Times New Roman" w:hAnsi="Times New Roman"/>
          <w:b/>
          <w:lang w:val="en-GB"/>
        </w:rPr>
        <w:t xml:space="preserve">. </w:t>
      </w:r>
      <w:r w:rsidRPr="00125CA0">
        <w:rPr>
          <w:rFonts w:ascii="Times New Roman" w:hAnsi="Times New Roman"/>
          <w:lang w:val="en-GB"/>
        </w:rPr>
        <w:t>In a 2004 article in Building Magazine UK</w:t>
      </w:r>
      <w:r w:rsidR="00B14609" w:rsidRPr="00125CA0">
        <w:rPr>
          <w:rFonts w:ascii="Times New Roman" w:hAnsi="Times New Roman"/>
          <w:lang w:val="en-GB"/>
        </w:rPr>
        <w:t xml:space="preserve"> he stated</w:t>
      </w:r>
      <w:r w:rsidRPr="00125CA0">
        <w:rPr>
          <w:rFonts w:ascii="Times New Roman" w:hAnsi="Times New Roman"/>
          <w:lang w:val="en-GB"/>
        </w:rPr>
        <w:t>, “while I was filling a crack caused by the 1994 earthquake, it occurred to me that a trowel was a very good tool as you can manipulate the material and get an excellent finish.” At the same time, rapid prototyping processes were being developed, so he decided to combine the two to develop this idea.</w:t>
      </w:r>
    </w:p>
    <w:p w:rsidR="00AF7451" w:rsidRPr="00125CA0" w:rsidRDefault="00946A2F" w:rsidP="00307D18">
      <w:pPr>
        <w:pStyle w:val="ListeParagraf"/>
        <w:numPr>
          <w:ilvl w:val="0"/>
          <w:numId w:val="21"/>
        </w:numPr>
        <w:rPr>
          <w:rFonts w:ascii="Times New Roman" w:hAnsi="Times New Roman"/>
          <w:lang w:val="en-GB"/>
        </w:rPr>
      </w:pPr>
      <w:r w:rsidRPr="00125CA0">
        <w:rPr>
          <w:rFonts w:ascii="Times New Roman" w:hAnsi="Times New Roman"/>
          <w:lang w:val="en-GB"/>
        </w:rPr>
        <w:t xml:space="preserve">Acceptable </w:t>
      </w:r>
    </w:p>
    <w:p w:rsidR="00AF7451" w:rsidRPr="00125CA0" w:rsidRDefault="00946A2F" w:rsidP="00307D18">
      <w:pPr>
        <w:pStyle w:val="ListeParagraf"/>
        <w:numPr>
          <w:ilvl w:val="0"/>
          <w:numId w:val="21"/>
        </w:numPr>
        <w:shd w:val="clear" w:color="auto" w:fill="FFFFFF"/>
        <w:spacing w:line="276" w:lineRule="auto"/>
        <w:rPr>
          <w:rFonts w:ascii="Times New Roman" w:hAnsi="Times New Roman"/>
          <w:lang w:val="en-GB"/>
        </w:rPr>
      </w:pPr>
      <w:r w:rsidRPr="00125CA0">
        <w:rPr>
          <w:rFonts w:ascii="Times New Roman" w:hAnsi="Times New Roman"/>
          <w:lang w:val="en-GB"/>
        </w:rPr>
        <w:t>Not necessary to be quoted</w:t>
      </w:r>
    </w:p>
    <w:p w:rsidR="00AF7451" w:rsidRPr="00125CA0" w:rsidRDefault="00946A2F" w:rsidP="00E13747">
      <w:pPr>
        <w:pStyle w:val="ListeParagraf"/>
        <w:numPr>
          <w:ilvl w:val="0"/>
          <w:numId w:val="21"/>
        </w:numPr>
        <w:shd w:val="clear" w:color="auto" w:fill="FFFFFF"/>
        <w:spacing w:line="276" w:lineRule="auto"/>
        <w:rPr>
          <w:rFonts w:ascii="Times New Roman" w:hAnsi="Times New Roman"/>
          <w:lang w:val="en-GB"/>
        </w:rPr>
      </w:pPr>
      <w:r w:rsidRPr="00125CA0">
        <w:rPr>
          <w:rFonts w:ascii="Times New Roman" w:hAnsi="Times New Roman"/>
          <w:lang w:val="en-GB"/>
        </w:rPr>
        <w:t>Not grammatical</w:t>
      </w:r>
    </w:p>
    <w:p w:rsidR="000C1E2D" w:rsidRPr="00125CA0" w:rsidRDefault="00946A2F" w:rsidP="000C1E2D">
      <w:pPr>
        <w:spacing w:before="100" w:beforeAutospacing="1" w:after="100" w:afterAutospacing="1" w:line="276" w:lineRule="auto"/>
        <w:outlineLvl w:val="5"/>
        <w:rPr>
          <w:rFonts w:ascii="Times New Roman" w:hAnsi="Times New Roman"/>
          <w:b/>
          <w:bCs/>
          <w:lang w:val="en-GB"/>
        </w:rPr>
      </w:pPr>
      <w:r w:rsidRPr="00125CA0">
        <w:rPr>
          <w:rFonts w:ascii="Times New Roman" w:hAnsi="Times New Roman"/>
          <w:b/>
          <w:bCs/>
          <w:lang w:val="en-GB"/>
        </w:rPr>
        <w:t xml:space="preserve">18.  </w:t>
      </w:r>
      <w:r w:rsidR="00D62379" w:rsidRPr="00125CA0">
        <w:rPr>
          <w:rFonts w:ascii="Times New Roman" w:hAnsi="Times New Roman"/>
          <w:b/>
          <w:bCs/>
          <w:lang w:val="en-GB"/>
        </w:rPr>
        <w:t>Adapted from “</w:t>
      </w:r>
      <w:r w:rsidR="000C1E2D" w:rsidRPr="00125CA0">
        <w:rPr>
          <w:rFonts w:ascii="Times New Roman" w:hAnsi="Times New Roman"/>
          <w:b/>
          <w:lang w:val="en-GB"/>
        </w:rPr>
        <w:t>The Modern Age</w:t>
      </w:r>
      <w:r w:rsidR="00D62379" w:rsidRPr="00125CA0">
        <w:rPr>
          <w:rFonts w:ascii="Times New Roman" w:hAnsi="Times New Roman"/>
          <w:b/>
          <w:lang w:val="en-GB"/>
        </w:rPr>
        <w:t>”, 201</w:t>
      </w:r>
      <w:r w:rsidR="000C1E2D" w:rsidRPr="00125CA0">
        <w:rPr>
          <w:rFonts w:ascii="Times New Roman" w:hAnsi="Times New Roman"/>
          <w:b/>
          <w:lang w:val="en-GB"/>
        </w:rPr>
        <w:t>0</w:t>
      </w:r>
    </w:p>
    <w:p w:rsidR="000C1E2D" w:rsidRPr="00125CA0" w:rsidRDefault="001C386A" w:rsidP="000C1E2D">
      <w:pPr>
        <w:rPr>
          <w:rFonts w:ascii="Times New Roman" w:hAnsi="Times New Roman"/>
          <w:lang w:val="en-GB"/>
        </w:rPr>
      </w:pPr>
      <w:r w:rsidRPr="00125CA0">
        <w:rPr>
          <w:rFonts w:ascii="Times New Roman" w:hAnsi="Times New Roman"/>
          <w:lang w:val="en-GB"/>
        </w:rPr>
        <w:t>Constantin Brâncuş</w:t>
      </w:r>
      <w:r w:rsidR="000C1E2D" w:rsidRPr="00125CA0">
        <w:rPr>
          <w:rFonts w:ascii="Times New Roman" w:hAnsi="Times New Roman"/>
          <w:lang w:val="en-GB"/>
        </w:rPr>
        <w:t xml:space="preserve">i was a Romanian sculptor, painter and photographer who made his career in France. Considered a pioneer of modernism, one of the most influential sculptors </w:t>
      </w:r>
      <w:r w:rsidRPr="00125CA0">
        <w:rPr>
          <w:rFonts w:ascii="Times New Roman" w:hAnsi="Times New Roman"/>
          <w:lang w:val="en-GB"/>
        </w:rPr>
        <w:t>of the 20th-century, Brâncuş</w:t>
      </w:r>
      <w:r w:rsidR="000C1E2D" w:rsidRPr="00125CA0">
        <w:rPr>
          <w:rFonts w:ascii="Times New Roman" w:hAnsi="Times New Roman"/>
          <w:lang w:val="en-GB"/>
        </w:rPr>
        <w:t>i is called the patriarch of modern sculpture. When asked about the relationship between architecture and sculpture he famously stated, “Archi</w:t>
      </w:r>
      <w:r w:rsidRPr="00125CA0">
        <w:rPr>
          <w:rFonts w:ascii="Times New Roman" w:hAnsi="Times New Roman"/>
          <w:lang w:val="en-GB"/>
        </w:rPr>
        <w:t>tecture is inhabited sculpture.”</w:t>
      </w:r>
    </w:p>
    <w:p w:rsidR="00AF7451" w:rsidRPr="00125CA0" w:rsidRDefault="00946A2F">
      <w:pPr>
        <w:pStyle w:val="ListeParagraf"/>
        <w:numPr>
          <w:ilvl w:val="0"/>
          <w:numId w:val="16"/>
        </w:numPr>
        <w:shd w:val="clear" w:color="auto" w:fill="FFFFFF"/>
        <w:spacing w:line="276" w:lineRule="auto"/>
        <w:ind w:left="397" w:hanging="113"/>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125CA0">
        <w:rPr>
          <w:rFonts w:ascii="Times New Roman" w:hAnsi="Times New Roman"/>
          <w:lang w:val="en-GB"/>
        </w:rPr>
        <w:t>Not necessary to be quoted</w:t>
      </w:r>
    </w:p>
    <w:p w:rsidR="00AF7451" w:rsidRPr="00125CA0"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125CA0">
        <w:rPr>
          <w:rFonts w:ascii="Times New Roman" w:hAnsi="Times New Roman"/>
          <w:lang w:val="en-GB"/>
        </w:rPr>
        <w:t>Not grammatical</w:t>
      </w:r>
    </w:p>
    <w:p w:rsidR="00AF7451" w:rsidRPr="00125CA0" w:rsidRDefault="00946A2F">
      <w:pPr>
        <w:shd w:val="clear" w:color="auto" w:fill="FFFFFF"/>
        <w:spacing w:beforeAutospacing="1" w:afterAutospacing="1" w:line="276" w:lineRule="auto"/>
        <w:outlineLvl w:val="0"/>
        <w:rPr>
          <w:rFonts w:ascii="Times New Roman" w:hAnsi="Times New Roman"/>
          <w:b/>
          <w:bCs/>
          <w:lang w:val="en-GB"/>
        </w:rPr>
      </w:pPr>
      <w:r w:rsidRPr="00125CA0">
        <w:rPr>
          <w:rFonts w:ascii="Times New Roman" w:hAnsi="Times New Roman"/>
          <w:b/>
          <w:lang w:val="en-GB"/>
        </w:rPr>
        <w:t xml:space="preserve">19.  </w:t>
      </w:r>
      <w:r w:rsidR="001F416A" w:rsidRPr="00125CA0">
        <w:rPr>
          <w:rFonts w:ascii="Times New Roman" w:hAnsi="Times New Roman"/>
          <w:b/>
          <w:bCs/>
          <w:lang w:val="en-GB"/>
        </w:rPr>
        <w:t xml:space="preserve">Adapted from “Annual inflation lower than expected”, </w:t>
      </w:r>
      <w:r w:rsidR="006B3C1F" w:rsidRPr="00125CA0">
        <w:rPr>
          <w:rFonts w:ascii="Times New Roman" w:hAnsi="Times New Roman"/>
          <w:b/>
          <w:bCs/>
          <w:lang w:val="en-GB"/>
        </w:rPr>
        <w:t>2009</w:t>
      </w:r>
    </w:p>
    <w:p w:rsidR="00AF7451" w:rsidRPr="00125CA0" w:rsidRDefault="000C1E2D" w:rsidP="00E13747">
      <w:pPr>
        <w:rPr>
          <w:rFonts w:ascii="Times New Roman" w:hAnsi="Times New Roman"/>
          <w:lang w:val="en-GB"/>
        </w:rPr>
      </w:pPr>
      <w:r w:rsidRPr="00125CA0">
        <w:rPr>
          <w:rFonts w:ascii="Times New Roman" w:hAnsi="Times New Roman"/>
          <w:lang w:val="en-GB"/>
        </w:rPr>
        <w:t>According to the Turkish Statistics Institute, in September the monthly increase of the consumer price index (CPI) and the domestic PPI (D-PPI) was, “0.14% and 0.85%, respectively. The annual CPI increased to 8.86%. The annual D-PPI slightly decreased comp</w:t>
      </w:r>
      <w:r w:rsidR="001C386A" w:rsidRPr="00125CA0">
        <w:rPr>
          <w:rFonts w:ascii="Times New Roman" w:hAnsi="Times New Roman"/>
          <w:lang w:val="en-GB"/>
        </w:rPr>
        <w:t>ared to last month, to 9.84%.</w:t>
      </w:r>
      <w:r w:rsidRPr="00125CA0">
        <w:rPr>
          <w:rFonts w:ascii="Times New Roman" w:hAnsi="Times New Roman"/>
          <w:lang w:val="en-GB"/>
        </w:rPr>
        <w:t xml:space="preserve">” The food prices, which had been the main driver behind the high inflation in Turkey for the past several months, followed a downward trend which caused the inflation rate to marginally go down. </w:t>
      </w:r>
    </w:p>
    <w:p w:rsidR="00AF7451" w:rsidRPr="00125CA0" w:rsidRDefault="00946A2F">
      <w:pPr>
        <w:pStyle w:val="ListeParagraf"/>
        <w:numPr>
          <w:ilvl w:val="0"/>
          <w:numId w:val="18"/>
        </w:numPr>
        <w:shd w:val="clear" w:color="auto" w:fill="FFFFFF"/>
        <w:spacing w:line="276" w:lineRule="auto"/>
        <w:ind w:left="340" w:hanging="113"/>
        <w:rPr>
          <w:rFonts w:ascii="Times New Roman" w:hAnsi="Times New Roman"/>
          <w:lang w:val="en-GB"/>
        </w:rPr>
      </w:pPr>
      <w:r w:rsidRPr="00125CA0">
        <w:rPr>
          <w:rFonts w:ascii="Times New Roman" w:hAnsi="Times New Roman"/>
          <w:lang w:val="en-GB"/>
        </w:rPr>
        <w:t xml:space="preserve">Acceptable </w:t>
      </w:r>
    </w:p>
    <w:p w:rsidR="00AF7451" w:rsidRPr="00125CA0" w:rsidRDefault="00946A2F">
      <w:pPr>
        <w:pStyle w:val="ListeParagraf"/>
        <w:numPr>
          <w:ilvl w:val="0"/>
          <w:numId w:val="18"/>
        </w:numPr>
        <w:shd w:val="clear" w:color="auto" w:fill="FFFFFF"/>
        <w:spacing w:line="276" w:lineRule="auto"/>
        <w:ind w:left="709" w:hanging="425"/>
        <w:rPr>
          <w:rFonts w:ascii="Times New Roman" w:hAnsi="Times New Roman"/>
          <w:lang w:val="en-GB"/>
        </w:rPr>
      </w:pPr>
      <w:r w:rsidRPr="00125CA0">
        <w:rPr>
          <w:rFonts w:ascii="Times New Roman" w:hAnsi="Times New Roman"/>
          <w:lang w:val="en-GB"/>
        </w:rPr>
        <w:t>Not necessary to be quoted</w:t>
      </w:r>
    </w:p>
    <w:p w:rsidR="00320739" w:rsidRPr="00125CA0" w:rsidRDefault="00946A2F" w:rsidP="00E13747">
      <w:pPr>
        <w:pStyle w:val="ListeParagraf"/>
        <w:numPr>
          <w:ilvl w:val="0"/>
          <w:numId w:val="18"/>
        </w:numPr>
        <w:shd w:val="clear" w:color="auto" w:fill="FFFFFF"/>
        <w:spacing w:line="276" w:lineRule="auto"/>
        <w:ind w:left="709" w:hanging="425"/>
        <w:rPr>
          <w:rFonts w:ascii="Times New Roman" w:hAnsi="Times New Roman"/>
          <w:lang w:val="en-GB"/>
        </w:rPr>
      </w:pPr>
      <w:r w:rsidRPr="00125CA0">
        <w:rPr>
          <w:rFonts w:ascii="Times New Roman" w:hAnsi="Times New Roman"/>
          <w:lang w:val="en-GB"/>
        </w:rPr>
        <w:t>Not grammatical</w:t>
      </w:r>
    </w:p>
    <w:p w:rsidR="00AF7451" w:rsidRPr="00125CA0" w:rsidRDefault="00946A2F">
      <w:pPr>
        <w:pStyle w:val="NormalWeb"/>
        <w:spacing w:line="276" w:lineRule="auto"/>
        <w:rPr>
          <w:b/>
          <w:sz w:val="22"/>
          <w:szCs w:val="22"/>
          <w:lang w:val="en-GB"/>
        </w:rPr>
      </w:pPr>
      <w:r w:rsidRPr="00125CA0">
        <w:rPr>
          <w:b/>
          <w:sz w:val="22"/>
          <w:szCs w:val="22"/>
          <w:lang w:val="en-GB"/>
        </w:rPr>
        <w:lastRenderedPageBreak/>
        <w:t>20.  Adapted from “</w:t>
      </w:r>
      <w:r w:rsidR="000C1E2D" w:rsidRPr="00125CA0">
        <w:rPr>
          <w:b/>
          <w:sz w:val="22"/>
          <w:szCs w:val="22"/>
          <w:lang w:val="en-GB"/>
        </w:rPr>
        <w:t>Steve Jobs</w:t>
      </w:r>
      <w:r w:rsidRPr="00125CA0">
        <w:rPr>
          <w:b/>
          <w:sz w:val="22"/>
          <w:szCs w:val="22"/>
          <w:lang w:val="en-GB"/>
        </w:rPr>
        <w:t>”, 201</w:t>
      </w:r>
      <w:r w:rsidR="000C1E2D" w:rsidRPr="00125CA0">
        <w:rPr>
          <w:b/>
          <w:sz w:val="22"/>
          <w:szCs w:val="22"/>
          <w:lang w:val="en-GB"/>
        </w:rPr>
        <w:t>4</w:t>
      </w:r>
    </w:p>
    <w:p w:rsidR="00AF7451" w:rsidRPr="00125CA0" w:rsidRDefault="000C1E2D" w:rsidP="00630727">
      <w:pPr>
        <w:rPr>
          <w:rFonts w:ascii="Times New Roman" w:hAnsi="Times New Roman"/>
          <w:lang w:val="en-GB"/>
        </w:rPr>
      </w:pPr>
      <w:r w:rsidRPr="00125CA0">
        <w:rPr>
          <w:rFonts w:ascii="Times New Roman" w:hAnsi="Times New Roman"/>
          <w:lang w:val="en-GB"/>
        </w:rPr>
        <w:t>With a</w:t>
      </w:r>
      <w:r w:rsidR="001A69A6" w:rsidRPr="00125CA0">
        <w:rPr>
          <w:rFonts w:ascii="Times New Roman" w:hAnsi="Times New Roman"/>
          <w:lang w:val="en-GB"/>
        </w:rPr>
        <w:t xml:space="preserve"> life as storied as he had, it is</w:t>
      </w:r>
      <w:r w:rsidRPr="00125CA0">
        <w:rPr>
          <w:rFonts w:ascii="Times New Roman" w:hAnsi="Times New Roman"/>
          <w:lang w:val="en-GB"/>
        </w:rPr>
        <w:t xml:space="preserve"> no wonder that Steve Jobs is remembered not only for running an incredibly successful company, but for being tremendously outspoken. He seemingly had an opinion on everything, and his thoughts often echoed his obsessive commitment to quality at Apple. He once said, "Sometimes when you innovate, you make mistakes. It is best to admit them quickly, and get on with imp</w:t>
      </w:r>
      <w:r w:rsidR="00525622" w:rsidRPr="00125CA0">
        <w:rPr>
          <w:rFonts w:ascii="Times New Roman" w:hAnsi="Times New Roman"/>
          <w:lang w:val="en-GB"/>
        </w:rPr>
        <w:t>roving your other innovations.”</w:t>
      </w:r>
    </w:p>
    <w:p w:rsidR="00AF7451" w:rsidRPr="00125CA0" w:rsidRDefault="00AF7451">
      <w:pPr>
        <w:spacing w:line="276" w:lineRule="auto"/>
        <w:rPr>
          <w:rFonts w:ascii="Times New Roman" w:hAnsi="Times New Roman"/>
          <w:lang w:val="en-GB"/>
        </w:rPr>
      </w:pPr>
    </w:p>
    <w:p w:rsidR="00AF7451" w:rsidRPr="00125CA0" w:rsidRDefault="00946A2F">
      <w:pPr>
        <w:pStyle w:val="ListeParagraf"/>
        <w:numPr>
          <w:ilvl w:val="0"/>
          <w:numId w:val="17"/>
        </w:numPr>
        <w:shd w:val="clear" w:color="auto" w:fill="FFFFFF"/>
        <w:spacing w:line="276" w:lineRule="auto"/>
        <w:ind w:left="454" w:hanging="113"/>
        <w:rPr>
          <w:rFonts w:ascii="Times New Roman" w:hAnsi="Times New Roman"/>
          <w:lang w:val="en-GB"/>
        </w:rPr>
      </w:pPr>
      <w:r w:rsidRPr="00125CA0">
        <w:rPr>
          <w:rFonts w:ascii="Times New Roman" w:hAnsi="Times New Roman"/>
          <w:lang w:val="en-GB"/>
        </w:rPr>
        <w:t>Acceptable</w:t>
      </w:r>
    </w:p>
    <w:p w:rsidR="00AF7451" w:rsidRPr="00125CA0" w:rsidRDefault="00946A2F">
      <w:pPr>
        <w:pStyle w:val="ListeParagraf"/>
        <w:numPr>
          <w:ilvl w:val="0"/>
          <w:numId w:val="17"/>
        </w:numPr>
        <w:shd w:val="clear" w:color="auto" w:fill="FFFFFF"/>
        <w:spacing w:line="276" w:lineRule="auto"/>
        <w:ind w:left="709" w:hanging="425"/>
        <w:rPr>
          <w:rFonts w:ascii="Times New Roman" w:hAnsi="Times New Roman"/>
          <w:shd w:val="clear" w:color="auto" w:fill="FF6600"/>
          <w:lang w:val="en-GB"/>
        </w:rPr>
      </w:pPr>
      <w:r w:rsidRPr="00125CA0">
        <w:rPr>
          <w:rFonts w:ascii="Times New Roman" w:hAnsi="Times New Roman"/>
          <w:lang w:val="en-GB"/>
        </w:rPr>
        <w:t>Not necessary to be quoted</w:t>
      </w:r>
    </w:p>
    <w:p w:rsidR="00AF7451" w:rsidRPr="00125CA0" w:rsidRDefault="00946A2F">
      <w:pPr>
        <w:pStyle w:val="ListeParagraf"/>
        <w:numPr>
          <w:ilvl w:val="0"/>
          <w:numId w:val="17"/>
        </w:numPr>
        <w:shd w:val="clear" w:color="auto" w:fill="FFFFFF"/>
        <w:spacing w:line="276" w:lineRule="auto"/>
        <w:ind w:left="709" w:hanging="425"/>
        <w:rPr>
          <w:rFonts w:ascii="Times New Roman" w:hAnsi="Times New Roman"/>
          <w:lang w:val="en-GB"/>
        </w:rPr>
      </w:pPr>
      <w:r w:rsidRPr="00125CA0">
        <w:rPr>
          <w:rFonts w:ascii="Times New Roman" w:hAnsi="Times New Roman"/>
          <w:lang w:val="en-GB"/>
        </w:rPr>
        <w:t>Not grammatical</w:t>
      </w:r>
    </w:p>
    <w:p w:rsidR="00AF7451" w:rsidRPr="00125CA0" w:rsidRDefault="00AF7451">
      <w:pPr>
        <w:shd w:val="clear" w:color="auto" w:fill="FFFFFF"/>
        <w:spacing w:line="276" w:lineRule="auto"/>
        <w:rPr>
          <w:rFonts w:ascii="Times New Roman" w:hAnsi="Times New Roman"/>
          <w:b/>
          <w:bCs/>
          <w:lang w:val="en-GB"/>
        </w:rPr>
      </w:pPr>
    </w:p>
    <w:p w:rsidR="00AF7451" w:rsidRPr="00125CA0" w:rsidRDefault="00946A2F">
      <w:pPr>
        <w:shd w:val="clear" w:color="auto" w:fill="FFFFFF"/>
        <w:spacing w:line="276" w:lineRule="auto"/>
        <w:rPr>
          <w:rFonts w:ascii="Times New Roman" w:hAnsi="Times New Roman"/>
          <w:lang w:val="en-GB"/>
        </w:rPr>
      </w:pPr>
      <w:r w:rsidRPr="00125CA0">
        <w:rPr>
          <w:rFonts w:ascii="Times New Roman" w:hAnsi="Times New Roman"/>
          <w:b/>
          <w:bCs/>
          <w:lang w:val="en-GB"/>
        </w:rPr>
        <w:t>PART V.</w:t>
      </w:r>
      <w:r w:rsidRPr="00125CA0">
        <w:rPr>
          <w:rFonts w:ascii="Times New Roman" w:hAnsi="Times New Roman"/>
          <w:lang w:val="en-GB"/>
        </w:rPr>
        <w:t xml:space="preserve"> Read the following excerpts and decide if the </w:t>
      </w:r>
      <w:r w:rsidRPr="00125CA0">
        <w:rPr>
          <w:rFonts w:ascii="Times New Roman" w:hAnsi="Times New Roman"/>
          <w:b/>
          <w:lang w:val="en-GB"/>
        </w:rPr>
        <w:t>paraphrases</w:t>
      </w:r>
      <w:r w:rsidRPr="00125CA0">
        <w:rPr>
          <w:rFonts w:ascii="Times New Roman" w:hAnsi="Times New Roman"/>
          <w:lang w:val="en-GB"/>
        </w:rPr>
        <w:t xml:space="preserve"> are acceptable or not.</w:t>
      </w: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bCs/>
          <w:lang w:val="en-GB"/>
        </w:rPr>
        <w:t> </w:t>
      </w:r>
      <w:r w:rsidRPr="00125CA0">
        <w:rPr>
          <w:rFonts w:ascii="Times New Roman" w:hAnsi="Times New Roman"/>
          <w:b/>
          <w:lang w:val="en-GB"/>
        </w:rPr>
        <w:t>(4 x 2 = 8 points)</w:t>
      </w:r>
    </w:p>
    <w:p w:rsidR="00AF7451" w:rsidRPr="00125CA0" w:rsidRDefault="00AF7451">
      <w:pPr>
        <w:shd w:val="clear" w:color="auto" w:fill="FFFFFF"/>
        <w:spacing w:line="276" w:lineRule="auto"/>
        <w:rPr>
          <w:rFonts w:ascii="Times New Roman" w:hAnsi="Times New Roman"/>
          <w:b/>
          <w:lang w:val="en-GB"/>
        </w:rPr>
      </w:pPr>
    </w:p>
    <w:p w:rsidR="00AF7451" w:rsidRPr="00125CA0" w:rsidRDefault="00353B25">
      <w:pPr>
        <w:spacing w:line="276" w:lineRule="auto"/>
        <w:rPr>
          <w:rFonts w:ascii="Times New Roman" w:hAnsi="Times New Roman"/>
          <w:b/>
          <w:shd w:val="clear" w:color="auto" w:fill="FFFFFF"/>
          <w:lang w:val="en-GB"/>
        </w:rPr>
      </w:pPr>
      <w:r w:rsidRPr="00125CA0">
        <w:rPr>
          <w:rFonts w:ascii="Times New Roman" w:hAnsi="Times New Roman"/>
          <w:b/>
          <w:lang w:val="en-GB"/>
        </w:rPr>
        <w:t>21. Adapted from Kingston</w:t>
      </w:r>
      <w:r w:rsidR="00946A2F" w:rsidRPr="00125CA0">
        <w:rPr>
          <w:rFonts w:ascii="Times New Roman" w:hAnsi="Times New Roman"/>
          <w:b/>
          <w:shd w:val="clear" w:color="auto" w:fill="FFFFFF"/>
          <w:lang w:val="en-GB"/>
        </w:rPr>
        <w:t>, 2014</w:t>
      </w:r>
    </w:p>
    <w:p w:rsidR="00AF7451" w:rsidRPr="00125CA0" w:rsidRDefault="00AF7451">
      <w:pPr>
        <w:rPr>
          <w:rFonts w:ascii="Times New Roman" w:hAnsi="Times New Roman"/>
          <w:lang w:val="en-GB"/>
        </w:rPr>
      </w:pPr>
    </w:p>
    <w:p w:rsidR="00353B25" w:rsidRPr="00125CA0" w:rsidRDefault="00353B25" w:rsidP="00353B25">
      <w:pPr>
        <w:rPr>
          <w:rFonts w:ascii="Times New Roman" w:hAnsi="Times New Roman"/>
          <w:lang w:val="en-GB"/>
        </w:rPr>
      </w:pPr>
      <w:r w:rsidRPr="00125CA0">
        <w:rPr>
          <w:rFonts w:ascii="Times New Roman" w:hAnsi="Times New Roman"/>
          <w:lang w:val="en-GB"/>
        </w:rPr>
        <w:t>The world currently relies heavily on coal, oil, and natural gas for its energy. Fossil fuels draw on finite resources that will eventually dwindle, becoming too expensive or too environmentally damaging to retrieve. In contrast, the many types of renewable energy resources-such as wind and solar energy-are constantly replenished.</w:t>
      </w:r>
    </w:p>
    <w:p w:rsidR="00AF7451" w:rsidRPr="00125CA0" w:rsidRDefault="00AF7451">
      <w:pPr>
        <w:spacing w:line="276" w:lineRule="auto"/>
        <w:rPr>
          <w:rFonts w:ascii="Times New Roman" w:hAnsi="Times New Roman"/>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Paraphrase:</w:t>
      </w:r>
    </w:p>
    <w:p w:rsidR="00AF7451" w:rsidRPr="00125CA0" w:rsidRDefault="00AF7451">
      <w:pPr>
        <w:spacing w:line="276" w:lineRule="auto"/>
        <w:rPr>
          <w:rFonts w:ascii="Times New Roman" w:hAnsi="Times New Roman"/>
          <w:b/>
          <w:lang w:val="en-GB"/>
        </w:rPr>
      </w:pPr>
    </w:p>
    <w:p w:rsidR="00353B25" w:rsidRPr="00125CA0" w:rsidRDefault="00353B25" w:rsidP="00353B25">
      <w:pPr>
        <w:rPr>
          <w:rFonts w:ascii="Times New Roman" w:hAnsi="Times New Roman"/>
          <w:lang w:val="en-GB"/>
        </w:rPr>
      </w:pPr>
      <w:r w:rsidRPr="00125CA0">
        <w:rPr>
          <w:rFonts w:ascii="Times New Roman" w:hAnsi="Times New Roman"/>
          <w:lang w:val="en-GB"/>
        </w:rPr>
        <w:t>In the future, it will ultimately become too costly and dangerous to obtain natural resources to maintain the current level of society’s fossil fuel dependence. Natural gas, oil and coal, unlike energy derived from the wind and sun which is continually replaced, will become increasingly scarce.</w:t>
      </w:r>
    </w:p>
    <w:p w:rsidR="00AF7451" w:rsidRPr="00125CA0" w:rsidRDefault="00AF7451">
      <w:pPr>
        <w:spacing w:line="276" w:lineRule="auto"/>
        <w:rPr>
          <w:rFonts w:ascii="Times New Roman" w:hAnsi="Times New Roman"/>
          <w:lang w:val="en-GB"/>
        </w:rPr>
      </w:pPr>
    </w:p>
    <w:p w:rsidR="00AF7451" w:rsidRPr="00125CA0" w:rsidRDefault="00946A2F">
      <w:pPr>
        <w:pStyle w:val="ListeParagraf"/>
        <w:numPr>
          <w:ilvl w:val="0"/>
          <w:numId w:val="10"/>
        </w:numPr>
        <w:shd w:val="clear" w:color="auto" w:fill="FFFFFF"/>
        <w:spacing w:line="276" w:lineRule="auto"/>
        <w:rPr>
          <w:rFonts w:ascii="Times New Roman" w:hAnsi="Times New Roman"/>
          <w:lang w:val="en-GB"/>
        </w:rPr>
      </w:pPr>
      <w:r w:rsidRPr="00125CA0">
        <w:rPr>
          <w:rFonts w:ascii="Times New Roman" w:hAnsi="Times New Roman"/>
          <w:lang w:val="en-GB"/>
        </w:rPr>
        <w:t xml:space="preserve">Yes, the paraphrase is acceptable. </w:t>
      </w:r>
    </w:p>
    <w:p w:rsidR="00AF7451" w:rsidRPr="00125CA0" w:rsidRDefault="00946A2F">
      <w:pPr>
        <w:pStyle w:val="ListeParagraf"/>
        <w:numPr>
          <w:ilvl w:val="0"/>
          <w:numId w:val="10"/>
        </w:numPr>
        <w:shd w:val="clear" w:color="auto" w:fill="FFFFFF"/>
        <w:spacing w:line="276" w:lineRule="auto"/>
        <w:rPr>
          <w:rFonts w:ascii="Times New Roman" w:hAnsi="Times New Roman"/>
          <w:lang w:val="en-GB"/>
        </w:rPr>
      </w:pPr>
      <w:r w:rsidRPr="00125CA0">
        <w:rPr>
          <w:rFonts w:ascii="Times New Roman" w:hAnsi="Times New Roman"/>
          <w:lang w:val="en-GB"/>
        </w:rPr>
        <w:t xml:space="preserve"> No the paraphrase plagiarizes the original by using the same vocabulary or grammar. </w:t>
      </w:r>
    </w:p>
    <w:p w:rsidR="00AF7451" w:rsidRPr="00125CA0" w:rsidRDefault="00946A2F">
      <w:pPr>
        <w:pStyle w:val="ListeParagraf"/>
        <w:numPr>
          <w:ilvl w:val="0"/>
          <w:numId w:val="10"/>
        </w:numPr>
        <w:shd w:val="clear" w:color="auto" w:fill="FFFFFF"/>
        <w:spacing w:line="276" w:lineRule="auto"/>
        <w:rPr>
          <w:rFonts w:ascii="Times New Roman" w:hAnsi="Times New Roman"/>
          <w:lang w:val="en-GB"/>
        </w:rPr>
      </w:pPr>
      <w:r w:rsidRPr="00125CA0">
        <w:rPr>
          <w:rFonts w:ascii="Times New Roman" w:hAnsi="Times New Roman"/>
          <w:lang w:val="en-GB"/>
        </w:rPr>
        <w:t xml:space="preserve"> No, the paraphrase has a different meaning than the original. </w:t>
      </w:r>
    </w:p>
    <w:p w:rsidR="00E13747" w:rsidRPr="00125CA0" w:rsidRDefault="00E13747">
      <w:pPr>
        <w:suppressAutoHyphens w:val="0"/>
        <w:spacing w:line="240" w:lineRule="auto"/>
        <w:rPr>
          <w:rFonts w:ascii="Times New Roman" w:hAnsi="Times New Roman"/>
          <w:b/>
          <w:lang w:val="en-GB"/>
        </w:rPr>
      </w:pPr>
      <w:r w:rsidRPr="00125CA0">
        <w:rPr>
          <w:rFonts w:ascii="Times New Roman" w:hAnsi="Times New Roman"/>
          <w:b/>
          <w:lang w:val="en-GB"/>
        </w:rPr>
        <w:br w:type="page"/>
      </w:r>
    </w:p>
    <w:p w:rsidR="00AF7451" w:rsidRPr="00125CA0" w:rsidRDefault="00946A2F">
      <w:pPr>
        <w:shd w:val="clear" w:color="auto" w:fill="FFFFFF"/>
        <w:spacing w:beforeAutospacing="1" w:afterAutospacing="1" w:line="276" w:lineRule="auto"/>
        <w:rPr>
          <w:rFonts w:ascii="Times New Roman" w:hAnsi="Times New Roman"/>
          <w:b/>
          <w:lang w:val="en-GB"/>
        </w:rPr>
      </w:pPr>
      <w:r w:rsidRPr="00125CA0">
        <w:rPr>
          <w:rFonts w:ascii="Times New Roman" w:hAnsi="Times New Roman"/>
          <w:b/>
          <w:lang w:val="en-GB"/>
        </w:rPr>
        <w:lastRenderedPageBreak/>
        <w:t>22. Adapted from</w:t>
      </w:r>
      <w:r w:rsidR="00353B25" w:rsidRPr="00125CA0">
        <w:rPr>
          <w:rFonts w:ascii="Times New Roman" w:hAnsi="Times New Roman"/>
          <w:b/>
          <w:lang w:val="en-GB"/>
        </w:rPr>
        <w:t xml:space="preserve"> Wald</w:t>
      </w:r>
      <w:r w:rsidRPr="00125CA0">
        <w:rPr>
          <w:rFonts w:ascii="Times New Roman" w:hAnsi="Times New Roman"/>
          <w:b/>
          <w:lang w:val="en-GB"/>
        </w:rPr>
        <w:t>meier, 2014</w:t>
      </w:r>
    </w:p>
    <w:p w:rsidR="00353B25" w:rsidRPr="00125CA0" w:rsidRDefault="00353B25" w:rsidP="00353B25">
      <w:pPr>
        <w:rPr>
          <w:rFonts w:ascii="Times New Roman" w:hAnsi="Times New Roman"/>
          <w:lang w:val="en-GB"/>
        </w:rPr>
      </w:pPr>
      <w:r w:rsidRPr="00125CA0">
        <w:rPr>
          <w:rFonts w:ascii="Times New Roman" w:hAnsi="Times New Roman"/>
          <w:lang w:val="en-GB"/>
        </w:rPr>
        <w:t>Astronomers have found that the further a star is, the more its light is red-shifted. This tells us that distant galaxies are moving away from earth, and that the further a</w:t>
      </w:r>
      <w:r w:rsidR="00CB3B39" w:rsidRPr="00125CA0">
        <w:rPr>
          <w:rFonts w:ascii="Times New Roman" w:hAnsi="Times New Roman"/>
          <w:lang w:val="en-GB"/>
        </w:rPr>
        <w:t>way a galaxy is, the faster it is</w:t>
      </w:r>
      <w:r w:rsidRPr="00125CA0">
        <w:rPr>
          <w:rFonts w:ascii="Times New Roman" w:hAnsi="Times New Roman"/>
          <w:lang w:val="en-GB"/>
        </w:rPr>
        <w:t xml:space="preserve"> moving away.</w:t>
      </w:r>
    </w:p>
    <w:p w:rsidR="00031872" w:rsidRPr="00125CA0" w:rsidRDefault="00031872" w:rsidP="00353B25">
      <w:pPr>
        <w:rPr>
          <w:rFonts w:ascii="Times New Roman" w:hAnsi="Times New Roman"/>
          <w:lang w:val="en-GB"/>
        </w:rPr>
      </w:pPr>
    </w:p>
    <w:p w:rsidR="00AF7451" w:rsidRPr="00125CA0" w:rsidRDefault="00946A2F">
      <w:pPr>
        <w:pStyle w:val="NormalWeb"/>
        <w:shd w:val="clear" w:color="auto" w:fill="FFFFFF"/>
        <w:spacing w:line="276" w:lineRule="auto"/>
        <w:rPr>
          <w:lang w:val="en-GB"/>
        </w:rPr>
      </w:pPr>
      <w:r w:rsidRPr="00125CA0">
        <w:rPr>
          <w:b/>
          <w:lang w:val="en-GB"/>
        </w:rPr>
        <w:t>Paraphrase:</w:t>
      </w:r>
    </w:p>
    <w:p w:rsidR="00353B25" w:rsidRPr="00125CA0" w:rsidRDefault="00353B25" w:rsidP="00353B25">
      <w:pPr>
        <w:rPr>
          <w:rFonts w:ascii="Times New Roman" w:hAnsi="Times New Roman"/>
          <w:lang w:val="en-GB"/>
        </w:rPr>
      </w:pPr>
      <w:r w:rsidRPr="00125CA0">
        <w:rPr>
          <w:rFonts w:ascii="Times New Roman" w:hAnsi="Times New Roman"/>
          <w:lang w:val="en-GB"/>
        </w:rPr>
        <w:t>Astronomers have discovered that all distant galaxies are moving away from earth and that the farther away they are, the faster they are moving. This recession of galaxies away from earth causes the light from these galaxies to be red-shifted.</w:t>
      </w:r>
    </w:p>
    <w:p w:rsidR="00307D18" w:rsidRPr="00125CA0" w:rsidRDefault="00307D18" w:rsidP="005E3FB7">
      <w:pPr>
        <w:rPr>
          <w:rFonts w:ascii="Times New Roman" w:hAnsi="Times New Roman"/>
          <w:lang w:val="en-GB"/>
        </w:rPr>
      </w:pPr>
    </w:p>
    <w:p w:rsidR="00AF7451" w:rsidRPr="00125CA0" w:rsidRDefault="00946A2F">
      <w:pPr>
        <w:pStyle w:val="ListeParagraf"/>
        <w:numPr>
          <w:ilvl w:val="0"/>
          <w:numId w:val="9"/>
        </w:numPr>
        <w:shd w:val="clear" w:color="auto" w:fill="FFFFFF"/>
        <w:spacing w:line="276" w:lineRule="auto"/>
        <w:rPr>
          <w:rFonts w:ascii="Times New Roman" w:hAnsi="Times New Roman"/>
          <w:lang w:val="en-GB"/>
        </w:rPr>
      </w:pPr>
      <w:r w:rsidRPr="00125CA0">
        <w:rPr>
          <w:rFonts w:ascii="Times New Roman" w:hAnsi="Times New Roman"/>
          <w:lang w:val="en-GB"/>
        </w:rPr>
        <w:t xml:space="preserve"> Yes, the paraphrase is acceptable. </w:t>
      </w:r>
    </w:p>
    <w:p w:rsidR="00AF7451" w:rsidRPr="00125CA0" w:rsidRDefault="00946A2F">
      <w:pPr>
        <w:pStyle w:val="ListeParagraf"/>
        <w:numPr>
          <w:ilvl w:val="0"/>
          <w:numId w:val="9"/>
        </w:numPr>
        <w:shd w:val="clear" w:color="auto" w:fill="FFFFFF"/>
        <w:spacing w:line="276" w:lineRule="auto"/>
        <w:rPr>
          <w:rFonts w:ascii="Times New Roman" w:hAnsi="Times New Roman"/>
          <w:lang w:val="en-GB"/>
        </w:rPr>
      </w:pPr>
      <w:r w:rsidRPr="00125CA0">
        <w:rPr>
          <w:rFonts w:ascii="Times New Roman" w:hAnsi="Times New Roman"/>
          <w:lang w:val="en-GB"/>
        </w:rPr>
        <w:t xml:space="preserve">No the paraphrase plagiarizes the original by using the same vocabulary or grammar. </w:t>
      </w:r>
    </w:p>
    <w:p w:rsidR="00AF7451" w:rsidRPr="00125CA0" w:rsidRDefault="00946A2F">
      <w:pPr>
        <w:pStyle w:val="ListeParagraf"/>
        <w:numPr>
          <w:ilvl w:val="0"/>
          <w:numId w:val="9"/>
        </w:numPr>
        <w:shd w:val="clear" w:color="auto" w:fill="FFFFFF"/>
        <w:spacing w:line="276" w:lineRule="auto"/>
        <w:rPr>
          <w:rFonts w:ascii="Times New Roman" w:hAnsi="Times New Roman"/>
          <w:lang w:val="en-GB"/>
        </w:rPr>
      </w:pPr>
      <w:r w:rsidRPr="00125CA0">
        <w:rPr>
          <w:rFonts w:ascii="Times New Roman" w:hAnsi="Times New Roman"/>
          <w:lang w:val="en-GB"/>
        </w:rPr>
        <w:t xml:space="preserve"> No, the paraphrase has a different meaning than the original. </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23. Adap</w:t>
      </w:r>
      <w:r w:rsidR="00353B25" w:rsidRPr="00125CA0">
        <w:rPr>
          <w:rFonts w:ascii="Times New Roman" w:hAnsi="Times New Roman"/>
          <w:b/>
          <w:lang w:val="en-GB"/>
        </w:rPr>
        <w:t>ted from “Transistors</w:t>
      </w:r>
      <w:r w:rsidRPr="00125CA0">
        <w:rPr>
          <w:rFonts w:ascii="Times New Roman" w:hAnsi="Times New Roman"/>
          <w:b/>
          <w:lang w:val="en-GB"/>
        </w:rPr>
        <w:t>”, 2014</w:t>
      </w:r>
    </w:p>
    <w:p w:rsidR="00AF7451" w:rsidRPr="00125CA0" w:rsidRDefault="00AF7451">
      <w:pPr>
        <w:spacing w:line="276" w:lineRule="auto"/>
        <w:rPr>
          <w:rFonts w:ascii="Times New Roman" w:hAnsi="Times New Roman"/>
          <w:b/>
          <w:lang w:val="en-GB"/>
        </w:rPr>
      </w:pPr>
    </w:p>
    <w:p w:rsidR="00AF7451" w:rsidRPr="00125CA0" w:rsidRDefault="00353B25">
      <w:pPr>
        <w:rPr>
          <w:rFonts w:ascii="Times New Roman" w:hAnsi="Times New Roman"/>
          <w:lang w:val="en-GB"/>
        </w:rPr>
      </w:pPr>
      <w:r w:rsidRPr="00125CA0">
        <w:rPr>
          <w:rFonts w:ascii="Times New Roman" w:hAnsi="Times New Roman"/>
          <w:lang w:val="en-GB"/>
        </w:rPr>
        <w:t>The transistor is the fundamental building block of modern electronic equipment, and is ubiquitous in modern electronic systems. The transistor revolutionized the field of electronics, and paved the way for smaller and cheaper electronic devices</w:t>
      </w:r>
      <w:r w:rsidR="00CB3B39" w:rsidRPr="00125CA0">
        <w:rPr>
          <w:rFonts w:ascii="Times New Roman" w:hAnsi="Times New Roman"/>
          <w:lang w:val="en-GB"/>
        </w:rPr>
        <w:t>.</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 xml:space="preserve">Paraphrase: </w:t>
      </w:r>
    </w:p>
    <w:p w:rsidR="00AF7451" w:rsidRPr="00125CA0" w:rsidRDefault="00AF7451">
      <w:pPr>
        <w:spacing w:line="276" w:lineRule="auto"/>
        <w:rPr>
          <w:rFonts w:ascii="Times New Roman" w:hAnsi="Times New Roman"/>
          <w:lang w:val="en-GB"/>
        </w:rPr>
      </w:pPr>
    </w:p>
    <w:p w:rsidR="00CB3B39" w:rsidRPr="00125CA0" w:rsidRDefault="00CB3B39" w:rsidP="00CB3B39">
      <w:pPr>
        <w:rPr>
          <w:rFonts w:ascii="Times New Roman" w:hAnsi="Times New Roman"/>
          <w:lang w:val="en-GB"/>
        </w:rPr>
      </w:pPr>
      <w:r w:rsidRPr="00125CA0">
        <w:rPr>
          <w:rFonts w:ascii="Times New Roman" w:hAnsi="Times New Roman"/>
          <w:lang w:val="en-GB"/>
        </w:rPr>
        <w:t>Without the discovery of the transistor it would not have been possible to develop the economical and compact electronic appliances of today. Transistors used to be an essential part of the world of electronics but are about to be outdated.</w:t>
      </w:r>
    </w:p>
    <w:p w:rsidR="00AF7451" w:rsidRPr="00125CA0" w:rsidRDefault="00AF7451" w:rsidP="00CB3B39">
      <w:pPr>
        <w:rPr>
          <w:rFonts w:ascii="Times New Roman" w:hAnsi="Times New Roman"/>
          <w:lang w:val="en-GB"/>
        </w:rPr>
      </w:pPr>
    </w:p>
    <w:p w:rsidR="00AF7451" w:rsidRPr="00125CA0" w:rsidRDefault="00946A2F">
      <w:pPr>
        <w:pStyle w:val="ListeParagraf"/>
        <w:numPr>
          <w:ilvl w:val="0"/>
          <w:numId w:val="2"/>
        </w:numPr>
        <w:shd w:val="clear" w:color="auto" w:fill="FFFFFF"/>
        <w:spacing w:line="276" w:lineRule="auto"/>
        <w:rPr>
          <w:rFonts w:ascii="Times New Roman" w:hAnsi="Times New Roman"/>
          <w:lang w:val="en-GB"/>
        </w:rPr>
      </w:pPr>
      <w:r w:rsidRPr="00125CA0">
        <w:rPr>
          <w:rFonts w:ascii="Times New Roman" w:hAnsi="Times New Roman"/>
          <w:lang w:val="en-GB"/>
        </w:rPr>
        <w:t xml:space="preserve">Yes, the paraphrase is acceptable. </w:t>
      </w:r>
    </w:p>
    <w:p w:rsidR="00AF7451" w:rsidRPr="00125CA0" w:rsidRDefault="00946A2F">
      <w:pPr>
        <w:pStyle w:val="ListeParagraf"/>
        <w:numPr>
          <w:ilvl w:val="0"/>
          <w:numId w:val="2"/>
        </w:numPr>
        <w:shd w:val="clear" w:color="auto" w:fill="FFFFFF"/>
        <w:spacing w:line="276" w:lineRule="auto"/>
        <w:rPr>
          <w:rFonts w:ascii="Times New Roman" w:hAnsi="Times New Roman"/>
          <w:lang w:val="en-GB"/>
        </w:rPr>
      </w:pPr>
      <w:r w:rsidRPr="00125CA0">
        <w:rPr>
          <w:rFonts w:ascii="Times New Roman" w:hAnsi="Times New Roman"/>
          <w:lang w:val="en-GB"/>
        </w:rPr>
        <w:t xml:space="preserve">No, the paraphrase plagiarizes the original by using the same vocabulary or grammar. </w:t>
      </w:r>
    </w:p>
    <w:p w:rsidR="00AF7451" w:rsidRPr="00125CA0" w:rsidRDefault="00946A2F">
      <w:pPr>
        <w:pStyle w:val="ListeParagraf"/>
        <w:numPr>
          <w:ilvl w:val="0"/>
          <w:numId w:val="2"/>
        </w:numPr>
        <w:shd w:val="clear" w:color="auto" w:fill="FFFFFF"/>
        <w:spacing w:line="276" w:lineRule="auto"/>
        <w:rPr>
          <w:rFonts w:ascii="Times New Roman" w:hAnsi="Times New Roman"/>
          <w:lang w:val="en-GB"/>
        </w:rPr>
      </w:pPr>
      <w:r w:rsidRPr="00125CA0">
        <w:rPr>
          <w:rFonts w:ascii="Times New Roman" w:hAnsi="Times New Roman"/>
          <w:lang w:val="en-GB"/>
        </w:rPr>
        <w:t xml:space="preserve">No, the paraphrase has a different meaning than the original. </w:t>
      </w:r>
    </w:p>
    <w:p w:rsidR="00AF7451" w:rsidRPr="00125CA0" w:rsidRDefault="00946A2F">
      <w:pPr>
        <w:spacing w:beforeAutospacing="1" w:afterAutospacing="1" w:line="276" w:lineRule="auto"/>
        <w:outlineLvl w:val="0"/>
        <w:rPr>
          <w:rFonts w:ascii="Times New Roman" w:hAnsi="Times New Roman"/>
          <w:b/>
          <w:lang w:val="en-GB"/>
        </w:rPr>
      </w:pPr>
      <w:r w:rsidRPr="00125CA0">
        <w:rPr>
          <w:rFonts w:ascii="Times New Roman" w:hAnsi="Times New Roman"/>
          <w:b/>
          <w:bCs/>
          <w:lang w:val="en-GB"/>
        </w:rPr>
        <w:t xml:space="preserve">24.  Adapted </w:t>
      </w:r>
      <w:r w:rsidR="00353B25" w:rsidRPr="00125CA0">
        <w:rPr>
          <w:rFonts w:ascii="Times New Roman" w:hAnsi="Times New Roman"/>
          <w:b/>
          <w:lang w:val="en-GB"/>
        </w:rPr>
        <w:t>from “Colour Blindness”, 2015</w:t>
      </w:r>
    </w:p>
    <w:p w:rsidR="00AF7451" w:rsidRPr="00125CA0" w:rsidRDefault="00353B25">
      <w:pPr>
        <w:rPr>
          <w:rFonts w:ascii="Times New Roman" w:hAnsi="Times New Roman"/>
          <w:lang w:val="en-GB"/>
        </w:rPr>
      </w:pPr>
      <w:r w:rsidRPr="00125CA0">
        <w:rPr>
          <w:rFonts w:ascii="Times New Roman" w:hAnsi="Times New Roman"/>
          <w:lang w:val="en-GB"/>
        </w:rPr>
        <w:t xml:space="preserve">Most colour blind people are able to see things as clearly as other people but they </w:t>
      </w:r>
      <w:r w:rsidR="00CB3B39" w:rsidRPr="00125CA0">
        <w:rPr>
          <w:rFonts w:ascii="Times New Roman" w:hAnsi="Times New Roman"/>
          <w:lang w:val="en-GB"/>
        </w:rPr>
        <w:t xml:space="preserve">are </w:t>
      </w:r>
      <w:r w:rsidRPr="00125CA0">
        <w:rPr>
          <w:rFonts w:ascii="Times New Roman" w:hAnsi="Times New Roman"/>
          <w:lang w:val="en-GB"/>
        </w:rPr>
        <w:t>unable to fully see red, green or blue light.</w:t>
      </w:r>
      <w:r w:rsidR="00876393" w:rsidRPr="00125CA0">
        <w:rPr>
          <w:rFonts w:ascii="Times New Roman" w:hAnsi="Times New Roman"/>
          <w:lang w:val="en-GB"/>
        </w:rPr>
        <w:t xml:space="preserve"> </w:t>
      </w:r>
      <w:r w:rsidRPr="00125CA0">
        <w:rPr>
          <w:rFonts w:ascii="Times New Roman" w:hAnsi="Times New Roman"/>
          <w:lang w:val="en-GB"/>
        </w:rPr>
        <w:t>There are different causes of colour blindness. For the vast majority of people with deficient colour vision the condition is genetic causing an abnormal retina. Some people become colour blind as a result of other diseases or they acquire the condition over time due to the aging process or medication.</w:t>
      </w:r>
    </w:p>
    <w:p w:rsidR="00525622" w:rsidRDefault="00525622">
      <w:pPr>
        <w:rPr>
          <w:rFonts w:ascii="Times New Roman" w:hAnsi="Times New Roman"/>
          <w:lang w:val="en-GB"/>
        </w:rPr>
      </w:pPr>
    </w:p>
    <w:p w:rsidR="007B0F4E" w:rsidRPr="00125CA0" w:rsidRDefault="007B0F4E">
      <w:pPr>
        <w:rPr>
          <w:rFonts w:ascii="Times New Roman" w:hAnsi="Times New Roman"/>
          <w:lang w:val="en-GB"/>
        </w:rPr>
      </w:pPr>
    </w:p>
    <w:p w:rsidR="00AF7451" w:rsidRPr="00125CA0" w:rsidRDefault="00946A2F">
      <w:pPr>
        <w:ind w:left="900" w:hanging="900"/>
        <w:rPr>
          <w:rFonts w:ascii="Times New Roman" w:hAnsi="Times New Roman"/>
          <w:b/>
          <w:shd w:val="clear" w:color="auto" w:fill="FFFFFF"/>
          <w:lang w:val="en-GB"/>
        </w:rPr>
      </w:pPr>
      <w:r w:rsidRPr="00125CA0">
        <w:rPr>
          <w:rFonts w:ascii="Times New Roman" w:hAnsi="Times New Roman"/>
          <w:b/>
          <w:shd w:val="clear" w:color="auto" w:fill="FFFFFF"/>
          <w:lang w:val="en-GB"/>
        </w:rPr>
        <w:lastRenderedPageBreak/>
        <w:t xml:space="preserve">Paraphrase: </w:t>
      </w:r>
    </w:p>
    <w:p w:rsidR="00AF7451" w:rsidRPr="00125CA0" w:rsidRDefault="00876393">
      <w:pPr>
        <w:rPr>
          <w:rFonts w:ascii="Times New Roman" w:hAnsi="Times New Roman"/>
          <w:lang w:val="en-GB"/>
        </w:rPr>
      </w:pPr>
      <w:r w:rsidRPr="00125CA0">
        <w:rPr>
          <w:rFonts w:ascii="Times New Roman" w:hAnsi="Times New Roman"/>
          <w:lang w:val="en-GB"/>
        </w:rPr>
        <w:t xml:space="preserve">In most cases, colour vision deficiency is an inherited condition. However, it can also sometimes develop as the result of aging, a health condition or as a side effect of a medicine. Inherited colour vision deficiency occurs as the result of an abnormality in the retina.  </w:t>
      </w:r>
      <w:r w:rsidR="00CB3B39" w:rsidRPr="00125CA0">
        <w:rPr>
          <w:rFonts w:ascii="Times New Roman" w:hAnsi="Times New Roman"/>
          <w:lang w:val="en-GB"/>
        </w:rPr>
        <w:t>While blue, red or green colour deficiencies are the most common types, in all other respects sufferers of this condition see just as well as the rest of the population.</w:t>
      </w:r>
    </w:p>
    <w:p w:rsidR="00E13747" w:rsidRPr="00125CA0" w:rsidRDefault="00E13747">
      <w:pPr>
        <w:rPr>
          <w:rFonts w:ascii="Times New Roman" w:hAnsi="Times New Roman"/>
          <w:lang w:val="en-GB"/>
        </w:rPr>
      </w:pPr>
    </w:p>
    <w:p w:rsidR="00AF7451" w:rsidRPr="00125CA0" w:rsidRDefault="00946A2F">
      <w:pPr>
        <w:pStyle w:val="ListeParagraf"/>
        <w:numPr>
          <w:ilvl w:val="0"/>
          <w:numId w:val="11"/>
        </w:numPr>
        <w:shd w:val="clear" w:color="auto" w:fill="FFFFFF"/>
        <w:rPr>
          <w:rFonts w:ascii="Times New Roman" w:hAnsi="Times New Roman"/>
          <w:lang w:val="en-GB"/>
        </w:rPr>
      </w:pPr>
      <w:r w:rsidRPr="00125CA0">
        <w:rPr>
          <w:rFonts w:ascii="Times New Roman" w:hAnsi="Times New Roman"/>
          <w:lang w:val="en-GB"/>
        </w:rPr>
        <w:t xml:space="preserve">Yes, the paraphrase is acceptable. </w:t>
      </w:r>
    </w:p>
    <w:p w:rsidR="00AF7451" w:rsidRPr="00125CA0" w:rsidRDefault="00946A2F">
      <w:pPr>
        <w:pStyle w:val="ListeParagraf"/>
        <w:numPr>
          <w:ilvl w:val="0"/>
          <w:numId w:val="11"/>
        </w:numPr>
        <w:shd w:val="clear" w:color="auto" w:fill="FFFFFF"/>
        <w:rPr>
          <w:rFonts w:ascii="Times New Roman" w:hAnsi="Times New Roman"/>
          <w:lang w:val="en-GB"/>
        </w:rPr>
      </w:pPr>
      <w:r w:rsidRPr="00125CA0">
        <w:rPr>
          <w:rFonts w:ascii="Times New Roman" w:hAnsi="Times New Roman"/>
          <w:lang w:val="en-GB"/>
        </w:rPr>
        <w:t xml:space="preserve">No, the paraphrase plagiarizes the original by using the same vocabulary or grammar. </w:t>
      </w:r>
    </w:p>
    <w:p w:rsidR="00AF7451" w:rsidRPr="00125CA0" w:rsidRDefault="00946A2F">
      <w:pPr>
        <w:pStyle w:val="ListeParagraf"/>
        <w:numPr>
          <w:ilvl w:val="0"/>
          <w:numId w:val="11"/>
        </w:numPr>
        <w:spacing w:beforeAutospacing="1" w:afterAutospacing="1"/>
        <w:outlineLvl w:val="0"/>
        <w:rPr>
          <w:rFonts w:ascii="Times New Roman" w:hAnsi="Times New Roman"/>
          <w:lang w:val="en-GB"/>
        </w:rPr>
      </w:pPr>
      <w:r w:rsidRPr="00125CA0">
        <w:rPr>
          <w:rFonts w:ascii="Times New Roman" w:hAnsi="Times New Roman"/>
          <w:lang w:val="en-GB"/>
        </w:rPr>
        <w:t xml:space="preserve">No, the paraphrase has a different meaning than the original. </w:t>
      </w:r>
    </w:p>
    <w:p w:rsidR="00AF7451" w:rsidRPr="00125CA0" w:rsidRDefault="00946A2F">
      <w:pPr>
        <w:shd w:val="clear" w:color="auto" w:fill="FFFFFF"/>
        <w:spacing w:line="276" w:lineRule="auto"/>
        <w:rPr>
          <w:rFonts w:ascii="Times New Roman" w:hAnsi="Times New Roman"/>
          <w:b/>
          <w:lang w:val="en-GB"/>
        </w:rPr>
      </w:pPr>
      <w:r w:rsidRPr="00125CA0">
        <w:rPr>
          <w:rFonts w:ascii="Times New Roman" w:hAnsi="Times New Roman"/>
          <w:b/>
          <w:bCs/>
          <w:lang w:val="en-GB"/>
        </w:rPr>
        <w:t>PART VI.</w:t>
      </w:r>
      <w:r w:rsidRPr="00125CA0">
        <w:rPr>
          <w:rFonts w:ascii="Times New Roman" w:hAnsi="Times New Roman"/>
          <w:lang w:val="en-GB"/>
        </w:rPr>
        <w:t xml:space="preserve"> Read the following excerpts and decide if the </w:t>
      </w:r>
      <w:r w:rsidRPr="00125CA0">
        <w:rPr>
          <w:rFonts w:ascii="Times New Roman" w:hAnsi="Times New Roman"/>
          <w:b/>
          <w:lang w:val="en-GB"/>
        </w:rPr>
        <w:t>summaries</w:t>
      </w:r>
      <w:r w:rsidRPr="00125CA0">
        <w:rPr>
          <w:rFonts w:ascii="Times New Roman" w:hAnsi="Times New Roman"/>
          <w:lang w:val="en-GB"/>
        </w:rPr>
        <w:t xml:space="preserve"> are acceptable or not. </w:t>
      </w:r>
      <w:r w:rsidRPr="00125CA0">
        <w:rPr>
          <w:rFonts w:ascii="Times New Roman" w:hAnsi="Times New Roman"/>
          <w:b/>
          <w:lang w:val="en-GB"/>
        </w:rPr>
        <w:t>(4 x 2 = 8 points)</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Style w:val="Gl"/>
          <w:rFonts w:ascii="Times New Roman" w:hAnsi="Times New Roman"/>
          <w:lang w:val="en-GB"/>
        </w:rPr>
      </w:pPr>
      <w:r w:rsidRPr="00125CA0">
        <w:rPr>
          <w:rFonts w:ascii="Times New Roman" w:hAnsi="Times New Roman"/>
          <w:b/>
          <w:lang w:val="en-GB"/>
        </w:rPr>
        <w:t>25. Adapted from “</w:t>
      </w:r>
      <w:r w:rsidR="00670556" w:rsidRPr="00125CA0">
        <w:rPr>
          <w:rFonts w:ascii="Times New Roman" w:hAnsi="Times New Roman"/>
          <w:b/>
          <w:lang w:val="en-GB"/>
        </w:rPr>
        <w:t>Einstein's Cosmological Constant</w:t>
      </w:r>
      <w:r w:rsidRPr="00125CA0">
        <w:rPr>
          <w:rStyle w:val="Gl"/>
          <w:rFonts w:ascii="Times New Roman" w:hAnsi="Times New Roman"/>
          <w:lang w:val="en-GB"/>
        </w:rPr>
        <w:t>”, 2014</w:t>
      </w:r>
    </w:p>
    <w:p w:rsidR="00AF7451" w:rsidRPr="00125CA0" w:rsidRDefault="00AF7451">
      <w:pPr>
        <w:spacing w:line="276" w:lineRule="auto"/>
        <w:rPr>
          <w:rFonts w:ascii="Times New Roman" w:hAnsi="Times New Roman"/>
          <w:lang w:val="en-GB"/>
        </w:rPr>
      </w:pPr>
    </w:p>
    <w:p w:rsidR="00670556" w:rsidRPr="00125CA0" w:rsidRDefault="00670556" w:rsidP="00670556">
      <w:pPr>
        <w:rPr>
          <w:rFonts w:ascii="Times New Roman" w:hAnsi="Times New Roman"/>
          <w:lang w:val="en-GB"/>
        </w:rPr>
      </w:pPr>
      <w:r w:rsidRPr="00125CA0">
        <w:rPr>
          <w:rFonts w:ascii="Times New Roman" w:hAnsi="Times New Roman"/>
          <w:lang w:val="en-GB"/>
        </w:rPr>
        <w:t>In 1917, Albert Einstein inserted a term called the cosmological constant into his theory of general relativity to force the equations to predict a stationary universe in keeping with physicists' thinking at the time. When it becam</w:t>
      </w:r>
      <w:r w:rsidR="00415182" w:rsidRPr="00125CA0">
        <w:rPr>
          <w:rFonts w:ascii="Times New Roman" w:hAnsi="Times New Roman"/>
          <w:lang w:val="en-GB"/>
        </w:rPr>
        <w:t>e clear that the universe was not</w:t>
      </w:r>
      <w:r w:rsidRPr="00125CA0">
        <w:rPr>
          <w:rFonts w:ascii="Times New Roman" w:hAnsi="Times New Roman"/>
          <w:lang w:val="en-GB"/>
        </w:rPr>
        <w:t xml:space="preserve"> actually static, but was expanding instead, Einstein abandoned the constant, calling it the '"biggest blunder" of his life. But lately scientists have revived Einstein's cosmological constant (denoted by the Greek capital letter lambda) to explain a mysterious force called dark energy that seems to be counteracting gravity  which causes the universe to expand at an accelerating pace. The cosmological constant is the simplest possible form of dark energy since it is constant in both space and time, and this leads to the current standard model of cosmology known as the Lambda-CDM model, which provides a good fit to many cosmological observations as of 2014/2015.</w:t>
      </w:r>
    </w:p>
    <w:p w:rsidR="00AF7451" w:rsidRPr="00125CA0" w:rsidRDefault="00946A2F">
      <w:pPr>
        <w:pStyle w:val="NormalWeb"/>
        <w:shd w:val="clear" w:color="auto" w:fill="FFFFFF"/>
        <w:spacing w:before="240" w:after="240" w:line="276" w:lineRule="auto"/>
        <w:jc w:val="both"/>
        <w:rPr>
          <w:b/>
          <w:sz w:val="22"/>
          <w:szCs w:val="22"/>
          <w:lang w:val="en-GB"/>
        </w:rPr>
      </w:pPr>
      <w:r w:rsidRPr="00125CA0">
        <w:rPr>
          <w:b/>
          <w:sz w:val="22"/>
          <w:szCs w:val="22"/>
          <w:lang w:val="en-GB"/>
        </w:rPr>
        <w:t>Summary:</w:t>
      </w:r>
    </w:p>
    <w:p w:rsidR="000D6013" w:rsidRPr="00125CA0" w:rsidRDefault="009778DA" w:rsidP="000D6013">
      <w:pPr>
        <w:rPr>
          <w:rFonts w:ascii="Times New Roman" w:hAnsi="Times New Roman"/>
          <w:lang w:val="en-GB"/>
        </w:rPr>
      </w:pPr>
      <w:r w:rsidRPr="009778DA">
        <w:rPr>
          <w:rFonts w:ascii="Times New Roman" w:hAnsi="Times New Roman"/>
          <w:lang w:val="en-GB"/>
        </w:rPr>
        <w:t>Current explanations of the universe have returned to a concept introduced by Einstein that he later came to think of as his worst mistake.</w:t>
      </w:r>
      <w:r w:rsidR="00670556" w:rsidRPr="00125CA0">
        <w:rPr>
          <w:rFonts w:ascii="Times New Roman" w:hAnsi="Times New Roman"/>
          <w:lang w:val="en-GB"/>
        </w:rPr>
        <w:t xml:space="preserve"> Today astronomers refer to one theory of dark energy as Einstein's cosmological constant. </w:t>
      </w:r>
      <w:r w:rsidR="000D6013" w:rsidRPr="00125CA0">
        <w:rPr>
          <w:rFonts w:ascii="Times New Roman" w:hAnsi="Times New Roman"/>
          <w:lang w:val="en-GB"/>
        </w:rPr>
        <w:t>The theory says that dark energy acts against gravity and has been steady and constant throughout time and space.  Recent studies confirm that the cosmological constant is a useful mathematical description of dark energy in the universe as currently understood.</w:t>
      </w:r>
    </w:p>
    <w:p w:rsidR="00AF7451" w:rsidRPr="00125CA0" w:rsidRDefault="00AF7451">
      <w:pPr>
        <w:rPr>
          <w:rFonts w:ascii="Times New Roman" w:hAnsi="Times New Roman"/>
          <w:bCs/>
          <w:lang w:val="en-GB"/>
        </w:rPr>
      </w:pPr>
    </w:p>
    <w:p w:rsidR="00AF7451" w:rsidRPr="00125CA0" w:rsidRDefault="00946A2F">
      <w:pPr>
        <w:pStyle w:val="ListeParagraf"/>
        <w:numPr>
          <w:ilvl w:val="0"/>
          <w:numId w:val="13"/>
        </w:numPr>
        <w:shd w:val="clear" w:color="auto" w:fill="FFFFFF"/>
        <w:spacing w:line="276" w:lineRule="auto"/>
        <w:rPr>
          <w:rFonts w:ascii="Times New Roman" w:hAnsi="Times New Roman"/>
          <w:bCs/>
          <w:lang w:val="en-GB"/>
        </w:rPr>
      </w:pPr>
      <w:r w:rsidRPr="00125CA0">
        <w:rPr>
          <w:rFonts w:ascii="Times New Roman" w:hAnsi="Times New Roman"/>
          <w:bCs/>
          <w:lang w:val="en-GB"/>
        </w:rPr>
        <w:t>Yes, the summary is acceptable.</w:t>
      </w:r>
    </w:p>
    <w:p w:rsidR="00AF7451" w:rsidRPr="00125CA0" w:rsidRDefault="00946A2F">
      <w:pPr>
        <w:pStyle w:val="ListeParagraf"/>
        <w:numPr>
          <w:ilvl w:val="0"/>
          <w:numId w:val="13"/>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plagiarizes the original using the same vocabulary or grammar. </w:t>
      </w:r>
    </w:p>
    <w:p w:rsidR="00AF7451" w:rsidRPr="00125CA0" w:rsidRDefault="00946A2F">
      <w:pPr>
        <w:pStyle w:val="ListeParagraf"/>
        <w:numPr>
          <w:ilvl w:val="0"/>
          <w:numId w:val="13"/>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has a different meaning than the original.  </w:t>
      </w:r>
    </w:p>
    <w:p w:rsidR="00AF7451" w:rsidRPr="00125CA0" w:rsidRDefault="00AF7451">
      <w:pPr>
        <w:spacing w:line="276" w:lineRule="auto"/>
        <w:rPr>
          <w:rFonts w:ascii="Times New Roman" w:hAnsi="Times New Roman"/>
          <w:lang w:val="en-GB"/>
        </w:rPr>
      </w:pPr>
    </w:p>
    <w:p w:rsidR="00E13747" w:rsidRPr="00125CA0" w:rsidRDefault="00E13747">
      <w:pPr>
        <w:suppressAutoHyphens w:val="0"/>
        <w:spacing w:line="240" w:lineRule="auto"/>
        <w:rPr>
          <w:rFonts w:ascii="Times New Roman" w:hAnsi="Times New Roman"/>
          <w:b/>
          <w:lang w:val="en-GB"/>
        </w:rPr>
      </w:pPr>
      <w:r w:rsidRPr="00125CA0">
        <w:rPr>
          <w:rFonts w:ascii="Times New Roman" w:hAnsi="Times New Roman"/>
          <w:b/>
          <w:lang w:val="en-GB"/>
        </w:rPr>
        <w:br w:type="page"/>
      </w:r>
    </w:p>
    <w:p w:rsidR="00AF7451" w:rsidRPr="00125CA0" w:rsidRDefault="00946A2F">
      <w:pPr>
        <w:shd w:val="clear" w:color="auto" w:fill="FFFFFF"/>
        <w:spacing w:beforeAutospacing="1" w:afterAutospacing="1" w:line="276" w:lineRule="auto"/>
        <w:outlineLvl w:val="0"/>
        <w:rPr>
          <w:rFonts w:ascii="Times New Roman" w:hAnsi="Times New Roman"/>
          <w:b/>
          <w:lang w:val="en-GB"/>
        </w:rPr>
      </w:pPr>
      <w:r w:rsidRPr="00125CA0">
        <w:rPr>
          <w:rFonts w:ascii="Times New Roman" w:hAnsi="Times New Roman"/>
          <w:b/>
          <w:lang w:val="en-GB"/>
        </w:rPr>
        <w:lastRenderedPageBreak/>
        <w:t>26. Adapted from</w:t>
      </w:r>
      <w:r w:rsidR="002E7F16" w:rsidRPr="00125CA0">
        <w:rPr>
          <w:rFonts w:ascii="Times New Roman" w:hAnsi="Times New Roman"/>
          <w:b/>
          <w:lang w:val="en-GB"/>
        </w:rPr>
        <w:t xml:space="preserve"> </w:t>
      </w:r>
      <w:r w:rsidR="00670556" w:rsidRPr="00125CA0">
        <w:rPr>
          <w:rFonts w:ascii="Times New Roman" w:hAnsi="Times New Roman"/>
          <w:b/>
          <w:bCs/>
          <w:lang w:val="en-GB"/>
        </w:rPr>
        <w:t>“Internet Hoaxes”</w:t>
      </w:r>
      <w:r w:rsidR="00670556" w:rsidRPr="00125CA0">
        <w:rPr>
          <w:rFonts w:ascii="Times New Roman" w:hAnsi="Times New Roman"/>
          <w:b/>
          <w:lang w:val="en-GB"/>
        </w:rPr>
        <w:t>, 2015</w:t>
      </w:r>
      <w:r w:rsidRPr="00125CA0">
        <w:rPr>
          <w:rFonts w:ascii="Times New Roman" w:hAnsi="Times New Roman"/>
          <w:b/>
          <w:lang w:val="en-GB"/>
        </w:rPr>
        <w:t xml:space="preserve"> </w:t>
      </w:r>
    </w:p>
    <w:p w:rsidR="00670556" w:rsidRPr="00125CA0" w:rsidRDefault="00670556" w:rsidP="00525622">
      <w:pPr>
        <w:rPr>
          <w:rFonts w:ascii="Times New Roman" w:hAnsi="Times New Roman"/>
          <w:lang w:val="en-GB"/>
        </w:rPr>
      </w:pPr>
      <w:r w:rsidRPr="00125CA0">
        <w:rPr>
          <w:rFonts w:ascii="Times New Roman" w:hAnsi="Times New Roman"/>
          <w:lang w:val="en-GB"/>
        </w:rPr>
        <w:t>Internet hoaxes have been around as long as the Internet has been in use. One of the earliest hoaxes was created in 1984. The hoax was circulated on Usenet, an early Internet messaging and discussion system. The joke claimed that the Soviet Union was planning to join Usenet and appeared as a message from Konstantin Chernenko. These stories evolve over time, and people continue to fall for the joke, forwarding the message on to many others and cluttering inboxes. One particular well-known hoax is actually a chain letter that has been circulating since 1997 and is related to Bill Gates. The story is that Bill Gates is testing a new email tracking system through Microsoft and users will be paid according to how many emails they forward. This hoax has been dis-reputed again and again, yet it continues to circulate. People should consider that the time that it takes and cost of responding to Internet hoaxes and chain letters are potentially enormous. Even if a hoax does not contain malicious software, the very act of forwarding an e-mail to large numbers of people generates spam.  Alternatively, hoaxes and chain letters that contain malicious software can infect a computer, causing untold damage. At times, the damaging software will harm a computer beyond repair, forcing a user to buy another.</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 xml:space="preserve">Summary: </w:t>
      </w:r>
    </w:p>
    <w:p w:rsidR="00AF7451" w:rsidRPr="00125CA0" w:rsidRDefault="00AF7451">
      <w:pPr>
        <w:spacing w:line="276" w:lineRule="auto"/>
        <w:rPr>
          <w:rFonts w:ascii="Times New Roman" w:hAnsi="Times New Roman"/>
          <w:b/>
          <w:lang w:val="en-GB"/>
        </w:rPr>
      </w:pPr>
    </w:p>
    <w:p w:rsidR="00670556" w:rsidRPr="00125CA0" w:rsidRDefault="00670556" w:rsidP="00670556">
      <w:pPr>
        <w:rPr>
          <w:rFonts w:ascii="Times New Roman" w:hAnsi="Times New Roman"/>
          <w:lang w:val="en-GB"/>
        </w:rPr>
      </w:pPr>
      <w:r w:rsidRPr="00125CA0">
        <w:rPr>
          <w:rFonts w:ascii="Times New Roman" w:hAnsi="Times New Roman"/>
          <w:lang w:val="en-GB"/>
        </w:rPr>
        <w:t xml:space="preserve">Internet hoaxes have been around since the mid-eighties. These stories change over time, and people continue to fall for the joke, forwarding the message on to many others and cluttering inboxes. Some hoaxes have been dis-reputed again and again, yet </w:t>
      </w:r>
      <w:r w:rsidR="000D6013" w:rsidRPr="00125CA0">
        <w:rPr>
          <w:rFonts w:ascii="Times New Roman" w:hAnsi="Times New Roman"/>
          <w:lang w:val="en-GB"/>
        </w:rPr>
        <w:t>they continue</w:t>
      </w:r>
      <w:r w:rsidRPr="00125CA0">
        <w:rPr>
          <w:rFonts w:ascii="Times New Roman" w:hAnsi="Times New Roman"/>
          <w:lang w:val="en-GB"/>
        </w:rPr>
        <w:t xml:space="preserve"> to circulate. People should consider that the time that it takes and cost of responding to Internet hoaxes and chain letters are potentially very huge. Even if a hoax does not contain harmful viruses, forwarding an e-mail to big numbers of people creates spam.  Alternatively, hoaxes and chain letters that contain malicious software can infect a computer, causing untold damage. At times, the damaging software may force a user to replace their computer.</w:t>
      </w:r>
    </w:p>
    <w:p w:rsidR="00AF7451" w:rsidRPr="00125CA0" w:rsidRDefault="00AF7451">
      <w:pPr>
        <w:rPr>
          <w:rFonts w:ascii="Times New Roman" w:hAnsi="Times New Roman"/>
          <w:lang w:val="en-GB"/>
        </w:rPr>
      </w:pPr>
    </w:p>
    <w:p w:rsidR="00AF7451" w:rsidRPr="00125CA0" w:rsidRDefault="00946A2F">
      <w:pPr>
        <w:pStyle w:val="ListeParagraf"/>
        <w:numPr>
          <w:ilvl w:val="0"/>
          <w:numId w:val="14"/>
        </w:numPr>
        <w:shd w:val="clear" w:color="auto" w:fill="FFFFFF"/>
        <w:spacing w:line="276" w:lineRule="auto"/>
        <w:rPr>
          <w:rFonts w:ascii="Times New Roman" w:hAnsi="Times New Roman"/>
          <w:bCs/>
          <w:lang w:val="en-GB"/>
        </w:rPr>
      </w:pPr>
      <w:r w:rsidRPr="00125CA0">
        <w:rPr>
          <w:rFonts w:ascii="Times New Roman" w:hAnsi="Times New Roman"/>
          <w:bCs/>
          <w:lang w:val="en-GB"/>
        </w:rPr>
        <w:t>Yes, the summary is acceptable.</w:t>
      </w:r>
    </w:p>
    <w:p w:rsidR="00AF7451" w:rsidRPr="00125CA0" w:rsidRDefault="00946A2F">
      <w:pPr>
        <w:pStyle w:val="ListeParagraf"/>
        <w:numPr>
          <w:ilvl w:val="0"/>
          <w:numId w:val="14"/>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plagiarizes the original using the same vocabulary or grammar. </w:t>
      </w:r>
    </w:p>
    <w:p w:rsidR="00AF7451" w:rsidRPr="00125CA0" w:rsidRDefault="00946A2F">
      <w:pPr>
        <w:pStyle w:val="ListeParagraf"/>
        <w:numPr>
          <w:ilvl w:val="0"/>
          <w:numId w:val="14"/>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has a different meaning than the original.  </w:t>
      </w:r>
    </w:p>
    <w:p w:rsidR="00AF7451" w:rsidRPr="00125CA0" w:rsidRDefault="00AF7451">
      <w:pPr>
        <w:rPr>
          <w:rFonts w:ascii="Times New Roman" w:hAnsi="Times New Roman"/>
          <w:lang w:val="en-GB"/>
        </w:rPr>
      </w:pPr>
    </w:p>
    <w:p w:rsidR="00AF7451" w:rsidRPr="00125CA0" w:rsidRDefault="00946A2F">
      <w:pPr>
        <w:shd w:val="clear" w:color="auto" w:fill="FFFFFF"/>
        <w:spacing w:beforeAutospacing="1" w:afterAutospacing="1" w:line="276" w:lineRule="auto"/>
        <w:outlineLvl w:val="0"/>
        <w:rPr>
          <w:rFonts w:ascii="Times New Roman" w:hAnsi="Times New Roman"/>
          <w:b/>
          <w:lang w:val="en-GB"/>
        </w:rPr>
      </w:pPr>
      <w:r w:rsidRPr="00125CA0">
        <w:rPr>
          <w:rFonts w:ascii="Times New Roman" w:hAnsi="Times New Roman"/>
          <w:b/>
          <w:bCs/>
          <w:lang w:val="en-GB"/>
        </w:rPr>
        <w:t>27. Adapted from “</w:t>
      </w:r>
      <w:r w:rsidR="00670556" w:rsidRPr="00125CA0">
        <w:rPr>
          <w:rFonts w:ascii="Times New Roman" w:hAnsi="Times New Roman"/>
          <w:b/>
          <w:lang w:val="en-GB"/>
        </w:rPr>
        <w:t>Egypt Unveils New Capital”, 2015</w:t>
      </w:r>
      <w:r w:rsidRPr="00125CA0">
        <w:rPr>
          <w:rFonts w:ascii="Times New Roman" w:hAnsi="Times New Roman"/>
          <w:b/>
          <w:lang w:val="en-GB"/>
        </w:rPr>
        <w:t xml:space="preserve"> </w:t>
      </w:r>
    </w:p>
    <w:p w:rsidR="00AF7451" w:rsidRPr="00125CA0" w:rsidRDefault="00670556">
      <w:pPr>
        <w:rPr>
          <w:rFonts w:ascii="Times New Roman" w:hAnsi="Times New Roman"/>
          <w:lang w:val="en-GB"/>
        </w:rPr>
      </w:pPr>
      <w:r w:rsidRPr="00125CA0">
        <w:rPr>
          <w:rFonts w:ascii="Times New Roman" w:hAnsi="Times New Roman"/>
          <w:lang w:val="en-GB"/>
        </w:rPr>
        <w:t xml:space="preserve">Egypt has unveiled plans to build a wholly new capital. Projected to cost $45 billion, the new city would lie somewhere to Cairo's east, closer to the Red Sea. It would sprawl across some 150 square miles and potentially be home to as many as 7 million people. Cairo, Egypt's teeming capital of 18 million people, is routinely criticized for its creaking infrastructure and horrendous traffic. The project </w:t>
      </w:r>
      <w:r w:rsidRPr="00125CA0">
        <w:rPr>
          <w:rFonts w:ascii="Times New Roman" w:hAnsi="Times New Roman"/>
          <w:lang w:val="en-GB"/>
        </w:rPr>
        <w:lastRenderedPageBreak/>
        <w:t>would help ease congestion and overpopulation. Unsur</w:t>
      </w:r>
      <w:r w:rsidR="00B5630B" w:rsidRPr="00125CA0">
        <w:rPr>
          <w:rFonts w:ascii="Times New Roman" w:hAnsi="Times New Roman"/>
          <w:lang w:val="en-GB"/>
        </w:rPr>
        <w:t>prisingly, some Egyptians are not</w:t>
      </w:r>
      <w:r w:rsidRPr="00125CA0">
        <w:rPr>
          <w:rFonts w:ascii="Times New Roman" w:hAnsi="Times New Roman"/>
          <w:lang w:val="en-GB"/>
        </w:rPr>
        <w:t xml:space="preserve"> that impressed. "We, Cairenes and Egyptians, were not informed, let alone consulted about this move," writes historian Khaled Fahmy. The impulse for a leader to create a new capital is as old as history itself. Nothing is more symbolic of the centralizing authority of a new regime than a shining edifice, built in its supposed image. That's why an array of countries in the mid-20th century -- from Brazil to Nigeria to Pakistan -- constructed new capitals from scratch, eager to replace legacies of division or colonial rule with soaring modernist visions of u</w:t>
      </w:r>
      <w:r w:rsidR="00B5630B" w:rsidRPr="00125CA0">
        <w:rPr>
          <w:rFonts w:ascii="Times New Roman" w:hAnsi="Times New Roman"/>
          <w:lang w:val="en-GB"/>
        </w:rPr>
        <w:t>nity and the future. And there is</w:t>
      </w:r>
      <w:r w:rsidRPr="00125CA0">
        <w:rPr>
          <w:rFonts w:ascii="Times New Roman" w:hAnsi="Times New Roman"/>
          <w:lang w:val="en-GB"/>
        </w:rPr>
        <w:t xml:space="preserve"> no guarantee this latest project will be anything close to a success. "The scale is huge, and there are questions like: how are you going to do the infrastructure? How are you going to get the water? How will they move all these ministries?" asks Cairo urban-planning expert David Sims.</w:t>
      </w:r>
    </w:p>
    <w:p w:rsidR="00AF7451" w:rsidRPr="00125CA0" w:rsidRDefault="00AF7451">
      <w:pPr>
        <w:rPr>
          <w:rFonts w:ascii="Times New Roman" w:hAnsi="Times New Roman"/>
          <w:lang w:val="en-GB"/>
        </w:rPr>
      </w:pPr>
    </w:p>
    <w:p w:rsidR="00AF7451" w:rsidRPr="00125CA0" w:rsidRDefault="00946A2F">
      <w:pPr>
        <w:spacing w:line="276" w:lineRule="auto"/>
        <w:rPr>
          <w:rFonts w:ascii="Times New Roman" w:hAnsi="Times New Roman"/>
          <w:b/>
          <w:lang w:val="en-GB"/>
        </w:rPr>
      </w:pPr>
      <w:r w:rsidRPr="00125CA0">
        <w:rPr>
          <w:rFonts w:ascii="Times New Roman" w:hAnsi="Times New Roman"/>
          <w:b/>
          <w:lang w:val="en-GB"/>
        </w:rPr>
        <w:t xml:space="preserve">Summary: </w:t>
      </w:r>
    </w:p>
    <w:p w:rsidR="008A0D17" w:rsidRPr="00125CA0" w:rsidRDefault="008A0D17" w:rsidP="00525622">
      <w:pPr>
        <w:shd w:val="clear" w:color="auto" w:fill="FFFFFF"/>
        <w:rPr>
          <w:rFonts w:ascii="Times New Roman" w:hAnsi="Times New Roman"/>
          <w:lang w:val="en-GB"/>
        </w:rPr>
      </w:pPr>
      <w:r w:rsidRPr="00125CA0">
        <w:rPr>
          <w:rFonts w:ascii="Times New Roman" w:hAnsi="Times New Roman"/>
          <w:lang w:val="en-GB"/>
        </w:rPr>
        <w:t>Throughout the ages new regimes have realized their vision and concentrated their power by building a new capital. Now, in a so -called effort to combat over-crowdedness and traffic the Egyptian government has announced that its new capital city will be built east of Cairo based on the designs of the capitals of Brazil, Nigeria and Pakistan. However, criticisms have been voiced. Some experts stated that the people of Egypt were not consulted about this decision and other said the project may fail due to its scale and technical challenges.</w:t>
      </w:r>
    </w:p>
    <w:p w:rsidR="008A0D17" w:rsidRPr="00125CA0" w:rsidRDefault="008A0D17" w:rsidP="008A0D17">
      <w:pPr>
        <w:shd w:val="clear" w:color="auto" w:fill="FFFFFF"/>
        <w:spacing w:line="276" w:lineRule="auto"/>
        <w:rPr>
          <w:rFonts w:ascii="Times New Roman" w:hAnsi="Times New Roman"/>
          <w:lang w:val="en-GB"/>
        </w:rPr>
      </w:pPr>
    </w:p>
    <w:p w:rsidR="008A0D17" w:rsidRPr="00125CA0" w:rsidRDefault="00946A2F" w:rsidP="008A0D17">
      <w:pPr>
        <w:pStyle w:val="ListeParagraf"/>
        <w:numPr>
          <w:ilvl w:val="0"/>
          <w:numId w:val="22"/>
        </w:numPr>
        <w:shd w:val="clear" w:color="auto" w:fill="FFFFFF"/>
        <w:spacing w:line="276" w:lineRule="auto"/>
        <w:rPr>
          <w:rFonts w:ascii="Times New Roman" w:hAnsi="Times New Roman"/>
          <w:bCs/>
          <w:lang w:val="en-GB"/>
        </w:rPr>
      </w:pPr>
      <w:r w:rsidRPr="00125CA0">
        <w:rPr>
          <w:rFonts w:ascii="Times New Roman" w:hAnsi="Times New Roman"/>
          <w:bCs/>
          <w:lang w:val="en-GB"/>
        </w:rPr>
        <w:t>Yes, the summary is acceptable.</w:t>
      </w:r>
    </w:p>
    <w:p w:rsidR="00AF7451" w:rsidRPr="00125CA0" w:rsidRDefault="00946A2F" w:rsidP="008A0D17">
      <w:pPr>
        <w:pStyle w:val="ListeParagraf"/>
        <w:numPr>
          <w:ilvl w:val="0"/>
          <w:numId w:val="22"/>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plagiarizes the original using the same vocabulary or grammar. </w:t>
      </w:r>
    </w:p>
    <w:p w:rsidR="00AF7451" w:rsidRPr="00125CA0" w:rsidRDefault="00946A2F" w:rsidP="008A0D17">
      <w:pPr>
        <w:pStyle w:val="ListeParagraf"/>
        <w:numPr>
          <w:ilvl w:val="0"/>
          <w:numId w:val="22"/>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has a different meaning than the original.  </w:t>
      </w:r>
    </w:p>
    <w:p w:rsidR="00AF7451" w:rsidRPr="00125CA0" w:rsidRDefault="00AF7451">
      <w:pPr>
        <w:spacing w:line="276" w:lineRule="auto"/>
        <w:rPr>
          <w:rFonts w:ascii="Times New Roman" w:hAnsi="Times New Roman"/>
          <w:b/>
          <w:lang w:val="en-GB"/>
        </w:rPr>
      </w:pPr>
    </w:p>
    <w:p w:rsidR="00AF7451" w:rsidRPr="00125CA0" w:rsidRDefault="00946A2F">
      <w:pPr>
        <w:spacing w:line="276" w:lineRule="auto"/>
        <w:rPr>
          <w:rFonts w:ascii="Times New Roman" w:hAnsi="Times New Roman"/>
          <w:b/>
          <w:bCs/>
          <w:lang w:val="en-GB"/>
        </w:rPr>
      </w:pPr>
      <w:r w:rsidRPr="00125CA0">
        <w:rPr>
          <w:rFonts w:ascii="Times New Roman" w:hAnsi="Times New Roman"/>
          <w:b/>
          <w:lang w:val="en-GB"/>
        </w:rPr>
        <w:t>28. Adapted from “</w:t>
      </w:r>
      <w:r w:rsidR="008A0D17" w:rsidRPr="00125CA0">
        <w:rPr>
          <w:rFonts w:ascii="Times New Roman" w:hAnsi="Times New Roman"/>
          <w:b/>
          <w:lang w:val="en-GB"/>
        </w:rPr>
        <w:t xml:space="preserve">Pi, Anyone? The Secret to Memorizing Tens of Thousands of Digits”, </w:t>
      </w:r>
      <w:r w:rsidR="008A0D17" w:rsidRPr="00125CA0">
        <w:rPr>
          <w:rFonts w:ascii="Times New Roman" w:hAnsi="Times New Roman"/>
          <w:b/>
          <w:bCs/>
          <w:lang w:val="en-GB"/>
        </w:rPr>
        <w:t>2015</w:t>
      </w:r>
    </w:p>
    <w:p w:rsidR="00AF7451" w:rsidRPr="00125CA0" w:rsidRDefault="00AF7451">
      <w:pPr>
        <w:spacing w:line="276" w:lineRule="auto"/>
        <w:rPr>
          <w:rFonts w:ascii="Times New Roman" w:hAnsi="Times New Roman"/>
          <w:b/>
          <w:bCs/>
          <w:lang w:val="en-GB"/>
        </w:rPr>
      </w:pPr>
    </w:p>
    <w:p w:rsidR="008A0D17" w:rsidRPr="00125CA0" w:rsidRDefault="008A0D17" w:rsidP="00525622">
      <w:pPr>
        <w:rPr>
          <w:rFonts w:ascii="Times New Roman" w:hAnsi="Times New Roman"/>
          <w:lang w:val="en-GB"/>
        </w:rPr>
      </w:pPr>
      <w:r w:rsidRPr="00125CA0">
        <w:rPr>
          <w:rFonts w:ascii="Times New Roman" w:hAnsi="Times New Roman"/>
          <w:lang w:val="en-GB"/>
        </w:rPr>
        <w:t xml:space="preserve">Every year, math enthusiasts celebrate Pi Day on March 14, because the date spells the first three digits (3.14) of pi, or π, the mathematical constant that represents the ratio of a circle's circumference to its diameter. A handful of people take their admiration further, by reciting tens of thousands of digits of pi from memory. In 1981, an Indian man named Rajan Mahadevan accurately recited 31,811 digits of pi from memory. The current Guinness World Record is held by Lu Chao of China, who, in 2005, recited 67,890 digits of pi. Despite their impressive achievements, most of these people weren't born with extraordinary memories, studies suggest. They have learned techniques for associating strings of digits with imaginary places or scenes in their minds. Expert pi memorizers often use a strategy known as the method of loci, also called the "memory palace" technique. Applied since the time of the ancient Greeks and Romans, the method involves using spatial visualization to remember information. Here's how it works: You place yourself in a known environment, such as a house, and walk through that environment placing chunks of the information you wish to remember in various loci. For example, you might put the number "717" in the corner by the front door, the number "919" in the kitchen sink, and so on, Legge said. "In order to recall [the digits] in order, all you simply have </w:t>
      </w:r>
      <w:r w:rsidRPr="00125CA0">
        <w:rPr>
          <w:rFonts w:ascii="Times New Roman" w:hAnsi="Times New Roman"/>
          <w:lang w:val="en-GB"/>
        </w:rPr>
        <w:lastRenderedPageBreak/>
        <w:t>to do is walk in the same path as you did when you were storing that information," Legge said. There has been a lot of demonstrations showing that regular people, given training, can dramatically improve their performance" in memorizing long lists.</w:t>
      </w:r>
    </w:p>
    <w:p w:rsidR="00AF7451" w:rsidRPr="00125CA0" w:rsidRDefault="00946A2F">
      <w:pPr>
        <w:shd w:val="clear" w:color="auto" w:fill="FFFFFF"/>
        <w:spacing w:beforeAutospacing="1" w:afterAutospacing="1" w:line="276" w:lineRule="auto"/>
        <w:rPr>
          <w:rFonts w:ascii="Times New Roman" w:hAnsi="Times New Roman"/>
          <w:b/>
          <w:lang w:val="en-GB"/>
        </w:rPr>
      </w:pPr>
      <w:r w:rsidRPr="00125CA0">
        <w:rPr>
          <w:rFonts w:ascii="Times New Roman" w:hAnsi="Times New Roman"/>
          <w:b/>
          <w:lang w:val="en-GB"/>
        </w:rPr>
        <w:t xml:space="preserve">Summary: </w:t>
      </w:r>
    </w:p>
    <w:p w:rsidR="008A0D17" w:rsidRPr="00125CA0" w:rsidRDefault="008A0D17" w:rsidP="00525622">
      <w:pPr>
        <w:rPr>
          <w:rFonts w:ascii="Times New Roman" w:hAnsi="Times New Roman"/>
          <w:lang w:val="en-GB"/>
        </w:rPr>
      </w:pPr>
      <w:r w:rsidRPr="00125CA0">
        <w:rPr>
          <w:rFonts w:ascii="Times New Roman" w:hAnsi="Times New Roman"/>
          <w:lang w:val="en-GB"/>
        </w:rPr>
        <w:t xml:space="preserve">It is possible for ordinary people to train themselves using the method of loci in order to memorize long sequences of numbers such as the number Pi.  In this technique, the subject memorizes the layout </w:t>
      </w:r>
      <w:r w:rsidR="00525622" w:rsidRPr="00125CA0">
        <w:rPr>
          <w:rFonts w:ascii="Times New Roman" w:hAnsi="Times New Roman"/>
          <w:lang w:val="en-GB"/>
        </w:rPr>
        <w:t>of a</w:t>
      </w:r>
      <w:r w:rsidRPr="00125CA0">
        <w:rPr>
          <w:rFonts w:ascii="Times New Roman" w:hAnsi="Times New Roman"/>
          <w:lang w:val="en-GB"/>
        </w:rPr>
        <w:t xml:space="preserve"> </w:t>
      </w:r>
      <w:r w:rsidR="00525622" w:rsidRPr="00125CA0">
        <w:rPr>
          <w:rFonts w:ascii="Times New Roman" w:hAnsi="Times New Roman"/>
          <w:lang w:val="en-GB"/>
        </w:rPr>
        <w:t xml:space="preserve">chosen </w:t>
      </w:r>
      <w:r w:rsidRPr="00125CA0">
        <w:rPr>
          <w:rFonts w:ascii="Times New Roman" w:hAnsi="Times New Roman"/>
          <w:lang w:val="en-GB"/>
        </w:rPr>
        <w:t>building. When desiring to remember a set of items the subject walks through these loci in their imagination and commits a number to each one. Retrieval of numbers is achieved by 'walking' through the loci, allowing them to activate the desired items.</w:t>
      </w:r>
    </w:p>
    <w:p w:rsidR="00AF7451" w:rsidRPr="00125CA0" w:rsidRDefault="00AF7451">
      <w:pPr>
        <w:spacing w:line="276" w:lineRule="auto"/>
        <w:rPr>
          <w:rFonts w:ascii="Times New Roman" w:hAnsi="Times New Roman"/>
          <w:lang w:val="en-GB"/>
        </w:rPr>
      </w:pPr>
    </w:p>
    <w:p w:rsidR="00AF7451" w:rsidRPr="00125CA0" w:rsidRDefault="00946A2F">
      <w:pPr>
        <w:pStyle w:val="ListeParagraf"/>
        <w:numPr>
          <w:ilvl w:val="0"/>
          <w:numId w:val="3"/>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Yes, the summary is acceptable. </w:t>
      </w:r>
    </w:p>
    <w:p w:rsidR="00AF7451" w:rsidRPr="00125CA0" w:rsidRDefault="00946A2F">
      <w:pPr>
        <w:pStyle w:val="ListeParagraf"/>
        <w:numPr>
          <w:ilvl w:val="0"/>
          <w:numId w:val="3"/>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plagiarizes the original using the same vocabulary or grammar. </w:t>
      </w:r>
    </w:p>
    <w:p w:rsidR="00AF7451" w:rsidRPr="00125CA0" w:rsidRDefault="00946A2F">
      <w:pPr>
        <w:pStyle w:val="ListeParagraf"/>
        <w:numPr>
          <w:ilvl w:val="0"/>
          <w:numId w:val="3"/>
        </w:numPr>
        <w:shd w:val="clear" w:color="auto" w:fill="FFFFFF"/>
        <w:spacing w:line="276" w:lineRule="auto"/>
        <w:rPr>
          <w:rFonts w:ascii="Times New Roman" w:hAnsi="Times New Roman"/>
          <w:bCs/>
          <w:lang w:val="en-GB"/>
        </w:rPr>
      </w:pPr>
      <w:r w:rsidRPr="00125CA0">
        <w:rPr>
          <w:rFonts w:ascii="Times New Roman" w:hAnsi="Times New Roman"/>
          <w:bCs/>
          <w:lang w:val="en-GB"/>
        </w:rPr>
        <w:t xml:space="preserve">No, the summary has a different meaning than the original.  </w:t>
      </w:r>
    </w:p>
    <w:p w:rsidR="00AF7451" w:rsidRPr="00125CA0" w:rsidRDefault="00AF7451">
      <w:pPr>
        <w:spacing w:line="276" w:lineRule="auto"/>
        <w:ind w:left="397" w:hanging="397"/>
        <w:rPr>
          <w:rFonts w:ascii="Times New Roman" w:hAnsi="Times New Roman"/>
          <w:lang w:val="en-GB"/>
        </w:rPr>
      </w:pPr>
    </w:p>
    <w:sectPr w:rsidR="00AF7451" w:rsidRPr="00125CA0" w:rsidSect="006B4F09">
      <w:headerReference w:type="default" r:id="rId8"/>
      <w:footerReference w:type="default" r:id="rId9"/>
      <w:pgSz w:w="11906" w:h="16838"/>
      <w:pgMar w:top="1417" w:right="1417" w:bottom="1417" w:left="1417" w:header="227" w:footer="34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C3" w:rsidRDefault="006012C3">
      <w:pPr>
        <w:spacing w:line="240" w:lineRule="auto"/>
      </w:pPr>
      <w:r>
        <w:separator/>
      </w:r>
    </w:p>
  </w:endnote>
  <w:endnote w:type="continuationSeparator" w:id="0">
    <w:p w:rsidR="006012C3" w:rsidRDefault="00601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00022FF" w:usb1="C000205B" w:usb2="00000009" w:usb3="00000000" w:csb0="000001DF" w:csb1="00000000"/>
  </w:font>
  <w:font w:name="Liberation Sans">
    <w:altName w:val="Arial"/>
    <w:charset w:val="01"/>
    <w:family w:val="swiss"/>
    <w:pitch w:val="variable"/>
  </w:font>
  <w:font w:name="Microsoft YaHei">
    <w:charset w:val="86"/>
    <w:family w:val="swiss"/>
    <w:pitch w:val="variable"/>
    <w:sig w:usb0="80000287" w:usb1="28CF3C52" w:usb2="00000016" w:usb3="00000000" w:csb0="0004001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51" w:rsidRDefault="00946A2F">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C3" w:rsidRDefault="006012C3">
      <w:pPr>
        <w:spacing w:line="240" w:lineRule="auto"/>
      </w:pPr>
      <w:r>
        <w:separator/>
      </w:r>
    </w:p>
  </w:footnote>
  <w:footnote w:type="continuationSeparator" w:id="0">
    <w:p w:rsidR="006012C3" w:rsidRDefault="006012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51" w:rsidRDefault="00AF7451">
    <w:pPr>
      <w:pStyle w:val="stbilgi"/>
      <w:jc w:val="right"/>
    </w:pPr>
  </w:p>
  <w:p w:rsidR="00AF7451" w:rsidRDefault="006B4F09">
    <w:pPr>
      <w:pStyle w:val="stbilgi"/>
      <w:jc w:val="right"/>
    </w:pPr>
    <w:r>
      <w:fldChar w:fldCharType="begin"/>
    </w:r>
    <w:r w:rsidR="00946A2F">
      <w:instrText>PAGE</w:instrText>
    </w:r>
    <w:r>
      <w:fldChar w:fldCharType="separate"/>
    </w:r>
    <w:r w:rsidR="009A23BD">
      <w:rPr>
        <w:noProof/>
      </w:rPr>
      <w:t>1</w:t>
    </w:r>
    <w:r>
      <w:fldChar w:fldCharType="end"/>
    </w:r>
  </w:p>
  <w:p w:rsidR="00AF7451" w:rsidRDefault="00946A2F">
    <w:pPr>
      <w:pStyle w:val="stbilgi"/>
      <w:jc w:val="center"/>
      <w:rPr>
        <w:rFonts w:ascii="Times New Roman" w:hAnsi="Times New Roman"/>
        <w:sz w:val="12"/>
        <w:szCs w:val="12"/>
        <w:lang w:val="en-US"/>
      </w:rPr>
    </w:pPr>
    <w:r>
      <w:rPr>
        <w:rFonts w:ascii="Times New Roman" w:hAnsi="Times New Roman"/>
        <w:sz w:val="12"/>
        <w:szCs w:val="12"/>
        <w:lang w:val="en-US"/>
      </w:rPr>
      <w:t xml:space="preserve">ING 201 2014-2015 ACADEMIC YEAR </w:t>
    </w:r>
  </w:p>
  <w:p w:rsidR="00AF7451" w:rsidRDefault="00AF7451">
    <w:pPr>
      <w:pStyle w:val="stbilgi"/>
      <w:jc w:val="center"/>
      <w:rPr>
        <w:rFonts w:ascii="Times New Roman" w:hAnsi="Times New Roman"/>
        <w:sz w:val="12"/>
        <w:szCs w:val="12"/>
        <w:lang w:val="en-US"/>
      </w:rPr>
    </w:pPr>
  </w:p>
  <w:p w:rsidR="00AF7451" w:rsidRDefault="00AF7451">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3AD5"/>
    <w:multiLevelType w:val="multilevel"/>
    <w:tmpl w:val="5D26E6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06978"/>
    <w:multiLevelType w:val="multilevel"/>
    <w:tmpl w:val="F07EA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C397C"/>
    <w:multiLevelType w:val="multilevel"/>
    <w:tmpl w:val="2A9292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A2D95"/>
    <w:multiLevelType w:val="multilevel"/>
    <w:tmpl w:val="E786B3A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nsid w:val="2205635E"/>
    <w:multiLevelType w:val="multilevel"/>
    <w:tmpl w:val="D7D48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C30129"/>
    <w:multiLevelType w:val="multilevel"/>
    <w:tmpl w:val="723E2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897BE3"/>
    <w:multiLevelType w:val="multilevel"/>
    <w:tmpl w:val="18C6B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02EE8"/>
    <w:multiLevelType w:val="multilevel"/>
    <w:tmpl w:val="6330B2D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nsid w:val="39E419B2"/>
    <w:multiLevelType w:val="hybridMultilevel"/>
    <w:tmpl w:val="EE060964"/>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2D3FC5"/>
    <w:multiLevelType w:val="multilevel"/>
    <w:tmpl w:val="4760A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852E23"/>
    <w:multiLevelType w:val="multilevel"/>
    <w:tmpl w:val="57468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AB4EEB"/>
    <w:multiLevelType w:val="multilevel"/>
    <w:tmpl w:val="B8BCB6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3874A0D"/>
    <w:multiLevelType w:val="multilevel"/>
    <w:tmpl w:val="3DE4B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5EC42DA"/>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26241AA"/>
    <w:multiLevelType w:val="multilevel"/>
    <w:tmpl w:val="8FFC1A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8B3CEB"/>
    <w:multiLevelType w:val="multilevel"/>
    <w:tmpl w:val="8F46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A51D9D"/>
    <w:multiLevelType w:val="multilevel"/>
    <w:tmpl w:val="8F541C8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8">
    <w:nsid w:val="78D558BD"/>
    <w:multiLevelType w:val="hybridMultilevel"/>
    <w:tmpl w:val="46047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1332F5"/>
    <w:multiLevelType w:val="multilevel"/>
    <w:tmpl w:val="206A03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B5952F9"/>
    <w:multiLevelType w:val="multilevel"/>
    <w:tmpl w:val="DF86C0F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1">
    <w:nsid w:val="7DAD332F"/>
    <w:multiLevelType w:val="multilevel"/>
    <w:tmpl w:val="8AA08AA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7"/>
  </w:num>
  <w:num w:numId="2">
    <w:abstractNumId w:val="2"/>
  </w:num>
  <w:num w:numId="3">
    <w:abstractNumId w:val="1"/>
  </w:num>
  <w:num w:numId="4">
    <w:abstractNumId w:val="3"/>
  </w:num>
  <w:num w:numId="5">
    <w:abstractNumId w:val="15"/>
  </w:num>
  <w:num w:numId="6">
    <w:abstractNumId w:val="4"/>
  </w:num>
  <w:num w:numId="7">
    <w:abstractNumId w:val="16"/>
  </w:num>
  <w:num w:numId="8">
    <w:abstractNumId w:val="0"/>
  </w:num>
  <w:num w:numId="9">
    <w:abstractNumId w:val="5"/>
  </w:num>
  <w:num w:numId="10">
    <w:abstractNumId w:val="11"/>
  </w:num>
  <w:num w:numId="11">
    <w:abstractNumId w:val="12"/>
  </w:num>
  <w:num w:numId="12">
    <w:abstractNumId w:val="10"/>
  </w:num>
  <w:num w:numId="13">
    <w:abstractNumId w:val="6"/>
  </w:num>
  <w:num w:numId="14">
    <w:abstractNumId w:val="19"/>
  </w:num>
  <w:num w:numId="15">
    <w:abstractNumId w:val="14"/>
  </w:num>
  <w:num w:numId="16">
    <w:abstractNumId w:val="17"/>
  </w:num>
  <w:num w:numId="17">
    <w:abstractNumId w:val="21"/>
  </w:num>
  <w:num w:numId="18">
    <w:abstractNumId w:val="20"/>
  </w:num>
  <w:num w:numId="19">
    <w:abstractNumId w:val="9"/>
  </w:num>
  <w:num w:numId="20">
    <w:abstractNumId w:val="18"/>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51"/>
    <w:rsid w:val="00031872"/>
    <w:rsid w:val="00055510"/>
    <w:rsid w:val="000572B0"/>
    <w:rsid w:val="00061D26"/>
    <w:rsid w:val="00065442"/>
    <w:rsid w:val="000C1E2D"/>
    <w:rsid w:val="000D6013"/>
    <w:rsid w:val="00125CA0"/>
    <w:rsid w:val="0014723D"/>
    <w:rsid w:val="00193B82"/>
    <w:rsid w:val="00197E25"/>
    <w:rsid w:val="001A31F1"/>
    <w:rsid w:val="001A69A6"/>
    <w:rsid w:val="001C386A"/>
    <w:rsid w:val="001D1FAF"/>
    <w:rsid w:val="001D7495"/>
    <w:rsid w:val="001F21F5"/>
    <w:rsid w:val="001F416A"/>
    <w:rsid w:val="001F7504"/>
    <w:rsid w:val="002062E9"/>
    <w:rsid w:val="0022464F"/>
    <w:rsid w:val="0023441E"/>
    <w:rsid w:val="0025467F"/>
    <w:rsid w:val="002B5EF6"/>
    <w:rsid w:val="002C004D"/>
    <w:rsid w:val="002C3740"/>
    <w:rsid w:val="002E7F16"/>
    <w:rsid w:val="00301ADB"/>
    <w:rsid w:val="00307D18"/>
    <w:rsid w:val="00320739"/>
    <w:rsid w:val="00353B25"/>
    <w:rsid w:val="00395976"/>
    <w:rsid w:val="00415182"/>
    <w:rsid w:val="004374BB"/>
    <w:rsid w:val="00466F1A"/>
    <w:rsid w:val="004B4000"/>
    <w:rsid w:val="00525622"/>
    <w:rsid w:val="00553C74"/>
    <w:rsid w:val="005B0264"/>
    <w:rsid w:val="005E3FB7"/>
    <w:rsid w:val="006012C3"/>
    <w:rsid w:val="00622A5B"/>
    <w:rsid w:val="006260B6"/>
    <w:rsid w:val="00630727"/>
    <w:rsid w:val="00660C7B"/>
    <w:rsid w:val="00670556"/>
    <w:rsid w:val="006741AD"/>
    <w:rsid w:val="006B05C9"/>
    <w:rsid w:val="006B39B2"/>
    <w:rsid w:val="006B3C1F"/>
    <w:rsid w:val="006B4F09"/>
    <w:rsid w:val="006D0AFC"/>
    <w:rsid w:val="006E5712"/>
    <w:rsid w:val="00736BBA"/>
    <w:rsid w:val="007A1928"/>
    <w:rsid w:val="007B0F4E"/>
    <w:rsid w:val="007D6D61"/>
    <w:rsid w:val="00830D43"/>
    <w:rsid w:val="008738D4"/>
    <w:rsid w:val="00876393"/>
    <w:rsid w:val="008828D7"/>
    <w:rsid w:val="008A0D17"/>
    <w:rsid w:val="00904753"/>
    <w:rsid w:val="00934939"/>
    <w:rsid w:val="00943638"/>
    <w:rsid w:val="00946A2F"/>
    <w:rsid w:val="00975B12"/>
    <w:rsid w:val="009778DA"/>
    <w:rsid w:val="009A23BD"/>
    <w:rsid w:val="009E123D"/>
    <w:rsid w:val="009E3B6E"/>
    <w:rsid w:val="009E779D"/>
    <w:rsid w:val="00A02A96"/>
    <w:rsid w:val="00A15C09"/>
    <w:rsid w:val="00A32AA3"/>
    <w:rsid w:val="00A668E6"/>
    <w:rsid w:val="00AF7451"/>
    <w:rsid w:val="00B10261"/>
    <w:rsid w:val="00B14609"/>
    <w:rsid w:val="00B158EA"/>
    <w:rsid w:val="00B1692C"/>
    <w:rsid w:val="00B27814"/>
    <w:rsid w:val="00B5630B"/>
    <w:rsid w:val="00B576E7"/>
    <w:rsid w:val="00B809F4"/>
    <w:rsid w:val="00B810E9"/>
    <w:rsid w:val="00B857CF"/>
    <w:rsid w:val="00B97D29"/>
    <w:rsid w:val="00BB1B8C"/>
    <w:rsid w:val="00BC41E5"/>
    <w:rsid w:val="00BD7D46"/>
    <w:rsid w:val="00C53C03"/>
    <w:rsid w:val="00C6539A"/>
    <w:rsid w:val="00C673EB"/>
    <w:rsid w:val="00C86662"/>
    <w:rsid w:val="00CB3B39"/>
    <w:rsid w:val="00CD7D1F"/>
    <w:rsid w:val="00D460C7"/>
    <w:rsid w:val="00D613C1"/>
    <w:rsid w:val="00D62379"/>
    <w:rsid w:val="00D9781C"/>
    <w:rsid w:val="00DA7849"/>
    <w:rsid w:val="00E13747"/>
    <w:rsid w:val="00E71FBD"/>
    <w:rsid w:val="00F11B86"/>
    <w:rsid w:val="00F2372D"/>
    <w:rsid w:val="00F313BA"/>
    <w:rsid w:val="00F332F7"/>
    <w:rsid w:val="00F4251E"/>
    <w:rsid w:val="00F8586F"/>
    <w:rsid w:val="00F946AA"/>
    <w:rsid w:val="00F9562B"/>
    <w:rsid w:val="00F9744F"/>
    <w:rsid w:val="00FC2B2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paragraph" w:styleId="Balk2">
    <w:name w:val="heading 2"/>
    <w:basedOn w:val="Normal"/>
    <w:next w:val="Normal"/>
    <w:link w:val="Balk2Char"/>
    <w:semiHidden/>
    <w:unhideWhenUsed/>
    <w:qFormat/>
    <w:locked/>
    <w:rsid w:val="002C004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sid w:val="006B4F09"/>
    <w:rPr>
      <w:rFonts w:cs="Times New Roman"/>
    </w:rPr>
  </w:style>
  <w:style w:type="paragraph" w:customStyle="1" w:styleId="Heading">
    <w:name w:val="Heading"/>
    <w:basedOn w:val="Normal"/>
    <w:next w:val="TextBody"/>
    <w:rsid w:val="006B4F09"/>
    <w:pPr>
      <w:keepNext/>
      <w:spacing w:before="240" w:after="120"/>
    </w:pPr>
    <w:rPr>
      <w:rFonts w:ascii="Liberation Sans" w:eastAsia="Microsoft YaHei" w:hAnsi="Liberation Sans" w:cs="Lohit Hindi"/>
      <w:sz w:val="28"/>
      <w:szCs w:val="28"/>
    </w:rPr>
  </w:style>
  <w:style w:type="paragraph" w:customStyle="1" w:styleId="TextBody">
    <w:name w:val="Text Body"/>
    <w:basedOn w:val="Normal"/>
    <w:rsid w:val="006B4F09"/>
    <w:pPr>
      <w:spacing w:after="140" w:line="288" w:lineRule="auto"/>
    </w:pPr>
  </w:style>
  <w:style w:type="paragraph" w:styleId="Liste">
    <w:name w:val="List"/>
    <w:basedOn w:val="TextBody"/>
    <w:rsid w:val="006B4F09"/>
    <w:rPr>
      <w:rFonts w:cs="Lohit Hindi"/>
    </w:rPr>
  </w:style>
  <w:style w:type="paragraph" w:styleId="ResimYazs">
    <w:name w:val="caption"/>
    <w:basedOn w:val="Normal"/>
    <w:rsid w:val="006B4F09"/>
    <w:pPr>
      <w:suppressLineNumbers/>
      <w:spacing w:before="120" w:after="120"/>
    </w:pPr>
    <w:rPr>
      <w:rFonts w:cs="Lohit Hindi"/>
      <w:i/>
      <w:iCs/>
      <w:sz w:val="24"/>
      <w:szCs w:val="24"/>
    </w:rPr>
  </w:style>
  <w:style w:type="paragraph" w:customStyle="1" w:styleId="Index">
    <w:name w:val="Index"/>
    <w:basedOn w:val="Normal"/>
    <w:rsid w:val="006B4F09"/>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34"/>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character" w:customStyle="1" w:styleId="Balk2Char">
    <w:name w:val="Başlık 2 Char"/>
    <w:basedOn w:val="VarsaylanParagrafYazTipi"/>
    <w:link w:val="Balk2"/>
    <w:semiHidden/>
    <w:rsid w:val="002C004D"/>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paragraph" w:styleId="Balk2">
    <w:name w:val="heading 2"/>
    <w:basedOn w:val="Normal"/>
    <w:next w:val="Normal"/>
    <w:link w:val="Balk2Char"/>
    <w:semiHidden/>
    <w:unhideWhenUsed/>
    <w:qFormat/>
    <w:locked/>
    <w:rsid w:val="002C004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sid w:val="006B4F09"/>
    <w:rPr>
      <w:rFonts w:cs="Times New Roman"/>
    </w:rPr>
  </w:style>
  <w:style w:type="paragraph" w:customStyle="1" w:styleId="Heading">
    <w:name w:val="Heading"/>
    <w:basedOn w:val="Normal"/>
    <w:next w:val="TextBody"/>
    <w:rsid w:val="006B4F09"/>
    <w:pPr>
      <w:keepNext/>
      <w:spacing w:before="240" w:after="120"/>
    </w:pPr>
    <w:rPr>
      <w:rFonts w:ascii="Liberation Sans" w:eastAsia="Microsoft YaHei" w:hAnsi="Liberation Sans" w:cs="Lohit Hindi"/>
      <w:sz w:val="28"/>
      <w:szCs w:val="28"/>
    </w:rPr>
  </w:style>
  <w:style w:type="paragraph" w:customStyle="1" w:styleId="TextBody">
    <w:name w:val="Text Body"/>
    <w:basedOn w:val="Normal"/>
    <w:rsid w:val="006B4F09"/>
    <w:pPr>
      <w:spacing w:after="140" w:line="288" w:lineRule="auto"/>
    </w:pPr>
  </w:style>
  <w:style w:type="paragraph" w:styleId="Liste">
    <w:name w:val="List"/>
    <w:basedOn w:val="TextBody"/>
    <w:rsid w:val="006B4F09"/>
    <w:rPr>
      <w:rFonts w:cs="Lohit Hindi"/>
    </w:rPr>
  </w:style>
  <w:style w:type="paragraph" w:styleId="ResimYazs">
    <w:name w:val="caption"/>
    <w:basedOn w:val="Normal"/>
    <w:rsid w:val="006B4F09"/>
    <w:pPr>
      <w:suppressLineNumbers/>
      <w:spacing w:before="120" w:after="120"/>
    </w:pPr>
    <w:rPr>
      <w:rFonts w:cs="Lohit Hindi"/>
      <w:i/>
      <w:iCs/>
      <w:sz w:val="24"/>
      <w:szCs w:val="24"/>
    </w:rPr>
  </w:style>
  <w:style w:type="paragraph" w:customStyle="1" w:styleId="Index">
    <w:name w:val="Index"/>
    <w:basedOn w:val="Normal"/>
    <w:rsid w:val="006B4F09"/>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34"/>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character" w:customStyle="1" w:styleId="Balk2Char">
    <w:name w:val="Başlık 2 Char"/>
    <w:basedOn w:val="VarsaylanParagrafYazTipi"/>
    <w:link w:val="Balk2"/>
    <w:semiHidden/>
    <w:rsid w:val="002C004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44895">
      <w:bodyDiv w:val="1"/>
      <w:marLeft w:val="0"/>
      <w:marRight w:val="0"/>
      <w:marTop w:val="0"/>
      <w:marBottom w:val="0"/>
      <w:divBdr>
        <w:top w:val="none" w:sz="0" w:space="0" w:color="auto"/>
        <w:left w:val="none" w:sz="0" w:space="0" w:color="auto"/>
        <w:bottom w:val="none" w:sz="0" w:space="0" w:color="auto"/>
        <w:right w:val="none" w:sz="0" w:space="0" w:color="auto"/>
      </w:divBdr>
    </w:div>
    <w:div w:id="1415516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3131</Words>
  <Characters>17848</Characters>
  <Application>Microsoft Office Word</Application>
  <DocSecurity>0</DocSecurity>
  <Lines>148</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ITU</cp:lastModifiedBy>
  <cp:revision>2</cp:revision>
  <cp:lastPrinted>2015-04-07T09:30:00Z</cp:lastPrinted>
  <dcterms:created xsi:type="dcterms:W3CDTF">2015-12-14T16:43:00Z</dcterms:created>
  <dcterms:modified xsi:type="dcterms:W3CDTF">2015-12-14T16:43:00Z</dcterms:modified>
  <dc:language>en-GB</dc:language>
</cp:coreProperties>
</file>