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4E6" w:rsidRPr="00F37552" w:rsidRDefault="000F04E6" w:rsidP="000F04E6">
      <w:pPr>
        <w:jc w:val="center"/>
        <w:rPr>
          <w:rFonts w:ascii="Times New Roman" w:hAnsi="Times New Roman"/>
          <w:bCs/>
          <w:sz w:val="28"/>
          <w:szCs w:val="28"/>
          <w:lang w:val="en-US"/>
        </w:rPr>
      </w:pPr>
    </w:p>
    <w:p w:rsidR="000F04E6" w:rsidRPr="00F37552" w:rsidRDefault="000F04E6" w:rsidP="000F04E6">
      <w:pPr>
        <w:tabs>
          <w:tab w:val="left" w:pos="3559"/>
        </w:tabs>
        <w:spacing w:line="480" w:lineRule="auto"/>
        <w:rPr>
          <w:rFonts w:ascii="Times New Roman" w:hAnsi="Times New Roman"/>
          <w:bCs/>
          <w:sz w:val="28"/>
          <w:szCs w:val="28"/>
          <w:lang w:val="en-US"/>
        </w:rPr>
      </w:pPr>
      <w:r w:rsidRPr="00F37552">
        <w:rPr>
          <w:rFonts w:ascii="Times New Roman" w:hAnsi="Times New Roman"/>
          <w:bCs/>
          <w:sz w:val="28"/>
          <w:szCs w:val="28"/>
          <w:lang w:val="en-US"/>
        </w:rPr>
        <w:tab/>
      </w:r>
    </w:p>
    <w:p w:rsidR="000F04E6" w:rsidRPr="00F37552" w:rsidRDefault="000F04E6" w:rsidP="000F04E6">
      <w:pPr>
        <w:spacing w:line="480" w:lineRule="auto"/>
        <w:jc w:val="center"/>
        <w:rPr>
          <w:rFonts w:ascii="Times New Roman" w:hAnsi="Times New Roman"/>
          <w:b/>
          <w:bCs/>
          <w:sz w:val="24"/>
          <w:szCs w:val="24"/>
          <w:lang w:val="en-US"/>
        </w:rPr>
      </w:pPr>
      <w:r w:rsidRPr="00F37552">
        <w:rPr>
          <w:rFonts w:ascii="Times New Roman" w:hAnsi="Times New Roman"/>
          <w:b/>
          <w:bCs/>
          <w:sz w:val="24"/>
          <w:szCs w:val="24"/>
          <w:lang w:val="en-US"/>
        </w:rPr>
        <w:t>ITU SCHOOL of FOREIGN LANGUAGES</w:t>
      </w:r>
    </w:p>
    <w:p w:rsidR="000F04E6" w:rsidRPr="00F37552" w:rsidRDefault="000F04E6" w:rsidP="000F04E6">
      <w:pPr>
        <w:spacing w:line="480" w:lineRule="auto"/>
        <w:jc w:val="center"/>
        <w:rPr>
          <w:rFonts w:ascii="Times New Roman" w:hAnsi="Times New Roman"/>
          <w:b/>
          <w:bCs/>
          <w:sz w:val="24"/>
          <w:szCs w:val="24"/>
          <w:lang w:val="en-US"/>
        </w:rPr>
      </w:pPr>
      <w:r w:rsidRPr="00F37552">
        <w:rPr>
          <w:rFonts w:ascii="Times New Roman" w:hAnsi="Times New Roman"/>
          <w:b/>
          <w:bCs/>
          <w:sz w:val="24"/>
          <w:szCs w:val="24"/>
          <w:lang w:val="en-US"/>
        </w:rPr>
        <w:t>ADVANCED ENGLISH PROGRAM</w:t>
      </w:r>
    </w:p>
    <w:p w:rsidR="000F04E6" w:rsidRPr="00F37552" w:rsidRDefault="000F04E6" w:rsidP="000F04E6">
      <w:pPr>
        <w:spacing w:line="480" w:lineRule="auto"/>
        <w:jc w:val="center"/>
        <w:rPr>
          <w:rFonts w:ascii="Times New Roman" w:hAnsi="Times New Roman"/>
          <w:bCs/>
          <w:sz w:val="28"/>
          <w:szCs w:val="28"/>
          <w:lang w:val="en-US"/>
        </w:rPr>
      </w:pPr>
    </w:p>
    <w:p w:rsidR="000F04E6" w:rsidRPr="00F37552" w:rsidRDefault="000F04E6" w:rsidP="000F04E6">
      <w:pPr>
        <w:spacing w:line="480" w:lineRule="auto"/>
        <w:jc w:val="center"/>
        <w:rPr>
          <w:rFonts w:ascii="Times New Roman" w:hAnsi="Times New Roman"/>
          <w:b/>
          <w:bCs/>
          <w:sz w:val="24"/>
          <w:szCs w:val="24"/>
          <w:lang w:val="en-US"/>
        </w:rPr>
      </w:pPr>
      <w:r w:rsidRPr="00F37552">
        <w:rPr>
          <w:rFonts w:ascii="Times New Roman" w:hAnsi="Times New Roman"/>
          <w:b/>
          <w:bCs/>
          <w:sz w:val="24"/>
          <w:szCs w:val="24"/>
          <w:lang w:val="en-US"/>
        </w:rPr>
        <w:t xml:space="preserve">ING 201 FINAL </w:t>
      </w:r>
      <w:proofErr w:type="gramStart"/>
      <w:r w:rsidRPr="00F37552">
        <w:rPr>
          <w:rFonts w:ascii="Times New Roman" w:hAnsi="Times New Roman"/>
          <w:b/>
          <w:bCs/>
          <w:sz w:val="24"/>
          <w:szCs w:val="24"/>
          <w:lang w:val="en-US"/>
        </w:rPr>
        <w:t>EXAM</w:t>
      </w:r>
      <w:proofErr w:type="gramEnd"/>
    </w:p>
    <w:p w:rsidR="000F04E6" w:rsidRPr="00F37552" w:rsidRDefault="000F04E6" w:rsidP="000F04E6">
      <w:pPr>
        <w:spacing w:line="480" w:lineRule="auto"/>
        <w:jc w:val="center"/>
        <w:rPr>
          <w:rFonts w:ascii="Times New Roman" w:hAnsi="Times New Roman"/>
          <w:b/>
          <w:bCs/>
          <w:sz w:val="24"/>
          <w:szCs w:val="24"/>
          <w:lang w:val="en-US"/>
        </w:rPr>
      </w:pPr>
      <w:r w:rsidRPr="00F37552">
        <w:rPr>
          <w:rFonts w:ascii="Times New Roman" w:hAnsi="Times New Roman"/>
          <w:b/>
          <w:bCs/>
          <w:sz w:val="24"/>
          <w:szCs w:val="24"/>
          <w:lang w:val="en-US"/>
        </w:rPr>
        <w:t>MAY 17, 2013</w:t>
      </w:r>
    </w:p>
    <w:p w:rsidR="000F04E6" w:rsidRPr="00F37552" w:rsidRDefault="000F04E6" w:rsidP="000F04E6">
      <w:pPr>
        <w:spacing w:line="480" w:lineRule="auto"/>
        <w:jc w:val="center"/>
        <w:rPr>
          <w:rFonts w:ascii="Times New Roman" w:hAnsi="Times New Roman"/>
          <w:b/>
          <w:bCs/>
          <w:sz w:val="24"/>
          <w:szCs w:val="24"/>
          <w:lang w:val="en-US"/>
        </w:rPr>
      </w:pPr>
      <w:r w:rsidRPr="00F37552">
        <w:rPr>
          <w:rFonts w:ascii="Times New Roman" w:hAnsi="Times New Roman"/>
          <w:b/>
          <w:bCs/>
          <w:sz w:val="24"/>
          <w:szCs w:val="24"/>
          <w:lang w:val="en-US"/>
        </w:rPr>
        <w:t>18:00-20:00</w:t>
      </w:r>
    </w:p>
    <w:p w:rsidR="000F04E6" w:rsidRPr="00F37552" w:rsidRDefault="000F04E6" w:rsidP="000F04E6">
      <w:pPr>
        <w:spacing w:line="480" w:lineRule="auto"/>
        <w:jc w:val="center"/>
        <w:rPr>
          <w:rFonts w:ascii="Times New Roman" w:hAnsi="Times New Roman"/>
          <w:b/>
          <w:bCs/>
          <w:sz w:val="24"/>
          <w:szCs w:val="24"/>
          <w:lang w:val="en-US"/>
        </w:rPr>
      </w:pPr>
    </w:p>
    <w:p w:rsidR="000F04E6" w:rsidRPr="00F37552" w:rsidRDefault="000F04E6" w:rsidP="000F04E6">
      <w:pPr>
        <w:spacing w:line="480" w:lineRule="auto"/>
        <w:jc w:val="center"/>
        <w:rPr>
          <w:rFonts w:ascii="Times New Roman" w:hAnsi="Times New Roman"/>
          <w:b/>
          <w:bCs/>
          <w:sz w:val="32"/>
          <w:szCs w:val="32"/>
          <w:lang w:val="en-US"/>
        </w:rPr>
      </w:pPr>
      <w:r w:rsidRPr="00F37552">
        <w:rPr>
          <w:rFonts w:ascii="Times New Roman" w:hAnsi="Times New Roman"/>
          <w:b/>
          <w:bCs/>
          <w:sz w:val="32"/>
          <w:szCs w:val="32"/>
          <w:lang w:val="en-US"/>
        </w:rPr>
        <w:t>BOOKLET A</w:t>
      </w:r>
    </w:p>
    <w:p w:rsidR="000F04E6" w:rsidRPr="00F37552" w:rsidRDefault="000F04E6" w:rsidP="000F04E6">
      <w:pPr>
        <w:spacing w:line="480" w:lineRule="auto"/>
        <w:jc w:val="center"/>
        <w:rPr>
          <w:rFonts w:ascii="Times New Roman" w:hAnsi="Times New Roman"/>
          <w:bCs/>
          <w:sz w:val="28"/>
          <w:szCs w:val="28"/>
          <w:lang w:val="en-US"/>
        </w:rPr>
      </w:pPr>
    </w:p>
    <w:p w:rsidR="000F04E6" w:rsidRPr="00F37552" w:rsidRDefault="005E0869" w:rsidP="000F04E6">
      <w:pPr>
        <w:pStyle w:val="ListeParagraf"/>
        <w:numPr>
          <w:ilvl w:val="0"/>
          <w:numId w:val="17"/>
        </w:numPr>
        <w:rPr>
          <w:rFonts w:ascii="Times New Roman" w:hAnsi="Times New Roman"/>
          <w:bCs/>
          <w:sz w:val="24"/>
          <w:szCs w:val="24"/>
          <w:lang w:val="en-US"/>
        </w:rPr>
      </w:pPr>
      <w:r>
        <w:rPr>
          <w:rFonts w:ascii="Times New Roman" w:hAnsi="Times New Roman"/>
          <w:b/>
          <w:bCs/>
          <w:sz w:val="24"/>
          <w:szCs w:val="24"/>
          <w:lang w:val="en-US"/>
        </w:rPr>
        <w:t>This booklet consists of 11</w:t>
      </w:r>
      <w:r w:rsidR="000F04E6" w:rsidRPr="00F37552">
        <w:rPr>
          <w:rFonts w:ascii="Times New Roman" w:hAnsi="Times New Roman"/>
          <w:b/>
          <w:bCs/>
          <w:sz w:val="24"/>
          <w:szCs w:val="24"/>
          <w:lang w:val="en-US"/>
        </w:rPr>
        <w:t xml:space="preserve"> pages.  Make sure there are no missing pages. </w:t>
      </w:r>
    </w:p>
    <w:p w:rsidR="000F04E6" w:rsidRPr="00F37552" w:rsidRDefault="000F04E6" w:rsidP="000F04E6">
      <w:pPr>
        <w:pStyle w:val="ListeParagraf"/>
        <w:numPr>
          <w:ilvl w:val="0"/>
          <w:numId w:val="17"/>
        </w:numPr>
        <w:rPr>
          <w:rFonts w:ascii="Times New Roman" w:hAnsi="Times New Roman"/>
          <w:bCs/>
          <w:sz w:val="24"/>
          <w:szCs w:val="24"/>
          <w:lang w:val="en-US"/>
        </w:rPr>
      </w:pPr>
      <w:r w:rsidRPr="00F37552">
        <w:rPr>
          <w:rFonts w:ascii="Times New Roman" w:hAnsi="Times New Roman"/>
          <w:b/>
          <w:bCs/>
          <w:sz w:val="24"/>
          <w:szCs w:val="24"/>
          <w:lang w:val="en-US"/>
        </w:rPr>
        <w:t xml:space="preserve">The duration of the exam is 2 hours.  </w:t>
      </w:r>
    </w:p>
    <w:p w:rsidR="000F04E6" w:rsidRPr="00F37552" w:rsidRDefault="000F04E6" w:rsidP="000F04E6">
      <w:pPr>
        <w:pStyle w:val="ListeParagraf"/>
        <w:numPr>
          <w:ilvl w:val="0"/>
          <w:numId w:val="17"/>
        </w:numPr>
        <w:rPr>
          <w:rFonts w:ascii="Times New Roman" w:hAnsi="Times New Roman"/>
          <w:bCs/>
          <w:sz w:val="24"/>
          <w:szCs w:val="24"/>
          <w:lang w:val="en-US"/>
        </w:rPr>
      </w:pPr>
      <w:r w:rsidRPr="00F37552">
        <w:rPr>
          <w:rFonts w:ascii="Times New Roman" w:hAnsi="Times New Roman"/>
          <w:b/>
          <w:bCs/>
          <w:sz w:val="24"/>
          <w:szCs w:val="24"/>
          <w:lang w:val="en-US"/>
        </w:rPr>
        <w:t xml:space="preserve">Please read the instructions carefully before answering. </w:t>
      </w:r>
    </w:p>
    <w:p w:rsidR="000F04E6" w:rsidRPr="00F37552" w:rsidRDefault="000F04E6" w:rsidP="000F04E6">
      <w:pPr>
        <w:pStyle w:val="ListeParagraf"/>
        <w:numPr>
          <w:ilvl w:val="0"/>
          <w:numId w:val="17"/>
        </w:numPr>
        <w:rPr>
          <w:rFonts w:ascii="Times New Roman" w:hAnsi="Times New Roman"/>
          <w:bCs/>
          <w:sz w:val="24"/>
          <w:szCs w:val="24"/>
          <w:lang w:val="en-US"/>
        </w:rPr>
      </w:pPr>
      <w:r w:rsidRPr="00F37552">
        <w:rPr>
          <w:rFonts w:ascii="Times New Roman" w:hAnsi="Times New Roman"/>
          <w:b/>
          <w:bCs/>
          <w:sz w:val="24"/>
          <w:szCs w:val="24"/>
          <w:lang w:val="en-US"/>
        </w:rPr>
        <w:t xml:space="preserve">There are 28 questions.  </w:t>
      </w:r>
    </w:p>
    <w:p w:rsidR="000F04E6" w:rsidRPr="00F37552" w:rsidRDefault="000F04E6" w:rsidP="000F04E6">
      <w:pPr>
        <w:jc w:val="center"/>
        <w:rPr>
          <w:rFonts w:ascii="Times New Roman" w:hAnsi="Times New Roman"/>
          <w:bCs/>
          <w:sz w:val="28"/>
          <w:szCs w:val="28"/>
          <w:lang w:val="en-US"/>
        </w:rPr>
      </w:pPr>
    </w:p>
    <w:p w:rsidR="000F04E6" w:rsidRPr="00F37552" w:rsidRDefault="000F04E6" w:rsidP="000F04E6">
      <w:pPr>
        <w:rPr>
          <w:rFonts w:ascii="Times New Roman" w:hAnsi="Times New Roman"/>
          <w:b/>
          <w:bCs/>
          <w:sz w:val="24"/>
          <w:szCs w:val="24"/>
          <w:lang w:val="en-US"/>
        </w:rPr>
      </w:pPr>
    </w:p>
    <w:p w:rsidR="000F04E6" w:rsidRPr="00F37552" w:rsidRDefault="000F04E6" w:rsidP="000F04E6">
      <w:pPr>
        <w:rPr>
          <w:rFonts w:ascii="Times New Roman" w:hAnsi="Times New Roman"/>
          <w:b/>
          <w:bCs/>
          <w:sz w:val="24"/>
          <w:szCs w:val="24"/>
          <w:lang w:val="en-US"/>
        </w:rPr>
      </w:pPr>
      <w:r w:rsidRPr="00F37552">
        <w:rPr>
          <w:rFonts w:ascii="Times New Roman" w:hAnsi="Times New Roman"/>
          <w:b/>
          <w:bCs/>
          <w:sz w:val="24"/>
          <w:szCs w:val="24"/>
          <w:lang w:val="en-US"/>
        </w:rPr>
        <w:t>STUDENT NAME: …………………………………………………………………………</w:t>
      </w:r>
    </w:p>
    <w:p w:rsidR="000F04E6" w:rsidRPr="00F37552" w:rsidRDefault="000F04E6" w:rsidP="000F04E6">
      <w:pPr>
        <w:rPr>
          <w:rFonts w:ascii="Times New Roman" w:hAnsi="Times New Roman"/>
          <w:b/>
          <w:bCs/>
          <w:sz w:val="24"/>
          <w:szCs w:val="24"/>
          <w:lang w:val="en-US"/>
        </w:rPr>
      </w:pPr>
      <w:r w:rsidRPr="00F37552">
        <w:rPr>
          <w:rFonts w:ascii="Times New Roman" w:hAnsi="Times New Roman"/>
          <w:b/>
          <w:bCs/>
          <w:sz w:val="24"/>
          <w:szCs w:val="24"/>
          <w:lang w:val="en-US"/>
        </w:rPr>
        <w:t>STUDENT NUMBER: ……………………………………………………………………..</w:t>
      </w:r>
    </w:p>
    <w:p w:rsidR="000F04E6" w:rsidRPr="00F37552" w:rsidRDefault="000F04E6" w:rsidP="000F04E6">
      <w:pPr>
        <w:rPr>
          <w:rFonts w:ascii="Times New Roman" w:hAnsi="Times New Roman"/>
          <w:b/>
          <w:bCs/>
          <w:sz w:val="24"/>
          <w:szCs w:val="24"/>
          <w:lang w:val="en-US"/>
        </w:rPr>
      </w:pPr>
      <w:r w:rsidRPr="00F37552">
        <w:rPr>
          <w:rFonts w:ascii="Times New Roman" w:hAnsi="Times New Roman"/>
          <w:b/>
          <w:bCs/>
          <w:sz w:val="24"/>
          <w:szCs w:val="24"/>
          <w:lang w:val="en-US"/>
        </w:rPr>
        <w:t>STUDENT FACULTY: …………………………………………………………………….</w:t>
      </w:r>
    </w:p>
    <w:p w:rsidR="000F04E6" w:rsidRPr="00F37552" w:rsidRDefault="000F04E6" w:rsidP="000F04E6">
      <w:pPr>
        <w:rPr>
          <w:rFonts w:ascii="Times New Roman" w:hAnsi="Times New Roman"/>
          <w:b/>
          <w:bCs/>
          <w:sz w:val="24"/>
          <w:szCs w:val="24"/>
          <w:lang w:val="en-US"/>
        </w:rPr>
      </w:pPr>
      <w:r w:rsidRPr="00F37552">
        <w:rPr>
          <w:rFonts w:ascii="Times New Roman" w:hAnsi="Times New Roman"/>
          <w:b/>
          <w:bCs/>
          <w:sz w:val="24"/>
          <w:szCs w:val="24"/>
          <w:lang w:val="en-US"/>
        </w:rPr>
        <w:t>CRN of ING 201 CLASS: ………………………………………………………………….</w:t>
      </w:r>
    </w:p>
    <w:p w:rsidR="000F04E6" w:rsidRPr="00F37552" w:rsidRDefault="000F04E6" w:rsidP="000F04E6">
      <w:pPr>
        <w:rPr>
          <w:rFonts w:ascii="Times New Roman" w:hAnsi="Times New Roman"/>
          <w:b/>
          <w:bCs/>
          <w:sz w:val="24"/>
          <w:szCs w:val="24"/>
          <w:lang w:val="en-US"/>
        </w:rPr>
      </w:pPr>
      <w:r w:rsidRPr="00F37552">
        <w:rPr>
          <w:rFonts w:ascii="Times New Roman" w:hAnsi="Times New Roman"/>
          <w:b/>
          <w:bCs/>
          <w:sz w:val="24"/>
          <w:szCs w:val="24"/>
          <w:lang w:val="en-US"/>
        </w:rPr>
        <w:t>NAME of ING 201 INSTRUCTOR: ………………………………………………………</w:t>
      </w:r>
    </w:p>
    <w:p w:rsidR="000F04E6" w:rsidRPr="00F37552" w:rsidRDefault="000F04E6" w:rsidP="000F04E6">
      <w:pPr>
        <w:spacing w:line="480" w:lineRule="auto"/>
        <w:jc w:val="center"/>
        <w:rPr>
          <w:rFonts w:ascii="Times New Roman" w:hAnsi="Times New Roman"/>
          <w:bCs/>
          <w:sz w:val="28"/>
          <w:szCs w:val="28"/>
          <w:lang w:val="en-US"/>
        </w:rPr>
      </w:pPr>
    </w:p>
    <w:p w:rsidR="000F04E6" w:rsidRPr="00F37552" w:rsidRDefault="000F04E6" w:rsidP="000F04E6">
      <w:pPr>
        <w:spacing w:line="480" w:lineRule="auto"/>
        <w:jc w:val="center"/>
        <w:rPr>
          <w:rFonts w:ascii="Times New Roman" w:hAnsi="Times New Roman"/>
          <w:bCs/>
          <w:sz w:val="28"/>
          <w:szCs w:val="28"/>
          <w:lang w:val="en-US"/>
        </w:rPr>
      </w:pPr>
    </w:p>
    <w:p w:rsidR="000F04E6" w:rsidRPr="00F37552" w:rsidRDefault="000F04E6" w:rsidP="000F04E6">
      <w:pPr>
        <w:spacing w:line="480" w:lineRule="auto"/>
        <w:jc w:val="center"/>
        <w:rPr>
          <w:rFonts w:ascii="Times New Roman" w:hAnsi="Times New Roman"/>
          <w:bCs/>
          <w:sz w:val="28"/>
          <w:szCs w:val="28"/>
          <w:lang w:val="en-US"/>
        </w:rPr>
      </w:pPr>
    </w:p>
    <w:p w:rsidR="000F04E6" w:rsidRPr="00F37552" w:rsidRDefault="000F04E6" w:rsidP="000F04E6">
      <w:pPr>
        <w:jc w:val="center"/>
        <w:rPr>
          <w:rFonts w:ascii="Times New Roman" w:hAnsi="Times New Roman"/>
          <w:bCs/>
          <w:sz w:val="28"/>
          <w:szCs w:val="28"/>
          <w:lang w:val="en-US"/>
        </w:rPr>
      </w:pPr>
    </w:p>
    <w:p w:rsidR="000F04E6" w:rsidRPr="00F37552" w:rsidRDefault="000F04E6" w:rsidP="000F04E6">
      <w:pPr>
        <w:rPr>
          <w:rFonts w:ascii="Times New Roman" w:hAnsi="Times New Roman"/>
          <w:b/>
          <w:bCs/>
          <w:lang w:val="en-US"/>
        </w:rPr>
      </w:pPr>
    </w:p>
    <w:p w:rsidR="000F04E6" w:rsidRPr="00F37552" w:rsidRDefault="000F04E6" w:rsidP="000F04E6">
      <w:pPr>
        <w:shd w:val="clear" w:color="auto" w:fill="FFFFFF"/>
        <w:spacing w:line="276" w:lineRule="auto"/>
        <w:rPr>
          <w:rFonts w:ascii="Times New Roman" w:hAnsi="Times New Roman"/>
          <w:lang w:val="en-US"/>
        </w:rPr>
      </w:pPr>
      <w:r w:rsidRPr="00F37552">
        <w:rPr>
          <w:rFonts w:ascii="Times New Roman" w:hAnsi="Times New Roman"/>
          <w:b/>
          <w:bCs/>
          <w:lang w:val="en-US"/>
        </w:rPr>
        <w:lastRenderedPageBreak/>
        <w:t xml:space="preserve">PART I.  </w:t>
      </w:r>
      <w:r w:rsidRPr="00F37552">
        <w:rPr>
          <w:rFonts w:ascii="Times New Roman" w:hAnsi="Times New Roman"/>
          <w:b/>
          <w:lang w:val="en-US"/>
        </w:rPr>
        <w:t>(6 x 1 = 6 points)</w:t>
      </w:r>
    </w:p>
    <w:p w:rsidR="000F04E6" w:rsidRPr="00F37552" w:rsidRDefault="000F04E6" w:rsidP="000F04E6">
      <w:pPr>
        <w:shd w:val="clear" w:color="auto" w:fill="FFFFFF"/>
        <w:spacing w:line="276" w:lineRule="auto"/>
        <w:rPr>
          <w:rFonts w:ascii="Times New Roman" w:hAnsi="Times New Roman"/>
          <w:b/>
          <w:lang w:val="en-US"/>
        </w:rPr>
      </w:pPr>
    </w:p>
    <w:p w:rsidR="000F04E6" w:rsidRPr="00F37552" w:rsidRDefault="000F04E6" w:rsidP="000F04E6">
      <w:pPr>
        <w:shd w:val="clear" w:color="auto" w:fill="FFFFFF"/>
        <w:spacing w:line="276" w:lineRule="auto"/>
        <w:rPr>
          <w:rFonts w:ascii="Times New Roman" w:hAnsi="Times New Roman"/>
          <w:lang w:val="en-US"/>
        </w:rPr>
      </w:pPr>
      <w:r w:rsidRPr="00F37552">
        <w:rPr>
          <w:rFonts w:ascii="Times New Roman" w:hAnsi="Times New Roman"/>
          <w:b/>
          <w:lang w:val="en-US"/>
        </w:rPr>
        <w:t>Read the following 4 reference entries and answer questions 1-3 accordingly.  Mark your answer</w:t>
      </w:r>
      <w:r w:rsidR="000734D0">
        <w:rPr>
          <w:rFonts w:ascii="Times New Roman" w:hAnsi="Times New Roman"/>
          <w:b/>
          <w:lang w:val="en-US"/>
        </w:rPr>
        <w:t>s</w:t>
      </w:r>
      <w:r w:rsidRPr="00F37552">
        <w:rPr>
          <w:rFonts w:ascii="Times New Roman" w:hAnsi="Times New Roman"/>
          <w:b/>
          <w:lang w:val="en-US"/>
        </w:rPr>
        <w:t xml:space="preserve"> on the optical sheet.  </w:t>
      </w:r>
    </w:p>
    <w:p w:rsidR="000F04E6" w:rsidRPr="00F37552" w:rsidRDefault="000F04E6" w:rsidP="000F04E6">
      <w:pPr>
        <w:tabs>
          <w:tab w:val="left" w:pos="1014"/>
        </w:tabs>
        <w:spacing w:line="276" w:lineRule="auto"/>
        <w:rPr>
          <w:rFonts w:ascii="Times New Roman" w:hAnsi="Times New Roman"/>
          <w:b/>
          <w:bCs/>
          <w:kern w:val="36"/>
          <w:lang w:val="en-US"/>
        </w:rPr>
      </w:pPr>
    </w:p>
    <w:p w:rsidR="0046411F" w:rsidRPr="00F37552" w:rsidRDefault="000F04E6" w:rsidP="0046411F">
      <w:pPr>
        <w:ind w:left="709" w:hanging="709"/>
        <w:rPr>
          <w:rFonts w:ascii="Times New Roman" w:eastAsia="Calibri" w:hAnsi="Times New Roman"/>
          <w:lang w:val="en-US"/>
        </w:rPr>
      </w:pPr>
      <w:proofErr w:type="gramStart"/>
      <w:r w:rsidRPr="00F37552">
        <w:rPr>
          <w:rFonts w:ascii="Times New Roman" w:hAnsi="Times New Roman"/>
          <w:b/>
          <w:sz w:val="24"/>
          <w:szCs w:val="24"/>
          <w:lang w:val="en-US"/>
        </w:rPr>
        <w:t>a</w:t>
      </w:r>
      <w:proofErr w:type="gramEnd"/>
      <w:r w:rsidRPr="00F37552">
        <w:rPr>
          <w:rFonts w:ascii="Times New Roman" w:hAnsi="Times New Roman"/>
          <w:b/>
          <w:sz w:val="24"/>
          <w:szCs w:val="24"/>
          <w:lang w:val="en-US"/>
        </w:rPr>
        <w:t>:</w:t>
      </w:r>
      <w:r w:rsidR="00D06052">
        <w:rPr>
          <w:rFonts w:ascii="Times New Roman" w:hAnsi="Times New Roman"/>
          <w:b/>
          <w:sz w:val="24"/>
          <w:szCs w:val="24"/>
          <w:lang w:val="en-US"/>
        </w:rPr>
        <w:t xml:space="preserve"> </w:t>
      </w:r>
      <w:r w:rsidR="0046411F" w:rsidRPr="00F37552">
        <w:rPr>
          <w:rFonts w:ascii="Times New Roman" w:eastAsia="Calibri" w:hAnsi="Times New Roman"/>
          <w:bCs/>
          <w:color w:val="000000"/>
          <w:lang w:val="en-US"/>
        </w:rPr>
        <w:t xml:space="preserve">Peterson, G., </w:t>
      </w:r>
      <w:proofErr w:type="spellStart"/>
      <w:r w:rsidR="0046411F" w:rsidRPr="00F37552">
        <w:rPr>
          <w:rFonts w:ascii="Times New Roman" w:eastAsia="Calibri" w:hAnsi="Times New Roman"/>
          <w:bCs/>
          <w:color w:val="000000"/>
          <w:lang w:val="en-US"/>
        </w:rPr>
        <w:t>Cunninham</w:t>
      </w:r>
      <w:proofErr w:type="spellEnd"/>
      <w:r w:rsidR="0046411F" w:rsidRPr="00F37552">
        <w:rPr>
          <w:rFonts w:ascii="Times New Roman" w:eastAsia="Calibri" w:hAnsi="Times New Roman"/>
          <w:bCs/>
          <w:color w:val="000000"/>
          <w:lang w:val="en-US"/>
        </w:rPr>
        <w:t xml:space="preserve">, S., Deutsch, L., </w:t>
      </w:r>
      <w:proofErr w:type="spellStart"/>
      <w:r w:rsidR="0046411F" w:rsidRPr="00F37552">
        <w:rPr>
          <w:rFonts w:ascii="Times New Roman" w:eastAsia="Calibri" w:hAnsi="Times New Roman"/>
          <w:bCs/>
          <w:color w:val="000000"/>
          <w:lang w:val="en-US"/>
        </w:rPr>
        <w:t>Erickon</w:t>
      </w:r>
      <w:proofErr w:type="spellEnd"/>
      <w:r w:rsidR="0046411F" w:rsidRPr="00F37552">
        <w:rPr>
          <w:rFonts w:ascii="Times New Roman" w:eastAsia="Calibri" w:hAnsi="Times New Roman"/>
          <w:bCs/>
          <w:color w:val="000000"/>
          <w:lang w:val="en-US"/>
        </w:rPr>
        <w:t>, J., Quinlan, A., &amp;</w:t>
      </w:r>
      <w:r w:rsidR="000B0A37">
        <w:rPr>
          <w:rFonts w:ascii="Times New Roman" w:eastAsia="Calibri" w:hAnsi="Times New Roman"/>
          <w:bCs/>
          <w:color w:val="000000"/>
          <w:lang w:val="en-US"/>
        </w:rPr>
        <w:t xml:space="preserve"> </w:t>
      </w:r>
      <w:proofErr w:type="spellStart"/>
      <w:r w:rsidR="0046411F" w:rsidRPr="00F37552">
        <w:rPr>
          <w:rFonts w:ascii="Times New Roman" w:eastAsia="Calibri" w:hAnsi="Times New Roman"/>
          <w:bCs/>
          <w:color w:val="000000"/>
          <w:lang w:val="en-US"/>
        </w:rPr>
        <w:t>Tinch</w:t>
      </w:r>
      <w:proofErr w:type="spellEnd"/>
      <w:r w:rsidR="0046411F" w:rsidRPr="00F37552">
        <w:rPr>
          <w:rFonts w:ascii="Times New Roman" w:eastAsia="Calibri" w:hAnsi="Times New Roman"/>
          <w:bCs/>
          <w:color w:val="000000"/>
          <w:lang w:val="en-US"/>
        </w:rPr>
        <w:t>, R. (2009). The risks and benefits of genetically modified crops: A multidisciplinary perspective</w:t>
      </w:r>
      <w:r w:rsidR="0046411F" w:rsidRPr="00F37552">
        <w:rPr>
          <w:rFonts w:ascii="Times New Roman" w:eastAsia="Calibri" w:hAnsi="Times New Roman"/>
          <w:bCs/>
          <w:i/>
          <w:color w:val="000000"/>
          <w:lang w:val="en-US"/>
        </w:rPr>
        <w:t>. Conversation Ecology, 4</w:t>
      </w:r>
      <w:r w:rsidR="0046411F" w:rsidRPr="00F37552">
        <w:rPr>
          <w:rFonts w:ascii="Times New Roman" w:hAnsi="Times New Roman"/>
          <w:bCs/>
          <w:color w:val="000000"/>
          <w:lang w:val="en-US"/>
        </w:rPr>
        <w:t xml:space="preserve">(1), 13-20. </w:t>
      </w:r>
    </w:p>
    <w:p w:rsidR="0046411F" w:rsidRPr="00F37552" w:rsidRDefault="000F04E6" w:rsidP="0046411F">
      <w:pPr>
        <w:rPr>
          <w:rFonts w:ascii="Times New Roman" w:hAnsi="Times New Roman"/>
          <w:i/>
          <w:lang w:val="en-US"/>
        </w:rPr>
      </w:pPr>
      <w:proofErr w:type="gramStart"/>
      <w:r w:rsidRPr="00F37552">
        <w:rPr>
          <w:rFonts w:ascii="Times New Roman" w:hAnsi="Times New Roman"/>
          <w:b/>
          <w:sz w:val="24"/>
          <w:szCs w:val="24"/>
          <w:lang w:val="en-US"/>
        </w:rPr>
        <w:t>b</w:t>
      </w:r>
      <w:proofErr w:type="gramEnd"/>
      <w:r w:rsidRPr="00F37552">
        <w:rPr>
          <w:rFonts w:ascii="Times New Roman" w:hAnsi="Times New Roman"/>
          <w:b/>
          <w:sz w:val="24"/>
          <w:szCs w:val="24"/>
          <w:lang w:val="en-US"/>
        </w:rPr>
        <w:t>:</w:t>
      </w:r>
      <w:r w:rsidR="00D06052">
        <w:rPr>
          <w:rFonts w:ascii="Times New Roman" w:hAnsi="Times New Roman"/>
          <w:b/>
          <w:sz w:val="24"/>
          <w:szCs w:val="24"/>
          <w:lang w:val="en-US"/>
        </w:rPr>
        <w:t xml:space="preserve"> </w:t>
      </w:r>
      <w:r w:rsidR="0046411F" w:rsidRPr="00F37552">
        <w:rPr>
          <w:rFonts w:ascii="Times New Roman" w:hAnsi="Times New Roman"/>
          <w:lang w:val="en-US"/>
        </w:rPr>
        <w:t xml:space="preserve">American Centre for Biosafety. (2007). </w:t>
      </w:r>
      <w:r w:rsidR="0046411F" w:rsidRPr="00F37552">
        <w:rPr>
          <w:rFonts w:ascii="Times New Roman" w:hAnsi="Times New Roman"/>
          <w:i/>
          <w:lang w:val="en-US"/>
        </w:rPr>
        <w:t xml:space="preserve">Monsanto’s genetically modified drought tolerant </w:t>
      </w:r>
    </w:p>
    <w:p w:rsidR="000F04E6" w:rsidRPr="00F37552" w:rsidRDefault="0046411F" w:rsidP="0046411F">
      <w:pPr>
        <w:ind w:left="737" w:hanging="737"/>
        <w:rPr>
          <w:rFonts w:ascii="Times New Roman" w:hAnsi="Times New Roman"/>
          <w:lang w:val="en-US"/>
        </w:rPr>
      </w:pPr>
      <w:r w:rsidRPr="00F37552">
        <w:rPr>
          <w:rFonts w:ascii="Times New Roman" w:hAnsi="Times New Roman"/>
          <w:i/>
          <w:lang w:val="en-US"/>
        </w:rPr>
        <w:tab/>
      </w:r>
      <w:proofErr w:type="gramStart"/>
      <w:r w:rsidRPr="00F37552">
        <w:rPr>
          <w:rFonts w:ascii="Times New Roman" w:hAnsi="Times New Roman"/>
          <w:i/>
          <w:lang w:val="en-US"/>
        </w:rPr>
        <w:t>maize</w:t>
      </w:r>
      <w:proofErr w:type="gramEnd"/>
      <w:r w:rsidRPr="00F37552">
        <w:rPr>
          <w:rFonts w:ascii="Times New Roman" w:hAnsi="Times New Roman"/>
          <w:i/>
          <w:lang w:val="en-US"/>
        </w:rPr>
        <w:t xml:space="preserve"> in South Africa. </w:t>
      </w:r>
      <w:proofErr w:type="spellStart"/>
      <w:proofErr w:type="gramStart"/>
      <w:r w:rsidR="008A2472">
        <w:rPr>
          <w:rFonts w:ascii="Times New Roman" w:hAnsi="Times New Roman"/>
          <w:lang w:val="en-US"/>
        </w:rPr>
        <w:t>doi</w:t>
      </w:r>
      <w:proofErr w:type="spellEnd"/>
      <w:proofErr w:type="gramEnd"/>
      <w:r w:rsidRPr="00F37552">
        <w:rPr>
          <w:rFonts w:ascii="Times New Roman" w:hAnsi="Times New Roman"/>
          <w:lang w:val="en-US"/>
        </w:rPr>
        <w:t>: 10.1578/000545893X78561</w:t>
      </w:r>
    </w:p>
    <w:p w:rsidR="0046411F" w:rsidRPr="00F37552" w:rsidRDefault="000F04E6" w:rsidP="0046411F">
      <w:pPr>
        <w:rPr>
          <w:rFonts w:ascii="Times New Roman" w:hAnsi="Times New Roman"/>
          <w:i/>
          <w:lang w:val="en-US"/>
        </w:rPr>
      </w:pPr>
      <w:proofErr w:type="gramStart"/>
      <w:r w:rsidRPr="00F37552">
        <w:rPr>
          <w:rFonts w:ascii="Times New Roman" w:hAnsi="Times New Roman"/>
          <w:b/>
          <w:color w:val="000000"/>
          <w:sz w:val="24"/>
          <w:szCs w:val="24"/>
          <w:lang w:val="en-US"/>
        </w:rPr>
        <w:t>c</w:t>
      </w:r>
      <w:proofErr w:type="gramEnd"/>
      <w:r w:rsidRPr="00F37552">
        <w:rPr>
          <w:rFonts w:ascii="Times New Roman" w:hAnsi="Times New Roman"/>
          <w:b/>
          <w:color w:val="000000"/>
          <w:sz w:val="24"/>
          <w:szCs w:val="24"/>
          <w:lang w:val="en-US"/>
        </w:rPr>
        <w:t>:</w:t>
      </w:r>
      <w:r w:rsidR="00D06052">
        <w:rPr>
          <w:rFonts w:ascii="Times New Roman" w:hAnsi="Times New Roman"/>
          <w:b/>
          <w:color w:val="000000"/>
          <w:sz w:val="24"/>
          <w:szCs w:val="24"/>
          <w:lang w:val="en-US"/>
        </w:rPr>
        <w:t xml:space="preserve"> </w:t>
      </w:r>
      <w:r w:rsidR="0046411F" w:rsidRPr="00F37552">
        <w:rPr>
          <w:rFonts w:ascii="Times New Roman" w:hAnsi="Times New Roman"/>
          <w:lang w:val="en-US"/>
        </w:rPr>
        <w:t>International Assessment of Agricultural Science and Technology for Development. (2008).</w:t>
      </w:r>
    </w:p>
    <w:p w:rsidR="0046411F" w:rsidRPr="00F37552" w:rsidRDefault="0046411F" w:rsidP="008B5767">
      <w:pPr>
        <w:ind w:left="709" w:hanging="709"/>
        <w:rPr>
          <w:rFonts w:ascii="Times New Roman" w:hAnsi="Times New Roman"/>
          <w:lang w:val="en-US"/>
        </w:rPr>
      </w:pPr>
      <w:r w:rsidRPr="00F37552">
        <w:rPr>
          <w:rFonts w:ascii="Times New Roman" w:hAnsi="Times New Roman"/>
          <w:i/>
          <w:lang w:val="en-US"/>
        </w:rPr>
        <w:tab/>
        <w:t>Agriculture at a crossroads</w:t>
      </w:r>
      <w:r w:rsidR="008B5767" w:rsidRPr="00F37552">
        <w:rPr>
          <w:rFonts w:ascii="Times New Roman" w:hAnsi="Times New Roman"/>
          <w:i/>
          <w:lang w:val="en-US"/>
        </w:rPr>
        <w:t>: A</w:t>
      </w:r>
      <w:r w:rsidR="0023487F">
        <w:rPr>
          <w:rFonts w:ascii="Times New Roman" w:hAnsi="Times New Roman"/>
          <w:i/>
          <w:lang w:val="en-US"/>
        </w:rPr>
        <w:t xml:space="preserve">n analysis of the </w:t>
      </w:r>
      <w:r w:rsidR="008B5767" w:rsidRPr="00F37552">
        <w:rPr>
          <w:rFonts w:ascii="Times New Roman" w:hAnsi="Times New Roman"/>
          <w:i/>
          <w:lang w:val="en-US"/>
        </w:rPr>
        <w:t>current state</w:t>
      </w:r>
      <w:r w:rsidRPr="00F37552">
        <w:rPr>
          <w:rFonts w:ascii="Times New Roman" w:hAnsi="Times New Roman"/>
          <w:i/>
          <w:lang w:val="en-US"/>
        </w:rPr>
        <w:t>.</w:t>
      </w:r>
      <w:r w:rsidRPr="00F37552">
        <w:rPr>
          <w:rFonts w:ascii="Times New Roman" w:hAnsi="Times New Roman"/>
          <w:lang w:val="en-US"/>
        </w:rPr>
        <w:t xml:space="preserve"> Retrieved from http://www.agassessment.org/reports/IAASTD/EN/Agriculture%20at%20a%20</w:t>
      </w:r>
      <w:r w:rsidR="000B0A37">
        <w:rPr>
          <w:rFonts w:ascii="Times New Roman" w:hAnsi="Times New Roman"/>
          <w:lang w:val="en-US"/>
        </w:rPr>
        <w:t xml:space="preserve"> </w:t>
      </w:r>
      <w:r w:rsidRPr="00F37552">
        <w:rPr>
          <w:rFonts w:ascii="Times New Roman" w:hAnsi="Times New Roman"/>
          <w:lang w:val="en-US"/>
        </w:rPr>
        <w:t xml:space="preserve">Cross roads_Global%20Report%20(English).pdf </w:t>
      </w:r>
    </w:p>
    <w:p w:rsidR="0046411F" w:rsidRPr="00F37552" w:rsidRDefault="000F04E6" w:rsidP="003158E2">
      <w:pPr>
        <w:ind w:left="709" w:hanging="709"/>
        <w:rPr>
          <w:rFonts w:ascii="Times New Roman" w:hAnsi="Times New Roman"/>
          <w:lang w:val="en-US"/>
        </w:rPr>
      </w:pPr>
      <w:proofErr w:type="gramStart"/>
      <w:r w:rsidRPr="00F37552">
        <w:rPr>
          <w:rFonts w:ascii="Times New Roman" w:hAnsi="Times New Roman"/>
          <w:b/>
          <w:color w:val="000000"/>
          <w:sz w:val="24"/>
          <w:szCs w:val="24"/>
          <w:lang w:val="en-US"/>
        </w:rPr>
        <w:t>d</w:t>
      </w:r>
      <w:proofErr w:type="gramEnd"/>
      <w:r w:rsidRPr="00F37552">
        <w:rPr>
          <w:rFonts w:ascii="Times New Roman" w:hAnsi="Times New Roman"/>
          <w:b/>
          <w:color w:val="000000"/>
          <w:sz w:val="24"/>
          <w:szCs w:val="24"/>
          <w:lang w:val="en-US"/>
        </w:rPr>
        <w:t>:</w:t>
      </w:r>
      <w:r w:rsidR="00D06052">
        <w:rPr>
          <w:rFonts w:ascii="Times New Roman" w:hAnsi="Times New Roman"/>
          <w:b/>
          <w:color w:val="000000"/>
          <w:sz w:val="24"/>
          <w:szCs w:val="24"/>
          <w:lang w:val="en-US"/>
        </w:rPr>
        <w:t xml:space="preserve"> </w:t>
      </w:r>
      <w:proofErr w:type="spellStart"/>
      <w:r w:rsidR="0046411F" w:rsidRPr="00F37552">
        <w:rPr>
          <w:rFonts w:ascii="Times New Roman" w:hAnsi="Times New Roman"/>
          <w:lang w:val="en-US"/>
        </w:rPr>
        <w:t>Fassa</w:t>
      </w:r>
      <w:proofErr w:type="spellEnd"/>
      <w:r w:rsidR="0046411F" w:rsidRPr="00F37552">
        <w:rPr>
          <w:rFonts w:ascii="Times New Roman" w:hAnsi="Times New Roman"/>
          <w:lang w:val="en-US"/>
        </w:rPr>
        <w:t xml:space="preserve">, P. (2010). </w:t>
      </w:r>
      <w:proofErr w:type="gramStart"/>
      <w:r w:rsidR="0046411F" w:rsidRPr="00F37552">
        <w:rPr>
          <w:rFonts w:ascii="Times New Roman" w:hAnsi="Times New Roman"/>
          <w:i/>
          <w:lang w:val="en-US"/>
        </w:rPr>
        <w:t>Cannot see the forest though the GMO trees.</w:t>
      </w:r>
      <w:proofErr w:type="gramEnd"/>
      <w:r w:rsidR="0046411F" w:rsidRPr="00F37552">
        <w:rPr>
          <w:rFonts w:ascii="Times New Roman" w:hAnsi="Times New Roman"/>
          <w:lang w:val="en-US"/>
        </w:rPr>
        <w:t xml:space="preserve"> Retrieved from</w:t>
      </w:r>
      <w:r w:rsidR="003158E2">
        <w:rPr>
          <w:rFonts w:ascii="Times New Roman" w:hAnsi="Times New Roman"/>
          <w:lang w:val="en-US"/>
        </w:rPr>
        <w:t xml:space="preserve"> Stanford University website: </w:t>
      </w:r>
      <w:r w:rsidR="0046411F" w:rsidRPr="00F37552">
        <w:rPr>
          <w:rFonts w:ascii="Times New Roman" w:hAnsi="Times New Roman"/>
          <w:lang w:val="en-US"/>
        </w:rPr>
        <w:t>http://www.natural news.com/z028618_GMOs_foods.html</w:t>
      </w:r>
    </w:p>
    <w:p w:rsidR="000F04E6" w:rsidRPr="00F37552" w:rsidRDefault="000F04E6" w:rsidP="000F04E6">
      <w:pPr>
        <w:tabs>
          <w:tab w:val="left" w:pos="720"/>
        </w:tabs>
        <w:autoSpaceDE w:val="0"/>
        <w:autoSpaceDN w:val="0"/>
        <w:adjustRightInd w:val="0"/>
        <w:ind w:left="709" w:hanging="709"/>
        <w:rPr>
          <w:rFonts w:ascii="Times New Roman" w:hAnsi="Times New Roman"/>
          <w:color w:val="000000"/>
          <w:lang w:val="en-US"/>
        </w:rPr>
      </w:pPr>
    </w:p>
    <w:p w:rsidR="000F04E6" w:rsidRPr="00F37552" w:rsidRDefault="000F04E6" w:rsidP="000F04E6">
      <w:pPr>
        <w:tabs>
          <w:tab w:val="left" w:pos="270"/>
        </w:tabs>
        <w:autoSpaceDE w:val="0"/>
        <w:autoSpaceDN w:val="0"/>
        <w:adjustRightInd w:val="0"/>
        <w:ind w:left="270" w:hanging="270"/>
        <w:rPr>
          <w:rFonts w:ascii="Times New Roman" w:hAnsi="Times New Roman"/>
          <w:b/>
          <w:color w:val="000000"/>
          <w:lang w:val="en-US"/>
        </w:rPr>
      </w:pPr>
      <w:r w:rsidRPr="00F37552">
        <w:rPr>
          <w:rFonts w:ascii="Times New Roman" w:hAnsi="Times New Roman"/>
          <w:b/>
          <w:color w:val="000000"/>
          <w:lang w:val="en-US"/>
        </w:rPr>
        <w:t xml:space="preserve">1.  </w:t>
      </w:r>
      <w:r w:rsidR="008B5767" w:rsidRPr="00F37552">
        <w:rPr>
          <w:rFonts w:ascii="Times New Roman" w:hAnsi="Times New Roman"/>
          <w:lang w:val="en-US"/>
        </w:rPr>
        <w:t>Which of the sources above is a report?</w:t>
      </w:r>
    </w:p>
    <w:p w:rsidR="000F04E6" w:rsidRPr="00F37552" w:rsidRDefault="000F04E6" w:rsidP="000F04E6">
      <w:pPr>
        <w:tabs>
          <w:tab w:val="left" w:pos="0"/>
        </w:tabs>
        <w:autoSpaceDE w:val="0"/>
        <w:autoSpaceDN w:val="0"/>
        <w:adjustRightInd w:val="0"/>
        <w:rPr>
          <w:rFonts w:ascii="Times New Roman" w:hAnsi="Times New Roman"/>
          <w:color w:val="000000"/>
          <w:lang w:val="en-US"/>
        </w:rPr>
      </w:pPr>
      <w:r w:rsidRPr="00F37552">
        <w:rPr>
          <w:rFonts w:ascii="Times New Roman" w:hAnsi="Times New Roman"/>
          <w:b/>
          <w:color w:val="000000"/>
          <w:lang w:val="en-US"/>
        </w:rPr>
        <w:t>2.</w:t>
      </w:r>
      <w:r w:rsidR="000B0A37">
        <w:rPr>
          <w:rFonts w:ascii="Times New Roman" w:hAnsi="Times New Roman"/>
          <w:b/>
          <w:color w:val="000000"/>
          <w:lang w:val="en-US"/>
        </w:rPr>
        <w:t xml:space="preserve"> </w:t>
      </w:r>
      <w:r w:rsidR="00D06052">
        <w:rPr>
          <w:rFonts w:ascii="Times New Roman" w:hAnsi="Times New Roman"/>
          <w:b/>
          <w:color w:val="000000"/>
          <w:lang w:val="en-US"/>
        </w:rPr>
        <w:t xml:space="preserve"> </w:t>
      </w:r>
      <w:r w:rsidR="003575DD" w:rsidRPr="00F37552">
        <w:rPr>
          <w:rFonts w:ascii="Times New Roman" w:hAnsi="Times New Roman"/>
          <w:lang w:val="en-US"/>
        </w:rPr>
        <w:t>Which of the sources above is an article from a journal?</w:t>
      </w:r>
    </w:p>
    <w:p w:rsidR="000F04E6" w:rsidRPr="00F37552" w:rsidRDefault="000F04E6" w:rsidP="000F04E6">
      <w:pPr>
        <w:tabs>
          <w:tab w:val="left" w:pos="0"/>
          <w:tab w:val="left" w:pos="284"/>
        </w:tabs>
        <w:autoSpaceDE w:val="0"/>
        <w:autoSpaceDN w:val="0"/>
        <w:adjustRightInd w:val="0"/>
        <w:rPr>
          <w:rFonts w:ascii="Times New Roman" w:hAnsi="Times New Roman"/>
          <w:b/>
          <w:color w:val="000000"/>
          <w:lang w:val="en-US"/>
        </w:rPr>
      </w:pPr>
      <w:r w:rsidRPr="00F37552">
        <w:rPr>
          <w:rFonts w:ascii="Times New Roman" w:hAnsi="Times New Roman"/>
          <w:b/>
          <w:color w:val="000000"/>
          <w:lang w:val="en-US"/>
        </w:rPr>
        <w:t>3.</w:t>
      </w:r>
      <w:r w:rsidR="000B0A37">
        <w:rPr>
          <w:rFonts w:ascii="Times New Roman" w:hAnsi="Times New Roman"/>
          <w:b/>
          <w:color w:val="000000"/>
          <w:lang w:val="en-US"/>
        </w:rPr>
        <w:t xml:space="preserve"> </w:t>
      </w:r>
      <w:r w:rsidR="00D06052">
        <w:rPr>
          <w:rFonts w:ascii="Times New Roman" w:hAnsi="Times New Roman"/>
          <w:b/>
          <w:color w:val="000000"/>
          <w:lang w:val="en-US"/>
        </w:rPr>
        <w:t xml:space="preserve"> </w:t>
      </w:r>
      <w:r w:rsidR="00F37552" w:rsidRPr="00F37552">
        <w:rPr>
          <w:rFonts w:ascii="Times New Roman" w:hAnsi="Times New Roman"/>
          <w:lang w:val="en-US"/>
        </w:rPr>
        <w:t>Which of the sources above is not accessed from the Internet?</w:t>
      </w:r>
    </w:p>
    <w:p w:rsidR="000F04E6" w:rsidRPr="00F37552" w:rsidRDefault="000F04E6" w:rsidP="000F04E6">
      <w:pPr>
        <w:shd w:val="clear" w:color="auto" w:fill="FFFFFF"/>
        <w:spacing w:line="276" w:lineRule="auto"/>
        <w:rPr>
          <w:rFonts w:ascii="Times New Roman" w:hAnsi="Times New Roman"/>
          <w:b/>
          <w:lang w:val="en-US"/>
        </w:rPr>
      </w:pPr>
    </w:p>
    <w:p w:rsidR="000F04E6" w:rsidRPr="00F37552" w:rsidRDefault="000F04E6" w:rsidP="000F04E6">
      <w:pPr>
        <w:shd w:val="clear" w:color="auto" w:fill="FFFFFF"/>
        <w:spacing w:line="276" w:lineRule="auto"/>
        <w:rPr>
          <w:rFonts w:ascii="Times New Roman" w:hAnsi="Times New Roman"/>
          <w:lang w:val="en-US"/>
        </w:rPr>
      </w:pPr>
      <w:r w:rsidRPr="00F37552">
        <w:rPr>
          <w:rFonts w:ascii="Times New Roman" w:hAnsi="Times New Roman"/>
          <w:b/>
          <w:lang w:val="en-US"/>
        </w:rPr>
        <w:t>Read the following 4 reference entries and answer questions 4-6 accordingly. Mark your answer</w:t>
      </w:r>
      <w:r w:rsidR="000734D0">
        <w:rPr>
          <w:rFonts w:ascii="Times New Roman" w:hAnsi="Times New Roman"/>
          <w:b/>
          <w:lang w:val="en-US"/>
        </w:rPr>
        <w:t>s</w:t>
      </w:r>
      <w:r w:rsidRPr="00F37552">
        <w:rPr>
          <w:rFonts w:ascii="Times New Roman" w:hAnsi="Times New Roman"/>
          <w:b/>
          <w:lang w:val="en-US"/>
        </w:rPr>
        <w:t xml:space="preserve"> on the optical sheet.  </w:t>
      </w:r>
    </w:p>
    <w:p w:rsidR="000F04E6" w:rsidRPr="00F37552" w:rsidRDefault="000F04E6" w:rsidP="000F04E6">
      <w:pPr>
        <w:spacing w:line="276" w:lineRule="auto"/>
        <w:rPr>
          <w:rFonts w:ascii="Times New Roman" w:hAnsi="Times New Roman"/>
          <w:lang w:val="en-US"/>
        </w:rPr>
      </w:pPr>
    </w:p>
    <w:p w:rsidR="00791342" w:rsidRPr="00766742" w:rsidRDefault="000F04E6" w:rsidP="00902569">
      <w:pPr>
        <w:ind w:left="567" w:hanging="567"/>
        <w:rPr>
          <w:rFonts w:ascii="Times New Roman" w:eastAsia="Calibri" w:hAnsi="Times New Roman"/>
          <w:noProof/>
          <w:lang w:val="en-US"/>
        </w:rPr>
      </w:pPr>
      <w:proofErr w:type="gramStart"/>
      <w:r w:rsidRPr="00F37552">
        <w:rPr>
          <w:rFonts w:ascii="Times New Roman" w:hAnsi="Times New Roman"/>
          <w:b/>
          <w:color w:val="000000"/>
          <w:sz w:val="24"/>
          <w:szCs w:val="24"/>
          <w:lang w:val="en-US"/>
        </w:rPr>
        <w:t>a</w:t>
      </w:r>
      <w:proofErr w:type="gramEnd"/>
      <w:r w:rsidRPr="00F37552">
        <w:rPr>
          <w:rFonts w:ascii="Times New Roman" w:hAnsi="Times New Roman"/>
          <w:b/>
          <w:color w:val="000000"/>
          <w:sz w:val="24"/>
          <w:szCs w:val="24"/>
          <w:lang w:val="en-US"/>
        </w:rPr>
        <w:t>:</w:t>
      </w:r>
      <w:r w:rsidR="00D06052">
        <w:rPr>
          <w:rFonts w:ascii="Times New Roman" w:hAnsi="Times New Roman"/>
          <w:b/>
          <w:color w:val="000000"/>
          <w:sz w:val="24"/>
          <w:szCs w:val="24"/>
          <w:lang w:val="en-US"/>
        </w:rPr>
        <w:t xml:space="preserve"> </w:t>
      </w:r>
      <w:r w:rsidR="00791342" w:rsidRPr="00766742">
        <w:rPr>
          <w:rFonts w:ascii="Times New Roman" w:eastAsia="Calibri" w:hAnsi="Times New Roman"/>
          <w:noProof/>
          <w:lang w:val="en-US"/>
        </w:rPr>
        <w:t>Huang, J., Hu, R., Rozelle, S.</w:t>
      </w:r>
      <w:r w:rsidR="003A12E3">
        <w:rPr>
          <w:rFonts w:ascii="Times New Roman" w:eastAsia="Calibri" w:hAnsi="Times New Roman"/>
          <w:noProof/>
          <w:lang w:val="en-US"/>
        </w:rPr>
        <w:t>,</w:t>
      </w:r>
      <w:r w:rsidR="000B0A37">
        <w:rPr>
          <w:rFonts w:ascii="Times New Roman" w:eastAsia="Calibri" w:hAnsi="Times New Roman"/>
          <w:noProof/>
          <w:lang w:val="en-US"/>
        </w:rPr>
        <w:t xml:space="preserve"> </w:t>
      </w:r>
      <w:r w:rsidR="00791342" w:rsidRPr="00766742">
        <w:rPr>
          <w:rFonts w:ascii="Times New Roman" w:eastAsia="Calibri" w:hAnsi="Times New Roman"/>
          <w:noProof/>
          <w:lang w:val="en-US"/>
        </w:rPr>
        <w:t xml:space="preserve">&amp; Pray, C. (2005). </w:t>
      </w:r>
      <w:r w:rsidR="00791342" w:rsidRPr="00766742">
        <w:rPr>
          <w:rFonts w:ascii="Times New Roman" w:eastAsia="Calibri" w:hAnsi="Times New Roman"/>
          <w:i/>
          <w:noProof/>
          <w:lang w:val="en-US"/>
        </w:rPr>
        <w:t>Insec</w:t>
      </w:r>
      <w:r w:rsidR="00791342" w:rsidRPr="00766742">
        <w:rPr>
          <w:rFonts w:ascii="Times New Roman" w:hAnsi="Times New Roman"/>
          <w:i/>
          <w:noProof/>
          <w:lang w:val="en-US"/>
        </w:rPr>
        <w:t xml:space="preserve">t-resistant GM rice in farmers’ </w:t>
      </w:r>
      <w:r w:rsidR="00791342" w:rsidRPr="00766742">
        <w:rPr>
          <w:rFonts w:ascii="Times New Roman" w:eastAsia="Calibri" w:hAnsi="Times New Roman"/>
          <w:i/>
          <w:noProof/>
          <w:lang w:val="en-US"/>
        </w:rPr>
        <w:t xml:space="preserve">fields: </w:t>
      </w:r>
      <w:r w:rsidR="00791342" w:rsidRPr="00766742">
        <w:rPr>
          <w:rFonts w:ascii="Times New Roman" w:hAnsi="Times New Roman"/>
          <w:i/>
          <w:noProof/>
          <w:lang w:val="en-US"/>
        </w:rPr>
        <w:t xml:space="preserve">Increased </w:t>
      </w:r>
      <w:r w:rsidR="00791342" w:rsidRPr="00766742">
        <w:rPr>
          <w:rFonts w:ascii="Times New Roman" w:eastAsia="Calibri" w:hAnsi="Times New Roman"/>
          <w:i/>
          <w:noProof/>
          <w:lang w:val="en-US"/>
        </w:rPr>
        <w:t>productivity in China</w:t>
      </w:r>
      <w:r w:rsidR="00791342" w:rsidRPr="00766742">
        <w:rPr>
          <w:rFonts w:ascii="Times New Roman" w:eastAsia="Calibri" w:hAnsi="Times New Roman"/>
          <w:noProof/>
          <w:lang w:val="en-US"/>
        </w:rPr>
        <w:t>. Retrieved from http://www.sciencemag.org</w:t>
      </w:r>
    </w:p>
    <w:p w:rsidR="00902569" w:rsidRPr="00766742" w:rsidRDefault="000F04E6" w:rsidP="00902569">
      <w:pPr>
        <w:ind w:left="567" w:hanging="567"/>
        <w:rPr>
          <w:rFonts w:ascii="Times New Roman" w:eastAsia="Calibri" w:hAnsi="Times New Roman"/>
          <w:noProof/>
          <w:lang w:val="en-US"/>
        </w:rPr>
      </w:pPr>
      <w:proofErr w:type="gramStart"/>
      <w:r w:rsidRPr="00F37552">
        <w:rPr>
          <w:rFonts w:ascii="Times New Roman" w:hAnsi="Times New Roman"/>
          <w:b/>
          <w:color w:val="000000"/>
          <w:sz w:val="24"/>
          <w:szCs w:val="24"/>
          <w:lang w:val="en-US"/>
        </w:rPr>
        <w:t>b</w:t>
      </w:r>
      <w:proofErr w:type="gramEnd"/>
      <w:r w:rsidRPr="00F37552">
        <w:rPr>
          <w:rFonts w:ascii="Times New Roman" w:hAnsi="Times New Roman"/>
          <w:b/>
          <w:color w:val="000000"/>
          <w:sz w:val="24"/>
          <w:szCs w:val="24"/>
          <w:lang w:val="en-US"/>
        </w:rPr>
        <w:t>:</w:t>
      </w:r>
      <w:r w:rsidR="00D06052">
        <w:rPr>
          <w:rFonts w:ascii="Times New Roman" w:hAnsi="Times New Roman"/>
          <w:b/>
          <w:color w:val="000000"/>
          <w:sz w:val="24"/>
          <w:szCs w:val="24"/>
          <w:lang w:val="en-US"/>
        </w:rPr>
        <w:t xml:space="preserve"> </w:t>
      </w:r>
      <w:r w:rsidR="00902569" w:rsidRPr="00766742">
        <w:rPr>
          <w:rFonts w:ascii="Times New Roman" w:eastAsia="Calibri" w:hAnsi="Times New Roman"/>
          <w:noProof/>
          <w:lang w:val="en-US"/>
        </w:rPr>
        <w:t>R</w:t>
      </w:r>
      <w:r w:rsidR="00902569" w:rsidRPr="00766742">
        <w:rPr>
          <w:rFonts w:ascii="Times New Roman" w:hAnsi="Times New Roman"/>
          <w:noProof/>
          <w:lang w:val="en-US"/>
        </w:rPr>
        <w:t>aney, T. (2006). Economic benefits</w:t>
      </w:r>
      <w:r w:rsidR="00902569" w:rsidRPr="00766742">
        <w:rPr>
          <w:rFonts w:ascii="Times New Roman" w:eastAsia="Calibri" w:hAnsi="Times New Roman"/>
          <w:noProof/>
          <w:lang w:val="en-US"/>
        </w:rPr>
        <w:t xml:space="preserve"> of transgenic crops in developing countries. I</w:t>
      </w:r>
      <w:r w:rsidR="00902569" w:rsidRPr="00766742">
        <w:rPr>
          <w:rFonts w:ascii="Times New Roman" w:hAnsi="Times New Roman"/>
          <w:noProof/>
          <w:lang w:val="en-US"/>
        </w:rPr>
        <w:t xml:space="preserve">n N. Chua </w:t>
      </w:r>
      <w:r w:rsidR="003A12E3">
        <w:rPr>
          <w:rFonts w:ascii="Times New Roman" w:hAnsi="Times New Roman"/>
          <w:noProof/>
          <w:lang w:val="en-US"/>
        </w:rPr>
        <w:t>&amp;</w:t>
      </w:r>
      <w:r w:rsidR="000B0A37">
        <w:rPr>
          <w:rFonts w:ascii="Times New Roman" w:hAnsi="Times New Roman"/>
          <w:noProof/>
          <w:lang w:val="en-US"/>
        </w:rPr>
        <w:t xml:space="preserve"> </w:t>
      </w:r>
      <w:r w:rsidR="00902569" w:rsidRPr="00766742">
        <w:rPr>
          <w:rFonts w:ascii="Times New Roman" w:hAnsi="Times New Roman"/>
          <w:noProof/>
          <w:lang w:val="en-US"/>
        </w:rPr>
        <w:t>S. V. Tingey (Eds.).</w:t>
      </w:r>
      <w:r w:rsidR="000B0A37">
        <w:rPr>
          <w:rFonts w:ascii="Times New Roman" w:hAnsi="Times New Roman"/>
          <w:noProof/>
          <w:lang w:val="en-US"/>
        </w:rPr>
        <w:t xml:space="preserve"> </w:t>
      </w:r>
      <w:r w:rsidR="00902569" w:rsidRPr="00766742">
        <w:rPr>
          <w:rFonts w:ascii="Times New Roman" w:hAnsi="Times New Roman"/>
          <w:i/>
          <w:noProof/>
          <w:lang w:val="en-US"/>
        </w:rPr>
        <w:t>Current developments in biotechnology</w:t>
      </w:r>
      <w:r w:rsidR="00902569">
        <w:rPr>
          <w:rFonts w:ascii="Times New Roman" w:hAnsi="Times New Roman"/>
          <w:noProof/>
          <w:lang w:val="en-US"/>
        </w:rPr>
        <w:t xml:space="preserve"> (pp. 109-132). London: Wiley &amp; Chapman. </w:t>
      </w:r>
    </w:p>
    <w:p w:rsidR="00FB2096" w:rsidRPr="00766742" w:rsidRDefault="000F04E6" w:rsidP="00FB2096">
      <w:pPr>
        <w:ind w:left="567" w:hanging="567"/>
        <w:rPr>
          <w:rFonts w:ascii="Times New Roman" w:eastAsia="Calibri" w:hAnsi="Times New Roman"/>
          <w:noProof/>
          <w:lang w:val="en-US"/>
        </w:rPr>
      </w:pPr>
      <w:proofErr w:type="gramStart"/>
      <w:r w:rsidRPr="00F37552">
        <w:rPr>
          <w:rFonts w:ascii="Times New Roman" w:eastAsia="Calibri" w:hAnsi="Times New Roman"/>
          <w:b/>
          <w:sz w:val="24"/>
          <w:szCs w:val="24"/>
          <w:lang w:val="en-US"/>
        </w:rPr>
        <w:t>c</w:t>
      </w:r>
      <w:proofErr w:type="gramEnd"/>
      <w:r w:rsidRPr="00F37552">
        <w:rPr>
          <w:rFonts w:ascii="Times New Roman" w:eastAsia="Calibri" w:hAnsi="Times New Roman"/>
          <w:b/>
          <w:sz w:val="24"/>
          <w:szCs w:val="24"/>
          <w:lang w:val="en-US"/>
        </w:rPr>
        <w:t>:</w:t>
      </w:r>
      <w:r w:rsidR="00D06052">
        <w:rPr>
          <w:rFonts w:ascii="Times New Roman" w:eastAsia="Calibri" w:hAnsi="Times New Roman"/>
          <w:b/>
          <w:sz w:val="24"/>
          <w:szCs w:val="24"/>
          <w:lang w:val="en-US"/>
        </w:rPr>
        <w:t xml:space="preserve"> </w:t>
      </w:r>
      <w:r w:rsidR="00FB2096" w:rsidRPr="00766742">
        <w:rPr>
          <w:rFonts w:ascii="Times New Roman" w:eastAsia="Calibri" w:hAnsi="Times New Roman"/>
          <w:noProof/>
          <w:lang w:val="en-US"/>
        </w:rPr>
        <w:t xml:space="preserve">Bakshi, A. (2003). </w:t>
      </w:r>
      <w:r w:rsidR="00FB2096" w:rsidRPr="00766742">
        <w:rPr>
          <w:rFonts w:ascii="Times New Roman" w:hAnsi="Times New Roman"/>
          <w:i/>
          <w:noProof/>
          <w:lang w:val="en-US"/>
        </w:rPr>
        <w:t>Potential negative</w:t>
      </w:r>
      <w:r w:rsidR="00FB2096" w:rsidRPr="00766742">
        <w:rPr>
          <w:rFonts w:ascii="Times New Roman" w:eastAsia="Calibri" w:hAnsi="Times New Roman"/>
          <w:i/>
          <w:noProof/>
          <w:lang w:val="en-US"/>
        </w:rPr>
        <w:t xml:space="preserve"> health effects of genetically modified crops</w:t>
      </w:r>
      <w:r w:rsidR="00371E4D">
        <w:rPr>
          <w:rFonts w:ascii="Times New Roman" w:eastAsia="Calibri" w:hAnsi="Times New Roman"/>
          <w:noProof/>
          <w:lang w:val="en-US"/>
        </w:rPr>
        <w:t xml:space="preserve">. Retrieved </w:t>
      </w:r>
      <w:r w:rsidR="00FB2096" w:rsidRPr="00766742">
        <w:rPr>
          <w:rFonts w:ascii="Times New Roman" w:eastAsia="Calibri" w:hAnsi="Times New Roman"/>
          <w:noProof/>
          <w:lang w:val="en-US"/>
        </w:rPr>
        <w:t>from http://www.gm.org.cnzjya141.pdf</w:t>
      </w:r>
    </w:p>
    <w:p w:rsidR="000734D0" w:rsidRPr="00766742" w:rsidRDefault="000F04E6" w:rsidP="000734D0">
      <w:pPr>
        <w:tabs>
          <w:tab w:val="left" w:pos="426"/>
        </w:tabs>
        <w:ind w:left="709" w:hanging="709"/>
        <w:rPr>
          <w:rFonts w:ascii="Times New Roman" w:eastAsia="Calibri" w:hAnsi="Times New Roman"/>
          <w:noProof/>
          <w:lang w:val="en-US"/>
        </w:rPr>
      </w:pPr>
      <w:proofErr w:type="gramStart"/>
      <w:r w:rsidRPr="00F37552">
        <w:rPr>
          <w:rFonts w:ascii="Times New Roman" w:eastAsia="Calibri" w:hAnsi="Times New Roman"/>
          <w:b/>
          <w:color w:val="000000" w:themeColor="text1"/>
          <w:sz w:val="24"/>
          <w:szCs w:val="24"/>
          <w:lang w:val="en-US"/>
        </w:rPr>
        <w:t>d</w:t>
      </w:r>
      <w:proofErr w:type="gramEnd"/>
      <w:r w:rsidRPr="00F37552">
        <w:rPr>
          <w:rFonts w:ascii="Times New Roman" w:eastAsia="Calibri" w:hAnsi="Times New Roman"/>
          <w:b/>
          <w:color w:val="000000" w:themeColor="text1"/>
          <w:sz w:val="24"/>
          <w:szCs w:val="24"/>
          <w:lang w:val="en-US"/>
        </w:rPr>
        <w:t>:</w:t>
      </w:r>
      <w:r w:rsidR="00D06052">
        <w:rPr>
          <w:rFonts w:ascii="Times New Roman" w:eastAsia="Calibri" w:hAnsi="Times New Roman"/>
          <w:b/>
          <w:color w:val="000000" w:themeColor="text1"/>
          <w:sz w:val="24"/>
          <w:szCs w:val="24"/>
          <w:lang w:val="en-US"/>
        </w:rPr>
        <w:t xml:space="preserve"> </w:t>
      </w:r>
      <w:r w:rsidR="000734D0" w:rsidRPr="00766742">
        <w:rPr>
          <w:rFonts w:ascii="Times New Roman" w:eastAsia="Calibri" w:hAnsi="Times New Roman"/>
          <w:noProof/>
          <w:lang w:val="en-US"/>
        </w:rPr>
        <w:t>Huang, J., Pray, C.</w:t>
      </w:r>
      <w:r w:rsidR="00371E4D">
        <w:rPr>
          <w:rFonts w:ascii="Times New Roman" w:eastAsia="Calibri" w:hAnsi="Times New Roman"/>
          <w:noProof/>
          <w:lang w:val="en-US"/>
        </w:rPr>
        <w:t>,</w:t>
      </w:r>
      <w:r w:rsidR="000B0A37">
        <w:rPr>
          <w:rFonts w:ascii="Times New Roman" w:eastAsia="Calibri" w:hAnsi="Times New Roman"/>
          <w:noProof/>
          <w:lang w:val="en-US"/>
        </w:rPr>
        <w:t xml:space="preserve"> </w:t>
      </w:r>
      <w:r w:rsidR="000734D0" w:rsidRPr="00766742">
        <w:rPr>
          <w:rFonts w:ascii="Times New Roman" w:eastAsia="Calibri" w:hAnsi="Times New Roman"/>
          <w:noProof/>
          <w:lang w:val="en-US"/>
        </w:rPr>
        <w:t xml:space="preserve">&amp; Rozelle, S. (2002). </w:t>
      </w:r>
      <w:r w:rsidR="000734D0" w:rsidRPr="00766742">
        <w:rPr>
          <w:rFonts w:ascii="Times New Roman" w:eastAsia="Calibri" w:hAnsi="Times New Roman"/>
          <w:i/>
          <w:noProof/>
          <w:lang w:val="en-US"/>
        </w:rPr>
        <w:t xml:space="preserve">Enhancing the crops to feed the poor. </w:t>
      </w:r>
      <w:r w:rsidR="000734D0" w:rsidRPr="00766742">
        <w:rPr>
          <w:rFonts w:ascii="Times New Roman" w:eastAsia="Calibri" w:hAnsi="Times New Roman"/>
          <w:noProof/>
          <w:lang w:val="en-US"/>
        </w:rPr>
        <w:t>Retrieved from</w:t>
      </w:r>
      <w:r w:rsidR="00A61D9E">
        <w:rPr>
          <w:rFonts w:ascii="Times New Roman" w:eastAsia="Calibri" w:hAnsi="Times New Roman"/>
          <w:noProof/>
          <w:lang w:val="en-US"/>
        </w:rPr>
        <w:t xml:space="preserve"> Stanford University website:</w:t>
      </w:r>
      <w:r w:rsidR="000734D0" w:rsidRPr="00766742">
        <w:rPr>
          <w:rFonts w:ascii="Times New Roman" w:eastAsia="Calibri" w:hAnsi="Times New Roman"/>
          <w:noProof/>
          <w:lang w:val="en-US"/>
        </w:rPr>
        <w:t xml:space="preserve"> http://iis-db.stanford</w:t>
      </w:r>
      <w:r w:rsidR="000734D0" w:rsidRPr="00766742">
        <w:rPr>
          <w:rFonts w:ascii="Times New Roman" w:eastAsia="Calibri" w:hAnsi="Times New Roman"/>
          <w:lang w:val="en-US"/>
        </w:rPr>
        <w:t>.</w:t>
      </w:r>
      <w:proofErr w:type="spellStart"/>
      <w:r w:rsidR="000734D0" w:rsidRPr="00766742">
        <w:rPr>
          <w:rFonts w:ascii="Times New Roman" w:eastAsia="Calibri" w:hAnsi="Times New Roman"/>
          <w:lang w:val="en-US"/>
        </w:rPr>
        <w:t>edu</w:t>
      </w:r>
      <w:proofErr w:type="spellEnd"/>
      <w:r w:rsidR="000734D0" w:rsidRPr="00766742">
        <w:rPr>
          <w:rFonts w:ascii="Times New Roman" w:eastAsia="Calibri" w:hAnsi="Times New Roman"/>
          <w:lang w:val="en-US"/>
        </w:rPr>
        <w:t>/pubs/21064/ nature8_8_02.pdf</w:t>
      </w:r>
    </w:p>
    <w:p w:rsidR="000734D0" w:rsidRDefault="000734D0" w:rsidP="000F04E6">
      <w:pPr>
        <w:tabs>
          <w:tab w:val="left" w:pos="709"/>
        </w:tabs>
        <w:autoSpaceDE w:val="0"/>
        <w:autoSpaceDN w:val="0"/>
        <w:adjustRightInd w:val="0"/>
        <w:rPr>
          <w:rFonts w:ascii="Times New Roman" w:hAnsi="Times New Roman"/>
          <w:b/>
          <w:color w:val="000000"/>
          <w:lang w:val="en-US"/>
        </w:rPr>
      </w:pPr>
    </w:p>
    <w:p w:rsidR="00C6314A" w:rsidRPr="00C6314A" w:rsidRDefault="000F04E6" w:rsidP="00C6314A">
      <w:pPr>
        <w:rPr>
          <w:rFonts w:ascii="Times New Roman" w:hAnsi="Times New Roman"/>
          <w:lang w:val="en-US"/>
        </w:rPr>
      </w:pPr>
      <w:r w:rsidRPr="00C6314A">
        <w:rPr>
          <w:rFonts w:ascii="Times New Roman" w:hAnsi="Times New Roman"/>
          <w:b/>
          <w:color w:val="000000"/>
          <w:lang w:val="en-US"/>
        </w:rPr>
        <w:t xml:space="preserve">4.  </w:t>
      </w:r>
      <w:r w:rsidR="00C6314A">
        <w:rPr>
          <w:rFonts w:ascii="Times New Roman" w:hAnsi="Times New Roman"/>
          <w:lang w:val="en-US"/>
        </w:rPr>
        <w:t xml:space="preserve">Which </w:t>
      </w:r>
      <w:r w:rsidR="00C6314A" w:rsidRPr="00C6314A">
        <w:rPr>
          <w:rFonts w:ascii="Times New Roman" w:hAnsi="Times New Roman"/>
          <w:lang w:val="en-US"/>
        </w:rPr>
        <w:t>of the sources above is probably against genetically modified foods?</w:t>
      </w:r>
    </w:p>
    <w:p w:rsidR="000F04E6" w:rsidRPr="00F37552" w:rsidRDefault="000F04E6" w:rsidP="00C6314A">
      <w:pPr>
        <w:tabs>
          <w:tab w:val="left" w:pos="284"/>
        </w:tabs>
        <w:autoSpaceDE w:val="0"/>
        <w:autoSpaceDN w:val="0"/>
        <w:adjustRightInd w:val="0"/>
        <w:rPr>
          <w:rFonts w:ascii="Times New Roman" w:hAnsi="Times New Roman"/>
          <w:color w:val="000000"/>
          <w:lang w:val="en-US"/>
        </w:rPr>
      </w:pPr>
      <w:r w:rsidRPr="00F37552">
        <w:rPr>
          <w:rFonts w:ascii="Times New Roman" w:hAnsi="Times New Roman"/>
          <w:b/>
          <w:color w:val="000000"/>
          <w:lang w:val="en-US"/>
        </w:rPr>
        <w:t>5.</w:t>
      </w:r>
      <w:r w:rsidR="000B0A37">
        <w:rPr>
          <w:rFonts w:ascii="Times New Roman" w:hAnsi="Times New Roman"/>
          <w:b/>
          <w:color w:val="000000"/>
          <w:lang w:val="en-US"/>
        </w:rPr>
        <w:t xml:space="preserve"> </w:t>
      </w:r>
      <w:r w:rsidR="00D06052">
        <w:rPr>
          <w:rFonts w:ascii="Times New Roman" w:hAnsi="Times New Roman"/>
          <w:b/>
          <w:color w:val="000000"/>
          <w:lang w:val="en-US"/>
        </w:rPr>
        <w:t xml:space="preserve"> </w:t>
      </w:r>
      <w:r w:rsidR="00C6314A" w:rsidRPr="00766742">
        <w:rPr>
          <w:rFonts w:ascii="Times New Roman" w:hAnsi="Times New Roman"/>
          <w:lang w:val="en-US"/>
        </w:rPr>
        <w:t>Which of the sources above is an article from an edited book?</w:t>
      </w:r>
    </w:p>
    <w:p w:rsidR="000F04E6" w:rsidRPr="00F37552" w:rsidRDefault="000F04E6" w:rsidP="00C6314A">
      <w:pPr>
        <w:tabs>
          <w:tab w:val="left" w:pos="284"/>
        </w:tabs>
        <w:autoSpaceDE w:val="0"/>
        <w:autoSpaceDN w:val="0"/>
        <w:adjustRightInd w:val="0"/>
        <w:rPr>
          <w:rFonts w:ascii="Times New Roman" w:hAnsi="Times New Roman"/>
          <w:color w:val="000000"/>
          <w:lang w:val="en-US"/>
        </w:rPr>
      </w:pPr>
      <w:r w:rsidRPr="00F37552">
        <w:rPr>
          <w:rFonts w:ascii="Times New Roman" w:hAnsi="Times New Roman"/>
          <w:b/>
          <w:color w:val="000000"/>
          <w:lang w:val="en-US"/>
        </w:rPr>
        <w:t>6.</w:t>
      </w:r>
      <w:r w:rsidR="000B0A37">
        <w:rPr>
          <w:rFonts w:ascii="Times New Roman" w:hAnsi="Times New Roman"/>
          <w:b/>
          <w:color w:val="000000"/>
          <w:lang w:val="en-US"/>
        </w:rPr>
        <w:t xml:space="preserve"> </w:t>
      </w:r>
      <w:r w:rsidR="00D06052">
        <w:rPr>
          <w:rFonts w:ascii="Times New Roman" w:hAnsi="Times New Roman"/>
          <w:b/>
          <w:color w:val="000000"/>
          <w:lang w:val="en-US"/>
        </w:rPr>
        <w:t xml:space="preserve"> </w:t>
      </w:r>
      <w:r w:rsidR="00C6314A" w:rsidRPr="00766742">
        <w:rPr>
          <w:rFonts w:ascii="Times New Roman" w:hAnsi="Times New Roman"/>
          <w:lang w:val="en-US"/>
        </w:rPr>
        <w:t>Which of the sources above is from a university’s website?</w:t>
      </w:r>
    </w:p>
    <w:p w:rsidR="000F04E6" w:rsidRPr="00F37552" w:rsidRDefault="000F04E6" w:rsidP="000F04E6">
      <w:pPr>
        <w:shd w:val="clear" w:color="auto" w:fill="FFFFFF"/>
        <w:spacing w:line="276" w:lineRule="auto"/>
        <w:rPr>
          <w:rFonts w:ascii="Times New Roman" w:hAnsi="Times New Roman"/>
          <w:b/>
          <w:bCs/>
          <w:lang w:val="en-US"/>
        </w:rPr>
      </w:pPr>
    </w:p>
    <w:p w:rsidR="000F04E6" w:rsidRPr="00F37552" w:rsidRDefault="000F04E6" w:rsidP="000F04E6">
      <w:pPr>
        <w:shd w:val="clear" w:color="auto" w:fill="FFFFFF"/>
        <w:spacing w:line="276" w:lineRule="auto"/>
        <w:rPr>
          <w:rFonts w:ascii="Times New Roman" w:hAnsi="Times New Roman"/>
          <w:lang w:val="en-US"/>
        </w:rPr>
      </w:pPr>
      <w:proofErr w:type="gramStart"/>
      <w:r w:rsidRPr="00F37552">
        <w:rPr>
          <w:rFonts w:ascii="Times New Roman" w:hAnsi="Times New Roman"/>
          <w:b/>
          <w:bCs/>
          <w:lang w:val="en-US"/>
        </w:rPr>
        <w:lastRenderedPageBreak/>
        <w:t>PART II.</w:t>
      </w:r>
      <w:proofErr w:type="gramEnd"/>
      <w:r w:rsidR="00BF1736">
        <w:rPr>
          <w:rFonts w:ascii="Times New Roman" w:hAnsi="Times New Roman"/>
          <w:b/>
          <w:bCs/>
          <w:lang w:val="en-US"/>
        </w:rPr>
        <w:t xml:space="preserve"> </w:t>
      </w:r>
      <w:r w:rsidRPr="00F37552">
        <w:rPr>
          <w:rFonts w:ascii="Times New Roman" w:hAnsi="Times New Roman"/>
          <w:b/>
          <w:lang w:val="en-US"/>
        </w:rPr>
        <w:t>(5 x 1 = 5 points)</w:t>
      </w:r>
    </w:p>
    <w:p w:rsidR="000F04E6" w:rsidRPr="00F37552" w:rsidRDefault="000F04E6" w:rsidP="000F04E6">
      <w:pPr>
        <w:shd w:val="clear" w:color="auto" w:fill="FFFFFF"/>
        <w:spacing w:line="276" w:lineRule="auto"/>
        <w:rPr>
          <w:rFonts w:ascii="Times New Roman" w:hAnsi="Times New Roman"/>
          <w:lang w:val="en-US"/>
        </w:rPr>
      </w:pPr>
      <w:r w:rsidRPr="00F37552">
        <w:rPr>
          <w:rFonts w:ascii="Times New Roman" w:hAnsi="Times New Roman"/>
          <w:b/>
          <w:lang w:val="en-US"/>
        </w:rPr>
        <w:t xml:space="preserve">Read the given reference entry, and decide which citation form is correct.  </w:t>
      </w:r>
    </w:p>
    <w:p w:rsidR="000F04E6" w:rsidRPr="00F37552" w:rsidRDefault="000F04E6" w:rsidP="000F04E6">
      <w:pPr>
        <w:tabs>
          <w:tab w:val="left" w:pos="720"/>
        </w:tabs>
        <w:autoSpaceDE w:val="0"/>
        <w:autoSpaceDN w:val="0"/>
        <w:adjustRightInd w:val="0"/>
        <w:spacing w:line="276" w:lineRule="auto"/>
        <w:ind w:left="709" w:hanging="709"/>
        <w:rPr>
          <w:rFonts w:ascii="Times New Roman" w:hAnsi="Times New Roman"/>
          <w:color w:val="000000"/>
          <w:lang w:val="en-US"/>
        </w:rPr>
      </w:pPr>
    </w:p>
    <w:p w:rsidR="00D2287C" w:rsidRPr="00766742" w:rsidRDefault="00F004A9" w:rsidP="00476611">
      <w:pPr>
        <w:ind w:left="567" w:hanging="567"/>
        <w:rPr>
          <w:rFonts w:ascii="Times New Roman" w:eastAsia="Calibri" w:hAnsi="Times New Roman"/>
          <w:lang w:val="en-US"/>
        </w:rPr>
      </w:pPr>
      <w:proofErr w:type="spellStart"/>
      <w:proofErr w:type="gramStart"/>
      <w:r>
        <w:rPr>
          <w:rFonts w:ascii="Times New Roman" w:eastAsia="Calibri" w:hAnsi="Times New Roman"/>
          <w:lang w:val="en-US"/>
        </w:rPr>
        <w:t>Freyer</w:t>
      </w:r>
      <w:proofErr w:type="spellEnd"/>
      <w:r>
        <w:rPr>
          <w:rFonts w:ascii="Times New Roman" w:eastAsia="Calibri" w:hAnsi="Times New Roman"/>
          <w:lang w:val="en-US"/>
        </w:rPr>
        <w:t>, J.</w:t>
      </w:r>
      <w:r w:rsidR="005A018D">
        <w:rPr>
          <w:rFonts w:ascii="Times New Roman" w:eastAsia="Calibri" w:hAnsi="Times New Roman"/>
          <w:lang w:val="en-US"/>
        </w:rPr>
        <w:t>,</w:t>
      </w:r>
      <w:r w:rsidR="000B0A37">
        <w:rPr>
          <w:rFonts w:ascii="Times New Roman" w:eastAsia="Calibri" w:hAnsi="Times New Roman"/>
          <w:lang w:val="en-US"/>
        </w:rPr>
        <w:t xml:space="preserve"> </w:t>
      </w:r>
      <w:r w:rsidR="00D2287C" w:rsidRPr="00766742">
        <w:rPr>
          <w:rFonts w:ascii="Times New Roman" w:eastAsia="Calibri" w:hAnsi="Times New Roman"/>
          <w:lang w:val="en-US"/>
        </w:rPr>
        <w:t>&amp; Chandler, J.</w:t>
      </w:r>
      <w:r w:rsidR="000B0A37">
        <w:rPr>
          <w:rFonts w:ascii="Times New Roman" w:eastAsia="Calibri" w:hAnsi="Times New Roman"/>
          <w:lang w:val="en-US"/>
        </w:rPr>
        <w:t xml:space="preserve"> </w:t>
      </w:r>
      <w:r w:rsidR="00D2287C" w:rsidRPr="00766742">
        <w:rPr>
          <w:rFonts w:ascii="Times New Roman" w:eastAsia="Calibri" w:hAnsi="Times New Roman"/>
          <w:lang w:val="en-US"/>
        </w:rPr>
        <w:t>(2007).</w:t>
      </w:r>
      <w:proofErr w:type="gramEnd"/>
      <w:r w:rsidR="00D2287C" w:rsidRPr="00766742">
        <w:rPr>
          <w:rFonts w:ascii="Times New Roman" w:eastAsia="Calibri" w:hAnsi="Times New Roman"/>
          <w:lang w:val="en-US"/>
        </w:rPr>
        <w:t xml:space="preserve"> Feature: Scale independence. </w:t>
      </w:r>
      <w:r w:rsidR="00D2287C" w:rsidRPr="00766742">
        <w:rPr>
          <w:rFonts w:ascii="Times New Roman" w:eastAsia="Calibri" w:hAnsi="Times New Roman"/>
          <w:i/>
          <w:lang w:val="en-US"/>
        </w:rPr>
        <w:t>Professional Surveyor</w:t>
      </w:r>
      <w:r w:rsidR="00D2287C" w:rsidRPr="00766742">
        <w:rPr>
          <w:rFonts w:ascii="Times New Roman" w:eastAsia="Calibri" w:hAnsi="Times New Roman"/>
          <w:lang w:val="en-US"/>
        </w:rPr>
        <w:t xml:space="preserve">, </w:t>
      </w:r>
      <w:r w:rsidR="00D2287C" w:rsidRPr="005A018D">
        <w:rPr>
          <w:rFonts w:ascii="Times New Roman" w:eastAsia="Calibri" w:hAnsi="Times New Roman"/>
          <w:i/>
          <w:lang w:val="en-US"/>
        </w:rPr>
        <w:t>27</w:t>
      </w:r>
      <w:r w:rsidR="00D2287C" w:rsidRPr="00766742">
        <w:rPr>
          <w:rFonts w:ascii="Times New Roman" w:eastAsia="Calibri" w:hAnsi="Times New Roman"/>
          <w:lang w:val="en-US"/>
        </w:rPr>
        <w:t xml:space="preserve">(3), </w:t>
      </w:r>
      <w:r w:rsidR="005A018D">
        <w:rPr>
          <w:rFonts w:ascii="Times New Roman" w:eastAsia="Calibri" w:hAnsi="Times New Roman"/>
          <w:lang w:val="en-US"/>
        </w:rPr>
        <w:t>20-35</w:t>
      </w:r>
      <w:r w:rsidR="00D2287C" w:rsidRPr="00766742">
        <w:rPr>
          <w:rFonts w:ascii="Times New Roman" w:eastAsia="Calibri" w:hAnsi="Times New Roman"/>
          <w:lang w:val="en-US"/>
        </w:rPr>
        <w:t>. Retrieved from http://www.profsurv.com/archieve.php?issue=123&amp;article=1799</w:t>
      </w:r>
    </w:p>
    <w:p w:rsidR="000F04E6" w:rsidRPr="00F37552" w:rsidRDefault="000F04E6" w:rsidP="000F04E6">
      <w:pPr>
        <w:spacing w:line="276" w:lineRule="auto"/>
        <w:ind w:left="720" w:hanging="720"/>
        <w:rPr>
          <w:rFonts w:ascii="Times New Roman" w:hAnsi="Times New Roman"/>
          <w:noProof/>
          <w:lang w:val="en-US"/>
        </w:rPr>
      </w:pPr>
    </w:p>
    <w:p w:rsidR="000F04E6" w:rsidRPr="00F37552" w:rsidRDefault="000F04E6" w:rsidP="00136822">
      <w:pPr>
        <w:spacing w:line="276" w:lineRule="auto"/>
        <w:ind w:left="720" w:hanging="720"/>
        <w:rPr>
          <w:rFonts w:ascii="Times New Roman" w:hAnsi="Times New Roman"/>
          <w:noProof/>
          <w:lang w:val="en-US"/>
        </w:rPr>
      </w:pPr>
      <w:r w:rsidRPr="00F37552">
        <w:rPr>
          <w:rFonts w:ascii="Times New Roman" w:hAnsi="Times New Roman"/>
          <w:b/>
          <w:noProof/>
          <w:lang w:val="en-US"/>
        </w:rPr>
        <w:t xml:space="preserve">7. </w:t>
      </w:r>
      <w:r w:rsidR="003A62A9">
        <w:rPr>
          <w:rFonts w:ascii="Times New Roman" w:hAnsi="Times New Roman"/>
          <w:b/>
          <w:noProof/>
          <w:lang w:val="en-US"/>
        </w:rPr>
        <w:t xml:space="preserve"> </w:t>
      </w:r>
      <w:r w:rsidRPr="00F37552">
        <w:rPr>
          <w:rFonts w:ascii="Times New Roman" w:hAnsi="Times New Roman"/>
          <w:noProof/>
          <w:lang w:val="en-US"/>
        </w:rPr>
        <w:t xml:space="preserve">Which  of the below is the correct citation for the source above?  </w:t>
      </w:r>
    </w:p>
    <w:p w:rsidR="000F04E6" w:rsidRPr="000B0A37" w:rsidRDefault="000F04E6" w:rsidP="00136822">
      <w:pPr>
        <w:tabs>
          <w:tab w:val="left" w:pos="720"/>
        </w:tabs>
        <w:autoSpaceDE w:val="0"/>
        <w:autoSpaceDN w:val="0"/>
        <w:adjustRightInd w:val="0"/>
        <w:spacing w:line="276" w:lineRule="auto"/>
        <w:ind w:left="709" w:hanging="709"/>
        <w:rPr>
          <w:rFonts w:ascii="Times New Roman" w:hAnsi="Times New Roman"/>
          <w:color w:val="FF0000"/>
          <w:lang w:val="en-US"/>
        </w:rPr>
      </w:pPr>
      <w:r w:rsidRPr="00F37552">
        <w:rPr>
          <w:rFonts w:ascii="Times New Roman" w:hAnsi="Times New Roman"/>
          <w:color w:val="000000"/>
          <w:lang w:val="en-US"/>
        </w:rPr>
        <w:t>a. (</w:t>
      </w:r>
      <w:proofErr w:type="spellStart"/>
      <w:r w:rsidR="00F004A9">
        <w:rPr>
          <w:rFonts w:ascii="Times New Roman" w:eastAsia="Calibri" w:hAnsi="Times New Roman"/>
          <w:lang w:val="en-US"/>
        </w:rPr>
        <w:t>Freyer</w:t>
      </w:r>
      <w:proofErr w:type="spellEnd"/>
      <w:r w:rsidR="000B0A37">
        <w:rPr>
          <w:rFonts w:ascii="Times New Roman" w:eastAsia="Calibri" w:hAnsi="Times New Roman"/>
          <w:lang w:val="en-US"/>
        </w:rPr>
        <w:t xml:space="preserve"> </w:t>
      </w:r>
      <w:r w:rsidR="00F004A9" w:rsidRPr="00766742">
        <w:rPr>
          <w:rFonts w:ascii="Times New Roman" w:eastAsia="Calibri" w:hAnsi="Times New Roman"/>
          <w:lang w:val="en-US"/>
        </w:rPr>
        <w:t>&amp; Chandler</w:t>
      </w:r>
      <w:r w:rsidR="000B0A37">
        <w:rPr>
          <w:rFonts w:ascii="Times New Roman" w:eastAsia="Calibri" w:hAnsi="Times New Roman"/>
          <w:lang w:val="en-US"/>
        </w:rPr>
        <w:t>,</w:t>
      </w:r>
      <w:r w:rsidR="00F004A9">
        <w:rPr>
          <w:rFonts w:ascii="Times New Roman" w:eastAsia="Calibri" w:hAnsi="Times New Roman"/>
          <w:lang w:val="en-US"/>
        </w:rPr>
        <w:t xml:space="preserve"> </w:t>
      </w:r>
      <w:r w:rsidR="00F004A9" w:rsidRPr="00766742">
        <w:rPr>
          <w:rFonts w:ascii="Times New Roman" w:eastAsia="Calibri" w:hAnsi="Times New Roman"/>
          <w:lang w:val="en-US"/>
        </w:rPr>
        <w:t>2007</w:t>
      </w:r>
      <w:r w:rsidR="00F004A9">
        <w:rPr>
          <w:rFonts w:ascii="Times New Roman" w:eastAsia="Calibri" w:hAnsi="Times New Roman"/>
          <w:lang w:val="en-US"/>
        </w:rPr>
        <w:t>, p. 25, 27</w:t>
      </w:r>
      <w:r w:rsidRPr="00F37552">
        <w:rPr>
          <w:rFonts w:ascii="Times New Roman" w:hAnsi="Times New Roman"/>
          <w:color w:val="000000"/>
          <w:lang w:val="en-US"/>
        </w:rPr>
        <w:t>)</w:t>
      </w:r>
      <w:r w:rsidR="00BA32E1">
        <w:rPr>
          <w:rFonts w:ascii="Times New Roman" w:hAnsi="Times New Roman"/>
          <w:color w:val="FF0000"/>
          <w:lang w:val="en-US"/>
        </w:rPr>
        <w:t xml:space="preserve"> </w:t>
      </w:r>
    </w:p>
    <w:p w:rsidR="000F04E6" w:rsidRPr="00F37552" w:rsidRDefault="000F04E6" w:rsidP="00136822">
      <w:pPr>
        <w:tabs>
          <w:tab w:val="left" w:pos="720"/>
        </w:tabs>
        <w:autoSpaceDE w:val="0"/>
        <w:autoSpaceDN w:val="0"/>
        <w:adjustRightInd w:val="0"/>
        <w:spacing w:line="276" w:lineRule="auto"/>
        <w:ind w:left="709" w:hanging="709"/>
        <w:rPr>
          <w:rFonts w:ascii="Times New Roman" w:hAnsi="Times New Roman"/>
          <w:color w:val="000000"/>
          <w:lang w:val="en-US"/>
        </w:rPr>
      </w:pPr>
      <w:r w:rsidRPr="00F37552">
        <w:rPr>
          <w:rFonts w:ascii="Times New Roman" w:hAnsi="Times New Roman"/>
          <w:color w:val="000000"/>
          <w:lang w:val="en-US"/>
        </w:rPr>
        <w:t>b. (</w:t>
      </w:r>
      <w:proofErr w:type="spellStart"/>
      <w:r w:rsidR="00F004A9">
        <w:rPr>
          <w:rFonts w:ascii="Times New Roman" w:eastAsia="Calibri" w:hAnsi="Times New Roman"/>
          <w:lang w:val="en-US"/>
        </w:rPr>
        <w:t>Freyer</w:t>
      </w:r>
      <w:proofErr w:type="spellEnd"/>
      <w:r w:rsidR="000B0A37">
        <w:rPr>
          <w:rFonts w:ascii="Times New Roman" w:eastAsia="Calibri" w:hAnsi="Times New Roman"/>
          <w:lang w:val="en-US"/>
        </w:rPr>
        <w:t xml:space="preserve"> </w:t>
      </w:r>
      <w:r w:rsidR="00F004A9">
        <w:rPr>
          <w:rFonts w:ascii="Times New Roman" w:eastAsia="Calibri" w:hAnsi="Times New Roman"/>
          <w:lang w:val="en-US"/>
        </w:rPr>
        <w:t xml:space="preserve">&amp; Chandler, </w:t>
      </w:r>
      <w:r w:rsidR="00F004A9" w:rsidRPr="00766742">
        <w:rPr>
          <w:rFonts w:ascii="Times New Roman" w:eastAsia="Calibri" w:hAnsi="Times New Roman"/>
          <w:lang w:val="en-US"/>
        </w:rPr>
        <w:t>2007</w:t>
      </w:r>
      <w:r w:rsidR="00F004A9">
        <w:rPr>
          <w:rFonts w:ascii="Times New Roman" w:eastAsia="Calibri" w:hAnsi="Times New Roman"/>
          <w:lang w:val="en-US"/>
        </w:rPr>
        <w:t>, pp. 25, 27</w:t>
      </w:r>
      <w:r w:rsidRPr="00F37552">
        <w:rPr>
          <w:rFonts w:ascii="Times New Roman" w:hAnsi="Times New Roman"/>
          <w:color w:val="000000"/>
          <w:lang w:val="en-US"/>
        </w:rPr>
        <w:t>)</w:t>
      </w:r>
    </w:p>
    <w:p w:rsidR="000F04E6" w:rsidRPr="00F37552" w:rsidRDefault="000F04E6" w:rsidP="00136822">
      <w:pPr>
        <w:tabs>
          <w:tab w:val="left" w:pos="720"/>
        </w:tabs>
        <w:autoSpaceDE w:val="0"/>
        <w:autoSpaceDN w:val="0"/>
        <w:adjustRightInd w:val="0"/>
        <w:spacing w:line="276" w:lineRule="auto"/>
        <w:ind w:left="709" w:hanging="709"/>
        <w:rPr>
          <w:rFonts w:ascii="Times New Roman" w:hAnsi="Times New Roman"/>
          <w:color w:val="000000"/>
          <w:lang w:val="en-US"/>
        </w:rPr>
      </w:pPr>
      <w:r w:rsidRPr="00F37552">
        <w:rPr>
          <w:rFonts w:ascii="Times New Roman" w:hAnsi="Times New Roman"/>
          <w:color w:val="000000"/>
          <w:lang w:val="en-US"/>
        </w:rPr>
        <w:t>c. (</w:t>
      </w:r>
      <w:proofErr w:type="spellStart"/>
      <w:r w:rsidR="00F004A9">
        <w:rPr>
          <w:rFonts w:ascii="Times New Roman" w:eastAsia="Calibri" w:hAnsi="Times New Roman"/>
          <w:lang w:val="en-US"/>
        </w:rPr>
        <w:t>Freyer</w:t>
      </w:r>
      <w:proofErr w:type="spellEnd"/>
      <w:r w:rsidR="00F004A9">
        <w:rPr>
          <w:rFonts w:ascii="Times New Roman" w:eastAsia="Calibri" w:hAnsi="Times New Roman"/>
          <w:lang w:val="en-US"/>
        </w:rPr>
        <w:t>, J.</w:t>
      </w:r>
      <w:r w:rsidR="000B0A37">
        <w:rPr>
          <w:rFonts w:ascii="Times New Roman" w:eastAsia="Calibri" w:hAnsi="Times New Roman"/>
          <w:lang w:val="en-US"/>
        </w:rPr>
        <w:t xml:space="preserve"> </w:t>
      </w:r>
      <w:r w:rsidR="00F004A9" w:rsidRPr="00766742">
        <w:rPr>
          <w:rFonts w:ascii="Times New Roman" w:eastAsia="Calibri" w:hAnsi="Times New Roman"/>
          <w:lang w:val="en-US"/>
        </w:rPr>
        <w:t>&amp; Chandler, J.</w:t>
      </w:r>
      <w:r w:rsidR="00F004A9">
        <w:rPr>
          <w:rFonts w:ascii="Times New Roman" w:eastAsia="Calibri" w:hAnsi="Times New Roman"/>
          <w:lang w:val="en-US"/>
        </w:rPr>
        <w:t xml:space="preserve">, </w:t>
      </w:r>
      <w:r w:rsidR="00F004A9" w:rsidRPr="00766742">
        <w:rPr>
          <w:rFonts w:ascii="Times New Roman" w:eastAsia="Calibri" w:hAnsi="Times New Roman"/>
          <w:lang w:val="en-US"/>
        </w:rPr>
        <w:t>2007</w:t>
      </w:r>
      <w:r w:rsidR="00F004A9">
        <w:rPr>
          <w:rFonts w:ascii="Times New Roman" w:eastAsia="Calibri" w:hAnsi="Times New Roman"/>
          <w:lang w:val="en-US"/>
        </w:rPr>
        <w:t>, pp. 25, 27</w:t>
      </w:r>
      <w:r w:rsidRPr="00F37552">
        <w:rPr>
          <w:rFonts w:ascii="Times New Roman" w:hAnsi="Times New Roman"/>
          <w:color w:val="000000"/>
          <w:lang w:val="en-US"/>
        </w:rPr>
        <w:t xml:space="preserve">) </w:t>
      </w:r>
    </w:p>
    <w:p w:rsidR="000F04E6" w:rsidRPr="00F37552" w:rsidRDefault="000F04E6" w:rsidP="003A62A9">
      <w:pPr>
        <w:tabs>
          <w:tab w:val="left" w:pos="720"/>
        </w:tabs>
        <w:autoSpaceDE w:val="0"/>
        <w:autoSpaceDN w:val="0"/>
        <w:adjustRightInd w:val="0"/>
        <w:ind w:left="709" w:hanging="709"/>
        <w:rPr>
          <w:rFonts w:ascii="Times New Roman" w:hAnsi="Times New Roman"/>
          <w:color w:val="000000"/>
          <w:lang w:val="en-US"/>
        </w:rPr>
      </w:pPr>
      <w:r w:rsidRPr="00F37552">
        <w:rPr>
          <w:rFonts w:ascii="Times New Roman" w:hAnsi="Times New Roman"/>
          <w:color w:val="000000"/>
          <w:lang w:val="en-US"/>
        </w:rPr>
        <w:t>d. (</w:t>
      </w:r>
      <w:proofErr w:type="spellStart"/>
      <w:r w:rsidR="00F004A9">
        <w:rPr>
          <w:rFonts w:ascii="Times New Roman" w:eastAsia="Calibri" w:hAnsi="Times New Roman"/>
          <w:lang w:val="en-US"/>
        </w:rPr>
        <w:t>Freyer</w:t>
      </w:r>
      <w:proofErr w:type="spellEnd"/>
      <w:r w:rsidR="00F004A9">
        <w:rPr>
          <w:rFonts w:ascii="Times New Roman" w:eastAsia="Calibri" w:hAnsi="Times New Roman"/>
          <w:lang w:val="en-US"/>
        </w:rPr>
        <w:t xml:space="preserve"> et al., </w:t>
      </w:r>
      <w:r w:rsidR="00F004A9" w:rsidRPr="00766742">
        <w:rPr>
          <w:rFonts w:ascii="Times New Roman" w:eastAsia="Calibri" w:hAnsi="Times New Roman"/>
          <w:lang w:val="en-US"/>
        </w:rPr>
        <w:t>2007</w:t>
      </w:r>
      <w:r w:rsidR="00F004A9">
        <w:rPr>
          <w:rFonts w:ascii="Times New Roman" w:eastAsia="Calibri" w:hAnsi="Times New Roman"/>
          <w:lang w:val="en-US"/>
        </w:rPr>
        <w:t>, p. 25, 27</w:t>
      </w:r>
      <w:r w:rsidRPr="00F37552">
        <w:rPr>
          <w:rFonts w:ascii="Times New Roman" w:hAnsi="Times New Roman"/>
          <w:color w:val="000000"/>
          <w:lang w:val="en-US"/>
        </w:rPr>
        <w:t>)</w:t>
      </w:r>
    </w:p>
    <w:p w:rsidR="000F04E6" w:rsidRPr="00F37552" w:rsidRDefault="000F04E6" w:rsidP="003A62A9">
      <w:pPr>
        <w:tabs>
          <w:tab w:val="left" w:pos="720"/>
        </w:tabs>
        <w:autoSpaceDE w:val="0"/>
        <w:autoSpaceDN w:val="0"/>
        <w:adjustRightInd w:val="0"/>
        <w:ind w:left="709" w:hanging="709"/>
        <w:rPr>
          <w:rFonts w:ascii="Times New Roman" w:hAnsi="Times New Roman"/>
          <w:color w:val="000000"/>
          <w:lang w:val="en-US"/>
        </w:rPr>
      </w:pPr>
      <w:r w:rsidRPr="00F37552">
        <w:rPr>
          <w:rFonts w:ascii="Times New Roman" w:hAnsi="Times New Roman"/>
          <w:color w:val="000000"/>
          <w:lang w:val="en-US"/>
        </w:rPr>
        <w:t>_________________________________________________________________________________</w:t>
      </w:r>
    </w:p>
    <w:p w:rsidR="000F04E6" w:rsidRPr="00F37552" w:rsidRDefault="000F04E6" w:rsidP="000F04E6">
      <w:pPr>
        <w:tabs>
          <w:tab w:val="left" w:pos="720"/>
        </w:tabs>
        <w:autoSpaceDE w:val="0"/>
        <w:autoSpaceDN w:val="0"/>
        <w:adjustRightInd w:val="0"/>
        <w:spacing w:line="276" w:lineRule="auto"/>
        <w:ind w:left="709" w:hanging="709"/>
        <w:rPr>
          <w:rFonts w:ascii="Times New Roman" w:hAnsi="Times New Roman"/>
          <w:color w:val="000000"/>
          <w:lang w:val="en-US"/>
        </w:rPr>
      </w:pPr>
    </w:p>
    <w:p w:rsidR="00D2287C" w:rsidRPr="00766742" w:rsidRDefault="00D2287C" w:rsidP="00476611">
      <w:pPr>
        <w:ind w:left="567" w:hanging="567"/>
        <w:rPr>
          <w:rFonts w:ascii="Times New Roman" w:hAnsi="Times New Roman"/>
          <w:lang w:val="en-US"/>
        </w:rPr>
      </w:pPr>
      <w:proofErr w:type="spellStart"/>
      <w:proofErr w:type="gramStart"/>
      <w:r w:rsidRPr="00766742">
        <w:rPr>
          <w:rFonts w:ascii="Times New Roman" w:hAnsi="Times New Roman"/>
          <w:lang w:val="en-US"/>
        </w:rPr>
        <w:t>Yoshidei</w:t>
      </w:r>
      <w:proofErr w:type="spellEnd"/>
      <w:r w:rsidRPr="00766742">
        <w:rPr>
          <w:rFonts w:ascii="Times New Roman" w:hAnsi="Times New Roman"/>
          <w:lang w:val="en-US"/>
        </w:rPr>
        <w:t>, T. (1995).</w:t>
      </w:r>
      <w:proofErr w:type="gramEnd"/>
      <w:r w:rsidR="000B0A37">
        <w:rPr>
          <w:rFonts w:ascii="Times New Roman" w:hAnsi="Times New Roman"/>
          <w:lang w:val="en-US"/>
        </w:rPr>
        <w:t xml:space="preserve"> </w:t>
      </w:r>
      <w:r w:rsidRPr="00766742">
        <w:rPr>
          <w:rFonts w:ascii="Times New Roman" w:hAnsi="Times New Roman"/>
          <w:i/>
          <w:iCs/>
          <w:lang w:val="en-US"/>
        </w:rPr>
        <w:t xml:space="preserve">The Japanese house and garden </w:t>
      </w:r>
      <w:r w:rsidRPr="00766742">
        <w:rPr>
          <w:rFonts w:ascii="Times New Roman" w:hAnsi="Times New Roman"/>
          <w:lang w:val="en-US"/>
        </w:rPr>
        <w:t>(</w:t>
      </w:r>
      <w:r w:rsidR="00877C33" w:rsidRPr="00766742">
        <w:rPr>
          <w:rFonts w:ascii="Times New Roman" w:hAnsi="Times New Roman"/>
          <w:lang w:val="en-US"/>
        </w:rPr>
        <w:t>M. G.</w:t>
      </w:r>
      <w:r w:rsidR="000B0A37">
        <w:rPr>
          <w:rFonts w:ascii="Times New Roman" w:hAnsi="Times New Roman"/>
          <w:lang w:val="en-US"/>
        </w:rPr>
        <w:t xml:space="preserve"> </w:t>
      </w:r>
      <w:r w:rsidRPr="00766742">
        <w:rPr>
          <w:rFonts w:ascii="Times New Roman" w:hAnsi="Times New Roman"/>
          <w:lang w:val="en-US"/>
        </w:rPr>
        <w:t xml:space="preserve">Sims, </w:t>
      </w:r>
      <w:r w:rsidR="00877C33">
        <w:rPr>
          <w:rFonts w:ascii="Times New Roman" w:hAnsi="Times New Roman"/>
          <w:lang w:val="en-US"/>
        </w:rPr>
        <w:t>Trans.). New York: Fred</w:t>
      </w:r>
      <w:r w:rsidRPr="00766742">
        <w:rPr>
          <w:rFonts w:ascii="Times New Roman" w:hAnsi="Times New Roman"/>
          <w:lang w:val="en-US"/>
        </w:rPr>
        <w:t xml:space="preserve">rick A. </w:t>
      </w:r>
      <w:proofErr w:type="spellStart"/>
      <w:r w:rsidRPr="00766742">
        <w:rPr>
          <w:rFonts w:ascii="Times New Roman" w:hAnsi="Times New Roman"/>
          <w:lang w:val="en-US"/>
        </w:rPr>
        <w:t>Praeger</w:t>
      </w:r>
      <w:proofErr w:type="spellEnd"/>
      <w:r w:rsidRPr="00766742">
        <w:rPr>
          <w:rFonts w:ascii="Times New Roman" w:hAnsi="Times New Roman"/>
          <w:lang w:val="en-US"/>
        </w:rPr>
        <w:t>.</w:t>
      </w:r>
    </w:p>
    <w:p w:rsidR="000F04E6" w:rsidRPr="00F37552" w:rsidRDefault="000F04E6" w:rsidP="000F04E6">
      <w:pPr>
        <w:spacing w:line="276" w:lineRule="auto"/>
        <w:ind w:left="720" w:hanging="720"/>
        <w:rPr>
          <w:rFonts w:ascii="Times New Roman" w:hAnsi="Times New Roman"/>
          <w:b/>
          <w:color w:val="000000"/>
          <w:lang w:val="en-US"/>
        </w:rPr>
      </w:pPr>
    </w:p>
    <w:p w:rsidR="000F04E6" w:rsidRDefault="000F04E6" w:rsidP="000F04E6">
      <w:pPr>
        <w:spacing w:line="276" w:lineRule="auto"/>
        <w:ind w:left="720" w:hanging="720"/>
        <w:rPr>
          <w:rFonts w:ascii="Times New Roman" w:hAnsi="Times New Roman"/>
          <w:noProof/>
          <w:lang w:val="en-US"/>
        </w:rPr>
      </w:pPr>
      <w:r w:rsidRPr="00F37552">
        <w:rPr>
          <w:rFonts w:ascii="Times New Roman" w:hAnsi="Times New Roman"/>
          <w:b/>
          <w:color w:val="000000"/>
          <w:lang w:val="en-US"/>
        </w:rPr>
        <w:t xml:space="preserve">8. </w:t>
      </w:r>
      <w:r w:rsidR="003A62A9">
        <w:rPr>
          <w:rFonts w:ascii="Times New Roman" w:hAnsi="Times New Roman"/>
          <w:b/>
          <w:color w:val="000000"/>
          <w:lang w:val="en-US"/>
        </w:rPr>
        <w:t xml:space="preserve"> </w:t>
      </w:r>
      <w:r w:rsidRPr="00F37552">
        <w:rPr>
          <w:rFonts w:ascii="Times New Roman" w:hAnsi="Times New Roman"/>
          <w:noProof/>
          <w:lang w:val="en-US"/>
        </w:rPr>
        <w:t xml:space="preserve">Which of the below can be the correct citation for the source above?  </w:t>
      </w:r>
    </w:p>
    <w:p w:rsidR="000F04E6" w:rsidRPr="00F37552" w:rsidRDefault="000F04E6" w:rsidP="000F04E6">
      <w:pPr>
        <w:tabs>
          <w:tab w:val="left" w:pos="284"/>
        </w:tabs>
        <w:autoSpaceDE w:val="0"/>
        <w:autoSpaceDN w:val="0"/>
        <w:adjustRightInd w:val="0"/>
        <w:spacing w:line="276" w:lineRule="auto"/>
        <w:rPr>
          <w:rFonts w:ascii="Times New Roman" w:hAnsi="Times New Roman"/>
          <w:color w:val="000000"/>
          <w:lang w:val="en-US"/>
        </w:rPr>
      </w:pPr>
      <w:r w:rsidRPr="00F37552">
        <w:rPr>
          <w:rFonts w:ascii="Times New Roman" w:hAnsi="Times New Roman"/>
          <w:color w:val="000000"/>
          <w:lang w:val="en-US"/>
        </w:rPr>
        <w:t>a. (</w:t>
      </w:r>
      <w:r w:rsidR="0072443A" w:rsidRPr="00766742">
        <w:rPr>
          <w:rFonts w:ascii="Times New Roman" w:hAnsi="Times New Roman"/>
          <w:lang w:val="en-US"/>
        </w:rPr>
        <w:t xml:space="preserve">Sims, </w:t>
      </w:r>
      <w:r w:rsidR="0072443A">
        <w:rPr>
          <w:rFonts w:ascii="Times New Roman" w:hAnsi="Times New Roman"/>
          <w:lang w:val="en-US"/>
        </w:rPr>
        <w:t>1995, pp. 66-68</w:t>
      </w:r>
      <w:r w:rsidRPr="00F37552">
        <w:rPr>
          <w:rFonts w:ascii="Times New Roman" w:hAnsi="Times New Roman"/>
          <w:color w:val="000000"/>
          <w:lang w:val="en-US"/>
        </w:rPr>
        <w:t>)</w:t>
      </w:r>
    </w:p>
    <w:p w:rsidR="000F04E6" w:rsidRPr="00F37552" w:rsidRDefault="000F04E6" w:rsidP="000F04E6">
      <w:pPr>
        <w:tabs>
          <w:tab w:val="left" w:pos="284"/>
        </w:tabs>
        <w:autoSpaceDE w:val="0"/>
        <w:autoSpaceDN w:val="0"/>
        <w:adjustRightInd w:val="0"/>
        <w:spacing w:line="276" w:lineRule="auto"/>
        <w:rPr>
          <w:rFonts w:ascii="Times New Roman" w:hAnsi="Times New Roman"/>
          <w:color w:val="000000"/>
          <w:lang w:val="en-US"/>
        </w:rPr>
      </w:pPr>
      <w:r w:rsidRPr="00F37552">
        <w:rPr>
          <w:rFonts w:ascii="Times New Roman" w:hAnsi="Times New Roman"/>
          <w:color w:val="000000"/>
          <w:lang w:val="en-US"/>
        </w:rPr>
        <w:t>b. (</w:t>
      </w:r>
      <w:r w:rsidR="0072443A" w:rsidRPr="00766742">
        <w:rPr>
          <w:rFonts w:ascii="Times New Roman" w:hAnsi="Times New Roman"/>
          <w:lang w:val="en-US"/>
        </w:rPr>
        <w:t>Sims, M. G.,</w:t>
      </w:r>
      <w:r w:rsidR="0072443A">
        <w:rPr>
          <w:rFonts w:ascii="Times New Roman" w:hAnsi="Times New Roman"/>
          <w:lang w:val="en-US"/>
        </w:rPr>
        <w:t xml:space="preserve"> 1995, pp. 66-68</w:t>
      </w:r>
      <w:r w:rsidRPr="00F37552">
        <w:rPr>
          <w:rFonts w:ascii="Times New Roman" w:hAnsi="Times New Roman"/>
          <w:color w:val="000000"/>
          <w:lang w:val="en-US"/>
        </w:rPr>
        <w:t>)</w:t>
      </w:r>
    </w:p>
    <w:p w:rsidR="000F04E6" w:rsidRPr="00F37552" w:rsidRDefault="000F04E6" w:rsidP="000F04E6">
      <w:pPr>
        <w:tabs>
          <w:tab w:val="left" w:pos="284"/>
        </w:tabs>
        <w:autoSpaceDE w:val="0"/>
        <w:autoSpaceDN w:val="0"/>
        <w:adjustRightInd w:val="0"/>
        <w:spacing w:line="276" w:lineRule="auto"/>
        <w:rPr>
          <w:rFonts w:ascii="Times New Roman" w:hAnsi="Times New Roman"/>
          <w:color w:val="000000"/>
          <w:lang w:val="en-US"/>
        </w:rPr>
      </w:pPr>
      <w:r w:rsidRPr="00F37552">
        <w:rPr>
          <w:rFonts w:ascii="Times New Roman" w:hAnsi="Times New Roman"/>
          <w:color w:val="000000"/>
          <w:lang w:val="en-US"/>
        </w:rPr>
        <w:t>c. (</w:t>
      </w:r>
      <w:proofErr w:type="spellStart"/>
      <w:r w:rsidR="0072443A">
        <w:rPr>
          <w:rFonts w:ascii="Times New Roman" w:hAnsi="Times New Roman"/>
          <w:lang w:val="en-US"/>
        </w:rPr>
        <w:t>Yoshidei</w:t>
      </w:r>
      <w:proofErr w:type="spellEnd"/>
      <w:r w:rsidR="0072443A">
        <w:rPr>
          <w:rFonts w:ascii="Times New Roman" w:hAnsi="Times New Roman"/>
          <w:lang w:val="en-US"/>
        </w:rPr>
        <w:t xml:space="preserve">, </w:t>
      </w:r>
      <w:r w:rsidR="0072443A" w:rsidRPr="00766742">
        <w:rPr>
          <w:rFonts w:ascii="Times New Roman" w:hAnsi="Times New Roman"/>
          <w:lang w:val="en-US"/>
        </w:rPr>
        <w:t>1995</w:t>
      </w:r>
      <w:r w:rsidR="0072443A">
        <w:rPr>
          <w:rFonts w:ascii="Times New Roman" w:hAnsi="Times New Roman"/>
          <w:lang w:val="en-US"/>
        </w:rPr>
        <w:t>, pp. 66-68</w:t>
      </w:r>
      <w:r w:rsidRPr="00F37552">
        <w:rPr>
          <w:rFonts w:ascii="Times New Roman" w:hAnsi="Times New Roman"/>
          <w:color w:val="000000"/>
          <w:lang w:val="en-US"/>
        </w:rPr>
        <w:t>)</w:t>
      </w:r>
    </w:p>
    <w:p w:rsidR="000F04E6" w:rsidRPr="00F37552" w:rsidRDefault="000F04E6" w:rsidP="003A62A9">
      <w:pPr>
        <w:tabs>
          <w:tab w:val="left" w:pos="284"/>
        </w:tabs>
        <w:autoSpaceDE w:val="0"/>
        <w:autoSpaceDN w:val="0"/>
        <w:adjustRightInd w:val="0"/>
        <w:rPr>
          <w:rFonts w:ascii="Times New Roman" w:hAnsi="Times New Roman"/>
          <w:color w:val="000000"/>
          <w:lang w:val="en-US"/>
        </w:rPr>
      </w:pPr>
      <w:r w:rsidRPr="00F37552">
        <w:rPr>
          <w:rFonts w:ascii="Times New Roman" w:hAnsi="Times New Roman"/>
          <w:color w:val="000000"/>
          <w:lang w:val="en-US"/>
        </w:rPr>
        <w:t>d. (</w:t>
      </w:r>
      <w:proofErr w:type="spellStart"/>
      <w:r w:rsidR="0072443A">
        <w:rPr>
          <w:rFonts w:ascii="Times New Roman" w:hAnsi="Times New Roman"/>
          <w:lang w:val="en-US"/>
        </w:rPr>
        <w:t>Yoshidei</w:t>
      </w:r>
      <w:proofErr w:type="spellEnd"/>
      <w:r w:rsidR="0072443A">
        <w:rPr>
          <w:rFonts w:ascii="Times New Roman" w:hAnsi="Times New Roman"/>
          <w:lang w:val="en-US"/>
        </w:rPr>
        <w:t xml:space="preserve">, T. </w:t>
      </w:r>
      <w:r w:rsidR="0072443A" w:rsidRPr="00766742">
        <w:rPr>
          <w:rFonts w:ascii="Times New Roman" w:hAnsi="Times New Roman"/>
          <w:lang w:val="en-US"/>
        </w:rPr>
        <w:t>1995</w:t>
      </w:r>
      <w:r w:rsidR="0072443A">
        <w:rPr>
          <w:rFonts w:ascii="Times New Roman" w:hAnsi="Times New Roman"/>
          <w:lang w:val="en-US"/>
        </w:rPr>
        <w:t>, pp. 66-68</w:t>
      </w:r>
      <w:r w:rsidRPr="00F37552">
        <w:rPr>
          <w:rFonts w:ascii="Times New Roman" w:hAnsi="Times New Roman"/>
          <w:color w:val="000000"/>
          <w:lang w:val="en-US"/>
        </w:rPr>
        <w:t>)</w:t>
      </w:r>
    </w:p>
    <w:p w:rsidR="000F04E6" w:rsidRPr="00F37552" w:rsidRDefault="000F04E6" w:rsidP="003A62A9">
      <w:pPr>
        <w:tabs>
          <w:tab w:val="left" w:pos="284"/>
        </w:tabs>
        <w:autoSpaceDE w:val="0"/>
        <w:autoSpaceDN w:val="0"/>
        <w:adjustRightInd w:val="0"/>
        <w:rPr>
          <w:rFonts w:ascii="Times New Roman" w:hAnsi="Times New Roman"/>
          <w:color w:val="000000"/>
          <w:lang w:val="en-US"/>
        </w:rPr>
      </w:pPr>
      <w:r w:rsidRPr="00F37552">
        <w:rPr>
          <w:rFonts w:ascii="Times New Roman" w:hAnsi="Times New Roman"/>
          <w:color w:val="000000"/>
          <w:lang w:val="en-US"/>
        </w:rPr>
        <w:t xml:space="preserve"> _______________________________________________________________________________</w:t>
      </w:r>
      <w:r w:rsidR="006D3622">
        <w:rPr>
          <w:rFonts w:ascii="Times New Roman" w:hAnsi="Times New Roman"/>
          <w:color w:val="000000"/>
          <w:lang w:val="en-US"/>
        </w:rPr>
        <w:t>__</w:t>
      </w:r>
    </w:p>
    <w:p w:rsidR="000F04E6" w:rsidRPr="00F37552" w:rsidRDefault="000F04E6" w:rsidP="00CB6348">
      <w:pPr>
        <w:tabs>
          <w:tab w:val="left" w:pos="284"/>
        </w:tabs>
        <w:autoSpaceDE w:val="0"/>
        <w:autoSpaceDN w:val="0"/>
        <w:adjustRightInd w:val="0"/>
        <w:ind w:left="720" w:hanging="720"/>
        <w:rPr>
          <w:rFonts w:ascii="Times New Roman" w:hAnsi="Times New Roman"/>
          <w:color w:val="000000"/>
          <w:lang w:val="en-US"/>
        </w:rPr>
      </w:pPr>
    </w:p>
    <w:p w:rsidR="0046569C" w:rsidRPr="00766742" w:rsidRDefault="00BA32E1" w:rsidP="00CB6348">
      <w:pPr>
        <w:pStyle w:val="Standard"/>
        <w:spacing w:line="360" w:lineRule="auto"/>
        <w:ind w:left="567" w:hanging="567"/>
        <w:rPr>
          <w:rFonts w:cs="Times New Roman"/>
          <w:sz w:val="22"/>
          <w:szCs w:val="22"/>
          <w:lang w:val="en-US"/>
        </w:rPr>
      </w:pPr>
      <w:proofErr w:type="spellStart"/>
      <w:proofErr w:type="gramStart"/>
      <w:r>
        <w:rPr>
          <w:rFonts w:cs="Times New Roman"/>
          <w:sz w:val="22"/>
          <w:szCs w:val="22"/>
          <w:lang w:val="en-US"/>
        </w:rPr>
        <w:t>Opas</w:t>
      </w:r>
      <w:proofErr w:type="spellEnd"/>
      <w:r>
        <w:rPr>
          <w:rFonts w:cs="Times New Roman"/>
          <w:sz w:val="22"/>
          <w:szCs w:val="22"/>
          <w:lang w:val="en-US"/>
        </w:rPr>
        <w:t>, J.</w:t>
      </w:r>
      <w:r w:rsidR="00987A4C">
        <w:rPr>
          <w:rFonts w:cs="Times New Roman"/>
          <w:sz w:val="22"/>
          <w:szCs w:val="22"/>
          <w:lang w:val="en-US"/>
        </w:rPr>
        <w:t>,</w:t>
      </w:r>
      <w:r w:rsidR="000B0A37">
        <w:rPr>
          <w:rFonts w:cs="Times New Roman"/>
          <w:sz w:val="22"/>
          <w:szCs w:val="22"/>
          <w:lang w:val="en-US"/>
        </w:rPr>
        <w:t xml:space="preserve"> </w:t>
      </w:r>
      <w:r w:rsidR="0046569C" w:rsidRPr="00766742">
        <w:rPr>
          <w:rFonts w:cs="Times New Roman"/>
          <w:sz w:val="22"/>
          <w:szCs w:val="22"/>
          <w:lang w:val="en-US"/>
        </w:rPr>
        <w:t>&amp;</w:t>
      </w:r>
      <w:r>
        <w:rPr>
          <w:rFonts w:cs="Times New Roman"/>
          <w:sz w:val="22"/>
          <w:szCs w:val="22"/>
          <w:lang w:val="en-US"/>
        </w:rPr>
        <w:t xml:space="preserve"> </w:t>
      </w:r>
      <w:proofErr w:type="spellStart"/>
      <w:r w:rsidR="0046569C" w:rsidRPr="00766742">
        <w:rPr>
          <w:rFonts w:cs="Times New Roman"/>
          <w:sz w:val="22"/>
          <w:szCs w:val="22"/>
          <w:lang w:val="en-US"/>
        </w:rPr>
        <w:t>Tuomi</w:t>
      </w:r>
      <w:proofErr w:type="spellEnd"/>
      <w:r w:rsidR="0046569C" w:rsidRPr="00766742">
        <w:rPr>
          <w:rFonts w:cs="Times New Roman"/>
          <w:sz w:val="22"/>
          <w:szCs w:val="22"/>
          <w:lang w:val="en-US"/>
        </w:rPr>
        <w:t>, J. (1994).</w:t>
      </w:r>
      <w:proofErr w:type="gramEnd"/>
      <w:r w:rsidR="0046569C" w:rsidRPr="00766742">
        <w:rPr>
          <w:rFonts w:cs="Times New Roman"/>
          <w:sz w:val="22"/>
          <w:szCs w:val="22"/>
          <w:lang w:val="en-US"/>
        </w:rPr>
        <w:t xml:space="preserve"> Manufacturability analysis as a part of CAD/CAM</w:t>
      </w:r>
    </w:p>
    <w:p w:rsidR="0046569C" w:rsidRPr="00766742" w:rsidRDefault="0046569C" w:rsidP="000B0A37">
      <w:pPr>
        <w:pStyle w:val="Standard"/>
        <w:spacing w:line="360" w:lineRule="auto"/>
        <w:ind w:left="567"/>
        <w:rPr>
          <w:rFonts w:cs="Times New Roman"/>
          <w:sz w:val="22"/>
          <w:szCs w:val="22"/>
          <w:lang w:val="en-US"/>
        </w:rPr>
      </w:pPr>
      <w:proofErr w:type="gramStart"/>
      <w:r w:rsidRPr="00766742">
        <w:rPr>
          <w:rFonts w:cs="Times New Roman"/>
          <w:sz w:val="22"/>
          <w:szCs w:val="22"/>
          <w:lang w:val="en-US"/>
        </w:rPr>
        <w:t>integration</w:t>
      </w:r>
      <w:proofErr w:type="gramEnd"/>
      <w:r w:rsidRPr="00766742">
        <w:rPr>
          <w:rFonts w:cs="Times New Roman"/>
          <w:sz w:val="22"/>
          <w:szCs w:val="22"/>
          <w:lang w:val="en-US"/>
        </w:rPr>
        <w:t xml:space="preserve">. In K. M. </w:t>
      </w:r>
      <w:proofErr w:type="spellStart"/>
      <w:r w:rsidRPr="00766742">
        <w:rPr>
          <w:rFonts w:cs="Times New Roman"/>
          <w:sz w:val="22"/>
          <w:szCs w:val="22"/>
          <w:lang w:val="en-US"/>
        </w:rPr>
        <w:t>Ragsdell</w:t>
      </w:r>
      <w:proofErr w:type="spellEnd"/>
      <w:r w:rsidRPr="00766742">
        <w:rPr>
          <w:rFonts w:cs="Times New Roman"/>
          <w:sz w:val="22"/>
          <w:szCs w:val="22"/>
          <w:lang w:val="en-US"/>
        </w:rPr>
        <w:t xml:space="preserve"> (Ed.), </w:t>
      </w:r>
      <w:proofErr w:type="gramStart"/>
      <w:r w:rsidRPr="00766742">
        <w:rPr>
          <w:rFonts w:cs="Times New Roman"/>
          <w:i/>
          <w:sz w:val="22"/>
          <w:szCs w:val="22"/>
          <w:lang w:val="en-US"/>
        </w:rPr>
        <w:t>Intelligent</w:t>
      </w:r>
      <w:proofErr w:type="gramEnd"/>
      <w:r w:rsidRPr="00766742">
        <w:rPr>
          <w:rFonts w:cs="Times New Roman"/>
          <w:i/>
          <w:sz w:val="22"/>
          <w:szCs w:val="22"/>
          <w:lang w:val="en-US"/>
        </w:rPr>
        <w:t xml:space="preserve"> systems in design and </w:t>
      </w:r>
      <w:r w:rsidRPr="00766742">
        <w:rPr>
          <w:rFonts w:cs="Times New Roman"/>
          <w:sz w:val="22"/>
          <w:szCs w:val="22"/>
          <w:lang w:val="en-US"/>
        </w:rPr>
        <w:t>manufacturing</w:t>
      </w:r>
      <w:r w:rsidR="000B0A37">
        <w:rPr>
          <w:rFonts w:cs="Times New Roman"/>
          <w:sz w:val="22"/>
          <w:szCs w:val="22"/>
          <w:lang w:val="en-US"/>
        </w:rPr>
        <w:t xml:space="preserve"> </w:t>
      </w:r>
      <w:r w:rsidR="00987A4C">
        <w:rPr>
          <w:rFonts w:cs="Times New Roman"/>
          <w:sz w:val="22"/>
          <w:szCs w:val="22"/>
          <w:lang w:val="en-US"/>
        </w:rPr>
        <w:t>(pp. 261- 269). New York</w:t>
      </w:r>
      <w:r w:rsidRPr="00766742">
        <w:rPr>
          <w:rFonts w:cs="Times New Roman"/>
          <w:sz w:val="22"/>
          <w:szCs w:val="22"/>
          <w:lang w:val="en-US"/>
        </w:rPr>
        <w:t xml:space="preserve">: </w:t>
      </w:r>
      <w:proofErr w:type="spellStart"/>
      <w:proofErr w:type="gramStart"/>
      <w:r w:rsidRPr="00766742">
        <w:rPr>
          <w:rFonts w:cs="Times New Roman"/>
          <w:sz w:val="22"/>
          <w:szCs w:val="22"/>
          <w:lang w:val="en-US"/>
        </w:rPr>
        <w:t>Asme</w:t>
      </w:r>
      <w:proofErr w:type="spellEnd"/>
      <w:proofErr w:type="gramEnd"/>
      <w:r w:rsidRPr="00766742">
        <w:rPr>
          <w:rFonts w:cs="Times New Roman"/>
          <w:sz w:val="22"/>
          <w:szCs w:val="22"/>
          <w:lang w:val="en-US"/>
        </w:rPr>
        <w:t xml:space="preserve"> Press.</w:t>
      </w:r>
    </w:p>
    <w:p w:rsidR="00BA32E1" w:rsidRDefault="00BA32E1" w:rsidP="00BA32E1">
      <w:pPr>
        <w:rPr>
          <w:rFonts w:ascii="Times New Roman" w:hAnsi="Times New Roman"/>
          <w:color w:val="0033CC"/>
          <w:lang w:val="en-US"/>
        </w:rPr>
      </w:pPr>
      <w:r>
        <w:rPr>
          <w:rFonts w:ascii="Times New Roman" w:hAnsi="Times New Roman"/>
          <w:color w:val="0033CC"/>
          <w:lang w:val="en-US"/>
        </w:rPr>
        <w:t xml:space="preserve"> </w:t>
      </w:r>
    </w:p>
    <w:p w:rsidR="000F04E6" w:rsidRPr="00F37552" w:rsidRDefault="000F04E6" w:rsidP="00BA32E1">
      <w:pPr>
        <w:rPr>
          <w:rFonts w:ascii="Times New Roman" w:hAnsi="Times New Roman"/>
          <w:noProof/>
          <w:lang w:val="en-US"/>
        </w:rPr>
      </w:pPr>
      <w:r w:rsidRPr="00F37552">
        <w:rPr>
          <w:rFonts w:ascii="Times New Roman" w:hAnsi="Times New Roman"/>
          <w:b/>
          <w:color w:val="000000"/>
          <w:lang w:val="en-US"/>
        </w:rPr>
        <w:t>9.</w:t>
      </w:r>
      <w:r w:rsidR="003A62A9">
        <w:rPr>
          <w:rFonts w:ascii="Times New Roman" w:hAnsi="Times New Roman"/>
          <w:b/>
          <w:color w:val="000000"/>
          <w:lang w:val="en-US"/>
        </w:rPr>
        <w:t xml:space="preserve"> </w:t>
      </w:r>
      <w:r w:rsidRPr="00F37552">
        <w:rPr>
          <w:rFonts w:ascii="Times New Roman" w:hAnsi="Times New Roman"/>
          <w:b/>
          <w:color w:val="000000"/>
          <w:lang w:val="en-US"/>
        </w:rPr>
        <w:t xml:space="preserve"> </w:t>
      </w:r>
      <w:r w:rsidRPr="00F37552">
        <w:rPr>
          <w:rFonts w:ascii="Times New Roman" w:hAnsi="Times New Roman"/>
          <w:noProof/>
          <w:lang w:val="en-US"/>
        </w:rPr>
        <w:t xml:space="preserve">Which of the below can be the correct citation for the source above?  </w:t>
      </w:r>
    </w:p>
    <w:p w:rsidR="000F04E6" w:rsidRPr="00F37552" w:rsidRDefault="000F04E6" w:rsidP="000F04E6">
      <w:pPr>
        <w:tabs>
          <w:tab w:val="left" w:pos="284"/>
        </w:tabs>
        <w:autoSpaceDE w:val="0"/>
        <w:autoSpaceDN w:val="0"/>
        <w:adjustRightInd w:val="0"/>
        <w:spacing w:line="276" w:lineRule="auto"/>
        <w:rPr>
          <w:rFonts w:ascii="Times New Roman" w:hAnsi="Times New Roman"/>
          <w:color w:val="000000"/>
          <w:lang w:val="en-US"/>
        </w:rPr>
      </w:pPr>
      <w:r w:rsidRPr="00F37552">
        <w:rPr>
          <w:rFonts w:ascii="Times New Roman" w:hAnsi="Times New Roman"/>
          <w:color w:val="000000"/>
          <w:lang w:val="en-US"/>
        </w:rPr>
        <w:t>a. (</w:t>
      </w:r>
      <w:proofErr w:type="spellStart"/>
      <w:r w:rsidR="007B0CC0" w:rsidRPr="00766742">
        <w:rPr>
          <w:rFonts w:ascii="Times New Roman" w:hAnsi="Times New Roman"/>
          <w:lang w:val="en-US"/>
        </w:rPr>
        <w:t>Opas</w:t>
      </w:r>
      <w:proofErr w:type="spellEnd"/>
      <w:r w:rsidR="00BA32E1">
        <w:rPr>
          <w:rFonts w:ascii="Times New Roman" w:hAnsi="Times New Roman"/>
          <w:lang w:val="en-US"/>
        </w:rPr>
        <w:t>,</w:t>
      </w:r>
      <w:r w:rsidR="00362091">
        <w:rPr>
          <w:rFonts w:ascii="Times New Roman" w:hAnsi="Times New Roman"/>
          <w:lang w:val="en-US"/>
        </w:rPr>
        <w:t xml:space="preserve"> 1994, p. 265</w:t>
      </w:r>
      <w:r w:rsidRPr="00F37552">
        <w:rPr>
          <w:rFonts w:ascii="Times New Roman" w:hAnsi="Times New Roman"/>
          <w:color w:val="000000"/>
          <w:lang w:val="en-US"/>
        </w:rPr>
        <w:t xml:space="preserve">) </w:t>
      </w:r>
    </w:p>
    <w:p w:rsidR="000F04E6" w:rsidRPr="00F37552" w:rsidRDefault="000F04E6" w:rsidP="000F04E6">
      <w:pPr>
        <w:tabs>
          <w:tab w:val="left" w:pos="284"/>
        </w:tabs>
        <w:autoSpaceDE w:val="0"/>
        <w:autoSpaceDN w:val="0"/>
        <w:adjustRightInd w:val="0"/>
        <w:spacing w:line="276" w:lineRule="auto"/>
        <w:rPr>
          <w:rFonts w:ascii="Times New Roman" w:hAnsi="Times New Roman"/>
          <w:color w:val="000000"/>
          <w:lang w:val="en-US"/>
        </w:rPr>
      </w:pPr>
      <w:r w:rsidRPr="00F37552">
        <w:rPr>
          <w:rFonts w:ascii="Times New Roman" w:hAnsi="Times New Roman"/>
          <w:color w:val="000000"/>
          <w:lang w:val="en-US"/>
        </w:rPr>
        <w:t>b. (</w:t>
      </w:r>
      <w:proofErr w:type="spellStart"/>
      <w:r w:rsidR="00044F70">
        <w:rPr>
          <w:rFonts w:ascii="Times New Roman" w:hAnsi="Times New Roman"/>
          <w:lang w:val="en-US"/>
        </w:rPr>
        <w:t>Opas</w:t>
      </w:r>
      <w:proofErr w:type="spellEnd"/>
      <w:r w:rsidR="00044F70">
        <w:rPr>
          <w:rFonts w:ascii="Times New Roman" w:hAnsi="Times New Roman"/>
          <w:lang w:val="en-US"/>
        </w:rPr>
        <w:t xml:space="preserve"> </w:t>
      </w:r>
      <w:r w:rsidR="007B0CC0" w:rsidRPr="00766742">
        <w:rPr>
          <w:rFonts w:ascii="Times New Roman" w:hAnsi="Times New Roman"/>
          <w:lang w:val="en-US"/>
        </w:rPr>
        <w:t>&amp;</w:t>
      </w:r>
      <w:r w:rsidR="00BA32E1">
        <w:rPr>
          <w:rFonts w:ascii="Times New Roman" w:hAnsi="Times New Roman"/>
          <w:lang w:val="en-US"/>
        </w:rPr>
        <w:t xml:space="preserve"> </w:t>
      </w:r>
      <w:proofErr w:type="spellStart"/>
      <w:r w:rsidR="007B0CC0" w:rsidRPr="00766742">
        <w:rPr>
          <w:rFonts w:ascii="Times New Roman" w:hAnsi="Times New Roman"/>
          <w:lang w:val="en-US"/>
        </w:rPr>
        <w:t>Tuomi</w:t>
      </w:r>
      <w:proofErr w:type="spellEnd"/>
      <w:r w:rsidR="007B0CC0" w:rsidRPr="00766742">
        <w:rPr>
          <w:rFonts w:ascii="Times New Roman" w:hAnsi="Times New Roman"/>
          <w:lang w:val="en-US"/>
        </w:rPr>
        <w:t xml:space="preserve">, </w:t>
      </w:r>
      <w:r w:rsidR="00362091">
        <w:rPr>
          <w:rFonts w:ascii="Times New Roman" w:hAnsi="Times New Roman"/>
          <w:lang w:val="en-US"/>
        </w:rPr>
        <w:t>1994, p. 265</w:t>
      </w:r>
      <w:r w:rsidRPr="00F37552">
        <w:rPr>
          <w:rFonts w:ascii="Times New Roman" w:hAnsi="Times New Roman"/>
          <w:color w:val="000000"/>
          <w:lang w:val="en-US"/>
        </w:rPr>
        <w:t xml:space="preserve">) </w:t>
      </w:r>
    </w:p>
    <w:p w:rsidR="000F04E6" w:rsidRPr="00F37552" w:rsidRDefault="000F04E6" w:rsidP="000F04E6">
      <w:pPr>
        <w:tabs>
          <w:tab w:val="left" w:pos="284"/>
        </w:tabs>
        <w:autoSpaceDE w:val="0"/>
        <w:autoSpaceDN w:val="0"/>
        <w:adjustRightInd w:val="0"/>
        <w:spacing w:line="276" w:lineRule="auto"/>
        <w:rPr>
          <w:rFonts w:ascii="Times New Roman" w:hAnsi="Times New Roman"/>
          <w:color w:val="000000"/>
          <w:lang w:val="en-US"/>
        </w:rPr>
      </w:pPr>
      <w:r w:rsidRPr="00F37552">
        <w:rPr>
          <w:rFonts w:ascii="Times New Roman" w:hAnsi="Times New Roman"/>
          <w:color w:val="000000"/>
          <w:lang w:val="en-US"/>
        </w:rPr>
        <w:t>c. (</w:t>
      </w:r>
      <w:r w:rsidR="007B0CC0" w:rsidRPr="00766742">
        <w:rPr>
          <w:rFonts w:ascii="Times New Roman" w:hAnsi="Times New Roman"/>
          <w:lang w:val="en-US"/>
        </w:rPr>
        <w:t xml:space="preserve">K. M. </w:t>
      </w:r>
      <w:proofErr w:type="spellStart"/>
      <w:r w:rsidR="007B0CC0" w:rsidRPr="00766742">
        <w:rPr>
          <w:rFonts w:ascii="Times New Roman" w:hAnsi="Times New Roman"/>
          <w:lang w:val="en-US"/>
        </w:rPr>
        <w:t>Ragsdell</w:t>
      </w:r>
      <w:proofErr w:type="spellEnd"/>
      <w:r w:rsidR="007B0CC0">
        <w:rPr>
          <w:rFonts w:ascii="Times New Roman" w:hAnsi="Times New Roman"/>
          <w:lang w:val="en-US"/>
        </w:rPr>
        <w:t>, 1994</w:t>
      </w:r>
      <w:r w:rsidR="00362091">
        <w:rPr>
          <w:rFonts w:ascii="Times New Roman" w:hAnsi="Times New Roman"/>
          <w:lang w:val="en-US"/>
        </w:rPr>
        <w:t>, p.</w:t>
      </w:r>
      <w:r w:rsidR="007E58A0">
        <w:rPr>
          <w:rFonts w:ascii="Times New Roman" w:hAnsi="Times New Roman"/>
          <w:lang w:val="en-US"/>
        </w:rPr>
        <w:t xml:space="preserve"> </w:t>
      </w:r>
      <w:r w:rsidR="00362091">
        <w:rPr>
          <w:rFonts w:ascii="Times New Roman" w:hAnsi="Times New Roman"/>
          <w:lang w:val="en-US"/>
        </w:rPr>
        <w:t>265</w:t>
      </w:r>
      <w:r w:rsidRPr="00F37552">
        <w:rPr>
          <w:rFonts w:ascii="Times New Roman" w:hAnsi="Times New Roman"/>
          <w:color w:val="000000"/>
          <w:lang w:val="en-US"/>
        </w:rPr>
        <w:t>)</w:t>
      </w:r>
    </w:p>
    <w:p w:rsidR="000F04E6" w:rsidRPr="00F37552" w:rsidRDefault="000F04E6" w:rsidP="003A62A9">
      <w:pPr>
        <w:tabs>
          <w:tab w:val="left" w:pos="284"/>
        </w:tabs>
        <w:autoSpaceDE w:val="0"/>
        <w:autoSpaceDN w:val="0"/>
        <w:adjustRightInd w:val="0"/>
        <w:rPr>
          <w:rFonts w:ascii="Times New Roman" w:hAnsi="Times New Roman"/>
          <w:color w:val="000000"/>
          <w:lang w:val="en-US"/>
        </w:rPr>
      </w:pPr>
      <w:r w:rsidRPr="00F37552">
        <w:rPr>
          <w:rFonts w:ascii="Times New Roman" w:hAnsi="Times New Roman"/>
          <w:color w:val="000000"/>
          <w:lang w:val="en-US"/>
        </w:rPr>
        <w:t>d. (</w:t>
      </w:r>
      <w:proofErr w:type="spellStart"/>
      <w:r w:rsidR="007B0CC0" w:rsidRPr="00766742">
        <w:rPr>
          <w:rFonts w:ascii="Times New Roman" w:hAnsi="Times New Roman"/>
          <w:lang w:val="en-US"/>
        </w:rPr>
        <w:t>Ragsdell</w:t>
      </w:r>
      <w:proofErr w:type="spellEnd"/>
      <w:r w:rsidR="007B0CC0">
        <w:rPr>
          <w:rFonts w:ascii="Times New Roman" w:hAnsi="Times New Roman"/>
          <w:lang w:val="en-US"/>
        </w:rPr>
        <w:t>, 1994</w:t>
      </w:r>
      <w:r w:rsidR="00362091">
        <w:rPr>
          <w:rFonts w:ascii="Times New Roman" w:hAnsi="Times New Roman"/>
          <w:lang w:val="en-US"/>
        </w:rPr>
        <w:t>, p. 265</w:t>
      </w:r>
      <w:r w:rsidRPr="00F37552">
        <w:rPr>
          <w:rFonts w:ascii="Times New Roman" w:hAnsi="Times New Roman"/>
          <w:color w:val="000000"/>
          <w:lang w:val="en-US"/>
        </w:rPr>
        <w:t>)</w:t>
      </w:r>
    </w:p>
    <w:p w:rsidR="000F04E6" w:rsidRPr="00F37552" w:rsidRDefault="000F04E6" w:rsidP="003A62A9">
      <w:pPr>
        <w:tabs>
          <w:tab w:val="left" w:pos="284"/>
        </w:tabs>
        <w:autoSpaceDE w:val="0"/>
        <w:autoSpaceDN w:val="0"/>
        <w:adjustRightInd w:val="0"/>
        <w:rPr>
          <w:rFonts w:ascii="Times New Roman" w:hAnsi="Times New Roman"/>
          <w:color w:val="000000"/>
          <w:lang w:val="en-US"/>
        </w:rPr>
      </w:pPr>
      <w:r w:rsidRPr="00F37552">
        <w:rPr>
          <w:rFonts w:ascii="Times New Roman" w:hAnsi="Times New Roman"/>
          <w:color w:val="000000"/>
          <w:lang w:val="en-US"/>
        </w:rPr>
        <w:t>__________________________________________________________________________</w:t>
      </w:r>
      <w:r w:rsidR="006D3622">
        <w:rPr>
          <w:rFonts w:ascii="Times New Roman" w:hAnsi="Times New Roman"/>
          <w:color w:val="000000"/>
          <w:lang w:val="en-US"/>
        </w:rPr>
        <w:t>_______</w:t>
      </w:r>
    </w:p>
    <w:p w:rsidR="000F04E6" w:rsidRPr="00F37552" w:rsidRDefault="000F04E6" w:rsidP="00CB6348">
      <w:pPr>
        <w:ind w:left="851" w:hanging="851"/>
        <w:rPr>
          <w:rFonts w:ascii="Times New Roman" w:eastAsia="Calibri" w:hAnsi="Times New Roman"/>
          <w:lang w:val="en-US"/>
        </w:rPr>
      </w:pPr>
    </w:p>
    <w:p w:rsidR="0046569C" w:rsidRPr="00766742" w:rsidRDefault="002D5862" w:rsidP="007E58A0">
      <w:pPr>
        <w:ind w:left="709" w:hanging="709"/>
        <w:rPr>
          <w:rFonts w:ascii="Times New Roman" w:eastAsia="Calibri" w:hAnsi="Times New Roman"/>
          <w:lang w:val="en-US"/>
        </w:rPr>
      </w:pPr>
      <w:proofErr w:type="gramStart"/>
      <w:r>
        <w:rPr>
          <w:rFonts w:ascii="Times New Roman" w:eastAsia="Calibri" w:hAnsi="Times New Roman"/>
          <w:lang w:val="en-US"/>
        </w:rPr>
        <w:t>Greenpeace</w:t>
      </w:r>
      <w:r w:rsidR="002F32C0">
        <w:rPr>
          <w:rFonts w:ascii="Times New Roman" w:eastAsia="Calibri" w:hAnsi="Times New Roman"/>
          <w:lang w:val="en-US"/>
        </w:rPr>
        <w:t>.</w:t>
      </w:r>
      <w:proofErr w:type="gramEnd"/>
      <w:r w:rsidR="007E58A0">
        <w:rPr>
          <w:rFonts w:ascii="Times New Roman" w:eastAsia="Calibri" w:hAnsi="Times New Roman"/>
          <w:lang w:val="en-US"/>
        </w:rPr>
        <w:t xml:space="preserve"> </w:t>
      </w:r>
      <w:proofErr w:type="gramStart"/>
      <w:r w:rsidR="002F32C0">
        <w:rPr>
          <w:rFonts w:ascii="Times New Roman" w:eastAsia="Calibri" w:hAnsi="Times New Roman"/>
          <w:lang w:val="en-US"/>
        </w:rPr>
        <w:t>(2004</w:t>
      </w:r>
      <w:r w:rsidR="0046569C" w:rsidRPr="00766742">
        <w:rPr>
          <w:rFonts w:ascii="Times New Roman" w:eastAsia="Calibri" w:hAnsi="Times New Roman"/>
          <w:lang w:val="en-US"/>
        </w:rPr>
        <w:t xml:space="preserve">). </w:t>
      </w:r>
      <w:r>
        <w:rPr>
          <w:rFonts w:ascii="Times New Roman" w:eastAsia="Calibri" w:hAnsi="Times New Roman"/>
          <w:i/>
          <w:lang w:val="en-US"/>
        </w:rPr>
        <w:t>Global warming</w:t>
      </w:r>
      <w:r w:rsidR="0046569C" w:rsidRPr="00766742">
        <w:rPr>
          <w:rFonts w:ascii="Times New Roman" w:eastAsia="Calibri" w:hAnsi="Times New Roman"/>
          <w:lang w:val="en-US"/>
        </w:rPr>
        <w:t>.</w:t>
      </w:r>
      <w:proofErr w:type="gramEnd"/>
      <w:r w:rsidR="0046569C" w:rsidRPr="00766742">
        <w:rPr>
          <w:rFonts w:ascii="Times New Roman" w:eastAsia="Calibri" w:hAnsi="Times New Roman"/>
          <w:lang w:val="en-US"/>
        </w:rPr>
        <w:t xml:space="preserve"> Retrieved from </w:t>
      </w:r>
      <w:r w:rsidR="007E58A0" w:rsidRPr="007E58A0">
        <w:rPr>
          <w:rFonts w:ascii="Times New Roman" w:eastAsia="Calibri" w:hAnsi="Times New Roman"/>
          <w:lang w:val="en-US"/>
        </w:rPr>
        <w:t>http://www.</w:t>
      </w:r>
      <w:r w:rsidR="00612C83">
        <w:rPr>
          <w:rFonts w:ascii="Times New Roman" w:eastAsia="Calibri" w:hAnsi="Times New Roman"/>
          <w:lang w:val="en-US"/>
        </w:rPr>
        <w:t>greenpeace</w:t>
      </w:r>
      <w:r w:rsidR="007E58A0" w:rsidRPr="007E58A0">
        <w:rPr>
          <w:rFonts w:ascii="Times New Roman" w:eastAsia="Calibri" w:hAnsi="Times New Roman"/>
          <w:lang w:val="en-US"/>
        </w:rPr>
        <w:t>.</w:t>
      </w:r>
      <w:r w:rsidR="00612C83">
        <w:rPr>
          <w:rFonts w:ascii="Times New Roman" w:eastAsia="Calibri" w:hAnsi="Times New Roman"/>
          <w:lang w:val="en-US"/>
        </w:rPr>
        <w:t>org</w:t>
      </w:r>
      <w:r w:rsidR="0046569C" w:rsidRPr="00766742">
        <w:rPr>
          <w:rFonts w:ascii="Times New Roman" w:eastAsia="Calibri" w:hAnsi="Times New Roman"/>
          <w:lang w:val="en-US"/>
        </w:rPr>
        <w:t>/</w:t>
      </w:r>
      <w:r w:rsidR="00612C83">
        <w:rPr>
          <w:rFonts w:ascii="Times New Roman" w:eastAsia="Calibri" w:hAnsi="Times New Roman"/>
          <w:lang w:val="en-US"/>
        </w:rPr>
        <w:t>globalwarming</w:t>
      </w:r>
    </w:p>
    <w:p w:rsidR="000F04E6" w:rsidRPr="00F37552" w:rsidRDefault="000F04E6" w:rsidP="00136822">
      <w:pPr>
        <w:tabs>
          <w:tab w:val="left" w:pos="720"/>
        </w:tabs>
        <w:autoSpaceDE w:val="0"/>
        <w:autoSpaceDN w:val="0"/>
        <w:adjustRightInd w:val="0"/>
        <w:spacing w:line="276" w:lineRule="auto"/>
        <w:ind w:left="709" w:hanging="709"/>
        <w:rPr>
          <w:rFonts w:ascii="Times New Roman" w:hAnsi="Times New Roman"/>
          <w:color w:val="000000"/>
          <w:lang w:val="en-US"/>
        </w:rPr>
      </w:pPr>
    </w:p>
    <w:p w:rsidR="000F04E6" w:rsidRPr="00F37552" w:rsidRDefault="000F04E6" w:rsidP="000F04E6">
      <w:pPr>
        <w:tabs>
          <w:tab w:val="left" w:pos="720"/>
        </w:tabs>
        <w:autoSpaceDE w:val="0"/>
        <w:autoSpaceDN w:val="0"/>
        <w:adjustRightInd w:val="0"/>
        <w:spacing w:line="276" w:lineRule="auto"/>
        <w:ind w:left="709" w:hanging="709"/>
        <w:rPr>
          <w:rFonts w:ascii="Times New Roman" w:hAnsi="Times New Roman"/>
          <w:b/>
          <w:color w:val="000000"/>
          <w:lang w:val="en-US"/>
        </w:rPr>
      </w:pPr>
      <w:r w:rsidRPr="00F37552">
        <w:rPr>
          <w:rFonts w:ascii="Times New Roman" w:hAnsi="Times New Roman"/>
          <w:b/>
          <w:color w:val="000000"/>
          <w:lang w:val="en-US"/>
        </w:rPr>
        <w:t xml:space="preserve">10. </w:t>
      </w:r>
      <w:r w:rsidR="003A62A9">
        <w:rPr>
          <w:rFonts w:ascii="Times New Roman" w:hAnsi="Times New Roman"/>
          <w:b/>
          <w:color w:val="000000"/>
          <w:lang w:val="en-US"/>
        </w:rPr>
        <w:t xml:space="preserve"> </w:t>
      </w:r>
      <w:r w:rsidRPr="00F37552">
        <w:rPr>
          <w:rFonts w:ascii="Times New Roman" w:hAnsi="Times New Roman"/>
          <w:noProof/>
          <w:lang w:val="en-US"/>
        </w:rPr>
        <w:t xml:space="preserve">Which of the below can be the correct citation for the source above? </w:t>
      </w:r>
    </w:p>
    <w:p w:rsidR="000F04E6" w:rsidRPr="00F37552" w:rsidRDefault="000F04E6" w:rsidP="000F04E6">
      <w:pPr>
        <w:tabs>
          <w:tab w:val="left" w:pos="720"/>
        </w:tabs>
        <w:autoSpaceDE w:val="0"/>
        <w:autoSpaceDN w:val="0"/>
        <w:adjustRightInd w:val="0"/>
        <w:spacing w:line="276" w:lineRule="auto"/>
        <w:ind w:left="709" w:hanging="709"/>
        <w:rPr>
          <w:rFonts w:ascii="Times New Roman" w:hAnsi="Times New Roman"/>
          <w:color w:val="000000"/>
          <w:lang w:val="en-US"/>
        </w:rPr>
      </w:pPr>
      <w:r w:rsidRPr="00F37552">
        <w:rPr>
          <w:rFonts w:ascii="Times New Roman" w:hAnsi="Times New Roman"/>
          <w:color w:val="000000"/>
          <w:lang w:val="en-US"/>
        </w:rPr>
        <w:t>a. (</w:t>
      </w:r>
      <w:r w:rsidR="002D5862">
        <w:rPr>
          <w:rFonts w:ascii="Times New Roman" w:hAnsi="Times New Roman"/>
          <w:color w:val="000000"/>
          <w:lang w:val="en-US"/>
        </w:rPr>
        <w:t>Greenpeace</w:t>
      </w:r>
      <w:r w:rsidR="00C21733">
        <w:rPr>
          <w:rFonts w:ascii="Times New Roman" w:eastAsia="Calibri" w:hAnsi="Times New Roman"/>
          <w:lang w:val="en-US"/>
        </w:rPr>
        <w:t>, 2004,</w:t>
      </w:r>
      <w:r w:rsidR="007E58A0">
        <w:rPr>
          <w:rFonts w:ascii="Times New Roman" w:eastAsia="Calibri" w:hAnsi="Times New Roman"/>
          <w:lang w:val="en-US"/>
        </w:rPr>
        <w:t xml:space="preserve"> </w:t>
      </w:r>
      <w:proofErr w:type="spellStart"/>
      <w:r w:rsidR="00606F81">
        <w:rPr>
          <w:rFonts w:ascii="Times New Roman" w:eastAsia="Calibri" w:hAnsi="Times New Roman"/>
          <w:lang w:val="en-US"/>
        </w:rPr>
        <w:t>para</w:t>
      </w:r>
      <w:proofErr w:type="spellEnd"/>
      <w:r w:rsidR="00606F81">
        <w:rPr>
          <w:rFonts w:ascii="Times New Roman" w:eastAsia="Calibri" w:hAnsi="Times New Roman"/>
          <w:lang w:val="en-US"/>
        </w:rPr>
        <w:t>. 5</w:t>
      </w:r>
      <w:r w:rsidRPr="00F37552">
        <w:rPr>
          <w:rFonts w:ascii="Times New Roman" w:hAnsi="Times New Roman"/>
          <w:color w:val="000000"/>
          <w:lang w:val="en-US"/>
        </w:rPr>
        <w:t>)</w:t>
      </w:r>
    </w:p>
    <w:p w:rsidR="000F04E6" w:rsidRPr="00F37552" w:rsidRDefault="000F04E6" w:rsidP="000F04E6">
      <w:pPr>
        <w:tabs>
          <w:tab w:val="left" w:pos="720"/>
        </w:tabs>
        <w:autoSpaceDE w:val="0"/>
        <w:autoSpaceDN w:val="0"/>
        <w:adjustRightInd w:val="0"/>
        <w:spacing w:line="276" w:lineRule="auto"/>
        <w:ind w:left="709" w:hanging="709"/>
        <w:rPr>
          <w:rFonts w:ascii="Times New Roman" w:hAnsi="Times New Roman"/>
          <w:color w:val="000000"/>
          <w:lang w:val="en-US"/>
        </w:rPr>
      </w:pPr>
      <w:r w:rsidRPr="00F37552">
        <w:rPr>
          <w:rFonts w:ascii="Times New Roman" w:hAnsi="Times New Roman"/>
          <w:color w:val="000000"/>
          <w:lang w:val="en-US"/>
        </w:rPr>
        <w:t>b. (</w:t>
      </w:r>
      <w:r w:rsidR="002D5862">
        <w:rPr>
          <w:rFonts w:ascii="Times New Roman" w:hAnsi="Times New Roman"/>
          <w:color w:val="000000"/>
          <w:lang w:val="en-US"/>
        </w:rPr>
        <w:t xml:space="preserve">Greenpeace, </w:t>
      </w:r>
      <w:r w:rsidR="00C21733">
        <w:rPr>
          <w:rFonts w:ascii="Times New Roman" w:eastAsia="Calibri" w:hAnsi="Times New Roman"/>
          <w:lang w:val="en-US"/>
        </w:rPr>
        <w:t xml:space="preserve">2004, </w:t>
      </w:r>
      <w:r w:rsidR="00606F81">
        <w:rPr>
          <w:rFonts w:ascii="Times New Roman" w:eastAsia="Calibri" w:hAnsi="Times New Roman"/>
          <w:lang w:val="en-US"/>
        </w:rPr>
        <w:t>PARA. 5</w:t>
      </w:r>
      <w:r w:rsidRPr="00F37552">
        <w:rPr>
          <w:rFonts w:ascii="Times New Roman" w:hAnsi="Times New Roman"/>
          <w:color w:val="000000"/>
          <w:lang w:val="en-US"/>
        </w:rPr>
        <w:t>)</w:t>
      </w:r>
    </w:p>
    <w:p w:rsidR="000F04E6" w:rsidRPr="001D6EC8" w:rsidRDefault="000F04E6" w:rsidP="000F04E6">
      <w:pPr>
        <w:tabs>
          <w:tab w:val="left" w:pos="720"/>
        </w:tabs>
        <w:autoSpaceDE w:val="0"/>
        <w:autoSpaceDN w:val="0"/>
        <w:adjustRightInd w:val="0"/>
        <w:spacing w:line="276" w:lineRule="auto"/>
        <w:ind w:left="709" w:hanging="709"/>
        <w:rPr>
          <w:rFonts w:ascii="Times New Roman" w:hAnsi="Times New Roman"/>
          <w:color w:val="000000" w:themeColor="text1"/>
          <w:lang w:val="en-US"/>
        </w:rPr>
      </w:pPr>
      <w:r w:rsidRPr="00F37552">
        <w:rPr>
          <w:rFonts w:ascii="Times New Roman" w:hAnsi="Times New Roman"/>
          <w:color w:val="000000"/>
          <w:lang w:val="en-US"/>
        </w:rPr>
        <w:t xml:space="preserve">c. </w:t>
      </w:r>
      <w:r w:rsidRPr="001D6EC8">
        <w:rPr>
          <w:rFonts w:ascii="Times New Roman" w:hAnsi="Times New Roman"/>
          <w:color w:val="000000" w:themeColor="text1"/>
          <w:lang w:val="en-US"/>
        </w:rPr>
        <w:t>(</w:t>
      </w:r>
      <w:r w:rsidR="007E58A0" w:rsidRPr="001D6EC8">
        <w:rPr>
          <w:rFonts w:ascii="Times New Roman" w:hAnsi="Times New Roman"/>
          <w:color w:val="000000" w:themeColor="text1"/>
          <w:lang w:val="en-US"/>
        </w:rPr>
        <w:t>“</w:t>
      </w:r>
      <w:r w:rsidR="00C21733" w:rsidRPr="001D6EC8">
        <w:rPr>
          <w:rFonts w:ascii="Times New Roman" w:hAnsi="Times New Roman"/>
          <w:color w:val="000000" w:themeColor="text1"/>
          <w:lang w:val="en-US"/>
        </w:rPr>
        <w:t xml:space="preserve">Sensors and </w:t>
      </w:r>
      <w:r w:rsidR="007E58A0" w:rsidRPr="001D6EC8">
        <w:rPr>
          <w:rFonts w:ascii="Times New Roman" w:hAnsi="Times New Roman"/>
          <w:color w:val="000000" w:themeColor="text1"/>
          <w:lang w:val="en-US"/>
        </w:rPr>
        <w:t>C</w:t>
      </w:r>
      <w:r w:rsidR="00C21733" w:rsidRPr="001D6EC8">
        <w:rPr>
          <w:rFonts w:ascii="Times New Roman" w:hAnsi="Times New Roman"/>
          <w:color w:val="000000" w:themeColor="text1"/>
          <w:lang w:val="en-US"/>
        </w:rPr>
        <w:t>ontrol</w:t>
      </w:r>
      <w:r w:rsidR="007E58A0" w:rsidRPr="001D6EC8">
        <w:rPr>
          <w:rFonts w:ascii="Times New Roman" w:hAnsi="Times New Roman"/>
          <w:color w:val="000000" w:themeColor="text1"/>
          <w:lang w:val="en-US"/>
        </w:rPr>
        <w:t>”</w:t>
      </w:r>
      <w:r w:rsidR="00C21733" w:rsidRPr="001D6EC8">
        <w:rPr>
          <w:rFonts w:ascii="Times New Roman" w:hAnsi="Times New Roman"/>
          <w:color w:val="000000" w:themeColor="text1"/>
          <w:lang w:val="en-US"/>
        </w:rPr>
        <w:t>, 2004, PARA. 5</w:t>
      </w:r>
      <w:r w:rsidRPr="001D6EC8">
        <w:rPr>
          <w:rFonts w:ascii="Times New Roman" w:hAnsi="Times New Roman"/>
          <w:color w:val="000000" w:themeColor="text1"/>
          <w:lang w:val="en-US"/>
        </w:rPr>
        <w:t>)</w:t>
      </w:r>
      <w:r w:rsidR="007E58A0" w:rsidRPr="001D6EC8">
        <w:rPr>
          <w:rFonts w:ascii="Times New Roman" w:hAnsi="Times New Roman"/>
          <w:color w:val="000000" w:themeColor="text1"/>
          <w:lang w:val="en-US"/>
        </w:rPr>
        <w:t xml:space="preserve"> </w:t>
      </w:r>
    </w:p>
    <w:p w:rsidR="000F04E6" w:rsidRPr="00F37552" w:rsidRDefault="000F04E6" w:rsidP="000F04E6">
      <w:pPr>
        <w:tabs>
          <w:tab w:val="left" w:pos="720"/>
        </w:tabs>
        <w:autoSpaceDE w:val="0"/>
        <w:autoSpaceDN w:val="0"/>
        <w:adjustRightInd w:val="0"/>
        <w:spacing w:line="276" w:lineRule="auto"/>
        <w:ind w:left="709" w:hanging="709"/>
        <w:rPr>
          <w:rFonts w:ascii="Times New Roman" w:hAnsi="Times New Roman"/>
          <w:color w:val="000000"/>
          <w:lang w:val="en-US"/>
        </w:rPr>
      </w:pPr>
      <w:r w:rsidRPr="001D6EC8">
        <w:rPr>
          <w:rFonts w:ascii="Times New Roman" w:hAnsi="Times New Roman"/>
          <w:color w:val="000000" w:themeColor="text1"/>
          <w:lang w:val="en-US"/>
        </w:rPr>
        <w:t>d. (</w:t>
      </w:r>
      <w:r w:rsidR="00C21733" w:rsidRPr="001D6EC8">
        <w:rPr>
          <w:rFonts w:ascii="Times New Roman" w:hAnsi="Times New Roman"/>
          <w:color w:val="000000" w:themeColor="text1"/>
          <w:lang w:val="en-US"/>
        </w:rPr>
        <w:t xml:space="preserve">Sensors and </w:t>
      </w:r>
      <w:r w:rsidR="007E58A0" w:rsidRPr="001D6EC8">
        <w:rPr>
          <w:rFonts w:ascii="Times New Roman" w:hAnsi="Times New Roman"/>
          <w:color w:val="000000" w:themeColor="text1"/>
          <w:lang w:val="en-US"/>
        </w:rPr>
        <w:t>C</w:t>
      </w:r>
      <w:r w:rsidR="00C21733" w:rsidRPr="001D6EC8">
        <w:rPr>
          <w:rFonts w:ascii="Times New Roman" w:hAnsi="Times New Roman"/>
          <w:color w:val="000000" w:themeColor="text1"/>
          <w:lang w:val="en-US"/>
        </w:rPr>
        <w:t xml:space="preserve">ontrol, </w:t>
      </w:r>
      <w:r w:rsidR="00C21733">
        <w:rPr>
          <w:rFonts w:ascii="Times New Roman" w:hAnsi="Times New Roman"/>
          <w:color w:val="000000"/>
          <w:lang w:val="en-US"/>
        </w:rPr>
        <w:t xml:space="preserve">2004, </w:t>
      </w:r>
      <w:proofErr w:type="spellStart"/>
      <w:r w:rsidR="00C21733">
        <w:rPr>
          <w:rFonts w:ascii="Times New Roman" w:hAnsi="Times New Roman"/>
          <w:color w:val="000000"/>
          <w:lang w:val="en-US"/>
        </w:rPr>
        <w:t>para</w:t>
      </w:r>
      <w:proofErr w:type="spellEnd"/>
      <w:r w:rsidR="00C21733">
        <w:rPr>
          <w:rFonts w:ascii="Times New Roman" w:hAnsi="Times New Roman"/>
          <w:color w:val="000000"/>
          <w:lang w:val="en-US"/>
        </w:rPr>
        <w:t>. 5</w:t>
      </w:r>
      <w:r w:rsidRPr="00F37552">
        <w:rPr>
          <w:rFonts w:ascii="Times New Roman" w:hAnsi="Times New Roman"/>
          <w:color w:val="000000"/>
          <w:lang w:val="en-US"/>
        </w:rPr>
        <w:t>)</w:t>
      </w:r>
      <w:r w:rsidR="007E58A0">
        <w:rPr>
          <w:rFonts w:ascii="Times New Roman" w:hAnsi="Times New Roman"/>
          <w:color w:val="000000"/>
          <w:lang w:val="en-US"/>
        </w:rPr>
        <w:t xml:space="preserve"> </w:t>
      </w:r>
    </w:p>
    <w:p w:rsidR="00CB6348" w:rsidRDefault="00CB6348" w:rsidP="000F04E6">
      <w:pPr>
        <w:tabs>
          <w:tab w:val="left" w:pos="720"/>
        </w:tabs>
        <w:autoSpaceDE w:val="0"/>
        <w:autoSpaceDN w:val="0"/>
        <w:adjustRightInd w:val="0"/>
        <w:spacing w:line="276" w:lineRule="auto"/>
        <w:ind w:left="709" w:hanging="709"/>
        <w:rPr>
          <w:rFonts w:ascii="Times New Roman" w:hAnsi="Times New Roman"/>
          <w:color w:val="000000"/>
          <w:lang w:val="en-US"/>
        </w:rPr>
      </w:pPr>
    </w:p>
    <w:p w:rsidR="0046569C" w:rsidRPr="00766742" w:rsidRDefault="0046569C" w:rsidP="00CB6348">
      <w:pPr>
        <w:ind w:left="709" w:hanging="709"/>
        <w:rPr>
          <w:rFonts w:ascii="Times New Roman" w:eastAsia="Calibri" w:hAnsi="Times New Roman"/>
          <w:lang w:val="en-US"/>
        </w:rPr>
      </w:pPr>
      <w:proofErr w:type="gramStart"/>
      <w:r w:rsidRPr="00766742">
        <w:rPr>
          <w:rFonts w:ascii="Times New Roman" w:eastAsia="Calibri" w:hAnsi="Times New Roman"/>
          <w:bCs/>
          <w:lang w:val="en-US"/>
        </w:rPr>
        <w:lastRenderedPageBreak/>
        <w:t xml:space="preserve">Peterson, G., </w:t>
      </w:r>
      <w:proofErr w:type="spellStart"/>
      <w:r w:rsidRPr="00766742">
        <w:rPr>
          <w:rFonts w:ascii="Times New Roman" w:eastAsia="Calibri" w:hAnsi="Times New Roman"/>
          <w:bCs/>
          <w:lang w:val="en-US"/>
        </w:rPr>
        <w:t>Cunninham</w:t>
      </w:r>
      <w:proofErr w:type="spellEnd"/>
      <w:r w:rsidRPr="00766742">
        <w:rPr>
          <w:rFonts w:ascii="Times New Roman" w:eastAsia="Calibri" w:hAnsi="Times New Roman"/>
          <w:bCs/>
          <w:lang w:val="en-US"/>
        </w:rPr>
        <w:t xml:space="preserve">, S., Deutsch, L., </w:t>
      </w:r>
      <w:proofErr w:type="spellStart"/>
      <w:r w:rsidRPr="00766742">
        <w:rPr>
          <w:rFonts w:ascii="Times New Roman" w:eastAsia="Calibri" w:hAnsi="Times New Roman"/>
          <w:bCs/>
          <w:lang w:val="en-US"/>
        </w:rPr>
        <w:t>Erickon</w:t>
      </w:r>
      <w:proofErr w:type="spellEnd"/>
      <w:r w:rsidRPr="00766742">
        <w:rPr>
          <w:rFonts w:ascii="Times New Roman" w:eastAsia="Calibri" w:hAnsi="Times New Roman"/>
          <w:bCs/>
          <w:lang w:val="en-US"/>
        </w:rPr>
        <w:t>, J., Quinlan, A., &amp;</w:t>
      </w:r>
      <w:r w:rsidR="007E58A0">
        <w:rPr>
          <w:rFonts w:ascii="Times New Roman" w:eastAsia="Calibri" w:hAnsi="Times New Roman"/>
          <w:bCs/>
          <w:lang w:val="en-US"/>
        </w:rPr>
        <w:t xml:space="preserve"> </w:t>
      </w:r>
      <w:proofErr w:type="spellStart"/>
      <w:r w:rsidRPr="00766742">
        <w:rPr>
          <w:rFonts w:ascii="Times New Roman" w:eastAsia="Calibri" w:hAnsi="Times New Roman"/>
          <w:bCs/>
          <w:lang w:val="en-US"/>
        </w:rPr>
        <w:t>Tinch</w:t>
      </w:r>
      <w:proofErr w:type="spellEnd"/>
      <w:r w:rsidRPr="00766742">
        <w:rPr>
          <w:rFonts w:ascii="Times New Roman" w:eastAsia="Calibri" w:hAnsi="Times New Roman"/>
          <w:bCs/>
          <w:lang w:val="en-US"/>
        </w:rPr>
        <w:t>, R. (200</w:t>
      </w:r>
      <w:r w:rsidR="00B37864">
        <w:rPr>
          <w:rFonts w:ascii="Times New Roman" w:eastAsia="Calibri" w:hAnsi="Times New Roman"/>
          <w:bCs/>
          <w:lang w:val="en-US"/>
        </w:rPr>
        <w:t>9</w:t>
      </w:r>
      <w:r w:rsidRPr="00766742">
        <w:rPr>
          <w:rFonts w:ascii="Times New Roman" w:eastAsia="Calibri" w:hAnsi="Times New Roman"/>
          <w:bCs/>
          <w:lang w:val="en-US"/>
        </w:rPr>
        <w:t>).</w:t>
      </w:r>
      <w:proofErr w:type="gramEnd"/>
      <w:r w:rsidRPr="00766742">
        <w:rPr>
          <w:rFonts w:ascii="Times New Roman" w:eastAsia="Calibri" w:hAnsi="Times New Roman"/>
          <w:bCs/>
          <w:lang w:val="en-US"/>
        </w:rPr>
        <w:t xml:space="preserve"> The risks and benefits of genetically modified crops: A multidisciplinary perspective</w:t>
      </w:r>
      <w:r w:rsidRPr="00766742">
        <w:rPr>
          <w:rFonts w:ascii="Times New Roman" w:eastAsia="Calibri" w:hAnsi="Times New Roman"/>
          <w:bCs/>
          <w:i/>
          <w:lang w:val="en-US"/>
        </w:rPr>
        <w:t>. Conversation Ecology, 4</w:t>
      </w:r>
      <w:r w:rsidRPr="00766742">
        <w:rPr>
          <w:rFonts w:ascii="Times New Roman" w:hAnsi="Times New Roman"/>
          <w:bCs/>
          <w:lang w:val="en-US"/>
        </w:rPr>
        <w:t xml:space="preserve">(1), 13-20. </w:t>
      </w:r>
    </w:p>
    <w:p w:rsidR="0046569C" w:rsidRPr="00F37552" w:rsidRDefault="0046569C" w:rsidP="005C1F7E">
      <w:pPr>
        <w:tabs>
          <w:tab w:val="left" w:pos="720"/>
        </w:tabs>
        <w:autoSpaceDE w:val="0"/>
        <w:autoSpaceDN w:val="0"/>
        <w:adjustRightInd w:val="0"/>
        <w:spacing w:line="276" w:lineRule="auto"/>
        <w:ind w:left="709" w:hanging="709"/>
        <w:rPr>
          <w:rFonts w:ascii="Times New Roman" w:hAnsi="Times New Roman"/>
          <w:b/>
          <w:color w:val="000000"/>
          <w:lang w:val="en-US"/>
        </w:rPr>
      </w:pPr>
    </w:p>
    <w:p w:rsidR="000F04E6" w:rsidRPr="00F37552" w:rsidRDefault="000F04E6" w:rsidP="000F04E6">
      <w:pPr>
        <w:tabs>
          <w:tab w:val="left" w:pos="720"/>
        </w:tabs>
        <w:autoSpaceDE w:val="0"/>
        <w:autoSpaceDN w:val="0"/>
        <w:adjustRightInd w:val="0"/>
        <w:spacing w:line="276" w:lineRule="auto"/>
        <w:ind w:left="709" w:hanging="709"/>
        <w:rPr>
          <w:rFonts w:ascii="Times New Roman" w:hAnsi="Times New Roman"/>
          <w:b/>
          <w:color w:val="000000"/>
          <w:lang w:val="en-US"/>
        </w:rPr>
      </w:pPr>
      <w:r w:rsidRPr="00F37552">
        <w:rPr>
          <w:rFonts w:ascii="Times New Roman" w:hAnsi="Times New Roman"/>
          <w:b/>
          <w:color w:val="000000"/>
          <w:lang w:val="en-US"/>
        </w:rPr>
        <w:t xml:space="preserve">11.  </w:t>
      </w:r>
      <w:r w:rsidRPr="00F37552">
        <w:rPr>
          <w:rFonts w:ascii="Times New Roman" w:hAnsi="Times New Roman"/>
          <w:noProof/>
          <w:lang w:val="en-US"/>
        </w:rPr>
        <w:t xml:space="preserve">Which of the below can be the correct citation for the source above? </w:t>
      </w:r>
    </w:p>
    <w:p w:rsidR="000F04E6" w:rsidRPr="00F37552" w:rsidRDefault="000F04E6" w:rsidP="000F04E6">
      <w:pPr>
        <w:tabs>
          <w:tab w:val="left" w:pos="720"/>
        </w:tabs>
        <w:autoSpaceDE w:val="0"/>
        <w:autoSpaceDN w:val="0"/>
        <w:adjustRightInd w:val="0"/>
        <w:spacing w:line="276" w:lineRule="auto"/>
        <w:ind w:left="709" w:hanging="709"/>
        <w:rPr>
          <w:rFonts w:ascii="Times New Roman" w:hAnsi="Times New Roman"/>
          <w:color w:val="000000"/>
          <w:lang w:val="en-US"/>
        </w:rPr>
      </w:pPr>
      <w:r w:rsidRPr="00F37552">
        <w:rPr>
          <w:rFonts w:ascii="Times New Roman" w:hAnsi="Times New Roman"/>
          <w:color w:val="000000"/>
          <w:lang w:val="en-US"/>
        </w:rPr>
        <w:t>a. (</w:t>
      </w:r>
      <w:r w:rsidR="00B37864" w:rsidRPr="00766742">
        <w:rPr>
          <w:rFonts w:ascii="Times New Roman" w:eastAsia="Calibri" w:hAnsi="Times New Roman"/>
          <w:bCs/>
          <w:lang w:val="en-US"/>
        </w:rPr>
        <w:t xml:space="preserve">Peterson, G., </w:t>
      </w:r>
      <w:proofErr w:type="spellStart"/>
      <w:r w:rsidR="00B37864" w:rsidRPr="00766742">
        <w:rPr>
          <w:rFonts w:ascii="Times New Roman" w:eastAsia="Calibri" w:hAnsi="Times New Roman"/>
          <w:bCs/>
          <w:lang w:val="en-US"/>
        </w:rPr>
        <w:t>Cunninham</w:t>
      </w:r>
      <w:proofErr w:type="spellEnd"/>
      <w:r w:rsidR="00B37864" w:rsidRPr="00766742">
        <w:rPr>
          <w:rFonts w:ascii="Times New Roman" w:eastAsia="Calibri" w:hAnsi="Times New Roman"/>
          <w:bCs/>
          <w:lang w:val="en-US"/>
        </w:rPr>
        <w:t xml:space="preserve">, S., Deutsch, L., </w:t>
      </w:r>
      <w:proofErr w:type="spellStart"/>
      <w:r w:rsidR="00B37864" w:rsidRPr="00766742">
        <w:rPr>
          <w:rFonts w:ascii="Times New Roman" w:eastAsia="Calibri" w:hAnsi="Times New Roman"/>
          <w:bCs/>
          <w:lang w:val="en-US"/>
        </w:rPr>
        <w:t>Erickon</w:t>
      </w:r>
      <w:proofErr w:type="spellEnd"/>
      <w:r w:rsidR="00B37864" w:rsidRPr="00766742">
        <w:rPr>
          <w:rFonts w:ascii="Times New Roman" w:eastAsia="Calibri" w:hAnsi="Times New Roman"/>
          <w:bCs/>
          <w:lang w:val="en-US"/>
        </w:rPr>
        <w:t>, J., Quinlan, A., &amp;</w:t>
      </w:r>
      <w:r w:rsidR="007E58A0">
        <w:rPr>
          <w:rFonts w:ascii="Times New Roman" w:eastAsia="Calibri" w:hAnsi="Times New Roman"/>
          <w:bCs/>
          <w:lang w:val="en-US"/>
        </w:rPr>
        <w:t xml:space="preserve"> </w:t>
      </w:r>
      <w:proofErr w:type="spellStart"/>
      <w:r w:rsidR="00B37864" w:rsidRPr="00766742">
        <w:rPr>
          <w:rFonts w:ascii="Times New Roman" w:eastAsia="Calibri" w:hAnsi="Times New Roman"/>
          <w:bCs/>
          <w:lang w:val="en-US"/>
        </w:rPr>
        <w:t>Tinch</w:t>
      </w:r>
      <w:proofErr w:type="spellEnd"/>
      <w:r w:rsidR="00B37864" w:rsidRPr="00766742">
        <w:rPr>
          <w:rFonts w:ascii="Times New Roman" w:eastAsia="Calibri" w:hAnsi="Times New Roman"/>
          <w:bCs/>
          <w:lang w:val="en-US"/>
        </w:rPr>
        <w:t>, R.</w:t>
      </w:r>
      <w:r w:rsidR="00B37864">
        <w:rPr>
          <w:rFonts w:ascii="Times New Roman" w:eastAsia="Calibri" w:hAnsi="Times New Roman"/>
          <w:bCs/>
          <w:lang w:val="en-US"/>
        </w:rPr>
        <w:t>, 2009, pp. 15</w:t>
      </w:r>
      <w:r w:rsidRPr="00F37552">
        <w:rPr>
          <w:rFonts w:ascii="Times New Roman" w:hAnsi="Times New Roman"/>
          <w:color w:val="000000"/>
          <w:lang w:val="en-US"/>
        </w:rPr>
        <w:t>)</w:t>
      </w:r>
    </w:p>
    <w:p w:rsidR="000F04E6" w:rsidRPr="00F37552" w:rsidRDefault="000F04E6" w:rsidP="000F04E6">
      <w:pPr>
        <w:tabs>
          <w:tab w:val="left" w:pos="720"/>
        </w:tabs>
        <w:autoSpaceDE w:val="0"/>
        <w:autoSpaceDN w:val="0"/>
        <w:adjustRightInd w:val="0"/>
        <w:spacing w:line="276" w:lineRule="auto"/>
        <w:ind w:left="709" w:hanging="709"/>
        <w:rPr>
          <w:rFonts w:ascii="Times New Roman" w:hAnsi="Times New Roman"/>
          <w:color w:val="000000"/>
          <w:lang w:val="en-US"/>
        </w:rPr>
      </w:pPr>
      <w:r w:rsidRPr="00F37552">
        <w:rPr>
          <w:rFonts w:ascii="Times New Roman" w:hAnsi="Times New Roman"/>
          <w:color w:val="000000"/>
          <w:lang w:val="en-US"/>
        </w:rPr>
        <w:t>b. (</w:t>
      </w:r>
      <w:r w:rsidR="00B37864">
        <w:rPr>
          <w:rFonts w:ascii="Times New Roman" w:eastAsia="Calibri" w:hAnsi="Times New Roman"/>
          <w:bCs/>
          <w:lang w:val="en-US"/>
        </w:rPr>
        <w:t xml:space="preserve">Peterson, </w:t>
      </w:r>
      <w:proofErr w:type="spellStart"/>
      <w:r w:rsidR="00B37864" w:rsidRPr="00766742">
        <w:rPr>
          <w:rFonts w:ascii="Times New Roman" w:eastAsia="Calibri" w:hAnsi="Times New Roman"/>
          <w:bCs/>
          <w:lang w:val="en-US"/>
        </w:rPr>
        <w:t>Cunni</w:t>
      </w:r>
      <w:r w:rsidR="002F32C0">
        <w:rPr>
          <w:rFonts w:ascii="Times New Roman" w:eastAsia="Calibri" w:hAnsi="Times New Roman"/>
          <w:bCs/>
          <w:lang w:val="en-US"/>
        </w:rPr>
        <w:t>nham</w:t>
      </w:r>
      <w:proofErr w:type="spellEnd"/>
      <w:r w:rsidR="002F32C0">
        <w:rPr>
          <w:rFonts w:ascii="Times New Roman" w:eastAsia="Calibri" w:hAnsi="Times New Roman"/>
          <w:bCs/>
          <w:lang w:val="en-US"/>
        </w:rPr>
        <w:t xml:space="preserve">, Deutsch, </w:t>
      </w:r>
      <w:proofErr w:type="spellStart"/>
      <w:r w:rsidR="002F32C0">
        <w:rPr>
          <w:rFonts w:ascii="Times New Roman" w:eastAsia="Calibri" w:hAnsi="Times New Roman"/>
          <w:bCs/>
          <w:lang w:val="en-US"/>
        </w:rPr>
        <w:t>Erickon</w:t>
      </w:r>
      <w:proofErr w:type="spellEnd"/>
      <w:r w:rsidR="002F32C0">
        <w:rPr>
          <w:rFonts w:ascii="Times New Roman" w:eastAsia="Calibri" w:hAnsi="Times New Roman"/>
          <w:bCs/>
          <w:lang w:val="en-US"/>
        </w:rPr>
        <w:t>, Quinlan</w:t>
      </w:r>
      <w:r w:rsidR="007E58A0">
        <w:rPr>
          <w:rFonts w:ascii="Times New Roman" w:eastAsia="Calibri" w:hAnsi="Times New Roman"/>
          <w:bCs/>
          <w:lang w:val="en-US"/>
        </w:rPr>
        <w:t xml:space="preserve"> </w:t>
      </w:r>
      <w:r w:rsidR="00B37864" w:rsidRPr="00766742">
        <w:rPr>
          <w:rFonts w:ascii="Times New Roman" w:eastAsia="Calibri" w:hAnsi="Times New Roman"/>
          <w:bCs/>
          <w:lang w:val="en-US"/>
        </w:rPr>
        <w:t>&amp;</w:t>
      </w:r>
      <w:r w:rsidR="007E58A0">
        <w:rPr>
          <w:rFonts w:ascii="Times New Roman" w:eastAsia="Calibri" w:hAnsi="Times New Roman"/>
          <w:bCs/>
          <w:lang w:val="en-US"/>
        </w:rPr>
        <w:t xml:space="preserve"> </w:t>
      </w:r>
      <w:proofErr w:type="spellStart"/>
      <w:r w:rsidR="00B37864" w:rsidRPr="00766742">
        <w:rPr>
          <w:rFonts w:ascii="Times New Roman" w:eastAsia="Calibri" w:hAnsi="Times New Roman"/>
          <w:bCs/>
          <w:lang w:val="en-US"/>
        </w:rPr>
        <w:t>Tinch</w:t>
      </w:r>
      <w:proofErr w:type="spellEnd"/>
      <w:r w:rsidR="00B37864" w:rsidRPr="00766742">
        <w:rPr>
          <w:rFonts w:ascii="Times New Roman" w:eastAsia="Calibri" w:hAnsi="Times New Roman"/>
          <w:bCs/>
          <w:lang w:val="en-US"/>
        </w:rPr>
        <w:t xml:space="preserve">, </w:t>
      </w:r>
      <w:r w:rsidR="00B37864">
        <w:rPr>
          <w:rFonts w:ascii="Times New Roman" w:eastAsia="Calibri" w:hAnsi="Times New Roman"/>
          <w:bCs/>
          <w:lang w:val="en-US"/>
        </w:rPr>
        <w:t>2009, p. 15)</w:t>
      </w:r>
    </w:p>
    <w:p w:rsidR="000F04E6" w:rsidRPr="00F37552" w:rsidRDefault="000F04E6" w:rsidP="000F04E6">
      <w:pPr>
        <w:tabs>
          <w:tab w:val="left" w:pos="720"/>
        </w:tabs>
        <w:autoSpaceDE w:val="0"/>
        <w:autoSpaceDN w:val="0"/>
        <w:adjustRightInd w:val="0"/>
        <w:spacing w:line="276" w:lineRule="auto"/>
        <w:ind w:left="709" w:hanging="709"/>
        <w:rPr>
          <w:rFonts w:ascii="Times New Roman" w:hAnsi="Times New Roman"/>
          <w:color w:val="000000"/>
          <w:lang w:val="en-US"/>
        </w:rPr>
      </w:pPr>
      <w:r w:rsidRPr="00F37552">
        <w:rPr>
          <w:rFonts w:ascii="Times New Roman" w:hAnsi="Times New Roman"/>
          <w:color w:val="000000"/>
          <w:lang w:val="en-US"/>
        </w:rPr>
        <w:t>c. (</w:t>
      </w:r>
      <w:r w:rsidR="00B37864">
        <w:rPr>
          <w:rFonts w:ascii="Times New Roman" w:hAnsi="Times New Roman"/>
          <w:color w:val="000000"/>
          <w:lang w:val="en-US"/>
        </w:rPr>
        <w:t>Peterson et al., 2009, p</w:t>
      </w:r>
      <w:r w:rsidR="00CE35ED">
        <w:rPr>
          <w:rFonts w:ascii="Times New Roman" w:hAnsi="Times New Roman"/>
          <w:color w:val="000000"/>
          <w:lang w:val="en-US"/>
        </w:rPr>
        <w:t>p</w:t>
      </w:r>
      <w:r w:rsidR="00B37864">
        <w:rPr>
          <w:rFonts w:ascii="Times New Roman" w:hAnsi="Times New Roman"/>
          <w:color w:val="000000"/>
          <w:lang w:val="en-US"/>
        </w:rPr>
        <w:t>. 15</w:t>
      </w:r>
      <w:r w:rsidRPr="00F37552">
        <w:rPr>
          <w:rFonts w:ascii="Times New Roman" w:hAnsi="Times New Roman"/>
          <w:color w:val="000000"/>
          <w:lang w:val="en-US"/>
        </w:rPr>
        <w:t>)</w:t>
      </w:r>
    </w:p>
    <w:p w:rsidR="000F04E6" w:rsidRPr="00F37552" w:rsidRDefault="000F04E6" w:rsidP="000F04E6">
      <w:pPr>
        <w:tabs>
          <w:tab w:val="left" w:pos="720"/>
        </w:tabs>
        <w:autoSpaceDE w:val="0"/>
        <w:autoSpaceDN w:val="0"/>
        <w:adjustRightInd w:val="0"/>
        <w:spacing w:line="276" w:lineRule="auto"/>
        <w:ind w:left="709" w:hanging="709"/>
        <w:rPr>
          <w:rFonts w:ascii="Times New Roman" w:hAnsi="Times New Roman"/>
          <w:color w:val="000000"/>
          <w:lang w:val="en-US"/>
        </w:rPr>
      </w:pPr>
      <w:r w:rsidRPr="00F37552">
        <w:rPr>
          <w:rFonts w:ascii="Times New Roman" w:hAnsi="Times New Roman"/>
          <w:color w:val="000000"/>
          <w:lang w:val="en-US"/>
        </w:rPr>
        <w:t>d. (</w:t>
      </w:r>
      <w:r w:rsidR="00B37864">
        <w:rPr>
          <w:rFonts w:ascii="Times New Roman" w:hAnsi="Times New Roman"/>
          <w:color w:val="000000"/>
          <w:lang w:val="en-US"/>
        </w:rPr>
        <w:t>Peterson et al., 2009, p. 15</w:t>
      </w:r>
      <w:r w:rsidRPr="00F37552">
        <w:rPr>
          <w:rFonts w:ascii="Times New Roman" w:hAnsi="Times New Roman"/>
          <w:color w:val="000000"/>
          <w:lang w:val="en-US"/>
        </w:rPr>
        <w:t>)</w:t>
      </w:r>
    </w:p>
    <w:p w:rsidR="000F04E6" w:rsidRDefault="000F04E6" w:rsidP="005C1F7E">
      <w:pPr>
        <w:tabs>
          <w:tab w:val="left" w:pos="720"/>
        </w:tabs>
        <w:autoSpaceDE w:val="0"/>
        <w:autoSpaceDN w:val="0"/>
        <w:adjustRightInd w:val="0"/>
        <w:spacing w:line="480" w:lineRule="auto"/>
        <w:ind w:left="709" w:hanging="709"/>
        <w:rPr>
          <w:rFonts w:ascii="Times New Roman" w:hAnsi="Times New Roman"/>
          <w:color w:val="000000"/>
          <w:lang w:val="en-US"/>
        </w:rPr>
      </w:pPr>
    </w:p>
    <w:p w:rsidR="000F04E6" w:rsidRPr="00F37552" w:rsidRDefault="000F04E6" w:rsidP="000F04E6">
      <w:pPr>
        <w:spacing w:line="276" w:lineRule="auto"/>
        <w:rPr>
          <w:rFonts w:ascii="Times New Roman" w:hAnsi="Times New Roman"/>
          <w:b/>
          <w:lang w:val="en-US"/>
        </w:rPr>
      </w:pPr>
      <w:proofErr w:type="gramStart"/>
      <w:r w:rsidRPr="00F37552">
        <w:rPr>
          <w:rFonts w:ascii="Times New Roman" w:hAnsi="Times New Roman"/>
          <w:b/>
          <w:bCs/>
          <w:lang w:val="en-US"/>
        </w:rPr>
        <w:t>PART III.</w:t>
      </w:r>
      <w:proofErr w:type="gramEnd"/>
      <w:r w:rsidRPr="00F37552">
        <w:rPr>
          <w:rFonts w:ascii="Times New Roman" w:hAnsi="Times New Roman"/>
          <w:lang w:val="en-US"/>
        </w:rPr>
        <w:t xml:space="preserve"> Study the following </w:t>
      </w:r>
      <w:r w:rsidRPr="00F37552">
        <w:rPr>
          <w:rFonts w:ascii="Times New Roman" w:hAnsi="Times New Roman"/>
          <w:b/>
          <w:lang w:val="en-US"/>
        </w:rPr>
        <w:t>thesis statements</w:t>
      </w:r>
      <w:r w:rsidRPr="00F37552">
        <w:rPr>
          <w:rFonts w:ascii="Times New Roman" w:hAnsi="Times New Roman"/>
          <w:lang w:val="en-US"/>
        </w:rPr>
        <w:t xml:space="preserve"> and decide if they are acceptable, have all the required content </w:t>
      </w:r>
      <w:r w:rsidR="00361F81">
        <w:rPr>
          <w:rFonts w:ascii="Times New Roman" w:hAnsi="Times New Roman"/>
          <w:lang w:val="en-US"/>
        </w:rPr>
        <w:t>and</w:t>
      </w:r>
      <w:r w:rsidR="007E58A0">
        <w:rPr>
          <w:rFonts w:ascii="Times New Roman" w:hAnsi="Times New Roman"/>
          <w:lang w:val="en-US"/>
        </w:rPr>
        <w:t xml:space="preserve"> </w:t>
      </w:r>
      <w:r w:rsidR="00361F81">
        <w:rPr>
          <w:rFonts w:ascii="Times New Roman" w:hAnsi="Times New Roman"/>
          <w:lang w:val="en-US"/>
        </w:rPr>
        <w:t xml:space="preserve">a </w:t>
      </w:r>
      <w:r w:rsidRPr="00F37552">
        <w:rPr>
          <w:rFonts w:ascii="Times New Roman" w:hAnsi="Times New Roman"/>
          <w:lang w:val="en-US"/>
        </w:rPr>
        <w:t xml:space="preserve">correct grammatical structure. </w:t>
      </w:r>
      <w:r w:rsidRPr="00F37552">
        <w:rPr>
          <w:rFonts w:ascii="Times New Roman" w:hAnsi="Times New Roman"/>
          <w:b/>
          <w:lang w:val="en-US"/>
        </w:rPr>
        <w:t>(5 x 1 = 5 points)</w:t>
      </w:r>
    </w:p>
    <w:p w:rsidR="000F04E6" w:rsidRPr="00F37552" w:rsidRDefault="000F04E6" w:rsidP="000427D0">
      <w:pPr>
        <w:shd w:val="clear" w:color="auto" w:fill="FFFFFF"/>
        <w:rPr>
          <w:rFonts w:ascii="Times New Roman" w:hAnsi="Times New Roman"/>
          <w:lang w:val="en-US"/>
        </w:rPr>
      </w:pPr>
      <w:r w:rsidRPr="00F37552">
        <w:rPr>
          <w:rFonts w:ascii="Times New Roman" w:hAnsi="Times New Roman"/>
          <w:lang w:val="en-US"/>
        </w:rPr>
        <w:t> </w:t>
      </w:r>
    </w:p>
    <w:p w:rsidR="005C0D6A" w:rsidRPr="00F37552" w:rsidRDefault="000F04E6" w:rsidP="000427D0">
      <w:pPr>
        <w:ind w:left="567" w:hanging="567"/>
        <w:rPr>
          <w:rFonts w:ascii="Times New Roman" w:hAnsi="Times New Roman"/>
          <w:color w:val="000000" w:themeColor="text1"/>
          <w:lang w:val="en-US"/>
        </w:rPr>
      </w:pPr>
      <w:r w:rsidRPr="00F37552">
        <w:rPr>
          <w:rFonts w:ascii="Times New Roman" w:hAnsi="Times New Roman"/>
          <w:b/>
          <w:bCs/>
          <w:lang w:val="en-US"/>
        </w:rPr>
        <w:t>12.   </w:t>
      </w:r>
      <w:r w:rsidRPr="00F37552">
        <w:rPr>
          <w:rFonts w:ascii="Times New Roman" w:hAnsi="Times New Roman"/>
          <w:b/>
          <w:bCs/>
          <w:lang w:val="en-US"/>
        </w:rPr>
        <w:tab/>
      </w:r>
      <w:r w:rsidR="005C0D6A" w:rsidRPr="00F37552">
        <w:rPr>
          <w:rFonts w:ascii="Times New Roman" w:hAnsi="Times New Roman"/>
          <w:bCs/>
          <w:lang w:val="en-US"/>
        </w:rPr>
        <w:t>For a s</w:t>
      </w:r>
      <w:r w:rsidR="005C0D6A" w:rsidRPr="00F37552">
        <w:rPr>
          <w:rFonts w:ascii="Times New Roman" w:hAnsi="Times New Roman"/>
          <w:color w:val="000000" w:themeColor="text1"/>
          <w:lang w:val="en-US"/>
        </w:rPr>
        <w:t xml:space="preserve">uccessful skyscraper project, </w:t>
      </w:r>
      <w:r w:rsidR="000553CC">
        <w:rPr>
          <w:rFonts w:ascii="Times New Roman" w:hAnsi="Times New Roman"/>
          <w:color w:val="000000" w:themeColor="text1"/>
          <w:lang w:val="en-US"/>
        </w:rPr>
        <w:t xml:space="preserve">the </w:t>
      </w:r>
      <w:r w:rsidR="005C0D6A" w:rsidRPr="00F37552">
        <w:rPr>
          <w:rFonts w:ascii="Times New Roman" w:hAnsi="Times New Roman"/>
          <w:color w:val="000000" w:themeColor="text1"/>
          <w:lang w:val="en-US"/>
        </w:rPr>
        <w:t xml:space="preserve">image of the skyscraper, </w:t>
      </w:r>
      <w:r w:rsidR="000553CC">
        <w:rPr>
          <w:rFonts w:ascii="Times New Roman" w:hAnsi="Times New Roman"/>
          <w:color w:val="000000" w:themeColor="text1"/>
          <w:lang w:val="en-US"/>
        </w:rPr>
        <w:t xml:space="preserve">its use of modern technological solutions </w:t>
      </w:r>
      <w:r w:rsidR="005C0D6A" w:rsidRPr="00F37552">
        <w:rPr>
          <w:rFonts w:ascii="Times New Roman" w:hAnsi="Times New Roman"/>
          <w:color w:val="000000" w:themeColor="text1"/>
          <w:lang w:val="en-US"/>
        </w:rPr>
        <w:t xml:space="preserve">and its sustainability should be considered carefully.   </w:t>
      </w:r>
    </w:p>
    <w:p w:rsidR="000427D0" w:rsidRDefault="000427D0" w:rsidP="000427D0">
      <w:pPr>
        <w:pStyle w:val="ListeParagraf"/>
        <w:tabs>
          <w:tab w:val="left" w:pos="709"/>
        </w:tabs>
        <w:spacing w:line="276" w:lineRule="auto"/>
        <w:ind w:left="426"/>
        <w:rPr>
          <w:rFonts w:ascii="Times New Roman" w:hAnsi="Times New Roman"/>
          <w:lang w:val="en-US"/>
        </w:rPr>
      </w:pPr>
    </w:p>
    <w:p w:rsidR="000F04E6" w:rsidRPr="00F37552" w:rsidRDefault="000F04E6" w:rsidP="000427D0">
      <w:pPr>
        <w:pStyle w:val="ListeParagraf"/>
        <w:numPr>
          <w:ilvl w:val="0"/>
          <w:numId w:val="4"/>
        </w:numPr>
        <w:tabs>
          <w:tab w:val="left" w:pos="709"/>
        </w:tabs>
        <w:spacing w:line="276" w:lineRule="auto"/>
        <w:ind w:left="425" w:firstLine="1"/>
        <w:rPr>
          <w:rFonts w:ascii="Times New Roman" w:hAnsi="Times New Roman"/>
          <w:lang w:val="en-US"/>
        </w:rPr>
      </w:pPr>
      <w:r w:rsidRPr="00F37552">
        <w:rPr>
          <w:rFonts w:ascii="Times New Roman" w:hAnsi="Times New Roman"/>
          <w:lang w:val="en-US"/>
        </w:rPr>
        <w:t>Acceptable</w:t>
      </w:r>
    </w:p>
    <w:p w:rsidR="000F04E6" w:rsidRPr="00F37552" w:rsidRDefault="000F04E6" w:rsidP="000427D0">
      <w:pPr>
        <w:pStyle w:val="ListeParagraf"/>
        <w:numPr>
          <w:ilvl w:val="0"/>
          <w:numId w:val="4"/>
        </w:numPr>
        <w:tabs>
          <w:tab w:val="left" w:pos="426"/>
          <w:tab w:val="left" w:pos="709"/>
        </w:tabs>
        <w:spacing w:line="276" w:lineRule="auto"/>
        <w:ind w:left="425" w:firstLine="1"/>
        <w:rPr>
          <w:rFonts w:ascii="Times New Roman" w:hAnsi="Times New Roman"/>
          <w:lang w:val="en-US"/>
        </w:rPr>
      </w:pPr>
      <w:r w:rsidRPr="00F37552">
        <w:rPr>
          <w:rFonts w:ascii="Times New Roman" w:hAnsi="Times New Roman"/>
          <w:lang w:val="en-US"/>
        </w:rPr>
        <w:t>Does not have the necessary content or sufficient content to be a complete thesis statement</w:t>
      </w:r>
    </w:p>
    <w:p w:rsidR="000F04E6" w:rsidRPr="00F37552" w:rsidRDefault="000F04E6" w:rsidP="000427D0">
      <w:pPr>
        <w:pStyle w:val="ListeParagraf"/>
        <w:numPr>
          <w:ilvl w:val="0"/>
          <w:numId w:val="4"/>
        </w:numPr>
        <w:tabs>
          <w:tab w:val="left" w:pos="426"/>
          <w:tab w:val="left" w:pos="709"/>
        </w:tabs>
        <w:spacing w:line="276" w:lineRule="auto"/>
        <w:ind w:left="425" w:firstLine="1"/>
        <w:rPr>
          <w:rFonts w:ascii="Times New Roman" w:hAnsi="Times New Roman"/>
          <w:lang w:val="en-US"/>
        </w:rPr>
      </w:pPr>
      <w:r w:rsidRPr="00F37552">
        <w:rPr>
          <w:rFonts w:ascii="Times New Roman" w:hAnsi="Times New Roman"/>
          <w:lang w:val="en-US"/>
        </w:rPr>
        <w:t>Not grammatical</w:t>
      </w:r>
    </w:p>
    <w:p w:rsidR="000F04E6" w:rsidRPr="00F37552" w:rsidRDefault="000F04E6" w:rsidP="000427D0">
      <w:pPr>
        <w:pStyle w:val="ListeParagraf"/>
        <w:tabs>
          <w:tab w:val="left" w:pos="426"/>
          <w:tab w:val="left" w:pos="709"/>
        </w:tabs>
        <w:ind w:left="426"/>
        <w:rPr>
          <w:rFonts w:ascii="Times New Roman" w:hAnsi="Times New Roman"/>
          <w:lang w:val="en-US"/>
        </w:rPr>
      </w:pPr>
    </w:p>
    <w:p w:rsidR="00AA13C1" w:rsidRPr="00F37552" w:rsidRDefault="000F04E6" w:rsidP="000427D0">
      <w:pPr>
        <w:ind w:left="567" w:hanging="567"/>
        <w:rPr>
          <w:rFonts w:ascii="Times New Roman" w:hAnsi="Times New Roman"/>
          <w:color w:val="000000" w:themeColor="text1"/>
          <w:lang w:val="en-US"/>
        </w:rPr>
      </w:pPr>
      <w:r w:rsidRPr="00F37552">
        <w:rPr>
          <w:rFonts w:ascii="Times New Roman" w:hAnsi="Times New Roman"/>
          <w:b/>
          <w:lang w:val="en-US"/>
        </w:rPr>
        <w:t>13.</w:t>
      </w:r>
      <w:r w:rsidRPr="00F37552">
        <w:rPr>
          <w:rFonts w:ascii="Times New Roman" w:hAnsi="Times New Roman"/>
          <w:lang w:val="en-US"/>
        </w:rPr>
        <w:tab/>
      </w:r>
      <w:r w:rsidR="00AA13C1" w:rsidRPr="00F37552">
        <w:rPr>
          <w:rFonts w:ascii="Times New Roman" w:hAnsi="Times New Roman"/>
          <w:color w:val="000000" w:themeColor="text1"/>
          <w:lang w:val="en-US"/>
        </w:rPr>
        <w:t xml:space="preserve">Although GM Technologies are being widely advertised all around the world, GM food production should be stopped because of many reasons.  </w:t>
      </w:r>
    </w:p>
    <w:p w:rsidR="000427D0" w:rsidRDefault="000427D0" w:rsidP="000427D0">
      <w:pPr>
        <w:pStyle w:val="ListeParagraf"/>
        <w:tabs>
          <w:tab w:val="left" w:pos="426"/>
        </w:tabs>
        <w:spacing w:line="276" w:lineRule="auto"/>
        <w:ind w:left="426"/>
        <w:rPr>
          <w:rFonts w:ascii="Times New Roman" w:hAnsi="Times New Roman"/>
          <w:lang w:val="en-US"/>
        </w:rPr>
      </w:pPr>
    </w:p>
    <w:p w:rsidR="000F04E6" w:rsidRPr="00F37552" w:rsidRDefault="000F04E6" w:rsidP="000427D0">
      <w:pPr>
        <w:pStyle w:val="ListeParagraf"/>
        <w:numPr>
          <w:ilvl w:val="0"/>
          <w:numId w:val="5"/>
        </w:numPr>
        <w:tabs>
          <w:tab w:val="left" w:pos="426"/>
        </w:tabs>
        <w:spacing w:line="276" w:lineRule="auto"/>
        <w:ind w:left="426" w:firstLine="0"/>
        <w:rPr>
          <w:rFonts w:ascii="Times New Roman" w:hAnsi="Times New Roman"/>
          <w:lang w:val="en-US"/>
        </w:rPr>
      </w:pPr>
      <w:r w:rsidRPr="00F37552">
        <w:rPr>
          <w:rFonts w:ascii="Times New Roman" w:hAnsi="Times New Roman"/>
          <w:lang w:val="en-US"/>
        </w:rPr>
        <w:t>Acceptable</w:t>
      </w:r>
    </w:p>
    <w:p w:rsidR="000F04E6" w:rsidRPr="00F37552" w:rsidRDefault="000F04E6" w:rsidP="000427D0">
      <w:pPr>
        <w:pStyle w:val="ListeParagraf"/>
        <w:numPr>
          <w:ilvl w:val="0"/>
          <w:numId w:val="5"/>
        </w:numPr>
        <w:tabs>
          <w:tab w:val="left" w:pos="426"/>
        </w:tabs>
        <w:spacing w:line="276" w:lineRule="auto"/>
        <w:ind w:left="426" w:firstLine="0"/>
        <w:rPr>
          <w:rFonts w:ascii="Times New Roman" w:hAnsi="Times New Roman"/>
          <w:lang w:val="en-US"/>
        </w:rPr>
      </w:pPr>
      <w:r w:rsidRPr="00F37552">
        <w:rPr>
          <w:rFonts w:ascii="Times New Roman" w:hAnsi="Times New Roman"/>
          <w:lang w:val="en-US"/>
        </w:rPr>
        <w:t>Does not have the necessary content or sufficient content to be a complete thesis statement</w:t>
      </w:r>
    </w:p>
    <w:p w:rsidR="000F04E6" w:rsidRPr="00F37552" w:rsidRDefault="000F04E6" w:rsidP="000427D0">
      <w:pPr>
        <w:pStyle w:val="ListeParagraf"/>
        <w:numPr>
          <w:ilvl w:val="0"/>
          <w:numId w:val="5"/>
        </w:numPr>
        <w:tabs>
          <w:tab w:val="left" w:pos="426"/>
        </w:tabs>
        <w:spacing w:line="276" w:lineRule="auto"/>
        <w:ind w:left="426" w:firstLine="0"/>
        <w:rPr>
          <w:rFonts w:ascii="Times New Roman" w:hAnsi="Times New Roman"/>
          <w:lang w:val="en-US"/>
        </w:rPr>
      </w:pPr>
      <w:r w:rsidRPr="00F37552">
        <w:rPr>
          <w:rFonts w:ascii="Times New Roman" w:hAnsi="Times New Roman"/>
          <w:lang w:val="en-US"/>
        </w:rPr>
        <w:t>Not grammatical</w:t>
      </w:r>
    </w:p>
    <w:p w:rsidR="000F04E6" w:rsidRPr="00F37552" w:rsidRDefault="000F04E6" w:rsidP="000427D0">
      <w:pPr>
        <w:pStyle w:val="ListeParagraf"/>
        <w:tabs>
          <w:tab w:val="left" w:pos="426"/>
        </w:tabs>
        <w:ind w:left="426"/>
        <w:rPr>
          <w:rFonts w:ascii="Times New Roman" w:hAnsi="Times New Roman"/>
          <w:lang w:val="en-US"/>
        </w:rPr>
      </w:pPr>
    </w:p>
    <w:p w:rsidR="00980CAA" w:rsidRPr="00F37552" w:rsidRDefault="000F04E6" w:rsidP="000427D0">
      <w:pPr>
        <w:tabs>
          <w:tab w:val="left" w:pos="567"/>
        </w:tabs>
        <w:ind w:left="567" w:hanging="567"/>
        <w:rPr>
          <w:rFonts w:ascii="Times New Roman" w:hAnsi="Times New Roman"/>
          <w:color w:val="000000" w:themeColor="text1"/>
          <w:lang w:val="en-US"/>
        </w:rPr>
      </w:pPr>
      <w:r w:rsidRPr="00F37552">
        <w:rPr>
          <w:rFonts w:ascii="Times New Roman" w:hAnsi="Times New Roman"/>
          <w:b/>
          <w:bCs/>
          <w:lang w:val="en-US"/>
        </w:rPr>
        <w:t>14</w:t>
      </w:r>
      <w:r w:rsidRPr="00F37552">
        <w:rPr>
          <w:b/>
          <w:bCs/>
          <w:lang w:val="en-US"/>
        </w:rPr>
        <w:t xml:space="preserve">. </w:t>
      </w:r>
      <w:r w:rsidRPr="00F37552">
        <w:rPr>
          <w:b/>
          <w:bCs/>
          <w:lang w:val="en-US"/>
        </w:rPr>
        <w:tab/>
      </w:r>
      <w:r w:rsidR="00980CAA" w:rsidRPr="00F37552">
        <w:rPr>
          <w:rFonts w:ascii="Times New Roman" w:hAnsi="Times New Roman"/>
          <w:color w:val="000000" w:themeColor="text1"/>
          <w:lang w:val="en-US"/>
        </w:rPr>
        <w:t xml:space="preserve">In order to obtain really “smart” buildings, sustainable buildings should be design due to their environment and financial benefit. </w:t>
      </w:r>
    </w:p>
    <w:p w:rsidR="000427D0" w:rsidRDefault="000427D0" w:rsidP="000427D0">
      <w:pPr>
        <w:pStyle w:val="ListeParagraf"/>
        <w:tabs>
          <w:tab w:val="left" w:pos="426"/>
        </w:tabs>
        <w:spacing w:line="276" w:lineRule="auto"/>
        <w:ind w:left="426"/>
        <w:rPr>
          <w:rFonts w:ascii="Times New Roman" w:hAnsi="Times New Roman"/>
          <w:lang w:val="en-US"/>
        </w:rPr>
      </w:pPr>
    </w:p>
    <w:p w:rsidR="000F04E6" w:rsidRPr="00F37552" w:rsidRDefault="000F04E6" w:rsidP="000427D0">
      <w:pPr>
        <w:pStyle w:val="ListeParagraf"/>
        <w:numPr>
          <w:ilvl w:val="0"/>
          <w:numId w:val="6"/>
        </w:numPr>
        <w:tabs>
          <w:tab w:val="left" w:pos="426"/>
        </w:tabs>
        <w:spacing w:line="276" w:lineRule="auto"/>
        <w:ind w:left="426" w:firstLine="0"/>
        <w:rPr>
          <w:rFonts w:ascii="Times New Roman" w:hAnsi="Times New Roman"/>
          <w:lang w:val="en-US"/>
        </w:rPr>
      </w:pPr>
      <w:r w:rsidRPr="00F37552">
        <w:rPr>
          <w:rFonts w:ascii="Times New Roman" w:hAnsi="Times New Roman"/>
          <w:lang w:val="en-US"/>
        </w:rPr>
        <w:t>Acceptable</w:t>
      </w:r>
    </w:p>
    <w:p w:rsidR="000F04E6" w:rsidRPr="00F37552" w:rsidRDefault="000F04E6" w:rsidP="000427D0">
      <w:pPr>
        <w:pStyle w:val="ListeParagraf"/>
        <w:numPr>
          <w:ilvl w:val="0"/>
          <w:numId w:val="6"/>
        </w:numPr>
        <w:tabs>
          <w:tab w:val="left" w:pos="426"/>
        </w:tabs>
        <w:spacing w:line="276" w:lineRule="auto"/>
        <w:ind w:left="426" w:firstLine="0"/>
        <w:rPr>
          <w:rFonts w:ascii="Times New Roman" w:hAnsi="Times New Roman"/>
          <w:lang w:val="en-US"/>
        </w:rPr>
      </w:pPr>
      <w:r w:rsidRPr="00F37552">
        <w:rPr>
          <w:rFonts w:ascii="Times New Roman" w:hAnsi="Times New Roman"/>
          <w:lang w:val="en-US"/>
        </w:rPr>
        <w:t>Does not have the necessary content or sufficient content to be a complete thesis statement</w:t>
      </w:r>
    </w:p>
    <w:p w:rsidR="000F04E6" w:rsidRPr="00F37552" w:rsidRDefault="000F04E6" w:rsidP="000427D0">
      <w:pPr>
        <w:pStyle w:val="ListeParagraf"/>
        <w:numPr>
          <w:ilvl w:val="0"/>
          <w:numId w:val="6"/>
        </w:numPr>
        <w:tabs>
          <w:tab w:val="left" w:pos="426"/>
        </w:tabs>
        <w:spacing w:line="276" w:lineRule="auto"/>
        <w:ind w:left="426" w:firstLine="0"/>
        <w:rPr>
          <w:rFonts w:ascii="Times New Roman" w:hAnsi="Times New Roman"/>
          <w:lang w:val="en-US"/>
        </w:rPr>
      </w:pPr>
      <w:r w:rsidRPr="00F37552">
        <w:rPr>
          <w:rFonts w:ascii="Times New Roman" w:hAnsi="Times New Roman"/>
          <w:lang w:val="en-US"/>
        </w:rPr>
        <w:t>Not grammatical</w:t>
      </w:r>
    </w:p>
    <w:p w:rsidR="000F04E6" w:rsidRPr="00F37552" w:rsidRDefault="000F04E6" w:rsidP="000427D0">
      <w:pPr>
        <w:pStyle w:val="ListeParagraf"/>
        <w:tabs>
          <w:tab w:val="left" w:pos="426"/>
        </w:tabs>
        <w:ind w:left="426"/>
        <w:rPr>
          <w:rFonts w:ascii="Times New Roman" w:hAnsi="Times New Roman"/>
          <w:lang w:val="en-US"/>
        </w:rPr>
      </w:pPr>
    </w:p>
    <w:p w:rsidR="00A857A8" w:rsidRPr="00F37552" w:rsidRDefault="000F04E6" w:rsidP="000427D0">
      <w:pPr>
        <w:ind w:left="567" w:hanging="567"/>
        <w:rPr>
          <w:rFonts w:ascii="Times New Roman" w:hAnsi="Times New Roman"/>
          <w:color w:val="000000" w:themeColor="text1"/>
          <w:lang w:val="en-US"/>
        </w:rPr>
      </w:pPr>
      <w:r w:rsidRPr="00F37552">
        <w:rPr>
          <w:rFonts w:ascii="Times New Roman" w:hAnsi="Times New Roman"/>
          <w:b/>
          <w:lang w:val="en-US"/>
        </w:rPr>
        <w:t>15.</w:t>
      </w:r>
      <w:r w:rsidRPr="00F37552">
        <w:rPr>
          <w:rFonts w:ascii="Times New Roman" w:hAnsi="Times New Roman"/>
          <w:lang w:val="en-US"/>
        </w:rPr>
        <w:tab/>
      </w:r>
      <w:r w:rsidR="00460E5E">
        <w:rPr>
          <w:rFonts w:ascii="Times New Roman" w:hAnsi="Times New Roman"/>
          <w:lang w:val="en-US"/>
        </w:rPr>
        <w:t>The s</w:t>
      </w:r>
      <w:r w:rsidR="00A857A8" w:rsidRPr="00F37552">
        <w:rPr>
          <w:rFonts w:ascii="Times New Roman" w:hAnsi="Times New Roman"/>
          <w:color w:val="000000" w:themeColor="text1"/>
          <w:lang w:val="en-US"/>
        </w:rPr>
        <w:t>election</w:t>
      </w:r>
      <w:r w:rsidR="000553CC">
        <w:rPr>
          <w:rFonts w:ascii="Times New Roman" w:hAnsi="Times New Roman"/>
          <w:color w:val="000000" w:themeColor="text1"/>
          <w:lang w:val="en-US"/>
        </w:rPr>
        <w:t xml:space="preserve"> of dam locations should be made</w:t>
      </w:r>
      <w:r w:rsidR="00A857A8" w:rsidRPr="00F37552">
        <w:rPr>
          <w:rFonts w:ascii="Times New Roman" w:hAnsi="Times New Roman"/>
          <w:color w:val="000000" w:themeColor="text1"/>
          <w:lang w:val="en-US"/>
        </w:rPr>
        <w:t xml:space="preserve"> according </w:t>
      </w:r>
      <w:r w:rsidR="00DC0D94">
        <w:rPr>
          <w:rFonts w:ascii="Times New Roman" w:hAnsi="Times New Roman"/>
          <w:color w:val="000000" w:themeColor="text1"/>
          <w:lang w:val="en-US"/>
        </w:rPr>
        <w:t>to site geology and environment</w:t>
      </w:r>
      <w:r w:rsidR="00A508FD">
        <w:rPr>
          <w:rFonts w:ascii="Times New Roman" w:hAnsi="Times New Roman"/>
          <w:color w:val="000000" w:themeColor="text1"/>
          <w:lang w:val="en-US"/>
        </w:rPr>
        <w:t>,</w:t>
      </w:r>
      <w:r w:rsidR="00DC0D94">
        <w:rPr>
          <w:rFonts w:ascii="Times New Roman" w:hAnsi="Times New Roman"/>
          <w:color w:val="000000" w:themeColor="text1"/>
          <w:lang w:val="en-US"/>
        </w:rPr>
        <w:t xml:space="preserve"> otherwise</w:t>
      </w:r>
      <w:r w:rsidR="00A857A8" w:rsidRPr="00F37552">
        <w:rPr>
          <w:rFonts w:ascii="Times New Roman" w:hAnsi="Times New Roman"/>
          <w:color w:val="000000" w:themeColor="text1"/>
          <w:lang w:val="en-US"/>
        </w:rPr>
        <w:t xml:space="preserve"> loss of historical place</w:t>
      </w:r>
      <w:r w:rsidR="00B82484">
        <w:rPr>
          <w:rFonts w:ascii="Times New Roman" w:hAnsi="Times New Roman"/>
          <w:color w:val="000000" w:themeColor="text1"/>
          <w:lang w:val="en-US"/>
        </w:rPr>
        <w:t>s, adverse effects on wild life and</w:t>
      </w:r>
      <w:r w:rsidR="00A857A8" w:rsidRPr="00F37552">
        <w:rPr>
          <w:rFonts w:ascii="Times New Roman" w:hAnsi="Times New Roman"/>
          <w:color w:val="000000" w:themeColor="text1"/>
          <w:lang w:val="en-US"/>
        </w:rPr>
        <w:t xml:space="preserve"> hu</w:t>
      </w:r>
      <w:r w:rsidR="00B82484">
        <w:rPr>
          <w:rFonts w:ascii="Times New Roman" w:hAnsi="Times New Roman"/>
          <w:color w:val="000000" w:themeColor="text1"/>
          <w:lang w:val="en-US"/>
        </w:rPr>
        <w:t>ge economic problems</w:t>
      </w:r>
      <w:r w:rsidR="00A857A8" w:rsidRPr="00F37552">
        <w:rPr>
          <w:rFonts w:ascii="Times New Roman" w:hAnsi="Times New Roman"/>
          <w:color w:val="000000" w:themeColor="text1"/>
          <w:lang w:val="en-US"/>
        </w:rPr>
        <w:t xml:space="preserve"> could occur. </w:t>
      </w:r>
    </w:p>
    <w:p w:rsidR="000427D0" w:rsidRDefault="000427D0" w:rsidP="000427D0">
      <w:pPr>
        <w:pStyle w:val="ListeParagraf"/>
        <w:tabs>
          <w:tab w:val="left" w:pos="426"/>
        </w:tabs>
        <w:spacing w:line="276" w:lineRule="auto"/>
        <w:ind w:left="426"/>
        <w:rPr>
          <w:rFonts w:ascii="Times New Roman" w:hAnsi="Times New Roman"/>
          <w:lang w:val="en-US"/>
        </w:rPr>
      </w:pPr>
    </w:p>
    <w:p w:rsidR="000F04E6" w:rsidRPr="00F37552" w:rsidRDefault="000F04E6" w:rsidP="000427D0">
      <w:pPr>
        <w:pStyle w:val="ListeParagraf"/>
        <w:numPr>
          <w:ilvl w:val="0"/>
          <w:numId w:val="7"/>
        </w:numPr>
        <w:tabs>
          <w:tab w:val="left" w:pos="426"/>
        </w:tabs>
        <w:spacing w:line="276" w:lineRule="auto"/>
        <w:ind w:left="426" w:firstLine="0"/>
        <w:rPr>
          <w:rFonts w:ascii="Times New Roman" w:hAnsi="Times New Roman"/>
          <w:lang w:val="en-US"/>
        </w:rPr>
      </w:pPr>
      <w:r w:rsidRPr="00F37552">
        <w:rPr>
          <w:rFonts w:ascii="Times New Roman" w:hAnsi="Times New Roman"/>
          <w:lang w:val="en-US"/>
        </w:rPr>
        <w:t>Acceptable</w:t>
      </w:r>
    </w:p>
    <w:p w:rsidR="000F04E6" w:rsidRPr="00F37552" w:rsidRDefault="000F04E6" w:rsidP="000427D0">
      <w:pPr>
        <w:pStyle w:val="ListeParagraf"/>
        <w:numPr>
          <w:ilvl w:val="0"/>
          <w:numId w:val="7"/>
        </w:numPr>
        <w:tabs>
          <w:tab w:val="left" w:pos="426"/>
        </w:tabs>
        <w:spacing w:line="276" w:lineRule="auto"/>
        <w:ind w:left="426" w:firstLine="0"/>
        <w:rPr>
          <w:rFonts w:ascii="Times New Roman" w:hAnsi="Times New Roman"/>
          <w:lang w:val="en-US"/>
        </w:rPr>
      </w:pPr>
      <w:r w:rsidRPr="00F37552">
        <w:rPr>
          <w:rFonts w:ascii="Times New Roman" w:hAnsi="Times New Roman"/>
          <w:lang w:val="en-US"/>
        </w:rPr>
        <w:t>Does not have the necessary content or sufficient content to be a complete thesis statement</w:t>
      </w:r>
    </w:p>
    <w:p w:rsidR="000F04E6" w:rsidRPr="00F37552" w:rsidRDefault="000F04E6" w:rsidP="000427D0">
      <w:pPr>
        <w:pStyle w:val="ListeParagraf"/>
        <w:numPr>
          <w:ilvl w:val="0"/>
          <w:numId w:val="7"/>
        </w:numPr>
        <w:tabs>
          <w:tab w:val="left" w:pos="426"/>
        </w:tabs>
        <w:spacing w:line="276" w:lineRule="auto"/>
        <w:ind w:left="426" w:firstLine="0"/>
        <w:rPr>
          <w:rFonts w:ascii="Times New Roman" w:hAnsi="Times New Roman"/>
          <w:lang w:val="en-US"/>
        </w:rPr>
      </w:pPr>
      <w:r w:rsidRPr="00F37552">
        <w:rPr>
          <w:rFonts w:ascii="Times New Roman" w:hAnsi="Times New Roman"/>
          <w:lang w:val="en-US"/>
        </w:rPr>
        <w:t>Not grammatical</w:t>
      </w:r>
    </w:p>
    <w:p w:rsidR="000F04E6" w:rsidRPr="00F37552" w:rsidRDefault="000F04E6" w:rsidP="000427D0">
      <w:pPr>
        <w:pStyle w:val="ListeParagraf"/>
        <w:tabs>
          <w:tab w:val="left" w:pos="426"/>
        </w:tabs>
        <w:ind w:left="426"/>
        <w:rPr>
          <w:rFonts w:ascii="Times New Roman" w:hAnsi="Times New Roman"/>
          <w:lang w:val="en-US"/>
        </w:rPr>
      </w:pPr>
    </w:p>
    <w:p w:rsidR="00C445CD" w:rsidRDefault="000F04E6" w:rsidP="00C445CD">
      <w:pPr>
        <w:ind w:left="567" w:hanging="567"/>
        <w:rPr>
          <w:rFonts w:ascii="Times New Roman" w:hAnsi="Times New Roman"/>
          <w:color w:val="000000" w:themeColor="text1"/>
          <w:lang w:val="en-US"/>
        </w:rPr>
      </w:pPr>
      <w:r w:rsidRPr="00F37552">
        <w:rPr>
          <w:rFonts w:ascii="Times New Roman" w:hAnsi="Times New Roman"/>
          <w:b/>
          <w:lang w:val="en-US"/>
        </w:rPr>
        <w:lastRenderedPageBreak/>
        <w:t>16.</w:t>
      </w:r>
      <w:r w:rsidRPr="00F37552">
        <w:rPr>
          <w:rFonts w:ascii="Times New Roman" w:hAnsi="Times New Roman"/>
          <w:lang w:val="en-US"/>
        </w:rPr>
        <w:tab/>
      </w:r>
      <w:r w:rsidR="000553CC">
        <w:rPr>
          <w:rFonts w:ascii="Times New Roman" w:hAnsi="Times New Roman"/>
          <w:color w:val="000000" w:themeColor="text1"/>
          <w:lang w:val="en-US"/>
        </w:rPr>
        <w:t xml:space="preserve">The innovations of the </w:t>
      </w:r>
      <w:r w:rsidR="00C445CD" w:rsidRPr="00F37552">
        <w:rPr>
          <w:rFonts w:ascii="Times New Roman" w:hAnsi="Times New Roman"/>
          <w:color w:val="000000" w:themeColor="text1"/>
          <w:lang w:val="en-US"/>
        </w:rPr>
        <w:t>Bauhaus’ educational system, which d</w:t>
      </w:r>
      <w:r w:rsidR="000553CC">
        <w:rPr>
          <w:rFonts w:ascii="Times New Roman" w:hAnsi="Times New Roman"/>
          <w:color w:val="000000" w:themeColor="text1"/>
          <w:lang w:val="en-US"/>
        </w:rPr>
        <w:t>istinguished</w:t>
      </w:r>
      <w:r w:rsidR="00C445CD" w:rsidRPr="00F37552">
        <w:rPr>
          <w:rFonts w:ascii="Times New Roman" w:hAnsi="Times New Roman"/>
          <w:color w:val="000000" w:themeColor="text1"/>
          <w:lang w:val="en-US"/>
        </w:rPr>
        <w:t xml:space="preserve"> it from </w:t>
      </w:r>
      <w:r w:rsidR="00F958CC">
        <w:rPr>
          <w:rFonts w:ascii="Times New Roman" w:hAnsi="Times New Roman"/>
          <w:color w:val="000000" w:themeColor="text1"/>
          <w:lang w:val="en-US"/>
        </w:rPr>
        <w:t xml:space="preserve">the </w:t>
      </w:r>
      <w:r w:rsidR="00C445CD" w:rsidRPr="00F37552">
        <w:rPr>
          <w:rFonts w:ascii="Times New Roman" w:hAnsi="Times New Roman"/>
          <w:color w:val="000000" w:themeColor="text1"/>
          <w:lang w:val="en-US"/>
        </w:rPr>
        <w:t>othe</w:t>
      </w:r>
      <w:r w:rsidR="00F958CC">
        <w:rPr>
          <w:rFonts w:ascii="Times New Roman" w:hAnsi="Times New Roman"/>
          <w:color w:val="000000" w:themeColor="text1"/>
          <w:lang w:val="en-US"/>
        </w:rPr>
        <w:t>r design schools of</w:t>
      </w:r>
      <w:r w:rsidR="000553CC">
        <w:rPr>
          <w:rFonts w:ascii="Times New Roman" w:hAnsi="Times New Roman"/>
          <w:color w:val="000000" w:themeColor="text1"/>
          <w:lang w:val="en-US"/>
        </w:rPr>
        <w:t xml:space="preserve"> its era, were</w:t>
      </w:r>
      <w:r w:rsidR="00C445CD" w:rsidRPr="00F37552">
        <w:rPr>
          <w:rFonts w:ascii="Times New Roman" w:hAnsi="Times New Roman"/>
          <w:color w:val="000000" w:themeColor="text1"/>
          <w:lang w:val="en-US"/>
        </w:rPr>
        <w:t xml:space="preserve"> due to its policies.   </w:t>
      </w:r>
    </w:p>
    <w:p w:rsidR="005C1F7E" w:rsidRPr="00F37552" w:rsidRDefault="005C1F7E" w:rsidP="005C1F7E">
      <w:pPr>
        <w:spacing w:line="276" w:lineRule="auto"/>
        <w:ind w:left="567" w:hanging="567"/>
        <w:rPr>
          <w:rFonts w:ascii="Times New Roman" w:hAnsi="Times New Roman"/>
          <w:color w:val="000000" w:themeColor="text1"/>
          <w:lang w:val="en-US"/>
        </w:rPr>
      </w:pPr>
    </w:p>
    <w:p w:rsidR="000F04E6" w:rsidRPr="00F37552" w:rsidRDefault="000F04E6" w:rsidP="000F04E6">
      <w:pPr>
        <w:pStyle w:val="ListeParagraf"/>
        <w:numPr>
          <w:ilvl w:val="0"/>
          <w:numId w:val="8"/>
        </w:numPr>
        <w:tabs>
          <w:tab w:val="left" w:pos="426"/>
        </w:tabs>
        <w:spacing w:line="276" w:lineRule="auto"/>
        <w:ind w:left="426" w:firstLine="0"/>
        <w:rPr>
          <w:rFonts w:ascii="Times New Roman" w:hAnsi="Times New Roman"/>
          <w:lang w:val="en-US"/>
        </w:rPr>
      </w:pPr>
      <w:r w:rsidRPr="00F37552">
        <w:rPr>
          <w:rFonts w:ascii="Times New Roman" w:hAnsi="Times New Roman"/>
          <w:lang w:val="en-US"/>
        </w:rPr>
        <w:t>Acceptable</w:t>
      </w:r>
    </w:p>
    <w:p w:rsidR="000F04E6" w:rsidRPr="00F37552" w:rsidRDefault="000F04E6" w:rsidP="000F04E6">
      <w:pPr>
        <w:pStyle w:val="ListeParagraf"/>
        <w:numPr>
          <w:ilvl w:val="0"/>
          <w:numId w:val="8"/>
        </w:numPr>
        <w:tabs>
          <w:tab w:val="left" w:pos="426"/>
        </w:tabs>
        <w:spacing w:line="276" w:lineRule="auto"/>
        <w:ind w:left="426" w:firstLine="0"/>
        <w:rPr>
          <w:rFonts w:ascii="Times New Roman" w:hAnsi="Times New Roman"/>
          <w:lang w:val="en-US"/>
        </w:rPr>
      </w:pPr>
      <w:r w:rsidRPr="00F37552">
        <w:rPr>
          <w:rFonts w:ascii="Times New Roman" w:hAnsi="Times New Roman"/>
          <w:lang w:val="en-US"/>
        </w:rPr>
        <w:t>Does not have the necessary content or sufficient content to be a complete thesis statement</w:t>
      </w:r>
    </w:p>
    <w:p w:rsidR="000F04E6" w:rsidRPr="00F37552" w:rsidRDefault="000F04E6" w:rsidP="00610957">
      <w:pPr>
        <w:pStyle w:val="ListeParagraf"/>
        <w:numPr>
          <w:ilvl w:val="0"/>
          <w:numId w:val="8"/>
        </w:numPr>
        <w:tabs>
          <w:tab w:val="left" w:pos="426"/>
        </w:tabs>
        <w:ind w:left="426" w:firstLine="0"/>
        <w:rPr>
          <w:rFonts w:ascii="Times New Roman" w:hAnsi="Times New Roman"/>
          <w:lang w:val="en-US"/>
        </w:rPr>
      </w:pPr>
      <w:r w:rsidRPr="00F37552">
        <w:rPr>
          <w:rFonts w:ascii="Times New Roman" w:hAnsi="Times New Roman"/>
          <w:lang w:val="en-US"/>
        </w:rPr>
        <w:t>Not grammatical</w:t>
      </w:r>
    </w:p>
    <w:p w:rsidR="000F04E6" w:rsidRDefault="000F04E6" w:rsidP="005C1F7E">
      <w:pPr>
        <w:shd w:val="clear" w:color="auto" w:fill="FFFFFF"/>
        <w:spacing w:line="480" w:lineRule="auto"/>
        <w:rPr>
          <w:rFonts w:ascii="Times New Roman" w:hAnsi="Times New Roman"/>
          <w:b/>
          <w:bCs/>
          <w:lang w:val="en-US"/>
        </w:rPr>
      </w:pPr>
    </w:p>
    <w:p w:rsidR="00C6040D" w:rsidRPr="00F37552" w:rsidRDefault="00C6040D" w:rsidP="005C1F7E">
      <w:pPr>
        <w:shd w:val="clear" w:color="auto" w:fill="FFFFFF"/>
        <w:spacing w:line="480" w:lineRule="auto"/>
        <w:rPr>
          <w:rFonts w:ascii="Times New Roman" w:hAnsi="Times New Roman"/>
          <w:b/>
          <w:bCs/>
          <w:lang w:val="en-US"/>
        </w:rPr>
      </w:pPr>
    </w:p>
    <w:p w:rsidR="000F04E6" w:rsidRDefault="000F04E6" w:rsidP="000F04E6">
      <w:pPr>
        <w:spacing w:line="276" w:lineRule="auto"/>
        <w:rPr>
          <w:rFonts w:ascii="Times New Roman" w:hAnsi="Times New Roman"/>
          <w:b/>
          <w:lang w:val="en-US"/>
        </w:rPr>
      </w:pPr>
      <w:proofErr w:type="gramStart"/>
      <w:r w:rsidRPr="00F37552">
        <w:rPr>
          <w:rFonts w:ascii="Times New Roman" w:hAnsi="Times New Roman"/>
          <w:b/>
          <w:bCs/>
          <w:lang w:val="en-US"/>
        </w:rPr>
        <w:t>PART IV.</w:t>
      </w:r>
      <w:proofErr w:type="gramEnd"/>
      <w:r w:rsidRPr="00F37552">
        <w:rPr>
          <w:rFonts w:ascii="Times New Roman" w:hAnsi="Times New Roman"/>
          <w:lang w:val="en-US"/>
        </w:rPr>
        <w:t xml:space="preserve"> Read the following excerpts and decide if the included </w:t>
      </w:r>
      <w:r w:rsidRPr="00F37552">
        <w:rPr>
          <w:rFonts w:ascii="Times New Roman" w:hAnsi="Times New Roman"/>
          <w:b/>
          <w:lang w:val="en-US"/>
        </w:rPr>
        <w:t>direct quotations</w:t>
      </w:r>
      <w:r w:rsidRPr="00F37552">
        <w:rPr>
          <w:rFonts w:ascii="Times New Roman" w:hAnsi="Times New Roman"/>
          <w:lang w:val="en-US"/>
        </w:rPr>
        <w:t xml:space="preserve"> are appropriate or not. </w:t>
      </w:r>
      <w:r w:rsidRPr="00F37552">
        <w:rPr>
          <w:rFonts w:ascii="Times New Roman" w:hAnsi="Times New Roman"/>
          <w:b/>
          <w:lang w:val="en-US"/>
        </w:rPr>
        <w:t>(4 x 2 = 8 points)</w:t>
      </w:r>
    </w:p>
    <w:p w:rsidR="00C6040D" w:rsidRPr="00F37552" w:rsidRDefault="00C6040D" w:rsidP="000F04E6">
      <w:pPr>
        <w:spacing w:line="276" w:lineRule="auto"/>
        <w:rPr>
          <w:rFonts w:ascii="Times New Roman" w:hAnsi="Times New Roman"/>
          <w:b/>
          <w:lang w:val="en-US"/>
        </w:rPr>
      </w:pPr>
    </w:p>
    <w:p w:rsidR="00053188" w:rsidRPr="00766742" w:rsidRDefault="00053188" w:rsidP="00053188">
      <w:pPr>
        <w:spacing w:before="100" w:beforeAutospacing="1" w:after="100" w:afterAutospacing="1"/>
        <w:outlineLvl w:val="5"/>
        <w:rPr>
          <w:rFonts w:ascii="Times New Roman" w:hAnsi="Times New Roman"/>
          <w:b/>
          <w:bCs/>
          <w:kern w:val="36"/>
          <w:lang w:val="en-US"/>
        </w:rPr>
      </w:pPr>
      <w:r>
        <w:rPr>
          <w:rFonts w:ascii="Times New Roman" w:hAnsi="Times New Roman"/>
          <w:b/>
          <w:bCs/>
          <w:lang w:val="en-US"/>
        </w:rPr>
        <w:t>17.  A</w:t>
      </w:r>
      <w:r w:rsidRPr="00766742">
        <w:rPr>
          <w:rFonts w:ascii="Times New Roman" w:hAnsi="Times New Roman"/>
          <w:b/>
          <w:bCs/>
          <w:lang w:val="en-US"/>
        </w:rPr>
        <w:t>dapted from “</w:t>
      </w:r>
      <w:r w:rsidRPr="00766742">
        <w:rPr>
          <w:rFonts w:ascii="Times New Roman" w:hAnsi="Times New Roman"/>
          <w:b/>
          <w:bCs/>
          <w:kern w:val="36"/>
          <w:lang w:val="en-US"/>
        </w:rPr>
        <w:t>Girls Lead in Science Exam, but Not in the United States”</w:t>
      </w:r>
      <w:r w:rsidRPr="00766742">
        <w:rPr>
          <w:rFonts w:ascii="Times New Roman" w:hAnsi="Times New Roman"/>
          <w:b/>
          <w:bCs/>
          <w:lang w:val="en-US"/>
        </w:rPr>
        <w:t xml:space="preserve"> 2012</w:t>
      </w:r>
    </w:p>
    <w:p w:rsidR="00E00082" w:rsidRDefault="00053188" w:rsidP="00F733F1">
      <w:pPr>
        <w:rPr>
          <w:rFonts w:ascii="Times New Roman" w:hAnsi="Times New Roman"/>
          <w:lang w:val="en-US"/>
        </w:rPr>
      </w:pPr>
      <w:r w:rsidRPr="00766742">
        <w:rPr>
          <w:rFonts w:ascii="Times New Roman" w:hAnsi="Times New Roman"/>
          <w:lang w:val="en-US"/>
        </w:rPr>
        <w:t xml:space="preserve">Girls outperformed boys in more countries in a science test given to 15-year-old students in 65 countries; however, in the United States, boys led the girls.  </w:t>
      </w:r>
      <w:r w:rsidR="00B74FDF">
        <w:rPr>
          <w:rFonts w:ascii="Times New Roman" w:hAnsi="Times New Roman"/>
          <w:lang w:val="en-US"/>
        </w:rPr>
        <w:t xml:space="preserve">The head researcher in the project, John </w:t>
      </w:r>
      <w:r w:rsidR="00B74FDF" w:rsidRPr="005075C0">
        <w:rPr>
          <w:rFonts w:ascii="Times New Roman" w:hAnsi="Times New Roman"/>
          <w:highlight w:val="yellow"/>
          <w:lang w:val="en-US"/>
        </w:rPr>
        <w:t>Smith state</w:t>
      </w:r>
      <w:r w:rsidR="002C5D42" w:rsidRPr="005075C0">
        <w:rPr>
          <w:rFonts w:ascii="Times New Roman" w:hAnsi="Times New Roman"/>
          <w:highlight w:val="yellow"/>
          <w:lang w:val="en-US"/>
        </w:rPr>
        <w:t>d</w:t>
      </w:r>
      <w:r w:rsidR="00B74FDF" w:rsidRPr="005075C0">
        <w:rPr>
          <w:rFonts w:ascii="Times New Roman" w:hAnsi="Times New Roman"/>
          <w:highlight w:val="yellow"/>
          <w:lang w:val="en-US"/>
        </w:rPr>
        <w:t>,</w:t>
      </w:r>
      <w:r w:rsidR="00E42646" w:rsidRPr="005075C0">
        <w:rPr>
          <w:rFonts w:ascii="Times New Roman" w:hAnsi="Times New Roman"/>
          <w:highlight w:val="yellow"/>
          <w:lang w:val="en-US"/>
        </w:rPr>
        <w:t xml:space="preserve"> </w:t>
      </w:r>
      <w:r w:rsidRPr="005075C0">
        <w:rPr>
          <w:rFonts w:ascii="Times New Roman" w:hAnsi="Times New Roman"/>
          <w:highlight w:val="yellow"/>
          <w:lang w:val="en-US"/>
        </w:rPr>
        <w:t>“Countries in Asia and Northern Europe had high scores, and 15-year-old girls consistently outscored boys.</w:t>
      </w:r>
      <w:r w:rsidR="00E42646" w:rsidRPr="005075C0">
        <w:rPr>
          <w:rFonts w:ascii="Times New Roman" w:hAnsi="Times New Roman"/>
          <w:highlight w:val="yellow"/>
          <w:lang w:val="en-US"/>
        </w:rPr>
        <w:t xml:space="preserve"> </w:t>
      </w:r>
      <w:r w:rsidRPr="005075C0">
        <w:rPr>
          <w:rFonts w:ascii="Times New Roman" w:hAnsi="Times New Roman"/>
          <w:highlight w:val="yellow"/>
          <w:lang w:val="en-US"/>
        </w:rPr>
        <w:t>But the opposite was true in the United States, where boys scored 2.7 percent better than girls.”</w:t>
      </w:r>
      <w:r w:rsidRPr="00766742">
        <w:rPr>
          <w:rFonts w:ascii="Times New Roman" w:hAnsi="Times New Roman"/>
          <w:lang w:val="en-US"/>
        </w:rPr>
        <w:t xml:space="preserve">  The trend in Western European countries and the Americas was similar; boys performed better than girls.  Students in Eastern and Southern Europe, and the Middle East, had slightly lower overall scores, but girls consistently did better than boys.</w:t>
      </w:r>
    </w:p>
    <w:p w:rsidR="000F04E6" w:rsidRPr="00F37552" w:rsidRDefault="000F04E6" w:rsidP="00E00082">
      <w:pPr>
        <w:spacing w:line="276" w:lineRule="auto"/>
        <w:rPr>
          <w:rFonts w:ascii="Times New Roman" w:hAnsi="Times New Roman"/>
          <w:lang w:val="en-US"/>
        </w:rPr>
      </w:pPr>
    </w:p>
    <w:p w:rsidR="000F04E6" w:rsidRPr="00F37552" w:rsidRDefault="00053188" w:rsidP="00E00082">
      <w:pPr>
        <w:pStyle w:val="ListeParagraf"/>
        <w:numPr>
          <w:ilvl w:val="0"/>
          <w:numId w:val="1"/>
        </w:numPr>
        <w:shd w:val="clear" w:color="auto" w:fill="FFFFFF"/>
        <w:spacing w:line="276" w:lineRule="auto"/>
        <w:ind w:left="709" w:hanging="425"/>
        <w:rPr>
          <w:rFonts w:ascii="Times New Roman" w:hAnsi="Times New Roman"/>
          <w:lang w:val="en-US"/>
        </w:rPr>
      </w:pPr>
      <w:r>
        <w:rPr>
          <w:rFonts w:ascii="Times New Roman" w:hAnsi="Times New Roman"/>
          <w:lang w:val="en-US"/>
        </w:rPr>
        <w:t xml:space="preserve">Yes, </w:t>
      </w:r>
      <w:r w:rsidR="000F04E6" w:rsidRPr="00F37552">
        <w:rPr>
          <w:rFonts w:ascii="Times New Roman" w:hAnsi="Times New Roman"/>
          <w:lang w:val="en-US"/>
        </w:rPr>
        <w:t>appropriate</w:t>
      </w:r>
    </w:p>
    <w:p w:rsidR="000F04E6" w:rsidRPr="00F37552" w:rsidRDefault="000F04E6" w:rsidP="00E00082">
      <w:pPr>
        <w:pStyle w:val="ListeParagraf"/>
        <w:numPr>
          <w:ilvl w:val="0"/>
          <w:numId w:val="1"/>
        </w:numPr>
        <w:shd w:val="clear" w:color="auto" w:fill="FFFFFF"/>
        <w:spacing w:line="276" w:lineRule="auto"/>
        <w:ind w:left="709" w:hanging="425"/>
        <w:rPr>
          <w:rFonts w:ascii="Times New Roman" w:hAnsi="Times New Roman"/>
          <w:lang w:val="en-US"/>
        </w:rPr>
      </w:pPr>
      <w:r w:rsidRPr="00F37552">
        <w:rPr>
          <w:rFonts w:ascii="Times New Roman" w:hAnsi="Times New Roman"/>
          <w:lang w:val="en-US"/>
        </w:rPr>
        <w:t>Not necessary to be quoted</w:t>
      </w:r>
    </w:p>
    <w:p w:rsidR="000F04E6" w:rsidRPr="00F37552" w:rsidRDefault="000F04E6" w:rsidP="00610957">
      <w:pPr>
        <w:pStyle w:val="ListeParagraf"/>
        <w:numPr>
          <w:ilvl w:val="0"/>
          <w:numId w:val="1"/>
        </w:numPr>
        <w:shd w:val="clear" w:color="auto" w:fill="FFFFFF"/>
        <w:ind w:left="709" w:hanging="425"/>
        <w:rPr>
          <w:rFonts w:ascii="Times New Roman" w:hAnsi="Times New Roman"/>
          <w:lang w:val="en-US"/>
        </w:rPr>
      </w:pPr>
      <w:r w:rsidRPr="00F37552">
        <w:rPr>
          <w:rFonts w:ascii="Times New Roman" w:hAnsi="Times New Roman"/>
          <w:lang w:val="en-US"/>
        </w:rPr>
        <w:t>Not grammatical</w:t>
      </w:r>
    </w:p>
    <w:p w:rsidR="00F14B70" w:rsidRDefault="000F04E6" w:rsidP="00F14B70">
      <w:pPr>
        <w:pStyle w:val="NormalWeb"/>
        <w:spacing w:line="276" w:lineRule="auto"/>
        <w:rPr>
          <w:b/>
          <w:bCs/>
          <w:sz w:val="22"/>
          <w:szCs w:val="22"/>
          <w:lang w:val="en-US"/>
        </w:rPr>
      </w:pPr>
      <w:r w:rsidRPr="00F14B70">
        <w:rPr>
          <w:b/>
          <w:bCs/>
          <w:sz w:val="22"/>
          <w:szCs w:val="22"/>
          <w:lang w:val="en-US"/>
        </w:rPr>
        <w:t>18. </w:t>
      </w:r>
      <w:r w:rsidR="00DB0110">
        <w:rPr>
          <w:b/>
          <w:bCs/>
          <w:sz w:val="22"/>
          <w:szCs w:val="22"/>
          <w:lang w:val="en-US"/>
        </w:rPr>
        <w:t xml:space="preserve"> </w:t>
      </w:r>
      <w:r w:rsidR="00500B06">
        <w:rPr>
          <w:b/>
          <w:bCs/>
          <w:sz w:val="22"/>
          <w:szCs w:val="22"/>
          <w:lang w:val="en-US"/>
        </w:rPr>
        <w:t>Adapted from “Freedom of Speech”, 2001</w:t>
      </w:r>
      <w:r w:rsidRPr="00F14B70">
        <w:rPr>
          <w:b/>
          <w:bCs/>
          <w:sz w:val="22"/>
          <w:szCs w:val="22"/>
          <w:lang w:val="en-US"/>
        </w:rPr>
        <w:t> </w:t>
      </w:r>
    </w:p>
    <w:p w:rsidR="00F14B70" w:rsidRPr="00615638" w:rsidRDefault="00500B06" w:rsidP="00E70924">
      <w:pPr>
        <w:pStyle w:val="NormalWeb"/>
        <w:spacing w:line="360" w:lineRule="auto"/>
        <w:rPr>
          <w:sz w:val="22"/>
          <w:szCs w:val="22"/>
          <w:lang w:val="en-US"/>
        </w:rPr>
      </w:pPr>
      <w:r w:rsidRPr="00615638">
        <w:rPr>
          <w:sz w:val="22"/>
          <w:szCs w:val="22"/>
          <w:lang w:val="en-US"/>
        </w:rPr>
        <w:t>The right to free speech is one of the most precious rights an individual has.  This right gives people the opportunity to speak their mind and give their opinions of what they think should happen. These rights have been questioned and exercised throughout history, and have produced extremely positive things in a lot of cases.</w:t>
      </w:r>
      <w:r w:rsidR="00E42646" w:rsidRPr="00615638">
        <w:rPr>
          <w:sz w:val="22"/>
          <w:szCs w:val="22"/>
          <w:lang w:val="en-US"/>
        </w:rPr>
        <w:t xml:space="preserve"> </w:t>
      </w:r>
      <w:r w:rsidR="00615638" w:rsidRPr="00615638">
        <w:rPr>
          <w:sz w:val="22"/>
          <w:szCs w:val="22"/>
          <w:lang w:val="en-US"/>
        </w:rPr>
        <w:t xml:space="preserve">Well-known </w:t>
      </w:r>
      <w:r w:rsidR="00F14B70" w:rsidRPr="00615638">
        <w:rPr>
          <w:sz w:val="22"/>
          <w:szCs w:val="22"/>
          <w:lang w:val="en-US"/>
        </w:rPr>
        <w:t xml:space="preserve">American linguist </w:t>
      </w:r>
      <w:r w:rsidR="002F152F">
        <w:rPr>
          <w:sz w:val="22"/>
          <w:szCs w:val="22"/>
          <w:lang w:val="en-US"/>
        </w:rPr>
        <w:t xml:space="preserve">and activist </w:t>
      </w:r>
      <w:r w:rsidR="002F152F" w:rsidRPr="00793B1D">
        <w:rPr>
          <w:sz w:val="22"/>
          <w:szCs w:val="22"/>
          <w:highlight w:val="yellow"/>
          <w:lang w:val="en-US"/>
        </w:rPr>
        <w:t>Noam Chomsky stated</w:t>
      </w:r>
      <w:r w:rsidR="00F14B70" w:rsidRPr="00793B1D">
        <w:rPr>
          <w:sz w:val="22"/>
          <w:szCs w:val="22"/>
          <w:highlight w:val="yellow"/>
          <w:lang w:val="en-US"/>
        </w:rPr>
        <w:t>, “If we do</w:t>
      </w:r>
      <w:r w:rsidR="00615638" w:rsidRPr="00793B1D">
        <w:rPr>
          <w:sz w:val="22"/>
          <w:szCs w:val="22"/>
          <w:highlight w:val="yellow"/>
          <w:lang w:val="en-US"/>
        </w:rPr>
        <w:t xml:space="preserve"> </w:t>
      </w:r>
      <w:r w:rsidR="00F14B70" w:rsidRPr="00793B1D">
        <w:rPr>
          <w:sz w:val="22"/>
          <w:szCs w:val="22"/>
          <w:highlight w:val="yellow"/>
          <w:lang w:val="en-US"/>
        </w:rPr>
        <w:t>n</w:t>
      </w:r>
      <w:r w:rsidR="00615638" w:rsidRPr="00793B1D">
        <w:rPr>
          <w:sz w:val="22"/>
          <w:szCs w:val="22"/>
          <w:highlight w:val="yellow"/>
          <w:lang w:val="en-US"/>
        </w:rPr>
        <w:t>o</w:t>
      </w:r>
      <w:r w:rsidR="00F14B70" w:rsidRPr="00793B1D">
        <w:rPr>
          <w:sz w:val="22"/>
          <w:szCs w:val="22"/>
          <w:highlight w:val="yellow"/>
          <w:lang w:val="en-US"/>
        </w:rPr>
        <w:t>t believe in freedom of expression for people we despise, we don't believe in it at all.”</w:t>
      </w:r>
      <w:r w:rsidR="00E42646" w:rsidRPr="00615638">
        <w:rPr>
          <w:sz w:val="22"/>
          <w:szCs w:val="22"/>
          <w:lang w:val="en-US"/>
        </w:rPr>
        <w:t xml:space="preserve"> </w:t>
      </w:r>
      <w:r w:rsidRPr="00615638">
        <w:rPr>
          <w:sz w:val="22"/>
          <w:szCs w:val="22"/>
          <w:lang w:val="en-US"/>
        </w:rPr>
        <w:t>That is, freedom of speech should be everyone’s right</w:t>
      </w:r>
      <w:r w:rsidR="00D0136A" w:rsidRPr="00615638">
        <w:rPr>
          <w:sz w:val="22"/>
          <w:szCs w:val="22"/>
          <w:lang w:val="en-US"/>
        </w:rPr>
        <w:t xml:space="preserve">; it should not be granted to only those who think like us.   </w:t>
      </w:r>
    </w:p>
    <w:p w:rsidR="000F04E6" w:rsidRPr="00F37552" w:rsidRDefault="000F04E6" w:rsidP="00E00082">
      <w:pPr>
        <w:pStyle w:val="ListeParagraf"/>
        <w:numPr>
          <w:ilvl w:val="0"/>
          <w:numId w:val="9"/>
        </w:numPr>
        <w:shd w:val="clear" w:color="auto" w:fill="FFFFFF"/>
        <w:spacing w:line="276" w:lineRule="auto"/>
        <w:ind w:left="709" w:hanging="425"/>
        <w:rPr>
          <w:rFonts w:ascii="Times New Roman" w:hAnsi="Times New Roman"/>
          <w:lang w:val="en-US"/>
        </w:rPr>
      </w:pPr>
      <w:r w:rsidRPr="00F37552">
        <w:rPr>
          <w:rFonts w:ascii="Times New Roman" w:hAnsi="Times New Roman"/>
          <w:lang w:val="en-US"/>
        </w:rPr>
        <w:t>Yes, appropriate</w:t>
      </w:r>
    </w:p>
    <w:p w:rsidR="000F04E6" w:rsidRPr="00F37552" w:rsidRDefault="000F04E6" w:rsidP="00E00082">
      <w:pPr>
        <w:pStyle w:val="ListeParagraf"/>
        <w:numPr>
          <w:ilvl w:val="0"/>
          <w:numId w:val="9"/>
        </w:numPr>
        <w:shd w:val="clear" w:color="auto" w:fill="FFFFFF"/>
        <w:spacing w:line="276" w:lineRule="auto"/>
        <w:ind w:left="709" w:hanging="425"/>
        <w:rPr>
          <w:rFonts w:ascii="Times New Roman" w:hAnsi="Times New Roman"/>
          <w:lang w:val="en-US"/>
        </w:rPr>
      </w:pPr>
      <w:r w:rsidRPr="00F37552">
        <w:rPr>
          <w:rFonts w:ascii="Times New Roman" w:hAnsi="Times New Roman"/>
          <w:lang w:val="en-US"/>
        </w:rPr>
        <w:t>Not necessary to be quoted</w:t>
      </w:r>
    </w:p>
    <w:p w:rsidR="000F04E6" w:rsidRPr="00F37552" w:rsidRDefault="000F04E6" w:rsidP="00E00082">
      <w:pPr>
        <w:pStyle w:val="ListeParagraf"/>
        <w:numPr>
          <w:ilvl w:val="0"/>
          <w:numId w:val="9"/>
        </w:numPr>
        <w:shd w:val="clear" w:color="auto" w:fill="FFFFFF"/>
        <w:spacing w:line="276" w:lineRule="auto"/>
        <w:ind w:left="709" w:hanging="425"/>
        <w:rPr>
          <w:rFonts w:ascii="Times New Roman" w:hAnsi="Times New Roman"/>
          <w:lang w:val="en-US"/>
        </w:rPr>
      </w:pPr>
      <w:r w:rsidRPr="00F37552">
        <w:rPr>
          <w:rFonts w:ascii="Times New Roman" w:hAnsi="Times New Roman"/>
          <w:lang w:val="en-US"/>
        </w:rPr>
        <w:t>Not grammatical</w:t>
      </w:r>
    </w:p>
    <w:p w:rsidR="000F04E6" w:rsidRPr="00F37552" w:rsidRDefault="000F04E6" w:rsidP="000F04E6">
      <w:pPr>
        <w:spacing w:line="276" w:lineRule="auto"/>
        <w:outlineLvl w:val="0"/>
        <w:rPr>
          <w:rFonts w:ascii="Times New Roman" w:hAnsi="Times New Roman"/>
          <w:b/>
          <w:sz w:val="16"/>
          <w:szCs w:val="16"/>
          <w:lang w:val="en-US"/>
        </w:rPr>
      </w:pPr>
    </w:p>
    <w:p w:rsidR="000F04E6" w:rsidRDefault="000F04E6" w:rsidP="000F04E6">
      <w:pPr>
        <w:spacing w:line="276" w:lineRule="auto"/>
        <w:ind w:left="425" w:hanging="425"/>
        <w:outlineLvl w:val="0"/>
        <w:rPr>
          <w:rFonts w:ascii="Times New Roman" w:hAnsi="Times New Roman"/>
          <w:b/>
          <w:lang w:val="en-US"/>
        </w:rPr>
      </w:pPr>
    </w:p>
    <w:p w:rsidR="00C6040D" w:rsidRDefault="00C6040D" w:rsidP="000F04E6">
      <w:pPr>
        <w:spacing w:line="276" w:lineRule="auto"/>
        <w:ind w:left="425" w:hanging="425"/>
        <w:outlineLvl w:val="0"/>
        <w:rPr>
          <w:rFonts w:ascii="Times New Roman" w:hAnsi="Times New Roman"/>
          <w:b/>
          <w:lang w:val="en-US"/>
        </w:rPr>
      </w:pPr>
    </w:p>
    <w:p w:rsidR="00B643C8" w:rsidRDefault="00B643C8" w:rsidP="000F04E6">
      <w:pPr>
        <w:spacing w:line="276" w:lineRule="auto"/>
        <w:ind w:left="425" w:hanging="425"/>
        <w:outlineLvl w:val="0"/>
        <w:rPr>
          <w:rFonts w:ascii="Times New Roman" w:hAnsi="Times New Roman"/>
          <w:b/>
          <w:lang w:val="en-US"/>
        </w:rPr>
      </w:pPr>
    </w:p>
    <w:p w:rsidR="000F04E6" w:rsidRPr="00F37552" w:rsidRDefault="000F04E6" w:rsidP="000F04E6">
      <w:pPr>
        <w:spacing w:line="276" w:lineRule="auto"/>
        <w:ind w:left="425" w:hanging="425"/>
        <w:outlineLvl w:val="0"/>
        <w:rPr>
          <w:rFonts w:ascii="Times New Roman" w:hAnsi="Times New Roman"/>
          <w:b/>
          <w:bCs/>
          <w:kern w:val="36"/>
          <w:lang w:val="en-US"/>
        </w:rPr>
      </w:pPr>
      <w:r w:rsidRPr="00F37552">
        <w:rPr>
          <w:rFonts w:ascii="Times New Roman" w:hAnsi="Times New Roman"/>
          <w:b/>
          <w:lang w:val="en-US"/>
        </w:rPr>
        <w:t xml:space="preserve">19.  </w:t>
      </w:r>
      <w:r w:rsidR="00136D36">
        <w:rPr>
          <w:rFonts w:ascii="Times New Roman" w:hAnsi="Times New Roman"/>
          <w:b/>
          <w:bCs/>
          <w:lang w:val="en-US"/>
        </w:rPr>
        <w:t>Adapted from“</w:t>
      </w:r>
      <w:r w:rsidR="00136D36" w:rsidRPr="00136D36">
        <w:rPr>
          <w:rFonts w:ascii="Times New Roman" w:hAnsi="Times New Roman"/>
          <w:b/>
          <w:bCs/>
          <w:kern w:val="36"/>
        </w:rPr>
        <w:t xml:space="preserve">A </w:t>
      </w:r>
      <w:proofErr w:type="spellStart"/>
      <w:r w:rsidR="004E0C2A" w:rsidRPr="00136D36">
        <w:rPr>
          <w:rFonts w:ascii="Times New Roman" w:hAnsi="Times New Roman"/>
          <w:b/>
          <w:bCs/>
          <w:kern w:val="36"/>
        </w:rPr>
        <w:t>Competitive</w:t>
      </w:r>
      <w:proofErr w:type="spellEnd"/>
      <w:r w:rsidR="004E0C2A" w:rsidRPr="00136D36">
        <w:rPr>
          <w:rFonts w:ascii="Times New Roman" w:hAnsi="Times New Roman"/>
          <w:b/>
          <w:bCs/>
          <w:kern w:val="36"/>
        </w:rPr>
        <w:t xml:space="preserve"> </w:t>
      </w:r>
      <w:proofErr w:type="spellStart"/>
      <w:r w:rsidR="004E0C2A" w:rsidRPr="00136D36">
        <w:rPr>
          <w:rFonts w:ascii="Times New Roman" w:hAnsi="Times New Roman"/>
          <w:b/>
          <w:bCs/>
          <w:kern w:val="36"/>
        </w:rPr>
        <w:t>Future</w:t>
      </w:r>
      <w:proofErr w:type="spellEnd"/>
      <w:r w:rsidR="00136D36">
        <w:rPr>
          <w:rFonts w:ascii="Times New Roman" w:hAnsi="Times New Roman"/>
          <w:b/>
          <w:bCs/>
          <w:kern w:val="36"/>
        </w:rPr>
        <w:t>”, 2013</w:t>
      </w:r>
    </w:p>
    <w:p w:rsidR="000F04E6" w:rsidRPr="00F37552" w:rsidRDefault="000F04E6" w:rsidP="000F04E6">
      <w:pPr>
        <w:spacing w:line="276" w:lineRule="auto"/>
        <w:ind w:left="425" w:hanging="425"/>
        <w:outlineLvl w:val="0"/>
        <w:rPr>
          <w:rFonts w:ascii="Times New Roman" w:hAnsi="Times New Roman"/>
          <w:lang w:val="en-US"/>
        </w:rPr>
      </w:pPr>
    </w:p>
    <w:p w:rsidR="00D12FC3" w:rsidRPr="00766742" w:rsidRDefault="00D12FC3" w:rsidP="00D12FC3">
      <w:pPr>
        <w:spacing w:after="150"/>
        <w:rPr>
          <w:rFonts w:ascii="Times New Roman" w:hAnsi="Times New Roman"/>
          <w:lang w:val="en-US"/>
        </w:rPr>
      </w:pPr>
      <w:r w:rsidRPr="00766742">
        <w:rPr>
          <w:rFonts w:ascii="Times New Roman" w:hAnsi="Times New Roman"/>
          <w:lang w:val="en-US"/>
        </w:rPr>
        <w:t>Siemens recently undertook research across 600 businesses of varying sizes and within a wide range of sectors to ascertai</w:t>
      </w:r>
      <w:r w:rsidR="008E6041">
        <w:rPr>
          <w:rFonts w:ascii="Times New Roman" w:hAnsi="Times New Roman"/>
          <w:lang w:val="en-US"/>
        </w:rPr>
        <w:t>n current attitudes and behavio</w:t>
      </w:r>
      <w:r w:rsidRPr="00766742">
        <w:rPr>
          <w:rFonts w:ascii="Times New Roman" w:hAnsi="Times New Roman"/>
          <w:lang w:val="en-US"/>
        </w:rPr>
        <w:t xml:space="preserve">rs regarding energy management issues. Some examples from the research - which is titled </w:t>
      </w:r>
      <w:r w:rsidRPr="00772976">
        <w:rPr>
          <w:rFonts w:ascii="Times New Roman" w:hAnsi="Times New Roman"/>
          <w:i/>
          <w:lang w:val="en-US"/>
        </w:rPr>
        <w:t>The Green League</w:t>
      </w:r>
      <w:r w:rsidRPr="00766742">
        <w:rPr>
          <w:rFonts w:ascii="Times New Roman" w:hAnsi="Times New Roman"/>
          <w:lang w:val="en-US"/>
        </w:rPr>
        <w:t xml:space="preserve"> - support the belief that we still have some way to go to ensure businesses are on top of the energy management c</w:t>
      </w:r>
      <w:r w:rsidR="00756B05">
        <w:rPr>
          <w:rFonts w:ascii="Times New Roman" w:hAnsi="Times New Roman"/>
          <w:lang w:val="en-US"/>
        </w:rPr>
        <w:t>onundrum. It emerged that “</w:t>
      </w:r>
      <w:r w:rsidR="00582845">
        <w:rPr>
          <w:rFonts w:ascii="Times New Roman" w:hAnsi="Times New Roman"/>
          <w:lang w:val="en-US"/>
        </w:rPr>
        <w:t xml:space="preserve">only </w:t>
      </w:r>
      <w:r w:rsidRPr="00766742">
        <w:rPr>
          <w:rFonts w:ascii="Times New Roman" w:hAnsi="Times New Roman"/>
          <w:lang w:val="en-US"/>
        </w:rPr>
        <w:t>69 percent of energy mana</w:t>
      </w:r>
      <w:r w:rsidR="008E6041">
        <w:rPr>
          <w:rFonts w:ascii="Times New Roman" w:hAnsi="Times New Roman"/>
          <w:lang w:val="en-US"/>
        </w:rPr>
        <w:t>gers believed that their organiz</w:t>
      </w:r>
      <w:r w:rsidRPr="00766742">
        <w:rPr>
          <w:rFonts w:ascii="Times New Roman" w:hAnsi="Times New Roman"/>
          <w:lang w:val="en-US"/>
        </w:rPr>
        <w:t>ation was taki</w:t>
      </w:r>
      <w:r w:rsidR="004E0C2A">
        <w:rPr>
          <w:rFonts w:ascii="Times New Roman" w:hAnsi="Times New Roman"/>
          <w:lang w:val="en-US"/>
        </w:rPr>
        <w:t>ng energy management seriously</w:t>
      </w:r>
      <w:r w:rsidRPr="00766742">
        <w:rPr>
          <w:rFonts w:ascii="Times New Roman" w:hAnsi="Times New Roman"/>
          <w:lang w:val="en-US"/>
        </w:rPr>
        <w:t>, with 40 percent of companies saying</w:t>
      </w:r>
      <w:r w:rsidR="004E0C2A">
        <w:rPr>
          <w:rFonts w:ascii="Times New Roman" w:hAnsi="Times New Roman"/>
          <w:lang w:val="en-US"/>
        </w:rPr>
        <w:t xml:space="preserve"> they thought they were making good progress</w:t>
      </w:r>
      <w:r w:rsidRPr="00766742">
        <w:rPr>
          <w:rFonts w:ascii="Times New Roman" w:hAnsi="Times New Roman"/>
          <w:lang w:val="en-US"/>
        </w:rPr>
        <w:t xml:space="preserve"> in terms of energy management targets.” </w:t>
      </w:r>
    </w:p>
    <w:p w:rsidR="000F04E6" w:rsidRPr="00F37552" w:rsidRDefault="000F04E6" w:rsidP="00D12FC3">
      <w:pPr>
        <w:pStyle w:val="ListeParagraf"/>
        <w:numPr>
          <w:ilvl w:val="0"/>
          <w:numId w:val="10"/>
        </w:numPr>
        <w:shd w:val="clear" w:color="auto" w:fill="FFFFFF"/>
        <w:spacing w:line="276" w:lineRule="auto"/>
        <w:ind w:left="709" w:hanging="425"/>
        <w:rPr>
          <w:rFonts w:ascii="Times New Roman" w:hAnsi="Times New Roman"/>
          <w:lang w:val="en-US"/>
        </w:rPr>
      </w:pPr>
      <w:r w:rsidRPr="00F37552">
        <w:rPr>
          <w:rFonts w:ascii="Times New Roman" w:hAnsi="Times New Roman"/>
          <w:lang w:val="en-US"/>
        </w:rPr>
        <w:t>Yes, it is appropriate</w:t>
      </w:r>
    </w:p>
    <w:p w:rsidR="000F04E6" w:rsidRPr="00F37552" w:rsidRDefault="000F04E6" w:rsidP="00D12FC3">
      <w:pPr>
        <w:pStyle w:val="ListeParagraf"/>
        <w:numPr>
          <w:ilvl w:val="0"/>
          <w:numId w:val="10"/>
        </w:numPr>
        <w:shd w:val="clear" w:color="auto" w:fill="FFFFFF"/>
        <w:spacing w:line="276" w:lineRule="auto"/>
        <w:ind w:left="709" w:hanging="425"/>
        <w:rPr>
          <w:rFonts w:ascii="Times New Roman" w:hAnsi="Times New Roman"/>
          <w:lang w:val="en-US"/>
        </w:rPr>
      </w:pPr>
      <w:r w:rsidRPr="00F37552">
        <w:rPr>
          <w:rFonts w:ascii="Times New Roman" w:hAnsi="Times New Roman"/>
          <w:lang w:val="en-US"/>
        </w:rPr>
        <w:t>Not necessary to be quoted</w:t>
      </w:r>
    </w:p>
    <w:p w:rsidR="000F04E6" w:rsidRDefault="000F04E6" w:rsidP="005E253F">
      <w:pPr>
        <w:pStyle w:val="ListeParagraf"/>
        <w:numPr>
          <w:ilvl w:val="0"/>
          <w:numId w:val="10"/>
        </w:numPr>
        <w:shd w:val="clear" w:color="auto" w:fill="FFFFFF"/>
        <w:ind w:left="709" w:hanging="425"/>
        <w:rPr>
          <w:rFonts w:ascii="Times New Roman" w:hAnsi="Times New Roman"/>
          <w:lang w:val="en-US"/>
        </w:rPr>
      </w:pPr>
      <w:r w:rsidRPr="00F37552">
        <w:rPr>
          <w:rFonts w:ascii="Times New Roman" w:hAnsi="Times New Roman"/>
          <w:lang w:val="en-US"/>
        </w:rPr>
        <w:t>Not grammatical</w:t>
      </w:r>
    </w:p>
    <w:p w:rsidR="000F04E6" w:rsidRPr="00F37552" w:rsidRDefault="000F04E6" w:rsidP="000F04E6">
      <w:pPr>
        <w:spacing w:before="100" w:beforeAutospacing="1" w:after="100" w:afterAutospacing="1" w:line="276" w:lineRule="auto"/>
        <w:ind w:left="426" w:hanging="426"/>
        <w:rPr>
          <w:rFonts w:ascii="Times New Roman" w:hAnsi="Times New Roman"/>
          <w:b/>
          <w:lang w:val="en-US"/>
        </w:rPr>
      </w:pPr>
      <w:r w:rsidRPr="00197074">
        <w:rPr>
          <w:rFonts w:ascii="Times New Roman" w:hAnsi="Times New Roman"/>
          <w:b/>
          <w:highlight w:val="yellow"/>
          <w:lang w:val="en-US"/>
        </w:rPr>
        <w:t xml:space="preserve">20.  </w:t>
      </w:r>
      <w:proofErr w:type="gramStart"/>
      <w:r w:rsidR="00F14B70" w:rsidRPr="00197074">
        <w:rPr>
          <w:rFonts w:ascii="Times New Roman" w:hAnsi="Times New Roman"/>
          <w:b/>
          <w:highlight w:val="yellow"/>
          <w:lang w:val="en-US"/>
        </w:rPr>
        <w:t>From</w:t>
      </w:r>
      <w:proofErr w:type="gramEnd"/>
      <w:r w:rsidR="00E42646" w:rsidRPr="00197074">
        <w:rPr>
          <w:rFonts w:ascii="Times New Roman" w:hAnsi="Times New Roman"/>
          <w:b/>
          <w:highlight w:val="yellow"/>
          <w:lang w:val="en-US"/>
        </w:rPr>
        <w:t xml:space="preserve"> </w:t>
      </w:r>
      <w:r w:rsidR="00C6040D" w:rsidRPr="00197074">
        <w:rPr>
          <w:rFonts w:ascii="Times New Roman" w:hAnsi="Times New Roman"/>
          <w:b/>
          <w:highlight w:val="yellow"/>
          <w:lang w:val="en-US"/>
        </w:rPr>
        <w:t>“Personal Growth”, 2001</w:t>
      </w:r>
    </w:p>
    <w:p w:rsidR="0014575A" w:rsidRPr="00766742" w:rsidRDefault="0014575A" w:rsidP="0014575A">
      <w:pPr>
        <w:pStyle w:val="Balk1"/>
        <w:shd w:val="clear" w:color="auto" w:fill="FFFFFF"/>
        <w:spacing w:before="0" w:beforeAutospacing="0" w:after="78" w:afterAutospacing="0" w:line="360" w:lineRule="auto"/>
        <w:textAlignment w:val="baseline"/>
        <w:rPr>
          <w:b w:val="0"/>
          <w:bCs w:val="0"/>
          <w:sz w:val="22"/>
          <w:szCs w:val="22"/>
          <w:lang w:val="en-US"/>
        </w:rPr>
      </w:pPr>
      <w:r w:rsidRPr="00766742">
        <w:rPr>
          <w:b w:val="0"/>
          <w:sz w:val="22"/>
          <w:szCs w:val="22"/>
          <w:lang w:val="en-US"/>
        </w:rPr>
        <w:t>Related to the secret of change</w:t>
      </w:r>
      <w:r w:rsidR="006535C4">
        <w:rPr>
          <w:b w:val="0"/>
          <w:sz w:val="22"/>
          <w:szCs w:val="22"/>
          <w:lang w:val="en-US"/>
        </w:rPr>
        <w:t>,</w:t>
      </w:r>
      <w:r w:rsidR="00F958CC">
        <w:rPr>
          <w:b w:val="0"/>
          <w:sz w:val="22"/>
          <w:szCs w:val="22"/>
          <w:lang w:val="en-US"/>
        </w:rPr>
        <w:t xml:space="preserve"> Soc</w:t>
      </w:r>
      <w:r w:rsidRPr="00766742">
        <w:rPr>
          <w:b w:val="0"/>
          <w:sz w:val="22"/>
          <w:szCs w:val="22"/>
          <w:lang w:val="en-US"/>
        </w:rPr>
        <w:t xml:space="preserve">rates stated that it is </w:t>
      </w:r>
      <w:r w:rsidRPr="00766742">
        <w:rPr>
          <w:b w:val="0"/>
          <w:bCs w:val="0"/>
          <w:sz w:val="22"/>
          <w:szCs w:val="22"/>
          <w:lang w:val="en-US"/>
        </w:rPr>
        <w:t xml:space="preserve">“focus all of your energy, not on fighting the old, but on building the new.” </w:t>
      </w:r>
    </w:p>
    <w:p w:rsidR="000F04E6" w:rsidRPr="00F37552" w:rsidRDefault="000F04E6" w:rsidP="0014575A">
      <w:pPr>
        <w:pStyle w:val="ListeParagraf"/>
        <w:numPr>
          <w:ilvl w:val="0"/>
          <w:numId w:val="18"/>
        </w:numPr>
        <w:shd w:val="clear" w:color="auto" w:fill="FFFFFF"/>
        <w:spacing w:line="276" w:lineRule="auto"/>
        <w:ind w:left="360" w:hanging="90"/>
        <w:rPr>
          <w:rFonts w:ascii="Times New Roman" w:hAnsi="Times New Roman"/>
          <w:lang w:val="en-US"/>
        </w:rPr>
      </w:pPr>
      <w:r w:rsidRPr="00F37552">
        <w:rPr>
          <w:rFonts w:ascii="Times New Roman" w:hAnsi="Times New Roman"/>
          <w:lang w:val="en-US"/>
        </w:rPr>
        <w:t>Yes, it is appropriate</w:t>
      </w:r>
    </w:p>
    <w:p w:rsidR="000F04E6" w:rsidRPr="00F37552" w:rsidRDefault="000F04E6" w:rsidP="0014575A">
      <w:pPr>
        <w:pStyle w:val="ListeParagraf"/>
        <w:numPr>
          <w:ilvl w:val="0"/>
          <w:numId w:val="18"/>
        </w:numPr>
        <w:shd w:val="clear" w:color="auto" w:fill="FFFFFF"/>
        <w:spacing w:line="276" w:lineRule="auto"/>
        <w:ind w:left="709" w:hanging="425"/>
        <w:rPr>
          <w:rFonts w:ascii="Times New Roman" w:hAnsi="Times New Roman"/>
          <w:lang w:val="en-US"/>
        </w:rPr>
      </w:pPr>
      <w:r w:rsidRPr="00F37552">
        <w:rPr>
          <w:rFonts w:ascii="Times New Roman" w:hAnsi="Times New Roman"/>
          <w:lang w:val="en-US"/>
        </w:rPr>
        <w:t>Not necessary to be quoted</w:t>
      </w:r>
    </w:p>
    <w:p w:rsidR="000F04E6" w:rsidRPr="00F37552" w:rsidRDefault="000F04E6" w:rsidP="00610957">
      <w:pPr>
        <w:pStyle w:val="ListeParagraf"/>
        <w:numPr>
          <w:ilvl w:val="0"/>
          <w:numId w:val="18"/>
        </w:numPr>
        <w:shd w:val="clear" w:color="auto" w:fill="FFFFFF"/>
        <w:ind w:left="709" w:hanging="425"/>
        <w:rPr>
          <w:rFonts w:ascii="Times New Roman" w:hAnsi="Times New Roman"/>
          <w:lang w:val="en-US"/>
        </w:rPr>
      </w:pPr>
      <w:r w:rsidRPr="00F37552">
        <w:rPr>
          <w:rFonts w:ascii="Times New Roman" w:hAnsi="Times New Roman"/>
          <w:lang w:val="en-US"/>
        </w:rPr>
        <w:t>Not grammatical</w:t>
      </w:r>
    </w:p>
    <w:p w:rsidR="000F04E6" w:rsidRPr="00F37552" w:rsidRDefault="000F04E6" w:rsidP="0014575A">
      <w:pPr>
        <w:shd w:val="clear" w:color="auto" w:fill="FFFFFF"/>
        <w:spacing w:line="480" w:lineRule="auto"/>
        <w:rPr>
          <w:rFonts w:ascii="Times New Roman" w:hAnsi="Times New Roman"/>
          <w:b/>
          <w:bCs/>
          <w:lang w:val="en-US"/>
        </w:rPr>
      </w:pPr>
    </w:p>
    <w:p w:rsidR="000F04E6" w:rsidRPr="00F37552" w:rsidRDefault="000F04E6" w:rsidP="000F04E6">
      <w:pPr>
        <w:shd w:val="clear" w:color="auto" w:fill="FFFFFF"/>
        <w:spacing w:line="276" w:lineRule="auto"/>
        <w:rPr>
          <w:rFonts w:ascii="Times New Roman" w:hAnsi="Times New Roman"/>
          <w:b/>
          <w:bCs/>
          <w:lang w:val="en-US"/>
        </w:rPr>
      </w:pPr>
      <w:proofErr w:type="gramStart"/>
      <w:r w:rsidRPr="00F37552">
        <w:rPr>
          <w:rFonts w:ascii="Times New Roman" w:hAnsi="Times New Roman"/>
          <w:b/>
          <w:bCs/>
          <w:lang w:val="en-US"/>
        </w:rPr>
        <w:t>PART V.</w:t>
      </w:r>
      <w:proofErr w:type="gramEnd"/>
      <w:r w:rsidRPr="00F37552">
        <w:rPr>
          <w:rFonts w:ascii="Times New Roman" w:hAnsi="Times New Roman"/>
          <w:lang w:val="en-US"/>
        </w:rPr>
        <w:t xml:space="preserve"> </w:t>
      </w:r>
      <w:r w:rsidR="00DB0110">
        <w:rPr>
          <w:rFonts w:ascii="Times New Roman" w:hAnsi="Times New Roman"/>
          <w:lang w:val="en-US"/>
        </w:rPr>
        <w:t xml:space="preserve"> </w:t>
      </w:r>
      <w:r w:rsidRPr="00F37552">
        <w:rPr>
          <w:rFonts w:ascii="Times New Roman" w:hAnsi="Times New Roman"/>
          <w:lang w:val="en-US"/>
        </w:rPr>
        <w:t xml:space="preserve">Read the following excerpts and decide if the </w:t>
      </w:r>
      <w:r w:rsidRPr="00F37552">
        <w:rPr>
          <w:rFonts w:ascii="Times New Roman" w:hAnsi="Times New Roman"/>
          <w:b/>
          <w:lang w:val="en-US"/>
        </w:rPr>
        <w:t>paraphrases</w:t>
      </w:r>
      <w:r w:rsidRPr="00F37552">
        <w:rPr>
          <w:rFonts w:ascii="Times New Roman" w:hAnsi="Times New Roman"/>
          <w:lang w:val="en-US"/>
        </w:rPr>
        <w:t xml:space="preserve"> are acceptable or not.</w:t>
      </w:r>
    </w:p>
    <w:p w:rsidR="000F04E6" w:rsidRPr="00F37552" w:rsidRDefault="000F04E6" w:rsidP="000F04E6">
      <w:pPr>
        <w:shd w:val="clear" w:color="auto" w:fill="FFFFFF"/>
        <w:spacing w:line="276" w:lineRule="auto"/>
        <w:rPr>
          <w:rFonts w:ascii="Times New Roman" w:hAnsi="Times New Roman"/>
          <w:b/>
          <w:lang w:val="en-US"/>
        </w:rPr>
      </w:pPr>
      <w:r w:rsidRPr="00F37552">
        <w:rPr>
          <w:rFonts w:ascii="Times New Roman" w:hAnsi="Times New Roman"/>
          <w:b/>
          <w:bCs/>
          <w:lang w:val="en-US"/>
        </w:rPr>
        <w:t> </w:t>
      </w:r>
      <w:r w:rsidRPr="00F37552">
        <w:rPr>
          <w:rFonts w:ascii="Times New Roman" w:hAnsi="Times New Roman"/>
          <w:b/>
          <w:lang w:val="en-US"/>
        </w:rPr>
        <w:t>(4 x 2 = 8 points)</w:t>
      </w:r>
    </w:p>
    <w:p w:rsidR="000F04E6" w:rsidRPr="00F37552" w:rsidRDefault="000F04E6" w:rsidP="000F04E6">
      <w:pPr>
        <w:shd w:val="clear" w:color="auto" w:fill="FFFFFF"/>
        <w:spacing w:line="276" w:lineRule="auto"/>
        <w:rPr>
          <w:rFonts w:ascii="Times New Roman" w:hAnsi="Times New Roman"/>
          <w:b/>
          <w:bCs/>
          <w:lang w:val="en-US"/>
        </w:rPr>
      </w:pPr>
    </w:p>
    <w:p w:rsidR="000F04E6" w:rsidRPr="00F37552" w:rsidRDefault="000F04E6" w:rsidP="000E505B">
      <w:pPr>
        <w:spacing w:line="276" w:lineRule="auto"/>
        <w:ind w:left="360" w:hanging="360"/>
        <w:rPr>
          <w:rFonts w:ascii="Times New Roman" w:hAnsi="Times New Roman"/>
          <w:b/>
          <w:sz w:val="24"/>
          <w:szCs w:val="24"/>
          <w:lang w:val="en-US"/>
        </w:rPr>
      </w:pPr>
      <w:r w:rsidRPr="00F37552">
        <w:rPr>
          <w:rFonts w:ascii="Times New Roman" w:hAnsi="Times New Roman"/>
          <w:b/>
          <w:bCs/>
          <w:lang w:val="en-US"/>
        </w:rPr>
        <w:t xml:space="preserve">21.  </w:t>
      </w:r>
      <w:r w:rsidR="000E505B">
        <w:rPr>
          <w:rFonts w:ascii="Times New Roman" w:hAnsi="Times New Roman"/>
          <w:b/>
          <w:bCs/>
          <w:lang w:val="en-US"/>
        </w:rPr>
        <w:t xml:space="preserve">Adapted </w:t>
      </w:r>
      <w:r w:rsidRPr="00F37552">
        <w:rPr>
          <w:rFonts w:ascii="Times New Roman" w:hAnsi="Times New Roman"/>
          <w:b/>
          <w:lang w:val="en-US"/>
        </w:rPr>
        <w:t>from</w:t>
      </w:r>
      <w:r w:rsidR="00E42646">
        <w:rPr>
          <w:rFonts w:ascii="Times New Roman" w:hAnsi="Times New Roman"/>
          <w:b/>
          <w:lang w:val="en-US"/>
        </w:rPr>
        <w:t xml:space="preserve"> </w:t>
      </w:r>
      <w:r w:rsidR="00CC0051">
        <w:rPr>
          <w:rFonts w:ascii="Times New Roman" w:hAnsi="Times New Roman"/>
          <w:b/>
          <w:lang w:val="en-US"/>
        </w:rPr>
        <w:t>“</w:t>
      </w:r>
      <w:r w:rsidR="000E505B" w:rsidRPr="00766742">
        <w:rPr>
          <w:rFonts w:ascii="Times New Roman" w:hAnsi="Times New Roman"/>
          <w:b/>
          <w:bCs/>
          <w:kern w:val="36"/>
          <w:lang w:val="en-US"/>
        </w:rPr>
        <w:t>Dogs May Understand Human Point of View</w:t>
      </w:r>
      <w:r w:rsidR="00CC0051">
        <w:rPr>
          <w:rFonts w:ascii="Times New Roman" w:hAnsi="Times New Roman"/>
          <w:b/>
          <w:bCs/>
          <w:kern w:val="36"/>
          <w:lang w:val="en-US"/>
        </w:rPr>
        <w:t>”</w:t>
      </w:r>
      <w:r w:rsidR="000E505B">
        <w:rPr>
          <w:rFonts w:ascii="Times New Roman" w:hAnsi="Times New Roman"/>
          <w:b/>
          <w:bCs/>
          <w:kern w:val="36"/>
          <w:lang w:val="en-US"/>
        </w:rPr>
        <w:t>, 2013</w:t>
      </w:r>
    </w:p>
    <w:p w:rsidR="000F04E6" w:rsidRPr="00F37552" w:rsidRDefault="000F04E6" w:rsidP="000E505B">
      <w:pPr>
        <w:spacing w:line="276" w:lineRule="auto"/>
        <w:rPr>
          <w:rFonts w:ascii="Times New Roman" w:hAnsi="Times New Roman"/>
          <w:lang w:val="en-US"/>
        </w:rPr>
      </w:pPr>
    </w:p>
    <w:p w:rsidR="000E505B" w:rsidRPr="00766742" w:rsidRDefault="000E505B" w:rsidP="000E505B">
      <w:pPr>
        <w:rPr>
          <w:rFonts w:ascii="Times New Roman" w:hAnsi="Times New Roman"/>
          <w:lang w:val="en-US"/>
        </w:rPr>
      </w:pPr>
      <w:r>
        <w:rPr>
          <w:rFonts w:ascii="Times New Roman" w:hAnsi="Times New Roman"/>
        </w:rPr>
        <w:t>A</w:t>
      </w:r>
      <w:r w:rsidRPr="00766742">
        <w:rPr>
          <w:rFonts w:ascii="Times New Roman" w:hAnsi="Times New Roman"/>
          <w:lang w:val="en-US"/>
        </w:rPr>
        <w:t xml:space="preserve"> series of experiments indicate that domestic dogs are much more likely to steal food in a dark room when they think nobody can see them, suggesting that dogs are capable of understanding a human's point of view.  Previous studies have shown chimpanzees have a sophisticated understanding and seem to know when someone else can or can't see them.  It is not known how sophisticated dogs' understanding is in comparison.  </w:t>
      </w:r>
    </w:p>
    <w:p w:rsidR="000F04E6" w:rsidRPr="00F37552" w:rsidRDefault="000F04E6" w:rsidP="000E505B">
      <w:pPr>
        <w:spacing w:line="276" w:lineRule="auto"/>
        <w:rPr>
          <w:rFonts w:ascii="Times New Roman" w:hAnsi="Times New Roman"/>
          <w:lang w:val="en-US"/>
        </w:rPr>
      </w:pPr>
    </w:p>
    <w:p w:rsidR="000F04E6" w:rsidRPr="00F37552" w:rsidRDefault="000F04E6" w:rsidP="000E505B">
      <w:pPr>
        <w:shd w:val="clear" w:color="auto" w:fill="FFFFFF"/>
        <w:spacing w:line="276" w:lineRule="auto"/>
        <w:rPr>
          <w:rFonts w:ascii="Times New Roman" w:hAnsi="Times New Roman"/>
          <w:b/>
          <w:lang w:val="en-US"/>
        </w:rPr>
      </w:pPr>
      <w:r w:rsidRPr="00F37552">
        <w:rPr>
          <w:rFonts w:ascii="Times New Roman" w:hAnsi="Times New Roman"/>
          <w:b/>
          <w:lang w:val="en-US"/>
        </w:rPr>
        <w:t xml:space="preserve">Paraphrase: </w:t>
      </w:r>
    </w:p>
    <w:p w:rsidR="000F04E6" w:rsidRPr="00F37552" w:rsidRDefault="000F04E6" w:rsidP="000E505B">
      <w:pPr>
        <w:spacing w:line="276" w:lineRule="auto"/>
        <w:rPr>
          <w:rFonts w:ascii="Times New Roman" w:hAnsi="Times New Roman"/>
          <w:lang w:val="en-US"/>
        </w:rPr>
      </w:pPr>
    </w:p>
    <w:p w:rsidR="000E505B" w:rsidRPr="00766742" w:rsidRDefault="000E505B" w:rsidP="000E505B">
      <w:pPr>
        <w:rPr>
          <w:rFonts w:ascii="Times New Roman" w:hAnsi="Times New Roman"/>
          <w:b/>
          <w:lang w:val="en-US"/>
        </w:rPr>
      </w:pPr>
      <w:proofErr w:type="gramStart"/>
      <w:r w:rsidRPr="00766742">
        <w:rPr>
          <w:rFonts w:ascii="Times New Roman" w:hAnsi="Times New Roman"/>
          <w:lang w:val="en-US"/>
        </w:rPr>
        <w:t xml:space="preserve">An experiment, </w:t>
      </w:r>
      <w:r w:rsidR="001933B3">
        <w:rPr>
          <w:rFonts w:ascii="Times New Roman" w:hAnsi="Times New Roman"/>
          <w:lang w:val="en-US"/>
        </w:rPr>
        <w:t>to test</w:t>
      </w:r>
      <w:r w:rsidRPr="00766742">
        <w:rPr>
          <w:rFonts w:ascii="Times New Roman" w:hAnsi="Times New Roman"/>
          <w:lang w:val="en-US"/>
        </w:rPr>
        <w:t xml:space="preserve"> under which con</w:t>
      </w:r>
      <w:r w:rsidR="001933B3">
        <w:rPr>
          <w:rFonts w:ascii="Times New Roman" w:hAnsi="Times New Roman"/>
          <w:lang w:val="en-US"/>
        </w:rPr>
        <w:t xml:space="preserve">ditions dogs steal food, </w:t>
      </w:r>
      <w:r w:rsidRPr="00766742">
        <w:rPr>
          <w:rFonts w:ascii="Times New Roman" w:hAnsi="Times New Roman"/>
          <w:lang w:val="en-US"/>
        </w:rPr>
        <w:t>s</w:t>
      </w:r>
      <w:r w:rsidR="001933B3">
        <w:rPr>
          <w:rFonts w:ascii="Times New Roman" w:hAnsi="Times New Roman"/>
          <w:lang w:val="en-US"/>
        </w:rPr>
        <w:t>howed</w:t>
      </w:r>
      <w:r w:rsidRPr="00766742">
        <w:rPr>
          <w:rFonts w:ascii="Times New Roman" w:hAnsi="Times New Roman"/>
          <w:lang w:val="en-US"/>
        </w:rPr>
        <w:t xml:space="preserve"> that people’s perspective can be perceived by dogs as they tend to steal food secretly in a dim space.</w:t>
      </w:r>
      <w:proofErr w:type="gramEnd"/>
      <w:r w:rsidRPr="00766742">
        <w:rPr>
          <w:rFonts w:ascii="Times New Roman" w:hAnsi="Times New Roman"/>
          <w:lang w:val="en-US"/>
        </w:rPr>
        <w:t xml:space="preserve">  Both dogs and chimps are aware of when they are observed.  Hence, dogs are as developed as the chimps in term</w:t>
      </w:r>
      <w:r w:rsidR="00CA1B83">
        <w:rPr>
          <w:rFonts w:ascii="Times New Roman" w:hAnsi="Times New Roman"/>
          <w:lang w:val="en-US"/>
        </w:rPr>
        <w:t>s</w:t>
      </w:r>
      <w:r w:rsidRPr="00766742">
        <w:rPr>
          <w:rFonts w:ascii="Times New Roman" w:hAnsi="Times New Roman"/>
          <w:lang w:val="en-US"/>
        </w:rPr>
        <w:t xml:space="preserve"> of comprehension.     </w:t>
      </w:r>
    </w:p>
    <w:p w:rsidR="000F04E6" w:rsidRDefault="000F04E6" w:rsidP="000E505B">
      <w:pPr>
        <w:spacing w:line="276" w:lineRule="auto"/>
        <w:rPr>
          <w:rFonts w:ascii="Times New Roman" w:hAnsi="Times New Roman"/>
          <w:lang w:val="en-US"/>
        </w:rPr>
      </w:pPr>
    </w:p>
    <w:p w:rsidR="00B643C8" w:rsidRPr="00F37552" w:rsidRDefault="00B643C8" w:rsidP="000E505B">
      <w:pPr>
        <w:spacing w:line="276" w:lineRule="auto"/>
        <w:rPr>
          <w:rFonts w:ascii="Times New Roman" w:hAnsi="Times New Roman"/>
          <w:lang w:val="en-US"/>
        </w:rPr>
      </w:pPr>
    </w:p>
    <w:p w:rsidR="000F04E6" w:rsidRPr="00F37552" w:rsidRDefault="000F04E6" w:rsidP="000E505B">
      <w:pPr>
        <w:pStyle w:val="ListeParagraf"/>
        <w:numPr>
          <w:ilvl w:val="0"/>
          <w:numId w:val="13"/>
        </w:numPr>
        <w:shd w:val="clear" w:color="auto" w:fill="FFFFFF"/>
        <w:spacing w:line="276" w:lineRule="auto"/>
        <w:rPr>
          <w:rFonts w:ascii="Times New Roman" w:hAnsi="Times New Roman"/>
          <w:lang w:val="en-US"/>
        </w:rPr>
      </w:pPr>
      <w:r w:rsidRPr="00F37552">
        <w:rPr>
          <w:rFonts w:ascii="Times New Roman" w:hAnsi="Times New Roman"/>
          <w:lang w:val="en-US"/>
        </w:rPr>
        <w:t xml:space="preserve">Yes, the paraphrase is acceptable. </w:t>
      </w:r>
    </w:p>
    <w:p w:rsidR="000F04E6" w:rsidRPr="00F37552" w:rsidRDefault="000F04E6" w:rsidP="000E505B">
      <w:pPr>
        <w:pStyle w:val="ListeParagraf"/>
        <w:numPr>
          <w:ilvl w:val="0"/>
          <w:numId w:val="13"/>
        </w:numPr>
        <w:shd w:val="clear" w:color="auto" w:fill="FFFFFF"/>
        <w:spacing w:line="276" w:lineRule="auto"/>
        <w:rPr>
          <w:rFonts w:ascii="Times New Roman" w:hAnsi="Times New Roman"/>
          <w:lang w:val="en-US"/>
        </w:rPr>
      </w:pPr>
      <w:r w:rsidRPr="00F37552">
        <w:rPr>
          <w:rFonts w:ascii="Times New Roman" w:hAnsi="Times New Roman"/>
          <w:lang w:val="en-US"/>
        </w:rPr>
        <w:t xml:space="preserve">No the paraphrase plagiarizes the original by using the same vocabulary or grammar. </w:t>
      </w:r>
    </w:p>
    <w:p w:rsidR="000F04E6" w:rsidRPr="00F37552" w:rsidRDefault="000F04E6" w:rsidP="00141DDA">
      <w:pPr>
        <w:pStyle w:val="ListeParagraf"/>
        <w:numPr>
          <w:ilvl w:val="0"/>
          <w:numId w:val="13"/>
        </w:numPr>
        <w:spacing w:before="100" w:beforeAutospacing="1" w:after="100" w:afterAutospacing="1"/>
        <w:outlineLvl w:val="0"/>
        <w:rPr>
          <w:rFonts w:ascii="Times New Roman" w:hAnsi="Times New Roman"/>
          <w:lang w:val="en-US"/>
        </w:rPr>
      </w:pPr>
      <w:r w:rsidRPr="00F37552">
        <w:rPr>
          <w:rFonts w:ascii="Times New Roman" w:hAnsi="Times New Roman"/>
          <w:lang w:val="en-US"/>
        </w:rPr>
        <w:t>No, the paraphrase has a different meaning than the original</w:t>
      </w:r>
    </w:p>
    <w:p w:rsidR="00AB2E2E" w:rsidRPr="00766742" w:rsidRDefault="000F04E6" w:rsidP="00AB2E2E">
      <w:pPr>
        <w:shd w:val="clear" w:color="auto" w:fill="FFFFFF"/>
        <w:spacing w:before="100" w:beforeAutospacing="1" w:after="100" w:afterAutospacing="1" w:line="276" w:lineRule="auto"/>
        <w:outlineLvl w:val="0"/>
        <w:rPr>
          <w:rFonts w:ascii="Times New Roman" w:hAnsi="Times New Roman"/>
          <w:b/>
          <w:bCs/>
          <w:kern w:val="36"/>
          <w:lang w:val="en-US"/>
        </w:rPr>
      </w:pPr>
      <w:r w:rsidRPr="00F37552">
        <w:rPr>
          <w:rFonts w:ascii="Times New Roman" w:hAnsi="Times New Roman"/>
          <w:b/>
          <w:lang w:val="en-US"/>
        </w:rPr>
        <w:t xml:space="preserve">22.  </w:t>
      </w:r>
      <w:r w:rsidR="00AB2E2E">
        <w:rPr>
          <w:rFonts w:ascii="Times New Roman" w:hAnsi="Times New Roman"/>
          <w:b/>
          <w:bCs/>
          <w:kern w:val="36"/>
        </w:rPr>
        <w:t>A</w:t>
      </w:r>
      <w:proofErr w:type="spellStart"/>
      <w:r w:rsidR="00AB2E2E" w:rsidRPr="00766742">
        <w:rPr>
          <w:rFonts w:ascii="Times New Roman" w:hAnsi="Times New Roman"/>
          <w:b/>
          <w:bCs/>
          <w:kern w:val="36"/>
          <w:lang w:val="en-US"/>
        </w:rPr>
        <w:t>dapted</w:t>
      </w:r>
      <w:proofErr w:type="spellEnd"/>
      <w:r w:rsidR="00AB2E2E" w:rsidRPr="00766742">
        <w:rPr>
          <w:rFonts w:ascii="Times New Roman" w:hAnsi="Times New Roman"/>
          <w:b/>
          <w:bCs/>
          <w:kern w:val="36"/>
          <w:lang w:val="en-US"/>
        </w:rPr>
        <w:t xml:space="preserve"> from </w:t>
      </w:r>
      <w:r w:rsidR="00AB2E2E">
        <w:rPr>
          <w:rFonts w:ascii="Times New Roman" w:hAnsi="Times New Roman"/>
          <w:b/>
          <w:bCs/>
          <w:kern w:val="36"/>
        </w:rPr>
        <w:t>“T</w:t>
      </w:r>
      <w:r w:rsidR="00AB2E2E" w:rsidRPr="00766742">
        <w:rPr>
          <w:rFonts w:ascii="Times New Roman" w:hAnsi="Times New Roman"/>
          <w:b/>
          <w:bCs/>
          <w:kern w:val="36"/>
          <w:lang w:val="en-US"/>
        </w:rPr>
        <w:t xml:space="preserve">he </w:t>
      </w:r>
      <w:r w:rsidR="00CC0051" w:rsidRPr="00766742">
        <w:rPr>
          <w:rFonts w:ascii="Times New Roman" w:hAnsi="Times New Roman"/>
          <w:b/>
          <w:bCs/>
          <w:kern w:val="36"/>
          <w:lang w:val="en-US"/>
        </w:rPr>
        <w:t xml:space="preserve">Value </w:t>
      </w:r>
      <w:r w:rsidR="00CC0051">
        <w:rPr>
          <w:rFonts w:ascii="Times New Roman" w:hAnsi="Times New Roman"/>
          <w:b/>
          <w:bCs/>
          <w:kern w:val="36"/>
          <w:lang w:val="en-US"/>
        </w:rPr>
        <w:t>o</w:t>
      </w:r>
      <w:r w:rsidR="00CC0051" w:rsidRPr="00766742">
        <w:rPr>
          <w:rFonts w:ascii="Times New Roman" w:hAnsi="Times New Roman"/>
          <w:b/>
          <w:bCs/>
          <w:kern w:val="36"/>
          <w:lang w:val="en-US"/>
        </w:rPr>
        <w:t>f Environmental Activists</w:t>
      </w:r>
      <w:r w:rsidR="00AB2E2E">
        <w:rPr>
          <w:rFonts w:ascii="Times New Roman" w:hAnsi="Times New Roman"/>
          <w:b/>
          <w:bCs/>
          <w:kern w:val="36"/>
        </w:rPr>
        <w:t>”</w:t>
      </w:r>
      <w:r w:rsidR="00AB2E2E" w:rsidRPr="00766742">
        <w:rPr>
          <w:rFonts w:ascii="Times New Roman" w:hAnsi="Times New Roman"/>
          <w:b/>
          <w:bCs/>
          <w:kern w:val="36"/>
          <w:lang w:val="en-US"/>
        </w:rPr>
        <w:t xml:space="preserve">, 2008 </w:t>
      </w:r>
    </w:p>
    <w:p w:rsidR="00AB2E2E" w:rsidRPr="00766742" w:rsidRDefault="00AB2E2E" w:rsidP="00AB2E2E">
      <w:pPr>
        <w:shd w:val="clear" w:color="auto" w:fill="FFFFFF"/>
        <w:spacing w:before="100" w:beforeAutospacing="1" w:after="100" w:afterAutospacing="1"/>
        <w:rPr>
          <w:rFonts w:ascii="Times New Roman" w:hAnsi="Times New Roman"/>
          <w:lang w:val="en-US"/>
        </w:rPr>
      </w:pPr>
      <w:r w:rsidRPr="00766742">
        <w:rPr>
          <w:rFonts w:ascii="Times New Roman" w:hAnsi="Times New Roman"/>
          <w:lang w:val="en-US"/>
        </w:rPr>
        <w:t xml:space="preserve">There are many methods, most financial, to measure the success of companies in meeting goals. But the question becomes a lot harder trying to measure the efforts of environmental organizations like Greenpeace. Greenpeace's goal is "to ensure the ability of the earth to nurture life in all its diversity."  The challenge is how to put a quantifiable measure on whether such organizations are successful in reaching their goals.   </w:t>
      </w:r>
    </w:p>
    <w:p w:rsidR="000F04E6" w:rsidRPr="00F37552" w:rsidRDefault="000F04E6" w:rsidP="000E505B">
      <w:pPr>
        <w:spacing w:line="276" w:lineRule="auto"/>
        <w:rPr>
          <w:rFonts w:ascii="Times New Roman" w:hAnsi="Times New Roman"/>
          <w:b/>
          <w:bCs/>
          <w:lang w:val="en-US"/>
        </w:rPr>
      </w:pPr>
      <w:r w:rsidRPr="00F37552">
        <w:rPr>
          <w:rFonts w:ascii="Times New Roman" w:hAnsi="Times New Roman"/>
          <w:b/>
          <w:bCs/>
          <w:lang w:val="en-US"/>
        </w:rPr>
        <w:t>Paraphrase:</w:t>
      </w:r>
    </w:p>
    <w:p w:rsidR="000F04E6" w:rsidRPr="00F37552" w:rsidRDefault="00AB2E2E" w:rsidP="00787DBF">
      <w:pPr>
        <w:shd w:val="clear" w:color="auto" w:fill="FFFFFF"/>
        <w:spacing w:before="100" w:beforeAutospacing="1" w:after="100" w:afterAutospacing="1"/>
        <w:rPr>
          <w:rFonts w:ascii="Times New Roman" w:hAnsi="Times New Roman"/>
          <w:b/>
          <w:bCs/>
          <w:lang w:val="en-US"/>
        </w:rPr>
      </w:pPr>
      <w:r w:rsidRPr="00766742">
        <w:rPr>
          <w:rFonts w:ascii="Times New Roman" w:hAnsi="Times New Roman"/>
          <w:lang w:val="en-US"/>
        </w:rPr>
        <w:t>Although evaluating the achievement of companies is possible through various financial</w:t>
      </w:r>
      <w:r w:rsidR="008E50C1">
        <w:rPr>
          <w:rFonts w:ascii="Times New Roman" w:hAnsi="Times New Roman"/>
          <w:lang w:val="en-US"/>
        </w:rPr>
        <w:t xml:space="preserve"> and calculable means, it is </w:t>
      </w:r>
      <w:r w:rsidR="00CC0051">
        <w:rPr>
          <w:rFonts w:ascii="Times New Roman" w:hAnsi="Times New Roman"/>
          <w:lang w:val="en-US"/>
        </w:rPr>
        <w:t>difficult to do so for organizations</w:t>
      </w:r>
      <w:r w:rsidR="008E50C1">
        <w:rPr>
          <w:rFonts w:ascii="Times New Roman" w:hAnsi="Times New Roman"/>
          <w:lang w:val="en-US"/>
        </w:rPr>
        <w:t xml:space="preserve"> like Greenpeace, which aims </w:t>
      </w:r>
      <w:r w:rsidRPr="00766742">
        <w:rPr>
          <w:rFonts w:ascii="Times New Roman" w:hAnsi="Times New Roman"/>
          <w:lang w:val="en-US"/>
        </w:rPr>
        <w:t>t</w:t>
      </w:r>
      <w:r w:rsidR="008E50C1">
        <w:rPr>
          <w:rFonts w:ascii="Times New Roman" w:hAnsi="Times New Roman"/>
          <w:lang w:val="en-US"/>
        </w:rPr>
        <w:t>o</w:t>
      </w:r>
      <w:r w:rsidRPr="00766742">
        <w:rPr>
          <w:rFonts w:ascii="Times New Roman" w:hAnsi="Times New Roman"/>
          <w:lang w:val="en-US"/>
        </w:rPr>
        <w:t xml:space="preserve"> preserv</w:t>
      </w:r>
      <w:r w:rsidR="008E50C1">
        <w:rPr>
          <w:rFonts w:ascii="Times New Roman" w:hAnsi="Times New Roman"/>
          <w:lang w:val="en-US"/>
        </w:rPr>
        <w:t>e</w:t>
      </w:r>
      <w:r w:rsidRPr="00766742">
        <w:rPr>
          <w:rFonts w:ascii="Times New Roman" w:hAnsi="Times New Roman"/>
          <w:lang w:val="en-US"/>
        </w:rPr>
        <w:t xml:space="preserve"> the world so that it can </w:t>
      </w:r>
      <w:r w:rsidR="002A0455">
        <w:rPr>
          <w:rFonts w:ascii="Times New Roman" w:hAnsi="Times New Roman"/>
          <w:lang w:val="en-US"/>
        </w:rPr>
        <w:t>continue to sustain</w:t>
      </w:r>
      <w:r w:rsidR="008E50C1">
        <w:rPr>
          <w:rFonts w:ascii="Times New Roman" w:hAnsi="Times New Roman"/>
          <w:lang w:val="en-US"/>
        </w:rPr>
        <w:t xml:space="preserve"> the diverse</w:t>
      </w:r>
      <w:r w:rsidR="00E42646">
        <w:rPr>
          <w:rFonts w:ascii="Times New Roman" w:hAnsi="Times New Roman"/>
          <w:lang w:val="en-US"/>
        </w:rPr>
        <w:t xml:space="preserve"> </w:t>
      </w:r>
      <w:r w:rsidR="008E50C1">
        <w:rPr>
          <w:rFonts w:ascii="Times New Roman" w:hAnsi="Times New Roman"/>
          <w:lang w:val="en-US"/>
        </w:rPr>
        <w:t>l</w:t>
      </w:r>
      <w:r w:rsidRPr="00766742">
        <w:rPr>
          <w:rFonts w:ascii="Times New Roman" w:hAnsi="Times New Roman"/>
          <w:lang w:val="en-US"/>
        </w:rPr>
        <w:t xml:space="preserve">ife </w:t>
      </w:r>
      <w:r w:rsidR="008E50C1">
        <w:rPr>
          <w:rFonts w:ascii="Times New Roman" w:hAnsi="Times New Roman"/>
          <w:lang w:val="en-US"/>
        </w:rPr>
        <w:t>up</w:t>
      </w:r>
      <w:r w:rsidRPr="00766742">
        <w:rPr>
          <w:rFonts w:ascii="Times New Roman" w:hAnsi="Times New Roman"/>
          <w:lang w:val="en-US"/>
        </w:rPr>
        <w:t xml:space="preserve">on it.  </w:t>
      </w:r>
    </w:p>
    <w:p w:rsidR="000F04E6" w:rsidRPr="00F37552" w:rsidRDefault="000F04E6" w:rsidP="00AB2E2E">
      <w:pPr>
        <w:pStyle w:val="ListeParagraf"/>
        <w:numPr>
          <w:ilvl w:val="0"/>
          <w:numId w:val="2"/>
        </w:numPr>
        <w:shd w:val="clear" w:color="auto" w:fill="FFFFFF"/>
        <w:spacing w:line="276" w:lineRule="auto"/>
        <w:rPr>
          <w:rFonts w:ascii="Times New Roman" w:hAnsi="Times New Roman"/>
          <w:lang w:val="en-US"/>
        </w:rPr>
      </w:pPr>
      <w:r w:rsidRPr="00F37552">
        <w:rPr>
          <w:rFonts w:ascii="Times New Roman" w:hAnsi="Times New Roman"/>
          <w:lang w:val="en-US"/>
        </w:rPr>
        <w:t xml:space="preserve">Yes, the paraphrase is acceptable. </w:t>
      </w:r>
    </w:p>
    <w:p w:rsidR="000F04E6" w:rsidRPr="00F37552" w:rsidRDefault="000F04E6" w:rsidP="00AB2E2E">
      <w:pPr>
        <w:pStyle w:val="ListeParagraf"/>
        <w:numPr>
          <w:ilvl w:val="0"/>
          <w:numId w:val="2"/>
        </w:numPr>
        <w:shd w:val="clear" w:color="auto" w:fill="FFFFFF"/>
        <w:spacing w:line="276" w:lineRule="auto"/>
        <w:rPr>
          <w:rFonts w:ascii="Times New Roman" w:hAnsi="Times New Roman"/>
          <w:lang w:val="en-US"/>
        </w:rPr>
      </w:pPr>
      <w:r w:rsidRPr="00F37552">
        <w:rPr>
          <w:rFonts w:ascii="Times New Roman" w:hAnsi="Times New Roman"/>
          <w:lang w:val="en-US"/>
        </w:rPr>
        <w:t xml:space="preserve">No the paraphrase plagiarizes the original by using the same vocabulary or grammar. </w:t>
      </w:r>
    </w:p>
    <w:p w:rsidR="000F04E6" w:rsidRPr="00F37552" w:rsidRDefault="000F04E6" w:rsidP="00141DDA">
      <w:pPr>
        <w:pStyle w:val="ListeParagraf"/>
        <w:numPr>
          <w:ilvl w:val="0"/>
          <w:numId w:val="2"/>
        </w:numPr>
        <w:shd w:val="clear" w:color="auto" w:fill="FFFFFF"/>
        <w:rPr>
          <w:rFonts w:ascii="Times New Roman" w:hAnsi="Times New Roman"/>
          <w:lang w:val="en-US"/>
        </w:rPr>
      </w:pPr>
      <w:r w:rsidRPr="00F37552">
        <w:rPr>
          <w:rFonts w:ascii="Times New Roman" w:hAnsi="Times New Roman"/>
          <w:lang w:val="en-US"/>
        </w:rPr>
        <w:t xml:space="preserve">No, the paraphrase has a different meaning than the original. </w:t>
      </w:r>
    </w:p>
    <w:p w:rsidR="00841FC3" w:rsidRPr="00766742" w:rsidRDefault="000F04E6" w:rsidP="00841FC3">
      <w:pPr>
        <w:shd w:val="clear" w:color="auto" w:fill="FFFFFF"/>
        <w:spacing w:before="100" w:beforeAutospacing="1" w:after="100" w:afterAutospacing="1"/>
        <w:rPr>
          <w:rFonts w:ascii="Times New Roman" w:hAnsi="Times New Roman"/>
          <w:b/>
          <w:lang w:val="en-US"/>
        </w:rPr>
      </w:pPr>
      <w:r w:rsidRPr="00F37552">
        <w:rPr>
          <w:rFonts w:ascii="Times New Roman" w:hAnsi="Times New Roman"/>
          <w:b/>
          <w:lang w:val="en-US"/>
        </w:rPr>
        <w:t xml:space="preserve">23. </w:t>
      </w:r>
      <w:r w:rsidR="00B643C8">
        <w:rPr>
          <w:rFonts w:ascii="Times New Roman" w:hAnsi="Times New Roman"/>
          <w:b/>
          <w:lang w:val="en-US"/>
        </w:rPr>
        <w:t xml:space="preserve"> </w:t>
      </w:r>
      <w:r w:rsidR="002E26D6">
        <w:rPr>
          <w:rFonts w:ascii="Times New Roman" w:hAnsi="Times New Roman"/>
          <w:b/>
          <w:bCs/>
          <w:lang w:val="en-US"/>
        </w:rPr>
        <w:t xml:space="preserve">Adapted </w:t>
      </w:r>
      <w:r w:rsidRPr="00465BB9">
        <w:rPr>
          <w:rFonts w:ascii="Times New Roman" w:hAnsi="Times New Roman"/>
          <w:b/>
          <w:bCs/>
          <w:lang w:val="en-US"/>
        </w:rPr>
        <w:t xml:space="preserve">from </w:t>
      </w:r>
      <w:r w:rsidR="00841FC3">
        <w:rPr>
          <w:rFonts w:ascii="Times New Roman" w:hAnsi="Times New Roman"/>
          <w:b/>
        </w:rPr>
        <w:t>“</w:t>
      </w:r>
      <w:r w:rsidR="00841FC3" w:rsidRPr="00766742">
        <w:rPr>
          <w:rFonts w:ascii="Times New Roman" w:hAnsi="Times New Roman"/>
          <w:b/>
        </w:rPr>
        <w:t>W</w:t>
      </w:r>
      <w:proofErr w:type="spellStart"/>
      <w:r w:rsidR="00841FC3" w:rsidRPr="00766742">
        <w:rPr>
          <w:rFonts w:ascii="Times New Roman" w:hAnsi="Times New Roman"/>
          <w:b/>
          <w:lang w:val="en-US"/>
        </w:rPr>
        <w:t>hy</w:t>
      </w:r>
      <w:proofErr w:type="spellEnd"/>
      <w:r w:rsidR="00E42646">
        <w:rPr>
          <w:rFonts w:ascii="Times New Roman" w:hAnsi="Times New Roman"/>
          <w:b/>
          <w:lang w:val="en-US"/>
        </w:rPr>
        <w:t xml:space="preserve"> </w:t>
      </w:r>
      <w:r w:rsidR="00F97306">
        <w:rPr>
          <w:rFonts w:ascii="Times New Roman" w:hAnsi="Times New Roman"/>
          <w:b/>
          <w:lang w:val="en-US"/>
        </w:rPr>
        <w:t>Can’t We Figure out How t</w:t>
      </w:r>
      <w:r w:rsidR="00F97306" w:rsidRPr="00766742">
        <w:rPr>
          <w:rFonts w:ascii="Times New Roman" w:hAnsi="Times New Roman"/>
          <w:b/>
          <w:lang w:val="en-US"/>
        </w:rPr>
        <w:t>o Select Leaders</w:t>
      </w:r>
      <w:r w:rsidR="00841FC3" w:rsidRPr="00766742">
        <w:rPr>
          <w:rFonts w:ascii="Times New Roman" w:hAnsi="Times New Roman"/>
          <w:b/>
          <w:lang w:val="en-US"/>
        </w:rPr>
        <w:t>?</w:t>
      </w:r>
      <w:proofErr w:type="gramStart"/>
      <w:r w:rsidR="00841FC3">
        <w:rPr>
          <w:rFonts w:ascii="Times New Roman" w:hAnsi="Times New Roman"/>
          <w:b/>
        </w:rPr>
        <w:t>”,</w:t>
      </w:r>
      <w:proofErr w:type="gramEnd"/>
      <w:r w:rsidR="00E42646">
        <w:rPr>
          <w:rFonts w:ascii="Times New Roman" w:hAnsi="Times New Roman"/>
          <w:b/>
        </w:rPr>
        <w:t xml:space="preserve"> </w:t>
      </w:r>
      <w:r w:rsidR="00B3284E">
        <w:rPr>
          <w:rFonts w:ascii="Times New Roman" w:hAnsi="Times New Roman"/>
          <w:b/>
        </w:rPr>
        <w:t>2009</w:t>
      </w:r>
    </w:p>
    <w:p w:rsidR="00841FC3" w:rsidRPr="00766742" w:rsidRDefault="00841FC3" w:rsidP="00841FC3">
      <w:pPr>
        <w:shd w:val="clear" w:color="auto" w:fill="FFFFFF"/>
        <w:spacing w:before="100" w:beforeAutospacing="1" w:after="100" w:afterAutospacing="1"/>
        <w:rPr>
          <w:rFonts w:ascii="Times New Roman" w:hAnsi="Times New Roman"/>
          <w:lang w:val="en-US"/>
        </w:rPr>
      </w:pPr>
      <w:r w:rsidRPr="00766742">
        <w:rPr>
          <w:rFonts w:ascii="Times New Roman" w:hAnsi="Times New Roman"/>
          <w:lang w:val="en-US"/>
        </w:rPr>
        <w:t xml:space="preserve">Learning is more strongly influenced by individual teachers than any other factor, including class size and quality of the facilities. The truly great teachers do things like giving good, individualized feedback while remaining sensitive and responding to interactions going on around them that might indicate needs of other students.  </w:t>
      </w:r>
    </w:p>
    <w:p w:rsidR="00841FC3" w:rsidRDefault="00841FC3" w:rsidP="00841FC3">
      <w:pPr>
        <w:shd w:val="clear" w:color="auto" w:fill="FFFFFF"/>
        <w:spacing w:before="100" w:beforeAutospacing="1" w:after="100" w:afterAutospacing="1" w:line="276" w:lineRule="auto"/>
        <w:rPr>
          <w:rFonts w:ascii="Times New Roman" w:hAnsi="Times New Roman"/>
          <w:lang w:val="en-US"/>
        </w:rPr>
      </w:pPr>
      <w:r w:rsidRPr="00F37552">
        <w:rPr>
          <w:rFonts w:ascii="Times New Roman" w:hAnsi="Times New Roman"/>
          <w:b/>
          <w:lang w:val="en-US"/>
        </w:rPr>
        <w:t>Paraphrase:</w:t>
      </w:r>
    </w:p>
    <w:p w:rsidR="00841FC3" w:rsidRPr="00766742" w:rsidRDefault="00841FC3" w:rsidP="00841FC3">
      <w:pPr>
        <w:shd w:val="clear" w:color="auto" w:fill="FFFFFF"/>
        <w:spacing w:before="100" w:beforeAutospacing="1" w:after="100" w:afterAutospacing="1"/>
        <w:rPr>
          <w:rFonts w:ascii="Times New Roman" w:hAnsi="Times New Roman"/>
          <w:lang w:val="en-US"/>
        </w:rPr>
      </w:pPr>
      <w:r w:rsidRPr="00766742">
        <w:rPr>
          <w:rFonts w:ascii="Times New Roman" w:hAnsi="Times New Roman"/>
          <w:lang w:val="en-US"/>
        </w:rPr>
        <w:t xml:space="preserve">The most important element in learning is not the class size or quality of the facilities, but the teachers.  Fantastic teachers give good and personal feedback, and at the same time interact with what is happening around them that can point out the needs of other students.   </w:t>
      </w:r>
    </w:p>
    <w:p w:rsidR="000F04E6" w:rsidRPr="00F37552" w:rsidRDefault="000F04E6" w:rsidP="000E505B">
      <w:pPr>
        <w:pStyle w:val="ListeParagraf"/>
        <w:numPr>
          <w:ilvl w:val="0"/>
          <w:numId w:val="11"/>
        </w:numPr>
        <w:shd w:val="clear" w:color="auto" w:fill="FFFFFF"/>
        <w:spacing w:line="276" w:lineRule="auto"/>
        <w:rPr>
          <w:rFonts w:ascii="Times New Roman" w:hAnsi="Times New Roman"/>
          <w:lang w:val="en-US"/>
        </w:rPr>
      </w:pPr>
      <w:r w:rsidRPr="00F37552">
        <w:rPr>
          <w:rFonts w:ascii="Times New Roman" w:hAnsi="Times New Roman"/>
          <w:lang w:val="en-US"/>
        </w:rPr>
        <w:t xml:space="preserve">Yes, the paraphrase is acceptable. </w:t>
      </w:r>
    </w:p>
    <w:p w:rsidR="000F04E6" w:rsidRPr="00F37552" w:rsidRDefault="000F04E6" w:rsidP="000E505B">
      <w:pPr>
        <w:pStyle w:val="ListeParagraf"/>
        <w:numPr>
          <w:ilvl w:val="0"/>
          <w:numId w:val="11"/>
        </w:numPr>
        <w:shd w:val="clear" w:color="auto" w:fill="FFFFFF"/>
        <w:spacing w:line="276" w:lineRule="auto"/>
        <w:rPr>
          <w:rFonts w:ascii="Times New Roman" w:hAnsi="Times New Roman"/>
          <w:lang w:val="en-US"/>
        </w:rPr>
      </w:pPr>
      <w:r w:rsidRPr="00F37552">
        <w:rPr>
          <w:rFonts w:ascii="Times New Roman" w:hAnsi="Times New Roman"/>
          <w:lang w:val="en-US"/>
        </w:rPr>
        <w:t xml:space="preserve"> No the paraphrase plagiarizes the original by using the same vocabulary or grammar. </w:t>
      </w:r>
    </w:p>
    <w:p w:rsidR="000F04E6" w:rsidRPr="00F37552" w:rsidRDefault="000F04E6" w:rsidP="000E505B">
      <w:pPr>
        <w:pStyle w:val="ListeParagraf"/>
        <w:numPr>
          <w:ilvl w:val="0"/>
          <w:numId w:val="11"/>
        </w:numPr>
        <w:shd w:val="clear" w:color="auto" w:fill="FFFFFF"/>
        <w:spacing w:line="276" w:lineRule="auto"/>
        <w:rPr>
          <w:rFonts w:ascii="Times New Roman" w:hAnsi="Times New Roman"/>
          <w:lang w:val="en-US"/>
        </w:rPr>
      </w:pPr>
      <w:r w:rsidRPr="00F37552">
        <w:rPr>
          <w:rFonts w:ascii="Times New Roman" w:hAnsi="Times New Roman"/>
          <w:lang w:val="en-US"/>
        </w:rPr>
        <w:t xml:space="preserve"> No, the paraphrase has a different meaning than the original. </w:t>
      </w:r>
    </w:p>
    <w:p w:rsidR="000F04E6" w:rsidRPr="00F37552" w:rsidRDefault="000F04E6" w:rsidP="000E505B">
      <w:pPr>
        <w:spacing w:line="276" w:lineRule="auto"/>
        <w:rPr>
          <w:rFonts w:ascii="Times New Roman" w:hAnsi="Times New Roman"/>
          <w:b/>
          <w:lang w:val="en-US"/>
        </w:rPr>
      </w:pPr>
    </w:p>
    <w:p w:rsidR="000F04E6" w:rsidRDefault="000F04E6" w:rsidP="000E505B">
      <w:pPr>
        <w:spacing w:line="276" w:lineRule="auto"/>
        <w:rPr>
          <w:rFonts w:ascii="Times New Roman" w:hAnsi="Times New Roman"/>
          <w:b/>
          <w:lang w:val="en-US"/>
        </w:rPr>
      </w:pPr>
    </w:p>
    <w:p w:rsidR="00FB4016" w:rsidRDefault="00FB4016" w:rsidP="000E505B">
      <w:pPr>
        <w:spacing w:line="276" w:lineRule="auto"/>
        <w:rPr>
          <w:rFonts w:ascii="Times New Roman" w:hAnsi="Times New Roman"/>
          <w:b/>
          <w:lang w:val="en-US"/>
        </w:rPr>
      </w:pPr>
    </w:p>
    <w:p w:rsidR="00C6040D" w:rsidRDefault="00C6040D" w:rsidP="000E505B">
      <w:pPr>
        <w:spacing w:line="276" w:lineRule="auto"/>
        <w:rPr>
          <w:rFonts w:ascii="Times New Roman" w:hAnsi="Times New Roman"/>
          <w:b/>
          <w:lang w:val="en-US"/>
        </w:rPr>
      </w:pPr>
    </w:p>
    <w:p w:rsidR="00841FC3" w:rsidRPr="00F37552" w:rsidRDefault="00841FC3" w:rsidP="000E505B">
      <w:pPr>
        <w:spacing w:line="276" w:lineRule="auto"/>
        <w:rPr>
          <w:rFonts w:ascii="Times New Roman" w:hAnsi="Times New Roman"/>
          <w:b/>
          <w:lang w:val="en-US"/>
        </w:rPr>
      </w:pPr>
    </w:p>
    <w:p w:rsidR="000F04E6" w:rsidRPr="00F37552" w:rsidRDefault="0006057F" w:rsidP="000E505B">
      <w:pPr>
        <w:spacing w:line="276" w:lineRule="auto"/>
        <w:rPr>
          <w:rFonts w:ascii="Times New Roman" w:hAnsi="Times New Roman"/>
          <w:lang w:val="en-US"/>
        </w:rPr>
      </w:pPr>
      <w:r w:rsidRPr="00532BE2">
        <w:rPr>
          <w:rFonts w:ascii="Times New Roman" w:hAnsi="Times New Roman"/>
          <w:b/>
          <w:highlight w:val="yellow"/>
          <w:lang w:val="en-US"/>
        </w:rPr>
        <w:t xml:space="preserve">24. Adapted </w:t>
      </w:r>
      <w:r w:rsidR="00465BB9" w:rsidRPr="00532BE2">
        <w:rPr>
          <w:rFonts w:ascii="Times New Roman" w:hAnsi="Times New Roman"/>
          <w:b/>
          <w:highlight w:val="yellow"/>
          <w:lang w:val="en-US"/>
        </w:rPr>
        <w:t>from</w:t>
      </w:r>
      <w:r w:rsidR="00B643C8" w:rsidRPr="00532BE2">
        <w:rPr>
          <w:rFonts w:ascii="Times New Roman" w:hAnsi="Times New Roman"/>
          <w:b/>
          <w:highlight w:val="yellow"/>
          <w:lang w:val="en-US"/>
        </w:rPr>
        <w:t xml:space="preserve"> </w:t>
      </w:r>
      <w:r w:rsidR="00267A17" w:rsidRPr="00532BE2">
        <w:rPr>
          <w:rFonts w:ascii="Times New Roman" w:hAnsi="Times New Roman"/>
          <w:b/>
          <w:bCs/>
          <w:kern w:val="36"/>
          <w:highlight w:val="yellow"/>
        </w:rPr>
        <w:t>“</w:t>
      </w:r>
      <w:r w:rsidR="00267A17" w:rsidRPr="00532BE2">
        <w:rPr>
          <w:rFonts w:ascii="Times New Roman" w:hAnsi="Times New Roman"/>
          <w:b/>
          <w:bCs/>
          <w:kern w:val="36"/>
          <w:highlight w:val="yellow"/>
          <w:lang w:val="en-US"/>
        </w:rPr>
        <w:t>HBS Cases: Lady Gaga</w:t>
      </w:r>
      <w:r w:rsidR="00267A17" w:rsidRPr="00532BE2">
        <w:rPr>
          <w:rFonts w:ascii="Times New Roman" w:hAnsi="Times New Roman"/>
          <w:b/>
          <w:bCs/>
          <w:kern w:val="36"/>
          <w:highlight w:val="yellow"/>
        </w:rPr>
        <w:t>”, 2011</w:t>
      </w:r>
      <w:bookmarkStart w:id="0" w:name="_GoBack"/>
      <w:bookmarkEnd w:id="0"/>
    </w:p>
    <w:p w:rsidR="0006057F" w:rsidRPr="00766742" w:rsidRDefault="0006057F" w:rsidP="0006057F">
      <w:pPr>
        <w:shd w:val="clear" w:color="auto" w:fill="FFFFFF"/>
        <w:spacing w:before="100" w:beforeAutospacing="1" w:after="100" w:afterAutospacing="1"/>
        <w:rPr>
          <w:rFonts w:ascii="Times New Roman" w:hAnsi="Times New Roman"/>
          <w:lang w:val="en-US"/>
        </w:rPr>
      </w:pPr>
      <w:r w:rsidRPr="00766742">
        <w:rPr>
          <w:rFonts w:ascii="Times New Roman" w:hAnsi="Times New Roman"/>
          <w:lang w:val="en-US"/>
        </w:rPr>
        <w:t xml:space="preserve">Celebrated for both her style and musical prowess, the artist known as Lady Gaga is not </w:t>
      </w:r>
      <w:r w:rsidR="00FB4016">
        <w:rPr>
          <w:rFonts w:ascii="Times New Roman" w:hAnsi="Times New Roman"/>
          <w:lang w:val="en-US"/>
        </w:rPr>
        <w:t xml:space="preserve">only </w:t>
      </w:r>
      <w:r w:rsidRPr="00766742">
        <w:rPr>
          <w:rFonts w:ascii="Times New Roman" w:hAnsi="Times New Roman"/>
          <w:lang w:val="en-US"/>
        </w:rPr>
        <w:t xml:space="preserve">one of the world's biggest pop stars, but she is one of the most recognized brands, too.  Lady </w:t>
      </w:r>
      <w:proofErr w:type="spellStart"/>
      <w:r w:rsidRPr="00766742">
        <w:rPr>
          <w:rFonts w:ascii="Times New Roman" w:hAnsi="Times New Roman"/>
          <w:lang w:val="en-US"/>
        </w:rPr>
        <w:t>Gaga's</w:t>
      </w:r>
      <w:proofErr w:type="spellEnd"/>
      <w:r w:rsidRPr="00766742">
        <w:rPr>
          <w:rFonts w:ascii="Times New Roman" w:hAnsi="Times New Roman"/>
          <w:lang w:val="en-US"/>
        </w:rPr>
        <w:t xml:space="preserve"> success was built on more than just her considerable abilities as a master entertainer.  She saw early on the power of using popular social media avenues such as Facebook and Twitter to build a strong support base, fan by fan.</w:t>
      </w:r>
    </w:p>
    <w:p w:rsidR="000F04E6" w:rsidRPr="00F37552" w:rsidRDefault="000F04E6" w:rsidP="0006057F">
      <w:pPr>
        <w:spacing w:line="276" w:lineRule="auto"/>
        <w:rPr>
          <w:rFonts w:ascii="Times New Roman" w:hAnsi="Times New Roman"/>
          <w:b/>
          <w:lang w:val="en-US"/>
        </w:rPr>
      </w:pPr>
      <w:r w:rsidRPr="00F37552">
        <w:rPr>
          <w:rFonts w:ascii="Times New Roman" w:hAnsi="Times New Roman"/>
          <w:b/>
          <w:lang w:val="en-US"/>
        </w:rPr>
        <w:t xml:space="preserve">Paraphrase: </w:t>
      </w:r>
    </w:p>
    <w:p w:rsidR="0006057F" w:rsidRPr="00766742" w:rsidRDefault="0006057F" w:rsidP="00A30EC2">
      <w:pPr>
        <w:shd w:val="clear" w:color="auto" w:fill="FFFFFF"/>
        <w:spacing w:before="100" w:beforeAutospacing="1" w:after="100" w:afterAutospacing="1"/>
        <w:rPr>
          <w:rFonts w:ascii="Times New Roman" w:hAnsi="Times New Roman"/>
          <w:lang w:val="en-US"/>
        </w:rPr>
      </w:pPr>
      <w:r w:rsidRPr="00766742">
        <w:rPr>
          <w:rFonts w:ascii="Times New Roman" w:hAnsi="Times New Roman"/>
          <w:lang w:val="en-US"/>
        </w:rPr>
        <w:t xml:space="preserve">Lady Gaga owes </w:t>
      </w:r>
      <w:r w:rsidR="00FB4016">
        <w:rPr>
          <w:rFonts w:ascii="Times New Roman" w:hAnsi="Times New Roman"/>
          <w:lang w:val="en-US"/>
        </w:rPr>
        <w:t xml:space="preserve">her great popularity </w:t>
      </w:r>
      <w:r w:rsidRPr="00766742">
        <w:rPr>
          <w:rFonts w:ascii="Times New Roman" w:hAnsi="Times New Roman"/>
          <w:lang w:val="en-US"/>
        </w:rPr>
        <w:t xml:space="preserve">to various factors such as her style, </w:t>
      </w:r>
      <w:r w:rsidR="00755308">
        <w:rPr>
          <w:rFonts w:ascii="Times New Roman" w:hAnsi="Times New Roman"/>
          <w:lang w:val="en-US"/>
        </w:rPr>
        <w:t>her talent in music</w:t>
      </w:r>
      <w:r w:rsidRPr="00766742">
        <w:rPr>
          <w:rFonts w:ascii="Times New Roman" w:hAnsi="Times New Roman"/>
          <w:lang w:val="en-US"/>
        </w:rPr>
        <w:t xml:space="preserve"> and </w:t>
      </w:r>
      <w:r w:rsidR="00FB4016">
        <w:rPr>
          <w:rFonts w:ascii="Times New Roman" w:hAnsi="Times New Roman"/>
          <w:lang w:val="en-US"/>
        </w:rPr>
        <w:t xml:space="preserve">her </w:t>
      </w:r>
      <w:r w:rsidRPr="00766742">
        <w:rPr>
          <w:rFonts w:ascii="Times New Roman" w:hAnsi="Times New Roman"/>
          <w:lang w:val="en-US"/>
        </w:rPr>
        <w:t xml:space="preserve">strategy of using social media like Facebook and Twitter, which has generated a powerful group of fans. As a result, she has become a highly acknowledged “brand”. </w:t>
      </w:r>
    </w:p>
    <w:p w:rsidR="000F04E6" w:rsidRPr="00F37552" w:rsidRDefault="000F04E6" w:rsidP="000E505B">
      <w:pPr>
        <w:pStyle w:val="ListeParagraf"/>
        <w:numPr>
          <w:ilvl w:val="0"/>
          <w:numId w:val="12"/>
        </w:numPr>
        <w:shd w:val="clear" w:color="auto" w:fill="FFFFFF"/>
        <w:spacing w:line="276" w:lineRule="auto"/>
        <w:rPr>
          <w:rFonts w:ascii="Times New Roman" w:hAnsi="Times New Roman"/>
          <w:lang w:val="en-US"/>
        </w:rPr>
      </w:pPr>
      <w:r w:rsidRPr="00F37552">
        <w:rPr>
          <w:rFonts w:ascii="Times New Roman" w:hAnsi="Times New Roman"/>
          <w:lang w:val="en-US"/>
        </w:rPr>
        <w:t xml:space="preserve">Yes, the paraphrase is acceptable. </w:t>
      </w:r>
    </w:p>
    <w:p w:rsidR="000F04E6" w:rsidRPr="00F37552" w:rsidRDefault="000F04E6" w:rsidP="000E505B">
      <w:pPr>
        <w:pStyle w:val="ListeParagraf"/>
        <w:numPr>
          <w:ilvl w:val="0"/>
          <w:numId w:val="12"/>
        </w:numPr>
        <w:shd w:val="clear" w:color="auto" w:fill="FFFFFF"/>
        <w:spacing w:line="276" w:lineRule="auto"/>
        <w:rPr>
          <w:rFonts w:ascii="Times New Roman" w:hAnsi="Times New Roman"/>
          <w:lang w:val="en-US"/>
        </w:rPr>
      </w:pPr>
      <w:r w:rsidRPr="00F37552">
        <w:rPr>
          <w:rFonts w:ascii="Times New Roman" w:hAnsi="Times New Roman"/>
          <w:lang w:val="en-US"/>
        </w:rPr>
        <w:t xml:space="preserve"> No the paraphrase plagiarizes the original by using the same vocabulary or grammar. </w:t>
      </w:r>
    </w:p>
    <w:p w:rsidR="000F04E6" w:rsidRPr="00F37552" w:rsidRDefault="000F04E6" w:rsidP="00141DDA">
      <w:pPr>
        <w:pStyle w:val="ListeParagraf"/>
        <w:numPr>
          <w:ilvl w:val="0"/>
          <w:numId w:val="12"/>
        </w:numPr>
        <w:shd w:val="clear" w:color="auto" w:fill="FFFFFF"/>
        <w:rPr>
          <w:rFonts w:ascii="Times New Roman" w:hAnsi="Times New Roman"/>
          <w:lang w:val="en-US"/>
        </w:rPr>
      </w:pPr>
      <w:r w:rsidRPr="00F37552">
        <w:rPr>
          <w:rFonts w:ascii="Times New Roman" w:hAnsi="Times New Roman"/>
          <w:lang w:val="en-US"/>
        </w:rPr>
        <w:t xml:space="preserve"> No, the paraphrase has a different meaning than the original. </w:t>
      </w:r>
    </w:p>
    <w:p w:rsidR="000F04E6" w:rsidRPr="00F37552" w:rsidRDefault="000F04E6" w:rsidP="00A30EC2">
      <w:pPr>
        <w:spacing w:line="480" w:lineRule="auto"/>
        <w:rPr>
          <w:rFonts w:ascii="Times New Roman" w:hAnsi="Times New Roman"/>
          <w:b/>
          <w:lang w:val="en-US"/>
        </w:rPr>
      </w:pPr>
    </w:p>
    <w:p w:rsidR="00141DDA" w:rsidRPr="00F37552" w:rsidRDefault="000F04E6" w:rsidP="00141DDA">
      <w:pPr>
        <w:shd w:val="clear" w:color="auto" w:fill="FFFFFF"/>
        <w:spacing w:line="276" w:lineRule="auto"/>
        <w:rPr>
          <w:rFonts w:ascii="Times New Roman" w:hAnsi="Times New Roman"/>
          <w:lang w:val="en-US"/>
        </w:rPr>
      </w:pPr>
      <w:proofErr w:type="gramStart"/>
      <w:r w:rsidRPr="00F37552">
        <w:rPr>
          <w:rFonts w:ascii="Times New Roman" w:hAnsi="Times New Roman"/>
          <w:b/>
          <w:bCs/>
          <w:lang w:val="en-US"/>
        </w:rPr>
        <w:t>PART VI.</w:t>
      </w:r>
      <w:proofErr w:type="gramEnd"/>
      <w:r w:rsidRPr="00F37552">
        <w:rPr>
          <w:rFonts w:ascii="Times New Roman" w:hAnsi="Times New Roman"/>
          <w:lang w:val="en-US"/>
        </w:rPr>
        <w:t xml:space="preserve"> Read the following excerpts and decide if the </w:t>
      </w:r>
      <w:r w:rsidRPr="00F37552">
        <w:rPr>
          <w:rFonts w:ascii="Times New Roman" w:hAnsi="Times New Roman"/>
          <w:b/>
          <w:lang w:val="en-US"/>
        </w:rPr>
        <w:t>summaries</w:t>
      </w:r>
      <w:r w:rsidRPr="00F37552">
        <w:rPr>
          <w:rFonts w:ascii="Times New Roman" w:hAnsi="Times New Roman"/>
          <w:lang w:val="en-US"/>
        </w:rPr>
        <w:t xml:space="preserve"> are acceptable or not. </w:t>
      </w:r>
      <w:r w:rsidR="00141DDA" w:rsidRPr="00F37552">
        <w:rPr>
          <w:rFonts w:ascii="Times New Roman" w:hAnsi="Times New Roman"/>
          <w:b/>
          <w:lang w:val="en-US"/>
        </w:rPr>
        <w:t>(4 x 2 = 8 points)</w:t>
      </w:r>
    </w:p>
    <w:p w:rsidR="001E6E08" w:rsidRPr="00766742" w:rsidRDefault="000F04E6" w:rsidP="001E6E08">
      <w:pPr>
        <w:shd w:val="clear" w:color="auto" w:fill="FFFFFF"/>
        <w:spacing w:before="100" w:beforeAutospacing="1" w:after="100" w:afterAutospacing="1" w:line="276" w:lineRule="auto"/>
        <w:rPr>
          <w:rFonts w:ascii="Times New Roman" w:hAnsi="Times New Roman"/>
          <w:b/>
          <w:lang w:val="en-US"/>
        </w:rPr>
      </w:pPr>
      <w:r w:rsidRPr="00F37552">
        <w:rPr>
          <w:rFonts w:ascii="Times New Roman" w:hAnsi="Times New Roman"/>
          <w:b/>
          <w:bCs/>
          <w:lang w:val="en-US"/>
        </w:rPr>
        <w:t xml:space="preserve">25. </w:t>
      </w:r>
      <w:r w:rsidR="00B4016E">
        <w:rPr>
          <w:rFonts w:ascii="Times New Roman" w:hAnsi="Times New Roman"/>
          <w:b/>
          <w:bCs/>
          <w:lang w:val="en-US"/>
        </w:rPr>
        <w:t xml:space="preserve"> </w:t>
      </w:r>
      <w:r w:rsidR="001E6E08">
        <w:rPr>
          <w:rFonts w:ascii="Times New Roman" w:hAnsi="Times New Roman"/>
          <w:b/>
          <w:bCs/>
          <w:lang w:val="en-US"/>
        </w:rPr>
        <w:t xml:space="preserve">Adapted </w:t>
      </w:r>
      <w:r w:rsidRPr="00F37552">
        <w:rPr>
          <w:rFonts w:ascii="Times New Roman" w:hAnsi="Times New Roman"/>
          <w:b/>
          <w:bCs/>
          <w:lang w:val="en-US"/>
        </w:rPr>
        <w:t xml:space="preserve">from </w:t>
      </w:r>
      <w:r w:rsidR="001E6E08">
        <w:rPr>
          <w:rFonts w:ascii="Times New Roman" w:hAnsi="Times New Roman"/>
          <w:b/>
          <w:bCs/>
          <w:sz w:val="20"/>
          <w:szCs w:val="20"/>
          <w:lang w:val="en-US"/>
        </w:rPr>
        <w:t>“</w:t>
      </w:r>
      <w:r w:rsidR="00755308">
        <w:rPr>
          <w:rFonts w:ascii="Times New Roman" w:hAnsi="Times New Roman"/>
          <w:b/>
          <w:lang w:val="en-US"/>
        </w:rPr>
        <w:t>Core V</w:t>
      </w:r>
      <w:r w:rsidR="001E6E08" w:rsidRPr="00766742">
        <w:rPr>
          <w:rFonts w:ascii="Times New Roman" w:hAnsi="Times New Roman"/>
          <w:b/>
          <w:lang w:val="en-US"/>
        </w:rPr>
        <w:t>alues</w:t>
      </w:r>
      <w:r w:rsidR="00755308">
        <w:rPr>
          <w:rFonts w:ascii="Times New Roman" w:hAnsi="Times New Roman"/>
          <w:b/>
          <w:lang w:val="en-US"/>
        </w:rPr>
        <w:t>”, 2010</w:t>
      </w:r>
    </w:p>
    <w:p w:rsidR="001E6E08" w:rsidRPr="00766742" w:rsidRDefault="001E6E08" w:rsidP="00141DDA">
      <w:pPr>
        <w:spacing w:after="150"/>
        <w:rPr>
          <w:rFonts w:ascii="Times New Roman" w:hAnsi="Times New Roman"/>
          <w:lang w:val="en-US"/>
        </w:rPr>
      </w:pPr>
      <w:r w:rsidRPr="00766742">
        <w:rPr>
          <w:rFonts w:ascii="Times New Roman" w:hAnsi="Times New Roman"/>
          <w:lang w:val="en-US"/>
        </w:rPr>
        <w:t xml:space="preserve">In automotive industry, a design philosophy that has a lot of functionality behind it has evolved.  Before, design was very much a consequence of the engineering and, in some cases, the manufacturing.  Vehicles will always be about capability, they will always have that core engineering capability, but they can be more things to more people.  It must be recognized that design is a differentiator in the marketplace. Great design is a gateway to customer desirability because it is the factor that makes the most significant emotional connection. Clearly, there are other things in the way the vehicle drives, but design is the thing which hits you in the face and resonates on an emotional level.  Fundamentally, design should not be a consequence of manufacturing or engineering.  Thus, if automotive brands and their development over time are recognized, design was always thought of something that was applied after the vehicle was created before. Design, or style as it was called if you go back to America in the 50s and 60s, was something that was superficial. Today, design is actually at the very core; it is the essence of what the product is about.  Products that have both that unique combination of great design and engineering integrity are the best combination and achieve success in the market.   </w:t>
      </w:r>
    </w:p>
    <w:p w:rsidR="00141DDA" w:rsidRDefault="00141DDA" w:rsidP="001E6E08">
      <w:pPr>
        <w:rPr>
          <w:rFonts w:ascii="Times New Roman" w:hAnsi="Times New Roman"/>
          <w:b/>
          <w:lang w:val="en-US"/>
        </w:rPr>
      </w:pPr>
    </w:p>
    <w:p w:rsidR="006C4CEB" w:rsidRDefault="006C4CEB" w:rsidP="001E6E08">
      <w:pPr>
        <w:rPr>
          <w:rFonts w:ascii="Times New Roman" w:hAnsi="Times New Roman"/>
          <w:b/>
          <w:lang w:val="en-US"/>
        </w:rPr>
      </w:pPr>
    </w:p>
    <w:p w:rsidR="000F04E6" w:rsidRPr="00F37552" w:rsidRDefault="000F04E6" w:rsidP="001E6E08">
      <w:pPr>
        <w:rPr>
          <w:rFonts w:ascii="Times New Roman" w:hAnsi="Times New Roman"/>
          <w:b/>
          <w:lang w:val="en-US"/>
        </w:rPr>
      </w:pPr>
      <w:r w:rsidRPr="00F37552">
        <w:rPr>
          <w:rFonts w:ascii="Times New Roman" w:hAnsi="Times New Roman"/>
          <w:b/>
          <w:lang w:val="en-US"/>
        </w:rPr>
        <w:t xml:space="preserve">Summary: </w:t>
      </w:r>
    </w:p>
    <w:p w:rsidR="001E6E08" w:rsidRPr="00766742" w:rsidRDefault="001E6E08" w:rsidP="001E6E08">
      <w:pPr>
        <w:spacing w:after="150"/>
        <w:rPr>
          <w:rFonts w:ascii="Times New Roman" w:hAnsi="Times New Roman"/>
          <w:lang w:val="en-US"/>
        </w:rPr>
      </w:pPr>
      <w:r w:rsidRPr="00766742">
        <w:rPr>
          <w:rFonts w:ascii="Times New Roman" w:hAnsi="Times New Roman"/>
          <w:lang w:val="en-US"/>
        </w:rPr>
        <w:t xml:space="preserve">Although in the past design of vehicles was considered a shallow concept and engineering and production was emphasized, today design is accepted to have a key role in emotionally connecting with customers and forming the product’s basis.  Currently, cars that are successful in the market are produced with the idea that design is definitely more important than engineering.  </w:t>
      </w:r>
    </w:p>
    <w:p w:rsidR="000F04E6" w:rsidRPr="00F37552" w:rsidRDefault="000F04E6" w:rsidP="006C4CEB">
      <w:pPr>
        <w:pStyle w:val="ListeParagraf"/>
        <w:numPr>
          <w:ilvl w:val="0"/>
          <w:numId w:val="3"/>
        </w:numPr>
        <w:shd w:val="clear" w:color="auto" w:fill="FFFFFF"/>
        <w:rPr>
          <w:rFonts w:ascii="Times New Roman" w:hAnsi="Times New Roman"/>
          <w:bCs/>
          <w:lang w:val="en-US"/>
        </w:rPr>
      </w:pPr>
      <w:r w:rsidRPr="00F37552">
        <w:rPr>
          <w:rFonts w:ascii="Times New Roman" w:hAnsi="Times New Roman"/>
          <w:bCs/>
          <w:lang w:val="en-US"/>
        </w:rPr>
        <w:t>Yes, the summary is acceptable.</w:t>
      </w:r>
    </w:p>
    <w:p w:rsidR="000F04E6" w:rsidRPr="00F37552" w:rsidRDefault="000F04E6" w:rsidP="006C4CEB">
      <w:pPr>
        <w:pStyle w:val="ListeParagraf"/>
        <w:numPr>
          <w:ilvl w:val="0"/>
          <w:numId w:val="3"/>
        </w:numPr>
        <w:shd w:val="clear" w:color="auto" w:fill="FFFFFF"/>
        <w:rPr>
          <w:rFonts w:ascii="Times New Roman" w:hAnsi="Times New Roman"/>
          <w:bCs/>
          <w:lang w:val="en-US"/>
        </w:rPr>
      </w:pPr>
      <w:r w:rsidRPr="00F37552">
        <w:rPr>
          <w:rFonts w:ascii="Times New Roman" w:hAnsi="Times New Roman"/>
          <w:bCs/>
          <w:lang w:val="en-US"/>
        </w:rPr>
        <w:t xml:space="preserve">No, the summary plagiarizes the original using the same vocabulary or grammar. </w:t>
      </w:r>
    </w:p>
    <w:p w:rsidR="000F04E6" w:rsidRPr="00F37552" w:rsidRDefault="000F04E6" w:rsidP="006C4CEB">
      <w:pPr>
        <w:pStyle w:val="ListeParagraf"/>
        <w:numPr>
          <w:ilvl w:val="0"/>
          <w:numId w:val="3"/>
        </w:numPr>
        <w:shd w:val="clear" w:color="auto" w:fill="FFFFFF"/>
        <w:rPr>
          <w:rFonts w:ascii="Times New Roman" w:hAnsi="Times New Roman"/>
          <w:bCs/>
          <w:lang w:val="en-US"/>
        </w:rPr>
      </w:pPr>
      <w:r w:rsidRPr="00F37552">
        <w:rPr>
          <w:rFonts w:ascii="Times New Roman" w:hAnsi="Times New Roman"/>
          <w:bCs/>
          <w:lang w:val="en-US"/>
        </w:rPr>
        <w:t xml:space="preserve">No, the summary has a different meaning than the original.  </w:t>
      </w:r>
    </w:p>
    <w:p w:rsidR="000F04E6" w:rsidRDefault="000F04E6" w:rsidP="000E505B">
      <w:pPr>
        <w:spacing w:line="276" w:lineRule="auto"/>
        <w:ind w:left="397" w:hanging="397"/>
        <w:rPr>
          <w:rFonts w:ascii="Times New Roman" w:hAnsi="Times New Roman"/>
          <w:b/>
          <w:bCs/>
          <w:lang w:val="en-US"/>
        </w:rPr>
      </w:pPr>
    </w:p>
    <w:p w:rsidR="006C4CEB" w:rsidRPr="00F37552" w:rsidRDefault="006C4CEB" w:rsidP="000E505B">
      <w:pPr>
        <w:spacing w:line="276" w:lineRule="auto"/>
        <w:ind w:left="397" w:hanging="397"/>
        <w:rPr>
          <w:rFonts w:ascii="Times New Roman" w:hAnsi="Times New Roman"/>
          <w:b/>
          <w:bCs/>
          <w:lang w:val="en-US"/>
        </w:rPr>
      </w:pPr>
    </w:p>
    <w:p w:rsidR="00C02CCE" w:rsidRPr="00766742" w:rsidRDefault="000F04E6" w:rsidP="00C02CCE">
      <w:pPr>
        <w:spacing w:after="150" w:line="276" w:lineRule="auto"/>
        <w:rPr>
          <w:rFonts w:ascii="Times New Roman" w:hAnsi="Times New Roman"/>
          <w:b/>
          <w:bCs/>
          <w:kern w:val="36"/>
          <w:lang w:val="en-US"/>
        </w:rPr>
      </w:pPr>
      <w:r w:rsidRPr="00F37552">
        <w:rPr>
          <w:rFonts w:ascii="Times New Roman" w:hAnsi="Times New Roman"/>
          <w:b/>
          <w:bCs/>
          <w:lang w:val="en-US"/>
        </w:rPr>
        <w:t xml:space="preserve">26.  </w:t>
      </w:r>
      <w:r w:rsidR="00C02CCE">
        <w:rPr>
          <w:rFonts w:ascii="Times New Roman" w:hAnsi="Times New Roman"/>
          <w:b/>
          <w:bCs/>
          <w:lang w:val="en-US"/>
        </w:rPr>
        <w:t>Adapted</w:t>
      </w:r>
      <w:r w:rsidRPr="00F37552">
        <w:rPr>
          <w:rFonts w:ascii="Times New Roman" w:hAnsi="Times New Roman"/>
          <w:b/>
          <w:lang w:val="en-US"/>
        </w:rPr>
        <w:t xml:space="preserve"> from</w:t>
      </w:r>
      <w:r w:rsidR="00E42646">
        <w:rPr>
          <w:rFonts w:ascii="Times New Roman" w:hAnsi="Times New Roman"/>
          <w:b/>
          <w:lang w:val="en-US"/>
        </w:rPr>
        <w:t xml:space="preserve"> </w:t>
      </w:r>
      <w:r w:rsidR="00C02CCE">
        <w:rPr>
          <w:rFonts w:ascii="Times New Roman" w:hAnsi="Times New Roman"/>
          <w:b/>
          <w:bCs/>
          <w:kern w:val="36"/>
        </w:rPr>
        <w:t>“</w:t>
      </w:r>
      <w:r w:rsidR="00C02CCE" w:rsidRPr="00766742">
        <w:rPr>
          <w:rFonts w:ascii="Times New Roman" w:hAnsi="Times New Roman"/>
          <w:b/>
          <w:bCs/>
          <w:kern w:val="36"/>
          <w:lang w:val="en-US"/>
        </w:rPr>
        <w:t>The Rise of Medical Tourism</w:t>
      </w:r>
      <w:r w:rsidR="00C02CCE">
        <w:rPr>
          <w:rFonts w:ascii="Times New Roman" w:hAnsi="Times New Roman"/>
          <w:b/>
          <w:bCs/>
          <w:kern w:val="36"/>
        </w:rPr>
        <w:t xml:space="preserve">”, </w:t>
      </w:r>
      <w:r w:rsidR="00C02CCE" w:rsidRPr="00766742">
        <w:rPr>
          <w:rFonts w:ascii="Times New Roman" w:hAnsi="Times New Roman"/>
          <w:b/>
          <w:bCs/>
          <w:kern w:val="36"/>
          <w:lang w:val="en-US"/>
        </w:rPr>
        <w:t>2007</w:t>
      </w:r>
    </w:p>
    <w:p w:rsidR="00C02CCE" w:rsidRDefault="00C02CCE" w:rsidP="00141DDA">
      <w:pPr>
        <w:shd w:val="clear" w:color="auto" w:fill="FFFFFF"/>
        <w:spacing w:before="100" w:beforeAutospacing="1" w:after="100" w:afterAutospacing="1"/>
        <w:rPr>
          <w:rFonts w:ascii="Times New Roman" w:hAnsi="Times New Roman"/>
          <w:lang w:val="en-US"/>
        </w:rPr>
      </w:pPr>
      <w:r w:rsidRPr="00766742">
        <w:rPr>
          <w:rFonts w:ascii="Times New Roman" w:hAnsi="Times New Roman"/>
          <w:lang w:val="en-US"/>
        </w:rPr>
        <w:t>What used to be rare is now commonplace: traveling to a developing country to receive medical treatment.  “Medical tourism” is on the rise for everything from cardiac care to plastic surgery to hip and knee replacements.  The medical services industry has not been global historically but is becoming so now.  There are several reasons that globalization can manifest itself in this industry.  Firstly, patients with resources can easily go where care is provided.  Historically doctors moved from Africa and India to London and New York to provide care. Now the patients move because it is not as difficult as it used to be.  Secondly, high quality care, state-of-the-art facilities, and skilled doctors are available in many parts of the world, including in developing countries such as Brazil, India or Turkey.  Development of medical tourism should be celebrated because people can obtain medical help in a shorter time and at a lower price.</w:t>
      </w:r>
    </w:p>
    <w:p w:rsidR="00C02CCE" w:rsidRPr="00F37552" w:rsidRDefault="00C02CCE" w:rsidP="00C02CCE">
      <w:pPr>
        <w:rPr>
          <w:rFonts w:ascii="Times New Roman" w:hAnsi="Times New Roman"/>
          <w:b/>
          <w:lang w:val="en-US"/>
        </w:rPr>
      </w:pPr>
      <w:r w:rsidRPr="00F37552">
        <w:rPr>
          <w:rFonts w:ascii="Times New Roman" w:hAnsi="Times New Roman"/>
          <w:b/>
          <w:lang w:val="en-US"/>
        </w:rPr>
        <w:t>Summary:</w:t>
      </w:r>
    </w:p>
    <w:p w:rsidR="00C02CCE" w:rsidRPr="00766742" w:rsidRDefault="00C02CCE" w:rsidP="00C02CCE">
      <w:pPr>
        <w:spacing w:after="150"/>
        <w:rPr>
          <w:rFonts w:ascii="Times New Roman" w:hAnsi="Times New Roman"/>
          <w:lang w:val="en-US"/>
        </w:rPr>
      </w:pPr>
      <w:r w:rsidRPr="00766742">
        <w:rPr>
          <w:rFonts w:ascii="Times New Roman" w:hAnsi="Times New Roman"/>
          <w:lang w:val="en-US"/>
        </w:rPr>
        <w:t>Medical tourism, which enables patients to access</w:t>
      </w:r>
      <w:r w:rsidR="001A768F">
        <w:rPr>
          <w:rFonts w:ascii="Times New Roman" w:hAnsi="Times New Roman"/>
          <w:lang w:val="en-US"/>
        </w:rPr>
        <w:t xml:space="preserve"> cheaper treatments in shorter</w:t>
      </w:r>
      <w:r w:rsidRPr="00766742">
        <w:rPr>
          <w:rFonts w:ascii="Times New Roman" w:hAnsi="Times New Roman"/>
          <w:lang w:val="en-US"/>
        </w:rPr>
        <w:t xml:space="preserve"> waiting periods in other - usually developing - countries, is a positive result of globalization.  It has evolved because today patients can travel easily and developing countries can offer “high quality” treatment thanks to having competent doctors and advanced medical equipment.  </w:t>
      </w:r>
    </w:p>
    <w:p w:rsidR="000F04E6" w:rsidRPr="00F37552" w:rsidRDefault="000F04E6" w:rsidP="006C4CEB">
      <w:pPr>
        <w:pStyle w:val="ListeParagraf"/>
        <w:numPr>
          <w:ilvl w:val="0"/>
          <w:numId w:val="14"/>
        </w:numPr>
        <w:shd w:val="clear" w:color="auto" w:fill="FFFFFF"/>
        <w:rPr>
          <w:rFonts w:ascii="Times New Roman" w:hAnsi="Times New Roman"/>
          <w:bCs/>
          <w:lang w:val="en-US"/>
        </w:rPr>
      </w:pPr>
      <w:r w:rsidRPr="00F37552">
        <w:rPr>
          <w:rFonts w:ascii="Times New Roman" w:hAnsi="Times New Roman"/>
          <w:bCs/>
          <w:lang w:val="en-US"/>
        </w:rPr>
        <w:t>Yes, the summary is acceptable.</w:t>
      </w:r>
    </w:p>
    <w:p w:rsidR="000F04E6" w:rsidRPr="00F37552" w:rsidRDefault="000F04E6" w:rsidP="006C4CEB">
      <w:pPr>
        <w:pStyle w:val="ListeParagraf"/>
        <w:numPr>
          <w:ilvl w:val="0"/>
          <w:numId w:val="14"/>
        </w:numPr>
        <w:shd w:val="clear" w:color="auto" w:fill="FFFFFF"/>
        <w:rPr>
          <w:rFonts w:ascii="Times New Roman" w:hAnsi="Times New Roman"/>
          <w:bCs/>
          <w:lang w:val="en-US"/>
        </w:rPr>
      </w:pPr>
      <w:r w:rsidRPr="00F37552">
        <w:rPr>
          <w:rFonts w:ascii="Times New Roman" w:hAnsi="Times New Roman"/>
          <w:bCs/>
          <w:lang w:val="en-US"/>
        </w:rPr>
        <w:t xml:space="preserve">No, the summary plagiarizes the original using the same vocabulary or grammar. </w:t>
      </w:r>
    </w:p>
    <w:p w:rsidR="000F04E6" w:rsidRDefault="000F04E6" w:rsidP="006C4CEB">
      <w:pPr>
        <w:pStyle w:val="ListeParagraf"/>
        <w:numPr>
          <w:ilvl w:val="0"/>
          <w:numId w:val="14"/>
        </w:numPr>
        <w:shd w:val="clear" w:color="auto" w:fill="FFFFFF"/>
        <w:rPr>
          <w:rFonts w:ascii="Times New Roman" w:hAnsi="Times New Roman"/>
          <w:bCs/>
          <w:lang w:val="en-US"/>
        </w:rPr>
      </w:pPr>
      <w:r w:rsidRPr="00F37552">
        <w:rPr>
          <w:rFonts w:ascii="Times New Roman" w:hAnsi="Times New Roman"/>
          <w:bCs/>
          <w:lang w:val="en-US"/>
        </w:rPr>
        <w:t xml:space="preserve">No, the summary has a different meaning than the original.  </w:t>
      </w:r>
    </w:p>
    <w:p w:rsidR="003D69BE" w:rsidRPr="00F37552" w:rsidRDefault="003D69BE" w:rsidP="003D69BE">
      <w:pPr>
        <w:pStyle w:val="ListeParagraf"/>
        <w:shd w:val="clear" w:color="auto" w:fill="FFFFFF"/>
        <w:spacing w:line="276" w:lineRule="auto"/>
        <w:rPr>
          <w:rFonts w:ascii="Times New Roman" w:hAnsi="Times New Roman"/>
          <w:bCs/>
          <w:lang w:val="en-US"/>
        </w:rPr>
      </w:pPr>
    </w:p>
    <w:p w:rsidR="00141DDA" w:rsidRDefault="00141DDA" w:rsidP="003D69BE">
      <w:pPr>
        <w:pStyle w:val="Balk1"/>
        <w:spacing w:line="276" w:lineRule="auto"/>
        <w:rPr>
          <w:sz w:val="22"/>
          <w:szCs w:val="22"/>
          <w:lang w:val="en-US"/>
        </w:rPr>
      </w:pPr>
    </w:p>
    <w:p w:rsidR="00141DDA" w:rsidRDefault="00141DDA" w:rsidP="003D69BE">
      <w:pPr>
        <w:pStyle w:val="Balk1"/>
        <w:spacing w:line="276" w:lineRule="auto"/>
        <w:rPr>
          <w:sz w:val="22"/>
          <w:szCs w:val="22"/>
          <w:lang w:val="en-US"/>
        </w:rPr>
      </w:pPr>
    </w:p>
    <w:p w:rsidR="00141DDA" w:rsidRDefault="00141DDA" w:rsidP="003D69BE">
      <w:pPr>
        <w:pStyle w:val="Balk1"/>
        <w:spacing w:line="276" w:lineRule="auto"/>
        <w:rPr>
          <w:sz w:val="22"/>
          <w:szCs w:val="22"/>
          <w:lang w:val="en-US"/>
        </w:rPr>
      </w:pPr>
    </w:p>
    <w:p w:rsidR="003D69BE" w:rsidRPr="003D69BE" w:rsidRDefault="00B4016E" w:rsidP="00B4016E">
      <w:pPr>
        <w:pStyle w:val="Balk1"/>
        <w:spacing w:line="480" w:lineRule="auto"/>
        <w:rPr>
          <w:sz w:val="22"/>
          <w:szCs w:val="22"/>
          <w:lang w:val="en-US"/>
        </w:rPr>
      </w:pPr>
      <w:r>
        <w:rPr>
          <w:sz w:val="22"/>
          <w:szCs w:val="22"/>
          <w:lang w:val="en-US"/>
        </w:rPr>
        <w:lastRenderedPageBreak/>
        <w:t xml:space="preserve">27.  </w:t>
      </w:r>
      <w:r w:rsidR="003D69BE" w:rsidRPr="003D69BE">
        <w:rPr>
          <w:sz w:val="22"/>
          <w:szCs w:val="22"/>
          <w:lang w:val="en-US"/>
        </w:rPr>
        <w:t xml:space="preserve">Adapted </w:t>
      </w:r>
      <w:r w:rsidR="000F04E6" w:rsidRPr="003D69BE">
        <w:rPr>
          <w:sz w:val="22"/>
          <w:szCs w:val="22"/>
          <w:lang w:val="en-US"/>
        </w:rPr>
        <w:t xml:space="preserve">from </w:t>
      </w:r>
      <w:r w:rsidR="003D69BE">
        <w:rPr>
          <w:sz w:val="22"/>
          <w:szCs w:val="22"/>
          <w:lang w:val="en-US"/>
        </w:rPr>
        <w:t>“</w:t>
      </w:r>
      <w:r w:rsidR="003D69BE" w:rsidRPr="003D69BE">
        <w:rPr>
          <w:sz w:val="22"/>
          <w:szCs w:val="22"/>
          <w:lang w:val="en-US"/>
        </w:rPr>
        <w:t xml:space="preserve">Compulsive </w:t>
      </w:r>
      <w:r w:rsidR="00A85682" w:rsidRPr="003D69BE">
        <w:rPr>
          <w:sz w:val="22"/>
          <w:szCs w:val="22"/>
          <w:lang w:val="en-US"/>
        </w:rPr>
        <w:t>Buying – A Growing Concern</w:t>
      </w:r>
      <w:r w:rsidR="003D69BE" w:rsidRPr="003D69BE">
        <w:rPr>
          <w:sz w:val="22"/>
          <w:szCs w:val="22"/>
          <w:lang w:val="en-US"/>
        </w:rPr>
        <w:t>?</w:t>
      </w:r>
      <w:proofErr w:type="gramStart"/>
      <w:r w:rsidR="003D69BE">
        <w:rPr>
          <w:sz w:val="22"/>
          <w:szCs w:val="22"/>
          <w:lang w:val="en-US"/>
        </w:rPr>
        <w:t>”,</w:t>
      </w:r>
      <w:proofErr w:type="gramEnd"/>
      <w:r w:rsidR="00E42646">
        <w:rPr>
          <w:sz w:val="22"/>
          <w:szCs w:val="22"/>
          <w:lang w:val="en-US"/>
        </w:rPr>
        <w:t xml:space="preserve"> </w:t>
      </w:r>
      <w:r w:rsidR="003D69BE" w:rsidRPr="003D69BE">
        <w:rPr>
          <w:sz w:val="22"/>
          <w:szCs w:val="22"/>
          <w:lang w:val="en-US"/>
        </w:rPr>
        <w:t>2010</w:t>
      </w:r>
    </w:p>
    <w:p w:rsidR="003D69BE" w:rsidRPr="003D69BE" w:rsidRDefault="003D69BE" w:rsidP="00B4016E">
      <w:pPr>
        <w:spacing w:before="100" w:beforeAutospacing="1" w:after="100" w:afterAutospacing="1" w:line="480" w:lineRule="auto"/>
        <w:rPr>
          <w:rFonts w:ascii="Times New Roman" w:hAnsi="Times New Roman"/>
          <w:lang w:val="en-US"/>
        </w:rPr>
      </w:pPr>
      <w:r w:rsidRPr="003D69BE">
        <w:rPr>
          <w:rFonts w:ascii="Times New Roman" w:hAnsi="Times New Roman"/>
          <w:lang w:val="en-US"/>
        </w:rPr>
        <w:t xml:space="preserve">A growing number of people engage in uncontrolled, excessive buying of consumer goods that can lead to psychological distress and serious effects on individuals' lives, such as great amounts of debt.  Compulsive buying is a new consumer behavior with harmful psychological and financial consequences and it is on the rise.  It is estimated that 1% to 10% of people in Western developed economies, including the UK and US, are prone to compulsive buying.  Initially, it was perceived to be a psychiatric disorder.  Yet, lately the increasing endorsement of materialistic values in the society is seen as a cause of uncontrolled buying.  Recent proposals based on social psychology see compulsive buying as compensatory behavior, where individuals try to deal with identity and mood problems through buying material goods.  That is buying and owning goods makes up for the happiness, satisfaction and achievement people seek.  Compulsive buying is negatively correlated with age and findings indicate that younger people tend to be more materialistic.  Finally, compulsive buying is significantly more common among women rather than men.   </w:t>
      </w:r>
    </w:p>
    <w:p w:rsidR="003D69BE" w:rsidRPr="003D69BE" w:rsidRDefault="003D69BE" w:rsidP="00B4016E">
      <w:pPr>
        <w:spacing w:line="480" w:lineRule="auto"/>
        <w:rPr>
          <w:rFonts w:ascii="Times New Roman" w:hAnsi="Times New Roman"/>
          <w:lang w:val="en-US"/>
        </w:rPr>
      </w:pPr>
      <w:r w:rsidRPr="003D69BE">
        <w:rPr>
          <w:rFonts w:ascii="Times New Roman" w:hAnsi="Times New Roman"/>
          <w:b/>
          <w:lang w:val="en-US"/>
        </w:rPr>
        <w:t>Summary:</w:t>
      </w:r>
    </w:p>
    <w:p w:rsidR="003D69BE" w:rsidRDefault="003D69BE" w:rsidP="00B4016E">
      <w:pPr>
        <w:spacing w:line="480" w:lineRule="auto"/>
        <w:rPr>
          <w:rFonts w:ascii="Times New Roman" w:hAnsi="Times New Roman"/>
          <w:lang w:val="en-US"/>
        </w:rPr>
      </w:pPr>
    </w:p>
    <w:p w:rsidR="003D69BE" w:rsidRPr="003D69BE" w:rsidRDefault="003D69BE" w:rsidP="00B4016E">
      <w:pPr>
        <w:spacing w:line="480" w:lineRule="auto"/>
        <w:rPr>
          <w:rFonts w:ascii="Times New Roman" w:hAnsi="Times New Roman"/>
          <w:lang w:val="en-US"/>
        </w:rPr>
      </w:pPr>
      <w:r w:rsidRPr="003D69BE">
        <w:rPr>
          <w:rFonts w:ascii="Times New Roman" w:hAnsi="Times New Roman"/>
          <w:lang w:val="en-US"/>
        </w:rPr>
        <w:t xml:space="preserve">Compulsive buying is defined as purchasing great amounts of products without control, and in Western societies up to 10% of the population, mainly women and the youth, is </w:t>
      </w:r>
      <w:r w:rsidR="00CE3678">
        <w:rPr>
          <w:rFonts w:ascii="Times New Roman" w:hAnsi="Times New Roman"/>
          <w:lang w:val="en-US"/>
        </w:rPr>
        <w:t>thought</w:t>
      </w:r>
      <w:r w:rsidRPr="003D69BE">
        <w:rPr>
          <w:rFonts w:ascii="Times New Roman" w:hAnsi="Times New Roman"/>
          <w:lang w:val="en-US"/>
        </w:rPr>
        <w:t xml:space="preserve"> to suffer fr</w:t>
      </w:r>
      <w:r w:rsidR="00CE3678">
        <w:rPr>
          <w:rFonts w:ascii="Times New Roman" w:hAnsi="Times New Roman"/>
          <w:lang w:val="en-US"/>
        </w:rPr>
        <w:t xml:space="preserve">om it.  </w:t>
      </w:r>
      <w:r w:rsidR="00072E24">
        <w:rPr>
          <w:rFonts w:ascii="Times New Roman" w:hAnsi="Times New Roman"/>
          <w:lang w:val="en-US"/>
        </w:rPr>
        <w:t>However, e</w:t>
      </w:r>
      <w:r w:rsidR="00CE3678">
        <w:rPr>
          <w:rFonts w:ascii="Times New Roman" w:hAnsi="Times New Roman"/>
          <w:lang w:val="en-US"/>
        </w:rPr>
        <w:t>ven though it was previous</w:t>
      </w:r>
      <w:r w:rsidR="00072E24">
        <w:rPr>
          <w:rFonts w:ascii="Times New Roman" w:hAnsi="Times New Roman"/>
          <w:lang w:val="en-US"/>
        </w:rPr>
        <w:t>ly viewed as</w:t>
      </w:r>
      <w:r w:rsidRPr="003D69BE">
        <w:rPr>
          <w:rFonts w:ascii="Times New Roman" w:hAnsi="Times New Roman"/>
          <w:lang w:val="en-US"/>
        </w:rPr>
        <w:t xml:space="preserve"> a ps</w:t>
      </w:r>
      <w:r w:rsidR="00CE3678">
        <w:rPr>
          <w:rFonts w:ascii="Times New Roman" w:hAnsi="Times New Roman"/>
          <w:lang w:val="en-US"/>
        </w:rPr>
        <w:t>ychiatric</w:t>
      </w:r>
      <w:r w:rsidRPr="003D69BE">
        <w:rPr>
          <w:rFonts w:ascii="Times New Roman" w:hAnsi="Times New Roman"/>
          <w:lang w:val="en-US"/>
        </w:rPr>
        <w:t xml:space="preserve"> disease, </w:t>
      </w:r>
      <w:r w:rsidR="00072E24">
        <w:rPr>
          <w:rFonts w:ascii="Times New Roman" w:hAnsi="Times New Roman"/>
          <w:lang w:val="en-US"/>
        </w:rPr>
        <w:t xml:space="preserve">more recent studies have factored materialistic </w:t>
      </w:r>
      <w:r w:rsidRPr="003D69BE">
        <w:rPr>
          <w:rFonts w:ascii="Times New Roman" w:hAnsi="Times New Roman"/>
          <w:lang w:val="en-US"/>
        </w:rPr>
        <w:t xml:space="preserve">social values </w:t>
      </w:r>
      <w:r w:rsidR="00072E24">
        <w:rPr>
          <w:rFonts w:ascii="Times New Roman" w:hAnsi="Times New Roman"/>
          <w:lang w:val="en-US"/>
        </w:rPr>
        <w:t xml:space="preserve">as a possible cause.  </w:t>
      </w:r>
      <w:r w:rsidRPr="003D69BE">
        <w:rPr>
          <w:rFonts w:ascii="Times New Roman" w:hAnsi="Times New Roman"/>
          <w:lang w:val="en-US"/>
        </w:rPr>
        <w:t xml:space="preserve">Researchers indicate people might endeavor to overcome their personal and psychological problems and acquire a feeling of success and contentment through buying goods.    </w:t>
      </w:r>
    </w:p>
    <w:p w:rsidR="000F04E6" w:rsidRPr="003D69BE" w:rsidRDefault="000F04E6" w:rsidP="003D69BE">
      <w:pPr>
        <w:spacing w:line="276" w:lineRule="auto"/>
        <w:rPr>
          <w:rFonts w:ascii="Times New Roman" w:hAnsi="Times New Roman"/>
          <w:b/>
          <w:bCs/>
          <w:kern w:val="36"/>
          <w:lang w:val="en-US"/>
        </w:rPr>
      </w:pPr>
    </w:p>
    <w:p w:rsidR="000F04E6" w:rsidRPr="003D69BE" w:rsidRDefault="000F04E6" w:rsidP="006C4CEB">
      <w:pPr>
        <w:pStyle w:val="ListeParagraf"/>
        <w:numPr>
          <w:ilvl w:val="0"/>
          <w:numId w:val="16"/>
        </w:numPr>
        <w:shd w:val="clear" w:color="auto" w:fill="FFFFFF"/>
        <w:rPr>
          <w:rFonts w:ascii="Times New Roman" w:hAnsi="Times New Roman"/>
          <w:bCs/>
          <w:lang w:val="en-US"/>
        </w:rPr>
      </w:pPr>
      <w:r w:rsidRPr="003D69BE">
        <w:rPr>
          <w:rFonts w:ascii="Times New Roman" w:hAnsi="Times New Roman"/>
          <w:bCs/>
          <w:lang w:val="en-US"/>
        </w:rPr>
        <w:t>Yes, the summary is acceptable.</w:t>
      </w:r>
    </w:p>
    <w:p w:rsidR="000F04E6" w:rsidRPr="003D69BE" w:rsidRDefault="000F04E6" w:rsidP="006C4CEB">
      <w:pPr>
        <w:pStyle w:val="ListeParagraf"/>
        <w:numPr>
          <w:ilvl w:val="0"/>
          <w:numId w:val="16"/>
        </w:numPr>
        <w:shd w:val="clear" w:color="auto" w:fill="FFFFFF"/>
        <w:rPr>
          <w:rFonts w:ascii="Times New Roman" w:hAnsi="Times New Roman"/>
          <w:bCs/>
          <w:lang w:val="en-US"/>
        </w:rPr>
      </w:pPr>
      <w:r w:rsidRPr="003D69BE">
        <w:rPr>
          <w:rFonts w:ascii="Times New Roman" w:hAnsi="Times New Roman"/>
          <w:bCs/>
          <w:lang w:val="en-US"/>
        </w:rPr>
        <w:t xml:space="preserve">No, the summary plagiarizes the original using the same vocabulary or grammar. </w:t>
      </w:r>
    </w:p>
    <w:p w:rsidR="000F04E6" w:rsidRPr="003D69BE" w:rsidRDefault="000F04E6" w:rsidP="006C4CEB">
      <w:pPr>
        <w:pStyle w:val="ListeParagraf"/>
        <w:numPr>
          <w:ilvl w:val="0"/>
          <w:numId w:val="16"/>
        </w:numPr>
        <w:shd w:val="clear" w:color="auto" w:fill="FFFFFF"/>
        <w:rPr>
          <w:rFonts w:ascii="Times New Roman" w:hAnsi="Times New Roman"/>
          <w:bCs/>
          <w:lang w:val="en-US"/>
        </w:rPr>
      </w:pPr>
      <w:r w:rsidRPr="003D69BE">
        <w:rPr>
          <w:rFonts w:ascii="Times New Roman" w:hAnsi="Times New Roman"/>
          <w:bCs/>
          <w:lang w:val="en-US"/>
        </w:rPr>
        <w:t xml:space="preserve">No, the summary has a different meaning than the original.  </w:t>
      </w:r>
    </w:p>
    <w:p w:rsidR="00141DDA" w:rsidRDefault="00141DDA" w:rsidP="00090E79">
      <w:pPr>
        <w:spacing w:before="100" w:beforeAutospacing="1" w:after="100" w:afterAutospacing="1" w:line="240" w:lineRule="auto"/>
        <w:outlineLvl w:val="0"/>
        <w:rPr>
          <w:rFonts w:ascii="Times New Roman" w:hAnsi="Times New Roman"/>
          <w:b/>
          <w:lang w:val="en-US"/>
        </w:rPr>
      </w:pPr>
    </w:p>
    <w:p w:rsidR="00141DDA" w:rsidRDefault="00141DDA" w:rsidP="00090E79">
      <w:pPr>
        <w:spacing w:before="100" w:beforeAutospacing="1" w:after="100" w:afterAutospacing="1" w:line="240" w:lineRule="auto"/>
        <w:outlineLvl w:val="0"/>
        <w:rPr>
          <w:rFonts w:ascii="Times New Roman" w:hAnsi="Times New Roman"/>
          <w:b/>
          <w:lang w:val="en-US"/>
        </w:rPr>
      </w:pPr>
    </w:p>
    <w:p w:rsidR="00090E79" w:rsidRPr="00766742" w:rsidRDefault="00090E79" w:rsidP="00B4016E">
      <w:pPr>
        <w:spacing w:before="100" w:beforeAutospacing="1" w:after="100" w:afterAutospacing="1" w:line="480" w:lineRule="auto"/>
        <w:outlineLvl w:val="0"/>
        <w:rPr>
          <w:rFonts w:ascii="Times New Roman" w:hAnsi="Times New Roman"/>
          <w:lang w:val="en-US"/>
        </w:rPr>
      </w:pPr>
      <w:r>
        <w:rPr>
          <w:rFonts w:ascii="Times New Roman" w:hAnsi="Times New Roman"/>
          <w:b/>
          <w:lang w:val="en-US"/>
        </w:rPr>
        <w:lastRenderedPageBreak/>
        <w:t>28.  Adapted from</w:t>
      </w:r>
      <w:r w:rsidR="00E42646">
        <w:rPr>
          <w:rFonts w:ascii="Times New Roman" w:hAnsi="Times New Roman"/>
          <w:b/>
          <w:lang w:val="en-US"/>
        </w:rPr>
        <w:t xml:space="preserve"> </w:t>
      </w:r>
      <w:r>
        <w:rPr>
          <w:rFonts w:ascii="Times New Roman" w:hAnsi="Times New Roman"/>
          <w:b/>
          <w:lang w:val="en-US"/>
        </w:rPr>
        <w:t>“</w:t>
      </w:r>
      <w:r w:rsidRPr="00766742">
        <w:rPr>
          <w:rFonts w:ascii="Times New Roman" w:hAnsi="Times New Roman"/>
          <w:b/>
          <w:bCs/>
          <w:kern w:val="36"/>
          <w:lang w:val="en-US"/>
        </w:rPr>
        <w:t xml:space="preserve">Natural </w:t>
      </w:r>
      <w:r w:rsidR="00A85682">
        <w:rPr>
          <w:rFonts w:ascii="Times New Roman" w:hAnsi="Times New Roman"/>
          <w:b/>
          <w:bCs/>
          <w:kern w:val="36"/>
          <w:lang w:val="en-US"/>
        </w:rPr>
        <w:t>Selection Points Way f</w:t>
      </w:r>
      <w:r w:rsidR="00A85682" w:rsidRPr="00766742">
        <w:rPr>
          <w:rFonts w:ascii="Times New Roman" w:hAnsi="Times New Roman"/>
          <w:b/>
          <w:bCs/>
          <w:kern w:val="36"/>
          <w:lang w:val="en-US"/>
        </w:rPr>
        <w:t xml:space="preserve">or </w:t>
      </w:r>
      <w:proofErr w:type="spellStart"/>
      <w:r w:rsidR="00A85682" w:rsidRPr="00766742">
        <w:rPr>
          <w:rFonts w:ascii="Times New Roman" w:hAnsi="Times New Roman"/>
          <w:b/>
          <w:bCs/>
          <w:kern w:val="36"/>
          <w:lang w:val="en-US"/>
        </w:rPr>
        <w:t>Bioplastics</w:t>
      </w:r>
      <w:proofErr w:type="spellEnd"/>
      <w:r>
        <w:rPr>
          <w:rFonts w:ascii="Times New Roman" w:hAnsi="Times New Roman"/>
          <w:b/>
          <w:bCs/>
          <w:kern w:val="36"/>
          <w:lang w:val="en-US"/>
        </w:rPr>
        <w:t>”</w:t>
      </w:r>
      <w:r w:rsidRPr="00766742">
        <w:rPr>
          <w:rFonts w:ascii="Times New Roman" w:hAnsi="Times New Roman"/>
          <w:b/>
          <w:bCs/>
          <w:kern w:val="36"/>
          <w:lang w:val="en-US"/>
        </w:rPr>
        <w:t xml:space="preserve">, </w:t>
      </w:r>
      <w:r w:rsidRPr="00766742">
        <w:rPr>
          <w:rFonts w:ascii="Times New Roman" w:hAnsi="Times New Roman"/>
          <w:b/>
          <w:bCs/>
          <w:lang w:val="en-US"/>
        </w:rPr>
        <w:t>2013</w:t>
      </w:r>
    </w:p>
    <w:p w:rsidR="00090E79" w:rsidRPr="00766742" w:rsidRDefault="00090E79" w:rsidP="00B4016E">
      <w:pPr>
        <w:spacing w:before="100" w:beforeAutospacing="1" w:after="100" w:afterAutospacing="1" w:line="480" w:lineRule="auto"/>
        <w:rPr>
          <w:rFonts w:ascii="Times New Roman" w:hAnsi="Times New Roman"/>
          <w:lang w:val="en-US"/>
        </w:rPr>
      </w:pPr>
      <w:r w:rsidRPr="00766742">
        <w:rPr>
          <w:rFonts w:ascii="Times New Roman" w:hAnsi="Times New Roman"/>
          <w:lang w:val="en-US"/>
        </w:rPr>
        <w:t xml:space="preserve">Polymers made from renewable resources like sugar and </w:t>
      </w:r>
      <w:proofErr w:type="gramStart"/>
      <w:r w:rsidRPr="00766742">
        <w:rPr>
          <w:rFonts w:ascii="Times New Roman" w:hAnsi="Times New Roman"/>
          <w:lang w:val="en-US"/>
        </w:rPr>
        <w:t>starch - rather than oil - are</w:t>
      </w:r>
      <w:proofErr w:type="gramEnd"/>
      <w:r w:rsidRPr="00766742">
        <w:rPr>
          <w:rFonts w:ascii="Times New Roman" w:hAnsi="Times New Roman"/>
          <w:lang w:val="en-US"/>
        </w:rPr>
        <w:t xml:space="preserve"> on the increase: a recent report estimates that demand for </w:t>
      </w:r>
      <w:proofErr w:type="spellStart"/>
      <w:r w:rsidRPr="00766742">
        <w:rPr>
          <w:rFonts w:ascii="Times New Roman" w:hAnsi="Times New Roman"/>
          <w:lang w:val="en-US"/>
        </w:rPr>
        <w:t>bioplastics</w:t>
      </w:r>
      <w:proofErr w:type="spellEnd"/>
      <w:r w:rsidRPr="00766742">
        <w:rPr>
          <w:rFonts w:ascii="Times New Roman" w:hAnsi="Times New Roman"/>
          <w:lang w:val="en-US"/>
        </w:rPr>
        <w:t xml:space="preserve"> will swell by 30 per cent in the next five </w:t>
      </w:r>
      <w:r w:rsidR="000038FC">
        <w:rPr>
          <w:rFonts w:ascii="Times New Roman" w:hAnsi="Times New Roman"/>
          <w:lang w:val="en-US"/>
        </w:rPr>
        <w:t>years - reaching 1 billion ton</w:t>
      </w:r>
      <w:r w:rsidRPr="00766742">
        <w:rPr>
          <w:rFonts w:ascii="Times New Roman" w:hAnsi="Times New Roman"/>
          <w:lang w:val="en-US"/>
        </w:rPr>
        <w:t xml:space="preserve">s.  This is only a tiny fraction - around 1 per cent - of global plastics production, but it shows a new direction for materials research. Major end users such as Ford, Procter &amp; Gamble and Coca-Cola are all pouring large fortunes into the search for bio-based materials, which will help them live up to their sustainability commitments.  Until now, commercial production of </w:t>
      </w:r>
      <w:proofErr w:type="spellStart"/>
      <w:r w:rsidRPr="00766742">
        <w:rPr>
          <w:rFonts w:ascii="Times New Roman" w:hAnsi="Times New Roman"/>
          <w:lang w:val="en-US"/>
        </w:rPr>
        <w:t>bioplastics</w:t>
      </w:r>
      <w:proofErr w:type="spellEnd"/>
      <w:r w:rsidRPr="00766742">
        <w:rPr>
          <w:rFonts w:ascii="Times New Roman" w:hAnsi="Times New Roman"/>
          <w:lang w:val="en-US"/>
        </w:rPr>
        <w:t xml:space="preserve"> has been limited to a few starting materials: </w:t>
      </w:r>
      <w:proofErr w:type="spellStart"/>
      <w:r w:rsidRPr="00766742">
        <w:rPr>
          <w:rFonts w:ascii="Times New Roman" w:hAnsi="Times New Roman"/>
          <w:lang w:val="en-US"/>
        </w:rPr>
        <w:t>polylactic</w:t>
      </w:r>
      <w:proofErr w:type="spellEnd"/>
      <w:r w:rsidRPr="00766742">
        <w:rPr>
          <w:rFonts w:ascii="Times New Roman" w:hAnsi="Times New Roman"/>
          <w:lang w:val="en-US"/>
        </w:rPr>
        <w:t xml:space="preserve"> acid (PLA) is a biodegradable polymer derived from corn; others, such as PHA and PHB, are made from starch; there has also been a recent surge in polyamides made from castor oil, and polyethylene derived from 'bio ethanol' (which in turn comes from sugar cane).  But the real challenge for the future is to avoid 'food' crops and use either non-food crops - or food waste - so as to avoid inflating food prices.  Researchers have already uncovered a range of surprising - and occasionally bizarre - raw materials that could be used as polymer precursors. Instead of sugar and starch, think eggshells, mushroom compost and meat proteins. Other potential sources include algae, cellulose and food industry waste such as shells and husks.  </w:t>
      </w:r>
    </w:p>
    <w:p w:rsidR="00090E79" w:rsidRDefault="00090E79" w:rsidP="00B4016E">
      <w:pPr>
        <w:spacing w:line="480" w:lineRule="auto"/>
        <w:rPr>
          <w:rFonts w:ascii="Times New Roman" w:hAnsi="Times New Roman"/>
          <w:b/>
          <w:color w:val="000000" w:themeColor="text1"/>
          <w:lang w:val="en-US"/>
        </w:rPr>
      </w:pPr>
      <w:r w:rsidRPr="003D69BE">
        <w:rPr>
          <w:rFonts w:ascii="Times New Roman" w:hAnsi="Times New Roman"/>
          <w:b/>
          <w:color w:val="000000" w:themeColor="text1"/>
          <w:lang w:val="en-US"/>
        </w:rPr>
        <w:t xml:space="preserve">Summary: </w:t>
      </w:r>
    </w:p>
    <w:p w:rsidR="00C57A06" w:rsidRPr="003D69BE" w:rsidRDefault="00C57A06" w:rsidP="00B4016E">
      <w:pPr>
        <w:spacing w:line="480" w:lineRule="auto"/>
        <w:rPr>
          <w:rFonts w:ascii="Times New Roman" w:hAnsi="Times New Roman"/>
          <w:b/>
          <w:color w:val="000000" w:themeColor="text1"/>
          <w:lang w:val="en-US"/>
        </w:rPr>
      </w:pPr>
    </w:p>
    <w:p w:rsidR="00090E79" w:rsidRPr="00766742" w:rsidRDefault="00090E79" w:rsidP="00B4016E">
      <w:pPr>
        <w:spacing w:after="150" w:line="480" w:lineRule="auto"/>
        <w:rPr>
          <w:rFonts w:ascii="Times New Roman" w:hAnsi="Times New Roman"/>
          <w:lang w:val="en-US"/>
        </w:rPr>
      </w:pPr>
      <w:r w:rsidRPr="00766742">
        <w:rPr>
          <w:rFonts w:ascii="Times New Roman" w:hAnsi="Times New Roman"/>
          <w:lang w:val="en-US"/>
        </w:rPr>
        <w:t xml:space="preserve">The new trend in material sciences is to produce </w:t>
      </w:r>
      <w:proofErr w:type="spellStart"/>
      <w:r w:rsidRPr="00766742">
        <w:rPr>
          <w:rFonts w:ascii="Times New Roman" w:hAnsi="Times New Roman"/>
          <w:lang w:val="en-US"/>
        </w:rPr>
        <w:t>bioplastics</w:t>
      </w:r>
      <w:proofErr w:type="spellEnd"/>
      <w:r w:rsidRPr="00766742">
        <w:rPr>
          <w:rFonts w:ascii="Times New Roman" w:hAnsi="Times New Roman"/>
          <w:lang w:val="en-US"/>
        </w:rPr>
        <w:t xml:space="preserve"> from renewable sources like sugar and starch instead of oil.  Till today, production of </w:t>
      </w:r>
      <w:proofErr w:type="spellStart"/>
      <w:r w:rsidRPr="00766742">
        <w:rPr>
          <w:rFonts w:ascii="Times New Roman" w:hAnsi="Times New Roman"/>
          <w:lang w:val="en-US"/>
        </w:rPr>
        <w:t>bioplastics</w:t>
      </w:r>
      <w:proofErr w:type="spellEnd"/>
      <w:r w:rsidRPr="00766742">
        <w:rPr>
          <w:rFonts w:ascii="Times New Roman" w:hAnsi="Times New Roman"/>
          <w:lang w:val="en-US"/>
        </w:rPr>
        <w:t xml:space="preserve"> has been restricted to a few materials such as PLA, PHA and PHB</w:t>
      </w:r>
      <w:r w:rsidR="00CE3678">
        <w:rPr>
          <w:rFonts w:ascii="Times New Roman" w:hAnsi="Times New Roman"/>
          <w:lang w:val="en-US"/>
        </w:rPr>
        <w:t>;</w:t>
      </w:r>
      <w:r w:rsidRPr="00766742">
        <w:rPr>
          <w:rFonts w:ascii="Times New Roman" w:hAnsi="Times New Roman"/>
          <w:lang w:val="en-US"/>
        </w:rPr>
        <w:t xml:space="preserve"> polyamides from castor oil</w:t>
      </w:r>
      <w:r w:rsidR="00CE3678">
        <w:rPr>
          <w:rFonts w:ascii="Times New Roman" w:hAnsi="Times New Roman"/>
          <w:lang w:val="en-US"/>
        </w:rPr>
        <w:t xml:space="preserve">; </w:t>
      </w:r>
      <w:r w:rsidRPr="00766742">
        <w:rPr>
          <w:rFonts w:ascii="Times New Roman" w:hAnsi="Times New Roman"/>
          <w:lang w:val="en-US"/>
        </w:rPr>
        <w:t>and bio ethanol.  However, the real difficulty is to evade food crops and utilize non-food crops or food waste such as eggshells, mushroom compost and me</w:t>
      </w:r>
      <w:r w:rsidR="00CE3678">
        <w:rPr>
          <w:rFonts w:ascii="Times New Roman" w:hAnsi="Times New Roman"/>
          <w:lang w:val="en-US"/>
        </w:rPr>
        <w:t>at proteins to prevent increased</w:t>
      </w:r>
      <w:r w:rsidR="0006386C">
        <w:rPr>
          <w:rFonts w:ascii="Times New Roman" w:hAnsi="Times New Roman"/>
          <w:lang w:val="en-US"/>
        </w:rPr>
        <w:t xml:space="preserve"> </w:t>
      </w:r>
      <w:r w:rsidRPr="00766742">
        <w:rPr>
          <w:rFonts w:ascii="Times New Roman" w:hAnsi="Times New Roman"/>
          <w:lang w:val="en-US"/>
        </w:rPr>
        <w:t xml:space="preserve">food prices when producing polymers.    </w:t>
      </w:r>
    </w:p>
    <w:p w:rsidR="000F04E6" w:rsidRPr="003D69BE" w:rsidRDefault="000F04E6" w:rsidP="006C4CEB">
      <w:pPr>
        <w:pStyle w:val="ListeParagraf"/>
        <w:numPr>
          <w:ilvl w:val="0"/>
          <w:numId w:val="15"/>
        </w:numPr>
        <w:shd w:val="clear" w:color="auto" w:fill="FFFFFF"/>
        <w:rPr>
          <w:rFonts w:ascii="Times New Roman" w:hAnsi="Times New Roman"/>
          <w:bCs/>
          <w:lang w:val="en-US"/>
        </w:rPr>
      </w:pPr>
      <w:r w:rsidRPr="003D69BE">
        <w:rPr>
          <w:rFonts w:ascii="Times New Roman" w:hAnsi="Times New Roman"/>
          <w:bCs/>
          <w:lang w:val="en-US"/>
        </w:rPr>
        <w:t>Yes, the summary is acceptable.</w:t>
      </w:r>
    </w:p>
    <w:p w:rsidR="000F04E6" w:rsidRPr="003D69BE" w:rsidRDefault="000F04E6" w:rsidP="006C4CEB">
      <w:pPr>
        <w:pStyle w:val="ListeParagraf"/>
        <w:numPr>
          <w:ilvl w:val="0"/>
          <w:numId w:val="15"/>
        </w:numPr>
        <w:shd w:val="clear" w:color="auto" w:fill="FFFFFF"/>
        <w:rPr>
          <w:rFonts w:ascii="Times New Roman" w:hAnsi="Times New Roman"/>
          <w:bCs/>
          <w:lang w:val="en-US"/>
        </w:rPr>
      </w:pPr>
      <w:r w:rsidRPr="003D69BE">
        <w:rPr>
          <w:rFonts w:ascii="Times New Roman" w:hAnsi="Times New Roman"/>
          <w:bCs/>
          <w:lang w:val="en-US"/>
        </w:rPr>
        <w:t xml:space="preserve">No, the summary plagiarizes the original using the same vocabulary or grammar. </w:t>
      </w:r>
    </w:p>
    <w:p w:rsidR="000F04E6" w:rsidRPr="003D69BE" w:rsidRDefault="000F04E6" w:rsidP="006C4CEB">
      <w:pPr>
        <w:pStyle w:val="ListeParagraf"/>
        <w:numPr>
          <w:ilvl w:val="0"/>
          <w:numId w:val="15"/>
        </w:numPr>
        <w:shd w:val="clear" w:color="auto" w:fill="FFFFFF"/>
        <w:rPr>
          <w:rFonts w:ascii="Times New Roman" w:hAnsi="Times New Roman"/>
          <w:bCs/>
          <w:lang w:val="en-US"/>
        </w:rPr>
      </w:pPr>
      <w:r w:rsidRPr="003D69BE">
        <w:rPr>
          <w:rFonts w:ascii="Times New Roman" w:hAnsi="Times New Roman"/>
          <w:bCs/>
          <w:lang w:val="en-US"/>
        </w:rPr>
        <w:t xml:space="preserve">No, the summary has a different meaning than the original.  </w:t>
      </w:r>
    </w:p>
    <w:p w:rsidR="00F11D87" w:rsidRPr="003D69BE" w:rsidRDefault="00F11D87" w:rsidP="003D69BE">
      <w:pPr>
        <w:spacing w:line="276" w:lineRule="auto"/>
        <w:rPr>
          <w:lang w:val="en-US"/>
        </w:rPr>
      </w:pPr>
    </w:p>
    <w:sectPr w:rsidR="00F11D87" w:rsidRPr="003D69BE" w:rsidSect="000427D0">
      <w:headerReference w:type="default" r:id="rId9"/>
      <w:footerReference w:type="default" r:id="rId10"/>
      <w:pgSz w:w="11906" w:h="16838"/>
      <w:pgMar w:top="1417" w:right="1417" w:bottom="1417" w:left="1417" w:header="227"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A5C" w:rsidRDefault="00000A5C" w:rsidP="000F04E6">
      <w:pPr>
        <w:spacing w:line="240" w:lineRule="auto"/>
      </w:pPr>
      <w:r>
        <w:separator/>
      </w:r>
    </w:p>
  </w:endnote>
  <w:endnote w:type="continuationSeparator" w:id="0">
    <w:p w:rsidR="00000A5C" w:rsidRDefault="00000A5C" w:rsidP="000F04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7D0" w:rsidRPr="009F0D4F" w:rsidRDefault="000427D0" w:rsidP="000427D0">
    <w:pPr>
      <w:pStyle w:val="Altbilgi"/>
      <w:jc w:val="center"/>
      <w:rPr>
        <w:rFonts w:ascii="Times New Roman" w:hAnsi="Times New Roman"/>
        <w:b/>
        <w:sz w:val="16"/>
        <w:szCs w:val="16"/>
        <w:lang w:val="en-US"/>
      </w:rPr>
    </w:pPr>
    <w:r>
      <w:rPr>
        <w:rFonts w:ascii="Times New Roman" w:hAnsi="Times New Roman"/>
        <w:b/>
        <w:sz w:val="16"/>
        <w:szCs w:val="16"/>
        <w:lang w:val="en-US"/>
      </w:rPr>
      <w:t>A VERSION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A5C" w:rsidRDefault="00000A5C" w:rsidP="000F04E6">
      <w:pPr>
        <w:spacing w:line="240" w:lineRule="auto"/>
      </w:pPr>
      <w:r>
        <w:separator/>
      </w:r>
    </w:p>
  </w:footnote>
  <w:footnote w:type="continuationSeparator" w:id="0">
    <w:p w:rsidR="00000A5C" w:rsidRDefault="00000A5C" w:rsidP="000F04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4569115"/>
      <w:docPartObj>
        <w:docPartGallery w:val="Page Numbers (Top of Page)"/>
        <w:docPartUnique/>
      </w:docPartObj>
    </w:sdtPr>
    <w:sdtEndPr>
      <w:rPr>
        <w:noProof/>
      </w:rPr>
    </w:sdtEndPr>
    <w:sdtContent>
      <w:p w:rsidR="000427D0" w:rsidRDefault="00AC0CA9">
        <w:pPr>
          <w:pStyle w:val="stbilgi"/>
          <w:jc w:val="right"/>
        </w:pPr>
        <w:r>
          <w:fldChar w:fldCharType="begin"/>
        </w:r>
        <w:r w:rsidR="00072E24">
          <w:instrText xml:space="preserve"> PAGE   \* MERGEFORMAT </w:instrText>
        </w:r>
        <w:r>
          <w:fldChar w:fldCharType="separate"/>
        </w:r>
        <w:r w:rsidR="00532BE2">
          <w:rPr>
            <w:noProof/>
          </w:rPr>
          <w:t>8</w:t>
        </w:r>
        <w:r>
          <w:rPr>
            <w:noProof/>
          </w:rPr>
          <w:fldChar w:fldCharType="end"/>
        </w:r>
      </w:p>
    </w:sdtContent>
  </w:sdt>
  <w:p w:rsidR="000427D0" w:rsidRDefault="000427D0" w:rsidP="000427D0">
    <w:pPr>
      <w:pStyle w:val="stbilgi"/>
      <w:jc w:val="center"/>
      <w:rPr>
        <w:rFonts w:ascii="Times New Roman" w:hAnsi="Times New Roman"/>
        <w:sz w:val="12"/>
        <w:szCs w:val="12"/>
        <w:lang w:val="en-US"/>
      </w:rPr>
    </w:pPr>
    <w:r>
      <w:rPr>
        <w:rFonts w:ascii="Times New Roman" w:hAnsi="Times New Roman"/>
        <w:sz w:val="12"/>
        <w:szCs w:val="12"/>
        <w:lang w:val="en-US"/>
      </w:rPr>
      <w:t>ING 201 2012-2013 ACADEMIC YEAR SPRING FINAL EXAM</w:t>
    </w:r>
  </w:p>
  <w:p w:rsidR="000427D0" w:rsidRPr="00346184" w:rsidRDefault="000427D0" w:rsidP="000427D0">
    <w:pPr>
      <w:pStyle w:val="stbilgi"/>
      <w:jc w:val="center"/>
      <w:rPr>
        <w:rFonts w:ascii="Times New Roman" w:hAnsi="Times New Roman"/>
        <w:sz w:val="12"/>
        <w:szCs w:val="1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3387"/>
    <w:multiLevelType w:val="hybridMultilevel"/>
    <w:tmpl w:val="ECB69A4C"/>
    <w:lvl w:ilvl="0" w:tplc="1500F79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15D133F8"/>
    <w:multiLevelType w:val="hybridMultilevel"/>
    <w:tmpl w:val="BDB0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432F8"/>
    <w:multiLevelType w:val="hybridMultilevel"/>
    <w:tmpl w:val="6F022C6C"/>
    <w:lvl w:ilvl="0" w:tplc="235604D2">
      <w:start w:val="1"/>
      <w:numFmt w:val="lowerLetter"/>
      <w:lvlText w:val="%1."/>
      <w:lvlJc w:val="left"/>
      <w:pPr>
        <w:ind w:left="405" w:hanging="360"/>
      </w:pPr>
      <w:rPr>
        <w:rFonts w:hint="default"/>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abstractNum w:abstractNumId="3">
    <w:nsid w:val="351F3147"/>
    <w:multiLevelType w:val="hybridMultilevel"/>
    <w:tmpl w:val="423678C6"/>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3CDC0400"/>
    <w:multiLevelType w:val="hybridMultilevel"/>
    <w:tmpl w:val="7772D35E"/>
    <w:lvl w:ilvl="0" w:tplc="D9B6B99E">
      <w:start w:val="1"/>
      <w:numFmt w:val="lowerLetter"/>
      <w:lvlText w:val="%1."/>
      <w:lvlJc w:val="left"/>
      <w:pPr>
        <w:ind w:left="928" w:hanging="360"/>
      </w:pPr>
      <w:rPr>
        <w:rFonts w:hint="default"/>
      </w:rPr>
    </w:lvl>
    <w:lvl w:ilvl="1" w:tplc="041F0019" w:tentative="1">
      <w:start w:val="1"/>
      <w:numFmt w:val="lowerLetter"/>
      <w:lvlText w:val="%2."/>
      <w:lvlJc w:val="left"/>
      <w:pPr>
        <w:ind w:left="1648" w:hanging="360"/>
      </w:pPr>
    </w:lvl>
    <w:lvl w:ilvl="2" w:tplc="041F001B" w:tentative="1">
      <w:start w:val="1"/>
      <w:numFmt w:val="lowerRoman"/>
      <w:lvlText w:val="%3."/>
      <w:lvlJc w:val="right"/>
      <w:pPr>
        <w:ind w:left="2368" w:hanging="180"/>
      </w:pPr>
    </w:lvl>
    <w:lvl w:ilvl="3" w:tplc="041F000F" w:tentative="1">
      <w:start w:val="1"/>
      <w:numFmt w:val="decimal"/>
      <w:lvlText w:val="%4."/>
      <w:lvlJc w:val="left"/>
      <w:pPr>
        <w:ind w:left="3088" w:hanging="360"/>
      </w:pPr>
    </w:lvl>
    <w:lvl w:ilvl="4" w:tplc="041F0019" w:tentative="1">
      <w:start w:val="1"/>
      <w:numFmt w:val="lowerLetter"/>
      <w:lvlText w:val="%5."/>
      <w:lvlJc w:val="left"/>
      <w:pPr>
        <w:ind w:left="3808" w:hanging="360"/>
      </w:pPr>
    </w:lvl>
    <w:lvl w:ilvl="5" w:tplc="041F001B" w:tentative="1">
      <w:start w:val="1"/>
      <w:numFmt w:val="lowerRoman"/>
      <w:lvlText w:val="%6."/>
      <w:lvlJc w:val="right"/>
      <w:pPr>
        <w:ind w:left="4528" w:hanging="180"/>
      </w:pPr>
    </w:lvl>
    <w:lvl w:ilvl="6" w:tplc="041F000F" w:tentative="1">
      <w:start w:val="1"/>
      <w:numFmt w:val="decimal"/>
      <w:lvlText w:val="%7."/>
      <w:lvlJc w:val="left"/>
      <w:pPr>
        <w:ind w:left="5248" w:hanging="360"/>
      </w:pPr>
    </w:lvl>
    <w:lvl w:ilvl="7" w:tplc="041F0019" w:tentative="1">
      <w:start w:val="1"/>
      <w:numFmt w:val="lowerLetter"/>
      <w:lvlText w:val="%8."/>
      <w:lvlJc w:val="left"/>
      <w:pPr>
        <w:ind w:left="5968" w:hanging="360"/>
      </w:pPr>
    </w:lvl>
    <w:lvl w:ilvl="8" w:tplc="041F001B" w:tentative="1">
      <w:start w:val="1"/>
      <w:numFmt w:val="lowerRoman"/>
      <w:lvlText w:val="%9."/>
      <w:lvlJc w:val="right"/>
      <w:pPr>
        <w:ind w:left="6688" w:hanging="180"/>
      </w:pPr>
    </w:lvl>
  </w:abstractNum>
  <w:abstractNum w:abstractNumId="5">
    <w:nsid w:val="419817EC"/>
    <w:multiLevelType w:val="hybridMultilevel"/>
    <w:tmpl w:val="486CDF8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4AFE43F6"/>
    <w:multiLevelType w:val="hybridMultilevel"/>
    <w:tmpl w:val="5386AAA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4BEB35A8"/>
    <w:multiLevelType w:val="hybridMultilevel"/>
    <w:tmpl w:val="72ACCCB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301068B"/>
    <w:multiLevelType w:val="hybridMultilevel"/>
    <w:tmpl w:val="14961786"/>
    <w:lvl w:ilvl="0" w:tplc="29E22A38">
      <w:start w:val="1"/>
      <w:numFmt w:val="lowerLetter"/>
      <w:lvlText w:val="%1."/>
      <w:lvlJc w:val="left"/>
      <w:pPr>
        <w:ind w:left="405" w:hanging="360"/>
      </w:pPr>
      <w:rPr>
        <w:rFonts w:hint="default"/>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abstractNum w:abstractNumId="9">
    <w:nsid w:val="53B102B8"/>
    <w:multiLevelType w:val="hybridMultilevel"/>
    <w:tmpl w:val="486CDF8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5CE03CD"/>
    <w:multiLevelType w:val="hybridMultilevel"/>
    <w:tmpl w:val="5386AAA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586D1194"/>
    <w:multiLevelType w:val="hybridMultilevel"/>
    <w:tmpl w:val="4E767C12"/>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68D92695"/>
    <w:multiLevelType w:val="hybridMultilevel"/>
    <w:tmpl w:val="5386AAA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6A6E50BC"/>
    <w:multiLevelType w:val="hybridMultilevel"/>
    <w:tmpl w:val="2C88BEC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6D593DEB"/>
    <w:multiLevelType w:val="hybridMultilevel"/>
    <w:tmpl w:val="486CDF8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6E212607"/>
    <w:multiLevelType w:val="hybridMultilevel"/>
    <w:tmpl w:val="F5BE24B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6EBC7ED5"/>
    <w:multiLevelType w:val="hybridMultilevel"/>
    <w:tmpl w:val="5386AAA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70397D2E"/>
    <w:multiLevelType w:val="hybridMultilevel"/>
    <w:tmpl w:val="14961786"/>
    <w:lvl w:ilvl="0" w:tplc="29E22A38">
      <w:start w:val="1"/>
      <w:numFmt w:val="lowerLetter"/>
      <w:lvlText w:val="%1."/>
      <w:lvlJc w:val="left"/>
      <w:pPr>
        <w:ind w:left="405" w:hanging="360"/>
      </w:pPr>
      <w:rPr>
        <w:rFonts w:hint="default"/>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abstractNum w:abstractNumId="18">
    <w:nsid w:val="781E6906"/>
    <w:multiLevelType w:val="hybridMultilevel"/>
    <w:tmpl w:val="486CDF8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5"/>
  </w:num>
  <w:num w:numId="3">
    <w:abstractNumId w:val="12"/>
  </w:num>
  <w:num w:numId="4">
    <w:abstractNumId w:val="4"/>
  </w:num>
  <w:num w:numId="5">
    <w:abstractNumId w:val="11"/>
  </w:num>
  <w:num w:numId="6">
    <w:abstractNumId w:val="7"/>
  </w:num>
  <w:num w:numId="7">
    <w:abstractNumId w:val="13"/>
  </w:num>
  <w:num w:numId="8">
    <w:abstractNumId w:val="3"/>
  </w:num>
  <w:num w:numId="9">
    <w:abstractNumId w:val="8"/>
  </w:num>
  <w:num w:numId="10">
    <w:abstractNumId w:val="17"/>
  </w:num>
  <w:num w:numId="11">
    <w:abstractNumId w:val="14"/>
  </w:num>
  <w:num w:numId="12">
    <w:abstractNumId w:val="9"/>
  </w:num>
  <w:num w:numId="13">
    <w:abstractNumId w:val="18"/>
  </w:num>
  <w:num w:numId="14">
    <w:abstractNumId w:val="6"/>
  </w:num>
  <w:num w:numId="15">
    <w:abstractNumId w:val="16"/>
  </w:num>
  <w:num w:numId="16">
    <w:abstractNumId w:val="10"/>
  </w:num>
  <w:num w:numId="17">
    <w:abstractNumId w:val="1"/>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04E6"/>
    <w:rsid w:val="00000A5C"/>
    <w:rsid w:val="000038FC"/>
    <w:rsid w:val="00013893"/>
    <w:rsid w:val="000427D0"/>
    <w:rsid w:val="000438C3"/>
    <w:rsid w:val="00044F70"/>
    <w:rsid w:val="00053188"/>
    <w:rsid w:val="000553CC"/>
    <w:rsid w:val="0006057F"/>
    <w:rsid w:val="0006386C"/>
    <w:rsid w:val="00072E24"/>
    <w:rsid w:val="000734D0"/>
    <w:rsid w:val="0008297B"/>
    <w:rsid w:val="00090E79"/>
    <w:rsid w:val="000B0A37"/>
    <w:rsid w:val="000E505B"/>
    <w:rsid w:val="000F04E6"/>
    <w:rsid w:val="00114087"/>
    <w:rsid w:val="001327E1"/>
    <w:rsid w:val="00136822"/>
    <w:rsid w:val="00136D36"/>
    <w:rsid w:val="00141DDA"/>
    <w:rsid w:val="0014575A"/>
    <w:rsid w:val="00150825"/>
    <w:rsid w:val="001933B3"/>
    <w:rsid w:val="00194752"/>
    <w:rsid w:val="00197074"/>
    <w:rsid w:val="001A768F"/>
    <w:rsid w:val="001D6EC8"/>
    <w:rsid w:val="001E6E08"/>
    <w:rsid w:val="0023487F"/>
    <w:rsid w:val="00234FF5"/>
    <w:rsid w:val="00267A17"/>
    <w:rsid w:val="00292068"/>
    <w:rsid w:val="002A0455"/>
    <w:rsid w:val="002C5D42"/>
    <w:rsid w:val="002D5862"/>
    <w:rsid w:val="002E1570"/>
    <w:rsid w:val="002E26D6"/>
    <w:rsid w:val="002F152F"/>
    <w:rsid w:val="002F32C0"/>
    <w:rsid w:val="00303737"/>
    <w:rsid w:val="00310E99"/>
    <w:rsid w:val="003158E2"/>
    <w:rsid w:val="003575DD"/>
    <w:rsid w:val="00361F81"/>
    <w:rsid w:val="00362091"/>
    <w:rsid w:val="00371E4D"/>
    <w:rsid w:val="003A12E3"/>
    <w:rsid w:val="003A62A9"/>
    <w:rsid w:val="003D4E52"/>
    <w:rsid w:val="003D69BE"/>
    <w:rsid w:val="0044215F"/>
    <w:rsid w:val="00460E5E"/>
    <w:rsid w:val="0046411F"/>
    <w:rsid w:val="0046569C"/>
    <w:rsid w:val="00465BB9"/>
    <w:rsid w:val="00471E85"/>
    <w:rsid w:val="00476611"/>
    <w:rsid w:val="004B2F11"/>
    <w:rsid w:val="004E0C2A"/>
    <w:rsid w:val="00500B06"/>
    <w:rsid w:val="005075C0"/>
    <w:rsid w:val="00532BE2"/>
    <w:rsid w:val="00576907"/>
    <w:rsid w:val="00582845"/>
    <w:rsid w:val="005A018D"/>
    <w:rsid w:val="005A0706"/>
    <w:rsid w:val="005A0DE1"/>
    <w:rsid w:val="005A55E9"/>
    <w:rsid w:val="005C0D6A"/>
    <w:rsid w:val="005C1F7E"/>
    <w:rsid w:val="005E0869"/>
    <w:rsid w:val="005E253F"/>
    <w:rsid w:val="005E6972"/>
    <w:rsid w:val="00606F81"/>
    <w:rsid w:val="00610957"/>
    <w:rsid w:val="00612C83"/>
    <w:rsid w:val="00615638"/>
    <w:rsid w:val="006535C4"/>
    <w:rsid w:val="00686FB5"/>
    <w:rsid w:val="006C4CEB"/>
    <w:rsid w:val="006D3622"/>
    <w:rsid w:val="006D62D0"/>
    <w:rsid w:val="0072443A"/>
    <w:rsid w:val="00755308"/>
    <w:rsid w:val="00756B05"/>
    <w:rsid w:val="00772976"/>
    <w:rsid w:val="00787DBF"/>
    <w:rsid w:val="00791342"/>
    <w:rsid w:val="00793B1D"/>
    <w:rsid w:val="007A65E5"/>
    <w:rsid w:val="007B0CC0"/>
    <w:rsid w:val="007B19A8"/>
    <w:rsid w:val="007E58A0"/>
    <w:rsid w:val="00841FC3"/>
    <w:rsid w:val="00877C33"/>
    <w:rsid w:val="008A2472"/>
    <w:rsid w:val="008B5767"/>
    <w:rsid w:val="008E50C1"/>
    <w:rsid w:val="008E5DAB"/>
    <w:rsid w:val="008E6041"/>
    <w:rsid w:val="008F77CA"/>
    <w:rsid w:val="00902569"/>
    <w:rsid w:val="0092519D"/>
    <w:rsid w:val="00935E2C"/>
    <w:rsid w:val="00980CAA"/>
    <w:rsid w:val="00987A4C"/>
    <w:rsid w:val="009C62D6"/>
    <w:rsid w:val="009F4E80"/>
    <w:rsid w:val="00A121F6"/>
    <w:rsid w:val="00A30EC2"/>
    <w:rsid w:val="00A43250"/>
    <w:rsid w:val="00A508FD"/>
    <w:rsid w:val="00A61D9E"/>
    <w:rsid w:val="00A85682"/>
    <w:rsid w:val="00A857A8"/>
    <w:rsid w:val="00AA13C1"/>
    <w:rsid w:val="00AB2E2E"/>
    <w:rsid w:val="00AC0CA9"/>
    <w:rsid w:val="00B06FEA"/>
    <w:rsid w:val="00B103DB"/>
    <w:rsid w:val="00B11068"/>
    <w:rsid w:val="00B226D5"/>
    <w:rsid w:val="00B3284E"/>
    <w:rsid w:val="00B37864"/>
    <w:rsid w:val="00B4016E"/>
    <w:rsid w:val="00B53702"/>
    <w:rsid w:val="00B643C8"/>
    <w:rsid w:val="00B74FDF"/>
    <w:rsid w:val="00B75D06"/>
    <w:rsid w:val="00B76683"/>
    <w:rsid w:val="00B82484"/>
    <w:rsid w:val="00BA32E1"/>
    <w:rsid w:val="00BB5706"/>
    <w:rsid w:val="00BB7B7A"/>
    <w:rsid w:val="00BF1736"/>
    <w:rsid w:val="00BF689A"/>
    <w:rsid w:val="00C02CCE"/>
    <w:rsid w:val="00C06CFC"/>
    <w:rsid w:val="00C21733"/>
    <w:rsid w:val="00C445CD"/>
    <w:rsid w:val="00C45157"/>
    <w:rsid w:val="00C57A06"/>
    <w:rsid w:val="00C6040D"/>
    <w:rsid w:val="00C6314A"/>
    <w:rsid w:val="00CA1B83"/>
    <w:rsid w:val="00CA2BA3"/>
    <w:rsid w:val="00CB6348"/>
    <w:rsid w:val="00CC0051"/>
    <w:rsid w:val="00CC3719"/>
    <w:rsid w:val="00CE35ED"/>
    <w:rsid w:val="00CE3678"/>
    <w:rsid w:val="00D0136A"/>
    <w:rsid w:val="00D06052"/>
    <w:rsid w:val="00D12FC3"/>
    <w:rsid w:val="00D2287C"/>
    <w:rsid w:val="00D31152"/>
    <w:rsid w:val="00D55185"/>
    <w:rsid w:val="00D92B9A"/>
    <w:rsid w:val="00DA325A"/>
    <w:rsid w:val="00DA43A2"/>
    <w:rsid w:val="00DB0110"/>
    <w:rsid w:val="00DC0D94"/>
    <w:rsid w:val="00DE3032"/>
    <w:rsid w:val="00E00082"/>
    <w:rsid w:val="00E05EBF"/>
    <w:rsid w:val="00E31D05"/>
    <w:rsid w:val="00E35788"/>
    <w:rsid w:val="00E42646"/>
    <w:rsid w:val="00E60E9C"/>
    <w:rsid w:val="00E70924"/>
    <w:rsid w:val="00EC78C2"/>
    <w:rsid w:val="00F004A9"/>
    <w:rsid w:val="00F00C16"/>
    <w:rsid w:val="00F11D87"/>
    <w:rsid w:val="00F14B70"/>
    <w:rsid w:val="00F37552"/>
    <w:rsid w:val="00F42398"/>
    <w:rsid w:val="00F44860"/>
    <w:rsid w:val="00F733F1"/>
    <w:rsid w:val="00F958CC"/>
    <w:rsid w:val="00F97306"/>
    <w:rsid w:val="00FB2096"/>
    <w:rsid w:val="00FB4016"/>
    <w:rsid w:val="00FC006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4E6"/>
    <w:pPr>
      <w:spacing w:after="0" w:line="360" w:lineRule="auto"/>
    </w:pPr>
    <w:rPr>
      <w:rFonts w:ascii="Calibri" w:eastAsia="Times New Roman" w:hAnsi="Calibri" w:cs="Times New Roman"/>
      <w:lang w:eastAsia="tr-TR"/>
    </w:rPr>
  </w:style>
  <w:style w:type="paragraph" w:styleId="Balk1">
    <w:name w:val="heading 1"/>
    <w:basedOn w:val="Normal"/>
    <w:link w:val="Balk1Char"/>
    <w:uiPriority w:val="9"/>
    <w:qFormat/>
    <w:rsid w:val="0014575A"/>
    <w:pPr>
      <w:spacing w:before="100" w:beforeAutospacing="1" w:after="100" w:afterAutospacing="1" w:line="240" w:lineRule="auto"/>
      <w:outlineLvl w:val="0"/>
    </w:pPr>
    <w:rPr>
      <w:rFonts w:ascii="Times New Roman" w:hAnsi="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F04E6"/>
    <w:pPr>
      <w:tabs>
        <w:tab w:val="center" w:pos="4703"/>
        <w:tab w:val="right" w:pos="9406"/>
      </w:tabs>
      <w:spacing w:line="240" w:lineRule="auto"/>
    </w:pPr>
  </w:style>
  <w:style w:type="character" w:customStyle="1" w:styleId="stbilgiChar">
    <w:name w:val="Üstbilgi Char"/>
    <w:basedOn w:val="VarsaylanParagrafYazTipi"/>
    <w:link w:val="stbilgi"/>
    <w:uiPriority w:val="99"/>
    <w:rsid w:val="000F04E6"/>
    <w:rPr>
      <w:rFonts w:ascii="Calibri" w:eastAsia="Times New Roman" w:hAnsi="Calibri" w:cs="Times New Roman"/>
      <w:lang w:eastAsia="tr-TR"/>
    </w:rPr>
  </w:style>
  <w:style w:type="paragraph" w:styleId="Altbilgi">
    <w:name w:val="footer"/>
    <w:basedOn w:val="Normal"/>
    <w:link w:val="AltbilgiChar"/>
    <w:uiPriority w:val="99"/>
    <w:unhideWhenUsed/>
    <w:rsid w:val="000F04E6"/>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0F04E6"/>
    <w:rPr>
      <w:rFonts w:ascii="Calibri" w:eastAsia="Times New Roman" w:hAnsi="Calibri" w:cs="Times New Roman"/>
      <w:lang w:eastAsia="tr-TR"/>
    </w:rPr>
  </w:style>
  <w:style w:type="paragraph" w:styleId="ListeParagraf">
    <w:name w:val="List Paragraph"/>
    <w:basedOn w:val="Normal"/>
    <w:uiPriority w:val="34"/>
    <w:qFormat/>
    <w:rsid w:val="000F04E6"/>
    <w:pPr>
      <w:ind w:left="720"/>
      <w:contextualSpacing/>
    </w:pPr>
  </w:style>
  <w:style w:type="paragraph" w:customStyle="1" w:styleId="Standard">
    <w:name w:val="Standard"/>
    <w:rsid w:val="0046569C"/>
    <w:pPr>
      <w:widowControl w:val="0"/>
      <w:suppressAutoHyphens/>
      <w:autoSpaceDN w:val="0"/>
      <w:spacing w:after="0" w:line="240" w:lineRule="auto"/>
      <w:textAlignment w:val="baseline"/>
    </w:pPr>
    <w:rPr>
      <w:rFonts w:ascii="Times New Roman" w:eastAsia="Arial Unicode MS" w:hAnsi="Times New Roman" w:cs="Tahoma"/>
      <w:kern w:val="3"/>
      <w:sz w:val="24"/>
      <w:szCs w:val="24"/>
      <w:lang w:eastAsia="tr-TR"/>
    </w:rPr>
  </w:style>
  <w:style w:type="character" w:customStyle="1" w:styleId="Balk1Char">
    <w:name w:val="Başlık 1 Char"/>
    <w:basedOn w:val="VarsaylanParagrafYazTipi"/>
    <w:link w:val="Balk1"/>
    <w:uiPriority w:val="9"/>
    <w:rsid w:val="0014575A"/>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unhideWhenUsed/>
    <w:rsid w:val="00F14B70"/>
    <w:pPr>
      <w:spacing w:before="100" w:beforeAutospacing="1" w:after="100" w:afterAutospacing="1" w:line="240" w:lineRule="auto"/>
    </w:pPr>
    <w:rPr>
      <w:rFonts w:ascii="Times New Roman" w:hAnsi="Times New Roman"/>
      <w:sz w:val="24"/>
      <w:szCs w:val="24"/>
    </w:rPr>
  </w:style>
  <w:style w:type="paragraph" w:customStyle="1" w:styleId="bqfqa">
    <w:name w:val="bq_fq_a"/>
    <w:basedOn w:val="Normal"/>
    <w:rsid w:val="00F14B70"/>
    <w:pPr>
      <w:spacing w:before="100" w:beforeAutospacing="1" w:after="100" w:afterAutospacing="1" w:line="240" w:lineRule="auto"/>
    </w:pPr>
    <w:rPr>
      <w:rFonts w:ascii="Times New Roman" w:hAnsi="Times New Roman"/>
      <w:sz w:val="24"/>
      <w:szCs w:val="24"/>
    </w:rPr>
  </w:style>
  <w:style w:type="character" w:styleId="Kpr">
    <w:name w:val="Hyperlink"/>
    <w:basedOn w:val="VarsaylanParagrafYazTipi"/>
    <w:uiPriority w:val="99"/>
    <w:unhideWhenUsed/>
    <w:rsid w:val="00F14B7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0638371">
      <w:bodyDiv w:val="1"/>
      <w:marLeft w:val="0"/>
      <w:marRight w:val="0"/>
      <w:marTop w:val="0"/>
      <w:marBottom w:val="0"/>
      <w:divBdr>
        <w:top w:val="none" w:sz="0" w:space="0" w:color="auto"/>
        <w:left w:val="none" w:sz="0" w:space="0" w:color="auto"/>
        <w:bottom w:val="none" w:sz="0" w:space="0" w:color="auto"/>
        <w:right w:val="none" w:sz="0" w:space="0" w:color="auto"/>
      </w:divBdr>
      <w:divsChild>
        <w:div w:id="623001304">
          <w:marLeft w:val="0"/>
          <w:marRight w:val="0"/>
          <w:marTop w:val="0"/>
          <w:marBottom w:val="0"/>
          <w:divBdr>
            <w:top w:val="none" w:sz="0" w:space="0" w:color="auto"/>
            <w:left w:val="none" w:sz="0" w:space="0" w:color="auto"/>
            <w:bottom w:val="none" w:sz="0" w:space="0" w:color="auto"/>
            <w:right w:val="none" w:sz="0" w:space="0" w:color="auto"/>
          </w:divBdr>
          <w:divsChild>
            <w:div w:id="2245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0B764-D167-4AE7-9CD1-6A6D23A90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3099</Words>
  <Characters>17668</Characters>
  <Application>Microsoft Office Word</Application>
  <DocSecurity>0</DocSecurity>
  <Lines>147</Lines>
  <Paragraphs>41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ITU</cp:lastModifiedBy>
  <cp:revision>10</cp:revision>
  <dcterms:created xsi:type="dcterms:W3CDTF">2013-12-11T19:35:00Z</dcterms:created>
  <dcterms:modified xsi:type="dcterms:W3CDTF">2016-03-18T06:23:00Z</dcterms:modified>
</cp:coreProperties>
</file>