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9E94" w14:textId="77777777" w:rsidR="000A1D8D" w:rsidRDefault="000A1D8D" w:rsidP="000A1D8D">
      <w:pPr>
        <w:ind w:right="140"/>
        <w:jc w:val="center"/>
        <w:outlineLvl w:val="0"/>
        <w:rPr>
          <w:b/>
        </w:rPr>
      </w:pPr>
      <w:r>
        <w:rPr>
          <w:b/>
        </w:rPr>
        <w:t>T.C.</w:t>
      </w:r>
    </w:p>
    <w:p w14:paraId="6ED88714" w14:textId="77777777" w:rsidR="000A1D8D" w:rsidRDefault="000A1D8D" w:rsidP="000A1D8D">
      <w:pPr>
        <w:ind w:right="140"/>
        <w:jc w:val="center"/>
        <w:rPr>
          <w:b/>
        </w:rPr>
      </w:pPr>
      <w:r>
        <w:rPr>
          <w:b/>
        </w:rPr>
        <w:t>SAKARYA UYGULAMALI BİLİMLER ÜNİVERSİTESİ</w:t>
      </w:r>
    </w:p>
    <w:p w14:paraId="03C2F903" w14:textId="77777777" w:rsidR="000A1D8D" w:rsidRDefault="000A1D8D" w:rsidP="000A1D8D">
      <w:pPr>
        <w:ind w:right="140"/>
        <w:jc w:val="center"/>
        <w:rPr>
          <w:b/>
        </w:rPr>
      </w:pPr>
      <w:r>
        <w:rPr>
          <w:b/>
        </w:rPr>
        <w:t xml:space="preserve">SAĞLIK BİLİMLERİ FAKÜLTESİ </w:t>
      </w:r>
    </w:p>
    <w:p w14:paraId="69D7AD8C" w14:textId="77777777" w:rsidR="000A1D8D" w:rsidRDefault="00815CC0" w:rsidP="000A1D8D">
      <w:pPr>
        <w:ind w:right="140"/>
        <w:jc w:val="center"/>
        <w:outlineLvl w:val="0"/>
        <w:rPr>
          <w:b/>
        </w:rPr>
      </w:pPr>
      <w:bookmarkStart w:id="0" w:name="bolumAdiUpperCase"/>
      <w:bookmarkEnd w:id="0"/>
      <w:r>
        <w:rPr>
          <w:b/>
        </w:rPr>
        <w:t>HEMŞİRELİK</w:t>
      </w:r>
      <w:r w:rsidR="000A1D8D">
        <w:rPr>
          <w:b/>
        </w:rPr>
        <w:t xml:space="preserve"> BÖLÜM BAŞKANLIĞI</w:t>
      </w:r>
    </w:p>
    <w:p w14:paraId="1229BC50" w14:textId="77777777" w:rsidR="000A1D8D" w:rsidRDefault="000A1D8D" w:rsidP="000A1D8D">
      <w:pPr>
        <w:ind w:right="140"/>
        <w:jc w:val="center"/>
        <w:outlineLvl w:val="0"/>
        <w:rPr>
          <w:b/>
        </w:rPr>
      </w:pPr>
      <w:r>
        <w:rPr>
          <w:b/>
        </w:rPr>
        <w:t>Bölüm Kurulu Karar Örneği</w:t>
      </w:r>
    </w:p>
    <w:p w14:paraId="662A047B" w14:textId="77777777" w:rsidR="000A1D8D" w:rsidRDefault="000A1D8D" w:rsidP="000A1D8D">
      <w:pPr>
        <w:ind w:right="140"/>
        <w:jc w:val="center"/>
        <w:outlineLvl w:val="0"/>
        <w:rPr>
          <w:b/>
        </w:rPr>
      </w:pPr>
    </w:p>
    <w:p w14:paraId="74FABE18" w14:textId="77777777" w:rsidR="000A1D8D" w:rsidRDefault="000A1D8D" w:rsidP="000A1D8D">
      <w:pPr>
        <w:ind w:right="140"/>
        <w:jc w:val="center"/>
        <w:outlineLvl w:val="0"/>
        <w:rPr>
          <w:b/>
        </w:rPr>
      </w:pPr>
    </w:p>
    <w:p w14:paraId="525B8FA3" w14:textId="07FE9213" w:rsidR="000A1D8D" w:rsidRDefault="000A1D8D" w:rsidP="000A1D8D">
      <w:pPr>
        <w:ind w:right="140"/>
        <w:rPr>
          <w:b/>
          <w:bCs/>
        </w:rPr>
      </w:pPr>
      <w:r>
        <w:rPr>
          <w:b/>
        </w:rPr>
        <w:t xml:space="preserve">Toplantı </w:t>
      </w:r>
      <w:r w:rsidR="004419EE">
        <w:rPr>
          <w:b/>
        </w:rPr>
        <w:t xml:space="preserve">Tarihi: </w:t>
      </w:r>
      <w:bookmarkStart w:id="1" w:name="toplantiTarihi"/>
      <w:bookmarkEnd w:id="1"/>
      <w:r w:rsidR="00815CC0" w:rsidRPr="009A0B23">
        <w:rPr>
          <w:b/>
        </w:rPr>
        <w:t>13.01.2023</w:t>
      </w:r>
      <w:r w:rsidR="004419EE">
        <w:t xml:space="preserve"> </w:t>
      </w:r>
      <w:r>
        <w:t xml:space="preserve">         </w:t>
      </w:r>
      <w:r>
        <w:tab/>
      </w:r>
      <w:r>
        <w:tab/>
      </w:r>
      <w:r>
        <w:tab/>
      </w:r>
      <w:r>
        <w:tab/>
        <w:t xml:space="preserve">           </w:t>
      </w:r>
      <w:r w:rsidR="007B2F44">
        <w:tab/>
      </w:r>
      <w:r w:rsidR="001B5122">
        <w:t xml:space="preserve">     </w:t>
      </w:r>
      <w:r>
        <w:rPr>
          <w:b/>
          <w:bCs/>
        </w:rPr>
        <w:t xml:space="preserve">Toplantı Sayısı: </w:t>
      </w:r>
      <w:bookmarkStart w:id="2" w:name="toplantiNo"/>
      <w:bookmarkEnd w:id="2"/>
      <w:r w:rsidR="00815CC0">
        <w:rPr>
          <w:b/>
          <w:bCs/>
        </w:rPr>
        <w:t>63</w:t>
      </w:r>
    </w:p>
    <w:p w14:paraId="1DA22FDE" w14:textId="77777777" w:rsidR="000A1D8D" w:rsidRDefault="000A1D8D" w:rsidP="000A1D8D">
      <w:pPr>
        <w:ind w:right="140"/>
        <w:rPr>
          <w:b/>
        </w:rPr>
      </w:pPr>
    </w:p>
    <w:p w14:paraId="72130E58" w14:textId="2A897F82" w:rsidR="00E506C0" w:rsidRPr="009A0B23" w:rsidRDefault="000A1D8D" w:rsidP="00E506C0">
      <w:pPr>
        <w:ind w:firstLine="708"/>
        <w:jc w:val="both"/>
        <w:rPr>
          <w:bCs/>
        </w:rPr>
      </w:pPr>
      <w:r>
        <w:rPr>
          <w:b/>
        </w:rPr>
        <w:t xml:space="preserve">KARAR </w:t>
      </w:r>
      <w:bookmarkStart w:id="3" w:name="kararNo"/>
      <w:bookmarkEnd w:id="3"/>
      <w:r w:rsidR="00815CC0">
        <w:rPr>
          <w:b/>
        </w:rPr>
        <w:t>1</w:t>
      </w:r>
      <w:r>
        <w:rPr>
          <w:b/>
        </w:rPr>
        <w:t>-)</w:t>
      </w:r>
      <w:r w:rsidR="00E506C0">
        <w:rPr>
          <w:b/>
        </w:rPr>
        <w:t xml:space="preserve"> </w:t>
      </w:r>
      <w:bookmarkStart w:id="4" w:name="kararBaslik"/>
      <w:bookmarkEnd w:id="4"/>
      <w:r w:rsidR="00815CC0" w:rsidRPr="009A0B23">
        <w:rPr>
          <w:bCs/>
        </w:rPr>
        <w:t>Okan Üniversitesi Rektörlüğü İnsan Kaynakları Müdürlüğü’nün 10/01/2023 tarih ve E-73324663-209.04.01-2023.32.442347 sayılı yazısı okundu.</w:t>
      </w:r>
    </w:p>
    <w:p w14:paraId="601A36BC" w14:textId="77777777" w:rsidR="00E506C0" w:rsidRPr="00E506C0" w:rsidRDefault="00E506C0" w:rsidP="00E506C0">
      <w:pPr>
        <w:ind w:firstLine="708"/>
        <w:jc w:val="both"/>
        <w:rPr>
          <w:b/>
        </w:rPr>
      </w:pPr>
    </w:p>
    <w:p w14:paraId="68B2B25F" w14:textId="7FA01D6B" w:rsidR="000A1D8D" w:rsidRDefault="00815CC0" w:rsidP="000A1D8D">
      <w:pPr>
        <w:ind w:firstLine="708"/>
        <w:jc w:val="both"/>
        <w:rPr>
          <w:rFonts w:eastAsiaTheme="minorHAnsi" w:cstheme="minorBidi"/>
          <w:lang w:eastAsia="en-US"/>
        </w:rPr>
      </w:pPr>
      <w:bookmarkStart w:id="5" w:name="kararIcerik"/>
      <w:bookmarkEnd w:id="5"/>
      <w:r>
        <w:rPr>
          <w:rFonts w:eastAsiaTheme="minorHAnsi" w:cstheme="minorBidi"/>
          <w:lang w:eastAsia="en-US"/>
        </w:rPr>
        <w:t xml:space="preserve">Yapılan görüşmeler sonunda; Fakültemiz Öğretim Üyesi Doç. Dr. </w:t>
      </w:r>
      <w:proofErr w:type="spellStart"/>
      <w:r>
        <w:rPr>
          <w:rFonts w:eastAsiaTheme="minorHAnsi" w:cstheme="minorBidi"/>
          <w:lang w:eastAsia="en-US"/>
        </w:rPr>
        <w:t>Gülzade</w:t>
      </w:r>
      <w:proofErr w:type="spellEnd"/>
      <w:r>
        <w:rPr>
          <w:rFonts w:eastAsiaTheme="minorHAnsi" w:cstheme="minorBidi"/>
          <w:lang w:eastAsia="en-US"/>
        </w:rPr>
        <w:t xml:space="preserve"> </w:t>
      </w:r>
      <w:proofErr w:type="spellStart"/>
      <w:r>
        <w:rPr>
          <w:rFonts w:eastAsiaTheme="minorHAnsi" w:cstheme="minorBidi"/>
          <w:lang w:eastAsia="en-US"/>
        </w:rPr>
        <w:t>UYSAL’ın</w:t>
      </w:r>
      <w:proofErr w:type="spellEnd"/>
      <w:r>
        <w:rPr>
          <w:rFonts w:eastAsiaTheme="minorHAnsi" w:cstheme="minorBidi"/>
          <w:lang w:eastAsia="en-US"/>
        </w:rPr>
        <w:t xml:space="preserve"> 2022-2023 Eğitim–Öğretim Bahar Yarıyılında 2547 </w:t>
      </w:r>
      <w:proofErr w:type="gramStart"/>
      <w:r>
        <w:rPr>
          <w:rFonts w:eastAsiaTheme="minorHAnsi" w:cstheme="minorBidi"/>
          <w:lang w:eastAsia="en-US"/>
        </w:rPr>
        <w:t>Sayılı</w:t>
      </w:r>
      <w:r w:rsidR="009A0B23"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  <w:t>Kanunun</w:t>
      </w:r>
      <w:proofErr w:type="gramEnd"/>
      <w:r>
        <w:rPr>
          <w:rFonts w:eastAsiaTheme="minorHAnsi" w:cstheme="minorBidi"/>
          <w:lang w:eastAsia="en-US"/>
        </w:rPr>
        <w:t xml:space="preserve"> 40/d maddesi uyarınca Okan Üniversitesi Lisansüstü Eğitim Enstitüsünde ekteki tabloda yazılı dersleri vermek üzere görevlendirme talebinin uygun olduğuna ve konunun Dekanlık makamına arzına oybirliği ile karar verilmiştir.</w:t>
      </w:r>
    </w:p>
    <w:p w14:paraId="2A71CBD1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6AA4DA94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51624ECF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43763C62" w14:textId="77777777" w:rsidR="000A1D8D" w:rsidRDefault="000A1D8D" w:rsidP="000A1D8D">
      <w:pPr>
        <w:ind w:firstLine="708"/>
        <w:jc w:val="both"/>
        <w:rPr>
          <w:rFonts w:eastAsiaTheme="minorHAnsi" w:cstheme="minorBidi"/>
          <w:lang w:eastAsia="en-US"/>
        </w:rPr>
      </w:pPr>
    </w:p>
    <w:p w14:paraId="29F745A2" w14:textId="77777777" w:rsidR="000A1D8D" w:rsidRDefault="000A1D8D" w:rsidP="000A1D8D">
      <w:pPr>
        <w:ind w:firstLine="708"/>
        <w:jc w:val="both"/>
      </w:pPr>
    </w:p>
    <w:p w14:paraId="0E371D04" w14:textId="77777777" w:rsidR="000A1D8D" w:rsidRDefault="000A1D8D" w:rsidP="000A1D8D">
      <w:pPr>
        <w:jc w:val="center"/>
      </w:pPr>
      <w:r>
        <w:t>ASLI GİBİDİR</w:t>
      </w:r>
    </w:p>
    <w:p w14:paraId="7360C8AA" w14:textId="2BDE3E08" w:rsidR="000A1D8D" w:rsidRDefault="00815CC0" w:rsidP="000A1D8D">
      <w:pPr>
        <w:jc w:val="center"/>
      </w:pPr>
      <w:bookmarkStart w:id="6" w:name="toplantiTarihi2"/>
      <w:bookmarkEnd w:id="6"/>
      <w:r>
        <w:t>13.01.2023</w:t>
      </w:r>
    </w:p>
    <w:p w14:paraId="62FF1406" w14:textId="77777777" w:rsidR="000A1D8D" w:rsidRDefault="000A1D8D" w:rsidP="000A1D8D">
      <w:pPr>
        <w:jc w:val="both"/>
      </w:pPr>
    </w:p>
    <w:p w14:paraId="6EB0042B" w14:textId="66140ED2" w:rsidR="000A1D8D" w:rsidRDefault="00815CC0" w:rsidP="000A1D8D">
      <w:pPr>
        <w:jc w:val="center"/>
      </w:pPr>
      <w:bookmarkStart w:id="7" w:name="bolumBaskani"/>
      <w:bookmarkEnd w:id="7"/>
      <w:r>
        <w:t>Doç. Dr. Feride TAŞKIN YILMAZ</w:t>
      </w:r>
    </w:p>
    <w:p w14:paraId="719CC53A" w14:textId="77777777" w:rsidR="000A1D8D" w:rsidRDefault="000A1D8D" w:rsidP="000A1D8D">
      <w:pPr>
        <w:jc w:val="center"/>
        <w:rPr>
          <w:b/>
        </w:rPr>
      </w:pPr>
      <w:r>
        <w:t>Bölüm Başkanı</w:t>
      </w:r>
    </w:p>
    <w:p w14:paraId="26473995" w14:textId="77777777" w:rsidR="002D49FA" w:rsidRDefault="002D49FA"/>
    <w:sectPr w:rsidR="002D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1"/>
    <w:rsid w:val="000A1D8D"/>
    <w:rsid w:val="001749A4"/>
    <w:rsid w:val="001B5122"/>
    <w:rsid w:val="00205C43"/>
    <w:rsid w:val="002546DF"/>
    <w:rsid w:val="002D49FA"/>
    <w:rsid w:val="00400A31"/>
    <w:rsid w:val="004419EE"/>
    <w:rsid w:val="00582D13"/>
    <w:rsid w:val="007B2F44"/>
    <w:rsid w:val="00815CC0"/>
    <w:rsid w:val="009A0B23"/>
    <w:rsid w:val="00DC4697"/>
    <w:rsid w:val="00E331A6"/>
    <w:rsid w:val="00E506C0"/>
    <w:rsid w:val="00F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957"/>
  <w15:chartTrackingRefBased/>
  <w15:docId w15:val="{D1F9E8F5-9C85-4D7B-AD00-FE6CD568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2</cp:revision>
  <cp:lastPrinted>2023-01-13T09:07:00Z</cp:lastPrinted>
  <dcterms:created xsi:type="dcterms:W3CDTF">2023-01-13T09:05:00Z</dcterms:created>
  <dcterms:modified xsi:type="dcterms:W3CDTF">2023-01-13T09:13:00Z</dcterms:modified>
</cp:coreProperties>
</file>