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CSE 312 – İşletim Sistemleri</w:t>
      </w:r>
    </w:p>
    <w:p>
      <w:pPr>
        <w:spacing w:after="240" w:before="240"/>
        <w:jc w:val="center"/>
      </w:pPr>
      <w:r>
        <w:rPr>
          <w:rFonts w:ascii="Arial" w:cs="Arial" w:eastAsia="Arial" w:hAnsi="Arial"/>
          <w:b/>
          <w:bCs/>
          <w:color w:val="2E75B6"/>
          <w:sz w:val="40"/>
          <w:szCs w:val="40"/>
        </w:rPr>
        <w:t xml:space="preserve">Ders 7: Dosya Sistemleri (File Systems)</w:t>
      </w:r>
    </w:p>
    <w:p>
      <w:pPr>
        <w:spacing w:after="2400" w:before="120"/>
        <w:jc w:val="center"/>
      </w:pPr>
      <w:r>
        <w:rPr>
          <w:rFonts w:ascii="Arial" w:cs="Arial" w:eastAsia="Arial" w:hAnsi="Arial"/>
          <w:color w:val="595959"/>
          <w:sz w:val="24"/>
          <w:szCs w:val="24"/>
        </w:rPr>
        <w:t xml:space="preserve">Spring 2026  |  Yakup Genç</w:t>
      </w:r>
    </w:p>
    <w:p>
      <w:r>
        <w:br w:type="page"/>
      </w:r>
    </w:p>
    <w:p>
      <w:pPr>
        <w:pStyle w:val="Heading1"/>
        <w:spacing w:after="200" w:before="400"/>
      </w:pPr>
      <w:r>
        <w:rPr>
          <w:rFonts w:ascii="Arial" w:cs="Arial" w:eastAsia="Arial" w:hAnsi="Arial"/>
          <w:b/>
          <w:bCs/>
          <w:sz w:val="36"/>
          <w:szCs w:val="36"/>
        </w:rPr>
        <w:t xml:space="preserve">1. Dosya Sistemlerine Giriş (Introduction to File Systems)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System / Dosya Sistemi: İşletim sisteminin depolama kaynaklarına sağladığı soyutlama katmanı; dosya adlarını fiziksel bir ortamın alt kümelerine eşleyen yapı.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 Dosya: İşletim sisteminin depolama arayüzündeki mantıksal depolama birimi.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Directory / Dizin: Bir grup dosyanın mantıksal 'konteyneri'.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Persistent Storage / Kalıcı Depolama: Bir programın yürütülmesinden sonra da varlığını koruyan depolama.</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Volatile Storage / Geçici Depolama: Güç kesildiğinde verinin kaybolduğu depolama (RAM gibi).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Non-volatile / Kalıcı: Güç olmadan da veriyi saklayan depolama ortamı.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Petabyte: 1.000 terabayt veya 10^15 bayt.</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Gigabit Ethernet: Saniyede 1 gigabit veri aktarımı sağlayan ağ teknolojisi.</w:t>
            </w:r>
          </w:p>
        </w:tc>
      </w:tr>
    </w:tbl>
    <w:p>
      <w:pPr>
        <w:pStyle w:val="Heading3"/>
        <w:spacing w:after="120" w:before="240"/>
      </w:pPr>
      <w:r>
        <w:rPr>
          <w:rFonts w:ascii="Arial" w:cs="Arial" w:eastAsia="Arial" w:hAnsi="Arial"/>
          <w:b/>
          <w:bCs/>
          <w:sz w:val="26"/>
          <w:szCs w:val="26"/>
        </w:rPr>
        <w:t xml:space="preserve">1.1. Dosya Sistemi Nedir? (What is a File System?)</w:t>
      </w:r>
    </w:p>
    <w:p>
      <w:pPr>
        <w:spacing w:after="80" w:before="60"/>
      </w:pPr>
      <w:r>
        <w:rPr>
          <w:rFonts w:ascii="Arial" w:cs="Arial" w:eastAsia="Arial" w:hAnsi="Arial"/>
          <w:b/>
          <w:bCs/>
          <w:sz w:val="22"/>
          <w:szCs w:val="22"/>
        </w:rPr>
        <w:t xml:space="preserve">Dosya sistemi</w:t>
      </w:r>
      <w:r>
        <w:rPr>
          <w:rFonts w:ascii="Arial" w:cs="Arial" w:eastAsia="Arial" w:hAnsi="Arial"/>
          <w:b w:val="false"/>
          <w:bCs w:val="false"/>
          <w:sz w:val="22"/>
          <w:szCs w:val="22"/>
        </w:rPr>
        <w:t xml:space="preserve">, işletim sisteminin depolama kaynakları için sunduğu temel soyutlama mekanizmasıdır. Teknik tanımı şu şekilde yapılabilir: bir dosya sistemi, dosya adlarını fiziksel bir ortamın belirli bir alt kümesiyle eşleştiren bir yapıdır. İşletim sistemleri açısından bakıldığında dosya sistemi; depolama kaynaklarına yönelik işletim sistemi soyutlamasıdır.</w:t>
      </w:r>
    </w:p>
    <w:p>
      <w:pPr>
        <w:spacing w:after="80" w:before="60"/>
      </w:pPr>
      <w:r>
        <w:rPr>
          <w:rFonts w:ascii="Arial" w:cs="Arial" w:eastAsia="Arial" w:hAnsi="Arial"/>
          <w:sz w:val="22"/>
          <w:szCs w:val="22"/>
        </w:rPr>
        <w:t xml:space="preserve">Bir dosya, işletim sisteminin depolama kaynakları için sunduğu soyut arayüzdeki mantıksal depolama birimidir. Dosyaların iki temel kullanım biçimi vardır:</w:t>
      </w:r>
    </w:p>
    <w:p>
      <w:pPr>
        <w:pStyle w:val="ListParagraph"/>
        <w:numPr>
          <w:ilvl w:val="0"/>
          <w:numId w:val="2"/>
        </w:numPr>
        <w:spacing w:after="40" w:before="40"/>
        <w:ind w:left="720" w:hanging="360"/>
      </w:pPr>
      <w:r>
        <w:rPr>
          <w:rFonts w:ascii="Arial" w:cs="Arial" w:eastAsia="Arial" w:hAnsi="Arial"/>
          <w:b/>
          <w:bCs/>
          <w:sz w:val="22"/>
          <w:szCs w:val="22"/>
        </w:rPr>
        <w:t xml:space="preserve">Adres alanının genişletilmesi (geçici dosyalar): </w:t>
      </w:r>
      <w:r>
        <w:rPr>
          <w:rFonts w:ascii="Arial" w:cs="Arial" w:eastAsia="Arial" w:hAnsi="Arial"/>
          <w:b w:val="false"/>
          <w:bCs w:val="false"/>
          <w:sz w:val="22"/>
          <w:szCs w:val="22"/>
        </w:rPr>
        <w:t xml:space="preserve">Bir programın yürütme süresi içinde kullanılan, adres alanını tamamlayıcı nitelikte geçici depolama.</w:t>
      </w:r>
    </w:p>
    <w:p>
      <w:pPr>
        <w:pStyle w:val="ListParagraph"/>
        <w:numPr>
          <w:ilvl w:val="0"/>
          <w:numId w:val="2"/>
        </w:numPr>
        <w:spacing w:after="40" w:before="40"/>
        <w:ind w:left="720" w:hanging="360"/>
      </w:pPr>
      <w:r>
        <w:rPr>
          <w:rFonts w:ascii="Arial" w:cs="Arial" w:eastAsia="Arial" w:hAnsi="Arial"/>
          <w:b/>
          <w:bCs/>
          <w:sz w:val="22"/>
          <w:szCs w:val="22"/>
        </w:rPr>
        <w:t xml:space="preserve">Kalıcı depolama (persistent files): </w:t>
      </w:r>
      <w:r>
        <w:rPr>
          <w:rFonts w:ascii="Arial" w:cs="Arial" w:eastAsia="Arial" w:hAnsi="Arial"/>
          <w:b w:val="false"/>
          <w:bCs w:val="false"/>
          <w:sz w:val="22"/>
          <w:szCs w:val="22"/>
        </w:rPr>
        <w:t xml:space="preserve">Bir programın yürütülmesi sona erse bile silinmeden kalan, kalıcı nitelikte veri.</w:t>
      </w:r>
    </w:p>
    <w:p>
      <w:pPr>
        <w:spacing w:after="80" w:before="60"/>
      </w:pPr>
      <w:r>
        <w:rPr>
          <w:rFonts w:ascii="Arial" w:cs="Arial" w:eastAsia="Arial" w:hAnsi="Arial"/>
          <w:sz w:val="22"/>
          <w:szCs w:val="22"/>
        </w:rPr>
        <w:t xml:space="preserve">Dizin ise bir grup dosyanın mantıksal olarak bir arada tutulduğu 'konteyner' yapısıdır.</w:t>
      </w:r>
    </w:p>
    <w:p>
      <w:pPr>
        <w:pStyle w:val="Heading3"/>
        <w:spacing w:after="120" w:before="240"/>
      </w:pPr>
      <w:r>
        <w:rPr>
          <w:rFonts w:ascii="Arial" w:cs="Arial" w:eastAsia="Arial" w:hAnsi="Arial"/>
          <w:b/>
          <w:bCs/>
          <w:sz w:val="26"/>
          <w:szCs w:val="26"/>
        </w:rPr>
        <w:t xml:space="preserve">1.2. Neden Dosya Sistemlerine İhtiyaç Duyarız? (Why Do We Need File Systems?)</w:t>
      </w:r>
    </w:p>
    <w:p>
      <w:pPr>
        <w:spacing w:after="80" w:before="60"/>
      </w:pPr>
      <w:r>
        <w:rPr>
          <w:rFonts w:ascii="Arial" w:cs="Arial" w:eastAsia="Arial" w:hAnsi="Arial"/>
          <w:sz w:val="22"/>
          <w:szCs w:val="22"/>
        </w:rPr>
        <w:t xml:space="preserve">Uzun vadeli bilgi depolama için üç temel gereksinim vardır:</w:t>
      </w:r>
    </w:p>
    <w:p>
      <w:pPr>
        <w:pStyle w:val="ListParagraph"/>
        <w:numPr>
          <w:ilvl w:val="0"/>
          <w:numId w:val="2"/>
        </w:numPr>
        <w:spacing w:after="40" w:before="40"/>
        <w:ind w:left="720" w:hanging="360"/>
      </w:pPr>
      <w:r>
        <w:rPr>
          <w:rFonts w:ascii="Arial" w:cs="Arial" w:eastAsia="Arial" w:hAnsi="Arial"/>
          <w:sz w:val="22"/>
          <w:szCs w:val="22"/>
        </w:rPr>
        <w:t xml:space="preserve">Çok büyük miktarda bilgiyi depolamak mümkün olmalıdır.</w:t>
      </w:r>
    </w:p>
    <w:p>
      <w:pPr>
        <w:pStyle w:val="ListParagraph"/>
        <w:numPr>
          <w:ilvl w:val="0"/>
          <w:numId w:val="2"/>
        </w:numPr>
        <w:spacing w:after="40" w:before="40"/>
        <w:ind w:left="720" w:hanging="360"/>
      </w:pPr>
      <w:r>
        <w:rPr>
          <w:rFonts w:ascii="Arial" w:cs="Arial" w:eastAsia="Arial" w:hAnsi="Arial"/>
          <w:sz w:val="22"/>
          <w:szCs w:val="22"/>
        </w:rPr>
        <w:t xml:space="preserve">Bilgi, onu kullanan sürecin sonlandırılmasından sonra da var olmaya devam etmelidir.</w:t>
      </w:r>
    </w:p>
    <w:p>
      <w:pPr>
        <w:pStyle w:val="ListParagraph"/>
        <w:numPr>
          <w:ilvl w:val="0"/>
          <w:numId w:val="2"/>
        </w:numPr>
        <w:spacing w:after="40" w:before="40"/>
        <w:ind w:left="720" w:hanging="360"/>
      </w:pPr>
      <w:r>
        <w:rPr>
          <w:rFonts w:ascii="Arial" w:cs="Arial" w:eastAsia="Arial" w:hAnsi="Arial"/>
          <w:sz w:val="22"/>
          <w:szCs w:val="22"/>
        </w:rPr>
        <w:t xml:space="preserve">Birden fazla süreç bu bilgiye eş zamanlı olarak erişebilmelidir.</w:t>
      </w:r>
    </w:p>
    <w:p>
      <w:pPr>
        <w:pStyle w:val="Heading3"/>
        <w:spacing w:after="120" w:before="240"/>
      </w:pPr>
      <w:r>
        <w:rPr>
          <w:rFonts w:ascii="Arial" w:cs="Arial" w:eastAsia="Arial" w:hAnsi="Arial"/>
          <w:b/>
          <w:bCs/>
          <w:sz w:val="26"/>
          <w:szCs w:val="26"/>
        </w:rPr>
        <w:t xml:space="preserve">1.3. Örnek: Dijital Filmi 100 Yıl Saklamak (Example: Storing Digital Movies for 100 Years)</w:t>
      </w:r>
    </w:p>
    <w:p>
      <w:pPr>
        <w:spacing w:after="80" w:before="60"/>
      </w:pPr>
      <w:r>
        <w:rPr>
          <w:rFonts w:ascii="Arial" w:cs="Arial" w:eastAsia="Arial" w:hAnsi="Arial"/>
          <w:sz w:val="22"/>
          <w:szCs w:val="22"/>
        </w:rPr>
        <w:t xml:space="preserve">IEEE Spectrum (Mart 2014) dergisinde yayımlanan bir araştırmaya göre, uzun vadeli dijital arşivlemenin boyutu son derece büyüktür:</w:t>
      </w:r>
    </w:p>
    <w:p>
      <w:pPr>
        <w:pStyle w:val="ListParagraph"/>
        <w:numPr>
          <w:ilvl w:val="0"/>
          <w:numId w:val="2"/>
        </w:numPr>
        <w:spacing w:after="40" w:before="40"/>
        <w:ind w:left="720" w:hanging="360"/>
      </w:pPr>
      <w:r>
        <w:rPr>
          <w:rFonts w:ascii="Arial" w:cs="Arial" w:eastAsia="Arial" w:hAnsi="Arial"/>
          <w:sz w:val="22"/>
          <w:szCs w:val="22"/>
        </w:rPr>
        <w:t xml:space="preserve">Tek bir tam uzunluklu dijital film 2 petabayt veri üretir (yaklaşık 500.000 DVD).</w:t>
      </w:r>
    </w:p>
    <w:p>
      <w:pPr>
        <w:pStyle w:val="ListParagraph"/>
        <w:numPr>
          <w:ilvl w:val="0"/>
          <w:numId w:val="2"/>
        </w:numPr>
        <w:spacing w:after="40" w:before="40"/>
        <w:ind w:left="720" w:hanging="360"/>
      </w:pPr>
      <w:r>
        <w:rPr>
          <w:rFonts w:ascii="Arial" w:cs="Arial" w:eastAsia="Arial" w:hAnsi="Arial"/>
          <w:sz w:val="22"/>
          <w:szCs w:val="22"/>
        </w:rPr>
        <w:t xml:space="preserve">Her yıl 700 yeni uzun metrajlı film vizyona girmektedir.</w:t>
      </w:r>
    </w:p>
    <w:p>
      <w:pPr>
        <w:pStyle w:val="ListParagraph"/>
        <w:numPr>
          <w:ilvl w:val="0"/>
          <w:numId w:val="2"/>
        </w:numPr>
        <w:spacing w:after="40" w:before="40"/>
        <w:ind w:left="720" w:hanging="360"/>
      </w:pPr>
      <w:r>
        <w:rPr>
          <w:rFonts w:ascii="Arial" w:cs="Arial" w:eastAsia="Arial" w:hAnsi="Arial"/>
          <w:sz w:val="22"/>
          <w:szCs w:val="22"/>
        </w:rPr>
        <w:t xml:space="preserve">Tek bir petabayt'ı 1 gigabit Ethernet üzerinden aktarmak 90 gün sürer.</w:t>
      </w:r>
    </w:p>
    <w:p>
      <w:pPr>
        <w:spacing w:after="80" w:before="60"/>
      </w:pPr>
      <w:r>
        <w:rPr>
          <w:rFonts w:ascii="Arial" w:cs="Arial" w:eastAsia="Arial" w:hAnsi="Arial"/>
          <w:sz w:val="22"/>
          <w:szCs w:val="22"/>
        </w:rPr>
        <w:t xml:space="preserve">Bu veriler, depolama sistemleri tasarımının ne denli kritik bir mühendislik problemi olduğunu somut biçimde ortaya koymaktadır.</w:t>
      </w:r>
    </w:p>
    <w:p>
      <w:pPr>
        <w:pStyle w:val="Heading3"/>
        <w:spacing w:after="120" w:before="240"/>
      </w:pPr>
      <w:r>
        <w:rPr>
          <w:rFonts w:ascii="Arial" w:cs="Arial" w:eastAsia="Arial" w:hAnsi="Arial"/>
          <w:b/>
          <w:bCs/>
          <w:sz w:val="26"/>
          <w:szCs w:val="26"/>
        </w:rPr>
        <w:t xml:space="preserve">1.4. Diskin Temel Görünümü ve Akla Gelen Sorular (Disk View and Key Questions)</w:t>
      </w:r>
    </w:p>
    <w:p>
      <w:pPr>
        <w:spacing w:after="80" w:before="60"/>
      </w:pPr>
      <w:r>
        <w:rPr>
          <w:rFonts w:ascii="Arial" w:cs="Arial" w:eastAsia="Arial" w:hAnsi="Arial"/>
          <w:sz w:val="22"/>
          <w:szCs w:val="22"/>
        </w:rPr>
        <w:t xml:space="preserve">Bir disk, sabit boyutlu bloklardan oluşan doğrusal bir dizi olarak düşünülebilir; bu dizi üzerinde blok okuma ve yazma işlemleri gerçekleştirilir. Bu bakış açısından hemen üç temel soru ortaya çıkar:</w:t>
      </w:r>
    </w:p>
    <w:p>
      <w:pPr>
        <w:pStyle w:val="ListParagraph"/>
        <w:numPr>
          <w:ilvl w:val="0"/>
          <w:numId w:val="2"/>
        </w:numPr>
        <w:spacing w:after="40" w:before="40"/>
        <w:ind w:left="720" w:hanging="360"/>
      </w:pPr>
      <w:r>
        <w:rPr>
          <w:rFonts w:ascii="Arial" w:cs="Arial" w:eastAsia="Arial" w:hAnsi="Arial"/>
          <w:sz w:val="22"/>
          <w:szCs w:val="22"/>
        </w:rPr>
        <w:t xml:space="preserve">Bilgiyi nasıl bulacaksınız?</w:t>
      </w:r>
    </w:p>
    <w:p>
      <w:pPr>
        <w:pStyle w:val="ListParagraph"/>
        <w:numPr>
          <w:ilvl w:val="0"/>
          <w:numId w:val="2"/>
        </w:numPr>
        <w:spacing w:after="40" w:before="40"/>
        <w:ind w:left="720" w:hanging="360"/>
      </w:pPr>
      <w:r>
        <w:rPr>
          <w:rFonts w:ascii="Arial" w:cs="Arial" w:eastAsia="Arial" w:hAnsi="Arial"/>
          <w:sz w:val="22"/>
          <w:szCs w:val="22"/>
        </w:rPr>
        <w:t xml:space="preserve">Bir kullanıcının başka bir kullanıcının verisini okumasını nasıl engelleyeceksiniz?</w:t>
      </w:r>
    </w:p>
    <w:p>
      <w:pPr>
        <w:pStyle w:val="ListParagraph"/>
        <w:numPr>
          <w:ilvl w:val="0"/>
          <w:numId w:val="2"/>
        </w:numPr>
        <w:spacing w:after="40" w:before="40"/>
        <w:ind w:left="720" w:hanging="360"/>
      </w:pPr>
      <w:r>
        <w:rPr>
          <w:rFonts w:ascii="Arial" w:cs="Arial" w:eastAsia="Arial" w:hAnsi="Arial"/>
          <w:sz w:val="22"/>
          <w:szCs w:val="22"/>
        </w:rPr>
        <w:t xml:space="preserve">Hangi blokların boş olduğunu nasıl bileceksiniz?</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2. Tasarım Kararları (Design Decisions)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Case Sensitivity / Büyük-Küçük Harf Duyarlılığı: Dosya adlarında 'A' ile 'a' harflerinin ayrı karakter olarak değerlendirilip değerlendirilmediği.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Extension / Uzantı: Dosya adının sonundaki ve dosya türünü belirten ek (örn. .txt, .exe).</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Hierarchical / Hiyerarşik: Ağaç benzeri yapıda dizin sistemi.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Access Control / Erişim Denetimi: Dosyaya kimlerin hangi yetkiyle erişeceğini belirleyen mekanizma.</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Versioning / Sürümleme: Dosyanın adının bir parçası olarak sürüm numarası tutulması (örn. VMS).</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Contiguous / Ardışık/Bitişik: Verinin disk üzerinde arka arkaya bloklarda tutulması.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FAT: File Allocation Table — bağlantılı liste tabanlı blok tahsis tablosu.</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Fault Recovery / Hata Kurtarma: Sistem çökmesinden sonra tutarlı duruma dönme mekanizması.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WORM: Write Once Read Many; bir kez yazılabilen, defalarca okunabilen ortam.</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Flash Disk: NAND bellek tabanlı, her blokun belirli sayıda yazılabildiği depolama ortamı.</w:t>
            </w:r>
          </w:p>
        </w:tc>
      </w:tr>
    </w:tbl>
    <w:p>
      <w:pPr>
        <w:pStyle w:val="Heading3"/>
        <w:spacing w:after="120" w:before="240"/>
      </w:pPr>
      <w:r>
        <w:rPr>
          <w:rFonts w:ascii="Arial" w:cs="Arial" w:eastAsia="Arial" w:hAnsi="Arial"/>
          <w:b/>
          <w:bCs/>
          <w:sz w:val="26"/>
          <w:szCs w:val="26"/>
        </w:rPr>
        <w:t xml:space="preserve">2.1. Dosya Sistemi Türleri (Types of File Systems)</w:t>
      </w:r>
    </w:p>
    <w:p>
      <w:pPr>
        <w:spacing w:after="80" w:before="60"/>
      </w:pPr>
      <w:r>
        <w:rPr>
          <w:rFonts w:ascii="Arial" w:cs="Arial" w:eastAsia="Arial" w:hAnsi="Arial"/>
          <w:sz w:val="22"/>
          <w:szCs w:val="22"/>
        </w:rPr>
        <w:t xml:space="preserve">Tarihsel süreçte son derece farklı dosya sistemi türleri tasarlanmıştır:</w:t>
      </w:r>
    </w:p>
    <w:p>
      <w:pPr>
        <w:pStyle w:val="ListParagraph"/>
        <w:numPr>
          <w:ilvl w:val="0"/>
          <w:numId w:val="2"/>
        </w:numPr>
        <w:spacing w:after="40" w:before="40"/>
        <w:ind w:left="720" w:hanging="360"/>
      </w:pPr>
      <w:r>
        <w:rPr>
          <w:rFonts w:ascii="Arial" w:cs="Arial" w:eastAsia="Arial" w:hAnsi="Arial"/>
          <w:sz w:val="22"/>
          <w:szCs w:val="22"/>
        </w:rPr>
        <w:t xml:space="preserve">Unix dosya sistemleri</w:t>
      </w:r>
    </w:p>
    <w:p>
      <w:pPr>
        <w:pStyle w:val="ListParagraph"/>
        <w:numPr>
          <w:ilvl w:val="0"/>
          <w:numId w:val="2"/>
        </w:numPr>
        <w:spacing w:after="40" w:before="40"/>
        <w:ind w:left="720" w:hanging="360"/>
      </w:pPr>
      <w:r>
        <w:rPr>
          <w:rFonts w:ascii="Arial" w:cs="Arial" w:eastAsia="Arial" w:hAnsi="Arial"/>
          <w:sz w:val="22"/>
          <w:szCs w:val="22"/>
        </w:rPr>
        <w:t xml:space="preserve">Windows dosya sistemleri</w:t>
      </w:r>
    </w:p>
    <w:p>
      <w:pPr>
        <w:pStyle w:val="ListParagraph"/>
        <w:numPr>
          <w:ilvl w:val="0"/>
          <w:numId w:val="2"/>
        </w:numPr>
        <w:spacing w:after="40" w:before="40"/>
        <w:ind w:left="720" w:hanging="360"/>
      </w:pPr>
      <w:r>
        <w:rPr>
          <w:rFonts w:ascii="Arial" w:cs="Arial" w:eastAsia="Arial" w:hAnsi="Arial"/>
          <w:sz w:val="22"/>
          <w:szCs w:val="22"/>
        </w:rPr>
        <w:t xml:space="preserve">CD dosya sistemleri</w:t>
      </w:r>
    </w:p>
    <w:p>
      <w:pPr>
        <w:pStyle w:val="ListParagraph"/>
        <w:numPr>
          <w:ilvl w:val="0"/>
          <w:numId w:val="2"/>
        </w:numPr>
        <w:spacing w:after="40" w:before="40"/>
        <w:ind w:left="720" w:hanging="360"/>
      </w:pPr>
      <w:r>
        <w:rPr>
          <w:rFonts w:ascii="Arial" w:cs="Arial" w:eastAsia="Arial" w:hAnsi="Arial"/>
          <w:sz w:val="22"/>
          <w:szCs w:val="22"/>
        </w:rPr>
        <w:t xml:space="preserve">DVD dosya sistemleri</w:t>
      </w:r>
    </w:p>
    <w:p>
      <w:pPr>
        <w:pStyle w:val="ListParagraph"/>
        <w:numPr>
          <w:ilvl w:val="0"/>
          <w:numId w:val="2"/>
        </w:numPr>
        <w:spacing w:after="40" w:before="40"/>
        <w:ind w:left="720" w:hanging="360"/>
      </w:pPr>
      <w:r>
        <w:rPr>
          <w:rFonts w:ascii="Arial" w:cs="Arial" w:eastAsia="Arial" w:hAnsi="Arial"/>
          <w:b/>
          <w:bCs/>
          <w:sz w:val="22"/>
          <w:szCs w:val="22"/>
        </w:rPr>
        <w:t xml:space="preserve">DECtapes: </w:t>
      </w:r>
      <w:r>
        <w:rPr>
          <w:rFonts w:ascii="Arial" w:cs="Arial" w:eastAsia="Arial" w:hAnsi="Arial"/>
          <w:b w:val="false"/>
          <w:bCs w:val="false"/>
          <w:sz w:val="22"/>
          <w:szCs w:val="22"/>
        </w:rPr>
        <w:t xml:space="preserve">Manyetik bant tabanlı, orta kısımlardaki bloklara arama (seek) ve üzerine yazma imkânı tanıyan antika bir sistem.</w:t>
      </w:r>
    </w:p>
    <w:p>
      <w:pPr>
        <w:spacing w:after="80" w:before="60"/>
      </w:pPr>
      <w:r>
        <w:rPr>
          <w:rFonts w:ascii="Arial" w:cs="Arial" w:eastAsia="Arial" w:hAnsi="Arial"/>
          <w:sz w:val="22"/>
          <w:szCs w:val="22"/>
        </w:rPr>
        <w:t xml:space="preserve">Tüm bu sistemlerin kendi içinde çeşitli varyantları mevcuttur.</w:t>
      </w:r>
    </w:p>
    <w:p>
      <w:pPr>
        <w:pStyle w:val="Heading3"/>
        <w:spacing w:after="120" w:before="240"/>
      </w:pPr>
      <w:r>
        <w:rPr>
          <w:rFonts w:ascii="Arial" w:cs="Arial" w:eastAsia="Arial" w:hAnsi="Arial"/>
          <w:b/>
          <w:bCs/>
          <w:sz w:val="26"/>
          <w:szCs w:val="26"/>
        </w:rPr>
        <w:t xml:space="preserve">2.2. Temel Tasarım Kararları (Core Design Decisions)</w:t>
      </w:r>
    </w:p>
    <w:p>
      <w:pPr>
        <w:spacing w:after="80" w:before="60"/>
      </w:pPr>
      <w:r>
        <w:rPr>
          <w:rFonts w:ascii="Arial" w:cs="Arial" w:eastAsia="Arial" w:hAnsi="Arial"/>
          <w:sz w:val="22"/>
          <w:szCs w:val="22"/>
        </w:rPr>
        <w:t xml:space="preserve">Bir dosya sistemi tasarımcısının yanıt vermesi gereken temel sorular şunlardır:</w:t>
      </w:r>
    </w:p>
    <w:p>
      <w:pPr>
        <w:pStyle w:val="ListParagraph"/>
        <w:numPr>
          <w:ilvl w:val="0"/>
          <w:numId w:val="2"/>
        </w:numPr>
        <w:spacing w:after="40" w:before="40"/>
        <w:ind w:left="720" w:hanging="360"/>
      </w:pPr>
      <w:r>
        <w:rPr>
          <w:rFonts w:ascii="Arial" w:cs="Arial" w:eastAsia="Arial" w:hAnsi="Arial"/>
          <w:sz w:val="22"/>
          <w:szCs w:val="22"/>
        </w:rPr>
        <w:t xml:space="preserve">Dosya adları nasıl olmalı?</w:t>
      </w:r>
    </w:p>
    <w:p>
      <w:pPr>
        <w:pStyle w:val="ListParagraph"/>
        <w:numPr>
          <w:ilvl w:val="0"/>
          <w:numId w:val="2"/>
        </w:numPr>
        <w:spacing w:after="40" w:before="40"/>
        <w:ind w:left="720" w:hanging="360"/>
      </w:pPr>
      <w:r>
        <w:rPr>
          <w:rFonts w:ascii="Arial" w:cs="Arial" w:eastAsia="Arial" w:hAnsi="Arial"/>
          <w:sz w:val="22"/>
          <w:szCs w:val="22"/>
        </w:rPr>
        <w:t xml:space="preserve">Dizin yapısı hiyerarşik mi yoksa düz mü olmalı?</w:t>
      </w:r>
    </w:p>
    <w:p>
      <w:pPr>
        <w:pStyle w:val="ListParagraph"/>
        <w:numPr>
          <w:ilvl w:val="0"/>
          <w:numId w:val="2"/>
        </w:numPr>
        <w:spacing w:after="40" w:before="40"/>
        <w:ind w:left="720" w:hanging="360"/>
      </w:pPr>
      <w:r>
        <w:rPr>
          <w:rFonts w:ascii="Arial" w:cs="Arial" w:eastAsia="Arial" w:hAnsi="Arial"/>
          <w:sz w:val="22"/>
          <w:szCs w:val="22"/>
        </w:rPr>
        <w:t xml:space="preserve">Nasıl bir erişim denetimi uygulanmalı?</w:t>
      </w:r>
    </w:p>
    <w:p>
      <w:pPr>
        <w:pStyle w:val="ListParagraph"/>
        <w:numPr>
          <w:ilvl w:val="0"/>
          <w:numId w:val="2"/>
        </w:numPr>
        <w:spacing w:after="40" w:before="40"/>
        <w:ind w:left="720" w:hanging="360"/>
      </w:pPr>
      <w:r>
        <w:rPr>
          <w:rFonts w:ascii="Arial" w:cs="Arial" w:eastAsia="Arial" w:hAnsi="Arial"/>
          <w:sz w:val="22"/>
          <w:szCs w:val="22"/>
        </w:rPr>
        <w:t xml:space="preserve">Ortama özgü özellikler neler?</w:t>
      </w:r>
    </w:p>
    <w:p>
      <w:pPr>
        <w:pStyle w:val="ListParagraph"/>
        <w:numPr>
          <w:ilvl w:val="0"/>
          <w:numId w:val="2"/>
        </w:numPr>
        <w:spacing w:after="40" w:before="40"/>
        <w:ind w:left="720" w:hanging="360"/>
      </w:pPr>
      <w:r>
        <w:rPr>
          <w:rFonts w:ascii="Arial" w:cs="Arial" w:eastAsia="Arial" w:hAnsi="Arial"/>
          <w:sz w:val="22"/>
          <w:szCs w:val="22"/>
        </w:rPr>
        <w:t xml:space="preserve">Ne kadar alan mevcut? Medyanın hızı nedir?</w:t>
      </w:r>
    </w:p>
    <w:p>
      <w:pPr>
        <w:pStyle w:val="ListParagraph"/>
        <w:numPr>
          <w:ilvl w:val="0"/>
          <w:numId w:val="2"/>
        </w:numPr>
        <w:spacing w:after="40" w:before="40"/>
        <w:ind w:left="720" w:hanging="360"/>
      </w:pPr>
      <w:r>
        <w:rPr>
          <w:rFonts w:ascii="Arial" w:cs="Arial" w:eastAsia="Arial" w:hAnsi="Arial"/>
          <w:sz w:val="22"/>
          <w:szCs w:val="22"/>
        </w:rPr>
        <w:t xml:space="preserve">Salt okunur mu yoksa okuma-yazma mı olacak?</w:t>
      </w:r>
    </w:p>
    <w:p>
      <w:pPr>
        <w:pStyle w:val="ListParagraph"/>
        <w:numPr>
          <w:ilvl w:val="0"/>
          <w:numId w:val="2"/>
        </w:numPr>
        <w:spacing w:after="40" w:before="40"/>
        <w:ind w:left="720" w:hanging="360"/>
      </w:pPr>
      <w:r>
        <w:rPr>
          <w:rFonts w:ascii="Arial" w:cs="Arial" w:eastAsia="Arial" w:hAnsi="Arial"/>
          <w:sz w:val="22"/>
          <w:szCs w:val="22"/>
        </w:rPr>
        <w:t xml:space="preserve">Sürümleme desteği olacak mı?</w:t>
      </w:r>
    </w:p>
    <w:p>
      <w:pPr>
        <w:pStyle w:val="ListParagraph"/>
        <w:numPr>
          <w:ilvl w:val="0"/>
          <w:numId w:val="2"/>
        </w:numPr>
        <w:spacing w:after="40" w:before="40"/>
        <w:ind w:left="720" w:hanging="360"/>
      </w:pPr>
      <w:r>
        <w:rPr>
          <w:rFonts w:ascii="Arial" w:cs="Arial" w:eastAsia="Arial" w:hAnsi="Arial"/>
          <w:sz w:val="22"/>
          <w:szCs w:val="22"/>
        </w:rPr>
        <w:t xml:space="preserve">Hata kurtarma nasıl sağlanacak?</w:t>
      </w:r>
    </w:p>
    <w:p>
      <w:pPr>
        <w:pStyle w:val="ListParagraph"/>
        <w:numPr>
          <w:ilvl w:val="0"/>
          <w:numId w:val="2"/>
        </w:numPr>
        <w:spacing w:after="40" w:before="40"/>
        <w:ind w:left="720" w:hanging="360"/>
      </w:pPr>
      <w:r>
        <w:rPr>
          <w:rFonts w:ascii="Arial" w:cs="Arial" w:eastAsia="Arial" w:hAnsi="Arial"/>
          <w:sz w:val="22"/>
          <w:szCs w:val="22"/>
        </w:rPr>
        <w:t xml:space="preserve">Kayıt-, bayt- veya blok-yapılı mı olacak?</w:t>
      </w:r>
    </w:p>
    <w:p>
      <w:pPr>
        <w:pStyle w:val="Heading3"/>
        <w:spacing w:after="120" w:before="240"/>
      </w:pPr>
      <w:r>
        <w:rPr>
          <w:rFonts w:ascii="Arial" w:cs="Arial" w:eastAsia="Arial" w:hAnsi="Arial"/>
          <w:b/>
          <w:bCs/>
          <w:sz w:val="26"/>
          <w:szCs w:val="26"/>
        </w:rPr>
        <w:t xml:space="preserve">2.3. Dosya Adları (File Names)</w:t>
      </w:r>
    </w:p>
    <w:p>
      <w:pPr>
        <w:spacing w:after="80" w:before="60"/>
      </w:pPr>
      <w:r>
        <w:rPr>
          <w:rFonts w:ascii="Arial" w:cs="Arial" w:eastAsia="Arial" w:hAnsi="Arial"/>
          <w:sz w:val="22"/>
          <w:szCs w:val="22"/>
        </w:rPr>
        <w:t xml:space="preserve">Dosya adlandırma sistemleri birçok boyut içermektedir:</w:t>
      </w:r>
    </w:p>
    <w:p>
      <w:pPr>
        <w:pStyle w:val="ListParagraph"/>
        <w:numPr>
          <w:ilvl w:val="0"/>
          <w:numId w:val="2"/>
        </w:numPr>
        <w:spacing w:after="40" w:before="40"/>
        <w:ind w:left="720" w:hanging="360"/>
      </w:pPr>
      <w:r>
        <w:rPr>
          <w:rFonts w:ascii="Arial" w:cs="Arial" w:eastAsia="Arial" w:hAnsi="Arial"/>
          <w:b/>
          <w:bCs/>
          <w:sz w:val="22"/>
          <w:szCs w:val="22"/>
        </w:rPr>
        <w:t xml:space="preserve">Büyük-küçük harf duyarlılığı (Case sensitivity): </w:t>
      </w:r>
      <w:r>
        <w:rPr>
          <w:rFonts w:ascii="Arial" w:cs="Arial" w:eastAsia="Arial" w:hAnsi="Arial"/>
          <w:b w:val="false"/>
          <w:bCs w:val="false"/>
          <w:sz w:val="22"/>
          <w:szCs w:val="22"/>
        </w:rPr>
        <w:t xml:space="preserve">Örneğin 'Test.txt' ve 'test.txt' aynı dosya mı yoksa farklı dosyalar mı sayılır?</w:t>
      </w:r>
    </w:p>
    <w:p>
      <w:pPr>
        <w:pStyle w:val="ListParagraph"/>
        <w:numPr>
          <w:ilvl w:val="0"/>
          <w:numId w:val="2"/>
        </w:numPr>
        <w:spacing w:after="40" w:before="40"/>
        <w:ind w:left="720" w:hanging="360"/>
      </w:pPr>
      <w:r>
        <w:rPr>
          <w:rFonts w:ascii="Arial" w:cs="Arial" w:eastAsia="Arial" w:hAnsi="Arial"/>
          <w:b/>
          <w:bCs/>
          <w:sz w:val="22"/>
          <w:szCs w:val="22"/>
        </w:rPr>
        <w:t xml:space="preserve">Uzantılar (Extensions): </w:t>
      </w:r>
      <w:r>
        <w:rPr>
          <w:rFonts w:ascii="Arial" w:cs="Arial" w:eastAsia="Arial" w:hAnsi="Arial"/>
          <w:b w:val="false"/>
          <w:bCs w:val="false"/>
          <w:sz w:val="22"/>
          <w:szCs w:val="22"/>
        </w:rPr>
        <w:t xml:space="preserve">İzin verilen, zorunlu, yorumlanmayan veya belirli bir uzunluğu olan uzantılar.</w:t>
      </w:r>
    </w:p>
    <w:p>
      <w:pPr>
        <w:pStyle w:val="ListParagraph"/>
        <w:numPr>
          <w:ilvl w:val="0"/>
          <w:numId w:val="2"/>
        </w:numPr>
        <w:spacing w:after="40" w:before="40"/>
        <w:ind w:left="720" w:hanging="360"/>
      </w:pPr>
      <w:r>
        <w:rPr>
          <w:rFonts w:ascii="Arial" w:cs="Arial" w:eastAsia="Arial" w:hAnsi="Arial"/>
          <w:b/>
          <w:bCs/>
          <w:sz w:val="22"/>
          <w:szCs w:val="22"/>
        </w:rPr>
        <w:t xml:space="preserve">Karakter seti (Character set): </w:t>
      </w:r>
      <w:r>
        <w:rPr>
          <w:rFonts w:ascii="Arial" w:cs="Arial" w:eastAsia="Arial" w:hAnsi="Arial"/>
          <w:b w:val="false"/>
          <w:bCs w:val="false"/>
          <w:sz w:val="22"/>
          <w:szCs w:val="22"/>
        </w:rPr>
        <w:t xml:space="preserve">ASCII, Unicode vb.</w:t>
      </w:r>
    </w:p>
    <w:p>
      <w:pPr>
        <w:pStyle w:val="ListParagraph"/>
        <w:numPr>
          <w:ilvl w:val="0"/>
          <w:numId w:val="2"/>
        </w:numPr>
        <w:spacing w:after="40" w:before="40"/>
        <w:ind w:left="720" w:hanging="360"/>
      </w:pPr>
      <w:r>
        <w:rPr>
          <w:rFonts w:ascii="Arial" w:cs="Arial" w:eastAsia="Arial" w:hAnsi="Arial"/>
          <w:b/>
          <w:bCs/>
          <w:sz w:val="22"/>
          <w:szCs w:val="22"/>
        </w:rPr>
        <w:t xml:space="preserve">Tekdüze veya tekdüze olmayan adlandırma şeması (Uniform / Non-uniform): </w:t>
      </w:r>
      <w:r>
        <w:rPr>
          <w:rFonts w:ascii="Arial" w:cs="Arial" w:eastAsia="Arial" w:hAnsi="Arial"/>
          <w:b w:val="false"/>
          <w:bCs w:val="false"/>
          <w:sz w:val="22"/>
          <w:szCs w:val="22"/>
        </w:rPr>
        <w:t xml:space="preserve">Sistemin tüm bileşenlerinde tutarlı bir adlandırma kuralı olup olmadığı.</w:t>
      </w:r>
    </w:p>
    <w:p>
      <w:pPr>
        <w:pStyle w:val="Heading3"/>
        <w:spacing w:after="120" w:before="240"/>
      </w:pPr>
      <w:r>
        <w:rPr>
          <w:rFonts w:ascii="Arial" w:cs="Arial" w:eastAsia="Arial" w:hAnsi="Arial"/>
          <w:b/>
          <w:bCs/>
          <w:sz w:val="26"/>
          <w:szCs w:val="26"/>
        </w:rPr>
        <w:t xml:space="preserve">2.4. Farklı Sistemlerde Ad Örnekleri (Examples of Names in Different Systems)</w:t>
      </w:r>
    </w:p>
    <w:p>
      <w:pPr>
        <w:spacing w:after="80" w:before="60"/>
      </w:pPr>
      <w:r>
        <w:rPr>
          <w:rFonts w:ascii="Arial" w:cs="Arial" w:eastAsia="Arial" w:hAnsi="Arial"/>
          <w:sz w:val="22"/>
          <w:szCs w:val="22"/>
        </w:rPr>
        <w:t xml:space="preserve">Farklı işletim sistemleri dosya adlandırma için farklı söz dizimi kullanmıştır:</w:t>
      </w:r>
    </w:p>
    <w:p>
      <w:pPr>
        <w:spacing w:after="30" w:before="30"/>
        <w:ind w:left="720"/>
      </w:pPr>
      <w:r>
        <w:rPr>
          <w:rFonts w:ascii="Courier New" w:cs="Courier New" w:eastAsia="Courier New" w:hAnsi="Courier New"/>
          <w:color w:val="1A1A2E"/>
          <w:sz w:val="18"/>
          <w:szCs w:val="18"/>
        </w:rPr>
        <w:t xml:space="preserve">/this/is/a/unix.file.name</w:t>
      </w:r>
    </w:p>
    <w:p>
      <w:pPr>
        <w:spacing w:after="30" w:before="30"/>
        <w:ind w:left="720"/>
      </w:pPr>
      <w:r>
        <w:rPr>
          <w:rFonts w:ascii="Courier New" w:cs="Courier New" w:eastAsia="Courier New" w:hAnsi="Courier New"/>
          <w:color w:val="1A1A2E"/>
          <w:sz w:val="18"/>
          <w:szCs w:val="18"/>
        </w:rPr>
        <w:t xml:space="preserve">q:\Windows likes\mOnOcaSE</w:t>
      </w:r>
    </w:p>
    <w:p>
      <w:pPr>
        <w:spacing w:after="30" w:before="30"/>
        <w:ind w:left="720"/>
      </w:pPr>
      <w:r>
        <w:rPr>
          <w:rFonts w:ascii="Courier New" w:cs="Courier New" w:eastAsia="Courier New" w:hAnsi="Courier New"/>
          <w:color w:val="1A1A2E"/>
          <w:sz w:val="18"/>
          <w:szCs w:val="18"/>
        </w:rPr>
        <w:t xml:space="preserve">&gt;Multics&gt;uses&lt;for&gt;up-a-level</w:t>
      </w:r>
    </w:p>
    <w:p>
      <w:pPr>
        <w:spacing w:after="30" w:before="30"/>
        <w:ind w:left="720"/>
      </w:pPr>
      <w:r>
        <w:rPr>
          <w:rFonts w:ascii="Courier New" w:cs="Courier New" w:eastAsia="Courier New" w:hAnsi="Courier New"/>
          <w:color w:val="1A1A2E"/>
          <w:sz w:val="18"/>
          <w:szCs w:val="18"/>
        </w:rPr>
        <w:t xml:space="preserve">os.360.looks.hierarchical.but.isnot(really)</w:t>
      </w:r>
    </w:p>
    <w:p>
      <w:pPr>
        <w:spacing w:after="30" w:before="30"/>
        <w:ind w:left="720"/>
      </w:pPr>
      <w:r>
        <w:rPr>
          <w:rFonts w:ascii="Courier New" w:cs="Courier New" w:eastAsia="Courier New" w:hAnsi="Courier New"/>
          <w:color w:val="1A1A2E"/>
          <w:sz w:val="18"/>
          <w:szCs w:val="18"/>
        </w:rPr>
        <w:t xml:space="preserve">vms-host::device[direct.ory.list]name.type;1</w:t>
      </w:r>
    </w:p>
    <w:p>
      <w:pPr>
        <w:spacing w:after="80" w:before="60"/>
      </w:pPr>
      <w:r>
        <w:rPr>
          <w:rFonts w:ascii="Arial" w:cs="Arial" w:eastAsia="Arial" w:hAnsi="Arial"/>
          <w:sz w:val="22"/>
          <w:szCs w:val="22"/>
        </w:rPr>
        <w:t xml:space="preserve">Bu örnekler, dosya sistemi tasarımındaki adlandırma farklılıklarını somutlaştırmaktadır. VMS sisteminde noktalı virgülden sonra gelen sayı sürüm numarasını temsil eder.</w:t>
      </w:r>
    </w:p>
    <w:p>
      <w:pPr>
        <w:pStyle w:val="Heading3"/>
        <w:spacing w:after="120" w:before="240"/>
      </w:pPr>
      <w:r>
        <w:rPr>
          <w:rFonts w:ascii="Arial" w:cs="Arial" w:eastAsia="Arial" w:hAnsi="Arial"/>
          <w:b/>
          <w:bCs/>
          <w:sz w:val="26"/>
          <w:szCs w:val="26"/>
        </w:rPr>
        <w:t xml:space="preserve">2.5. Diğer Disklerin Adlandırılması (Other Disks)</w:t>
      </w:r>
    </w:p>
    <w:p>
      <w:pPr>
        <w:spacing w:after="80" w:before="60"/>
      </w:pPr>
      <w:r>
        <w:rPr>
          <w:rFonts w:ascii="Arial" w:cs="Arial" w:eastAsia="Arial" w:hAnsi="Arial"/>
          <w:sz w:val="22"/>
          <w:szCs w:val="22"/>
        </w:rPr>
        <w:t xml:space="preserve">Farklı sistemlerde ek disk sürücülerinin adlandırılması şu şekilde çözülmüştür:</w:t>
      </w:r>
    </w:p>
    <w:p>
      <w:pPr>
        <w:pStyle w:val="ListParagraph"/>
        <w:numPr>
          <w:ilvl w:val="0"/>
          <w:numId w:val="2"/>
        </w:numPr>
        <w:spacing w:after="40" w:before="40"/>
        <w:ind w:left="720" w:hanging="360"/>
      </w:pPr>
      <w:r>
        <w:rPr>
          <w:rFonts w:ascii="Arial" w:cs="Arial" w:eastAsia="Arial" w:hAnsi="Arial"/>
          <w:b/>
          <w:bCs/>
          <w:sz w:val="22"/>
          <w:szCs w:val="22"/>
        </w:rPr>
        <w:t xml:space="preserve">Unix: </w:t>
      </w:r>
      <w:r>
        <w:rPr>
          <w:rFonts w:ascii="Arial" w:cs="Arial" w:eastAsia="Arial" w:hAnsi="Arial"/>
          <w:b w:val="false"/>
          <w:bCs w:val="false"/>
          <w:sz w:val="22"/>
          <w:szCs w:val="22"/>
        </w:rPr>
        <w:t xml:space="preserve">Ek diskler, mount komutu aracılığıyla dosya sisteminin bir alt ağacı olarak eklenir.</w:t>
      </w:r>
    </w:p>
    <w:p>
      <w:pPr>
        <w:pStyle w:val="ListParagraph"/>
        <w:numPr>
          <w:ilvl w:val="0"/>
          <w:numId w:val="2"/>
        </w:numPr>
        <w:spacing w:after="40" w:before="40"/>
        <w:ind w:left="720" w:hanging="360"/>
      </w:pPr>
      <w:r>
        <w:rPr>
          <w:rFonts w:ascii="Arial" w:cs="Arial" w:eastAsia="Arial" w:hAnsi="Arial"/>
          <w:b/>
          <w:bCs/>
          <w:sz w:val="22"/>
          <w:szCs w:val="22"/>
        </w:rPr>
        <w:t xml:space="preserve">Multics: </w:t>
      </w:r>
      <w:r>
        <w:rPr>
          <w:rFonts w:ascii="Arial" w:cs="Arial" w:eastAsia="Arial" w:hAnsi="Arial"/>
          <w:b w:val="false"/>
          <w:bCs w:val="false"/>
          <w:sz w:val="22"/>
          <w:szCs w:val="22"/>
        </w:rPr>
        <w:t xml:space="preserve">Tek bir ağaç yapısı vardı; ancak dizinler her zaman kalıcı olarak bağlanmış disklerde barındırılırdı.</w:t>
      </w:r>
    </w:p>
    <w:p>
      <w:pPr>
        <w:pStyle w:val="ListParagraph"/>
        <w:numPr>
          <w:ilvl w:val="0"/>
          <w:numId w:val="2"/>
        </w:numPr>
        <w:spacing w:after="40" w:before="40"/>
        <w:ind w:left="720" w:hanging="360"/>
      </w:pPr>
      <w:r>
        <w:rPr>
          <w:rFonts w:ascii="Arial" w:cs="Arial" w:eastAsia="Arial" w:hAnsi="Arial"/>
          <w:b/>
          <w:bCs/>
          <w:sz w:val="22"/>
          <w:szCs w:val="22"/>
        </w:rPr>
        <w:t xml:space="preserve">Windows ve VMS: </w:t>
      </w:r>
      <w:r>
        <w:rPr>
          <w:rFonts w:ascii="Arial" w:cs="Arial" w:eastAsia="Arial" w:hAnsi="Arial"/>
          <w:b w:val="false"/>
          <w:bCs w:val="false"/>
          <w:sz w:val="22"/>
          <w:szCs w:val="22"/>
        </w:rPr>
        <w:t xml:space="preserve">Her sürücü için açık bir sürücü harfi (C:, D: vb.) kullanılır.</w:t>
      </w:r>
    </w:p>
    <w:p>
      <w:pPr>
        <w:pStyle w:val="ListParagraph"/>
        <w:numPr>
          <w:ilvl w:val="0"/>
          <w:numId w:val="2"/>
        </w:numPr>
        <w:spacing w:after="40" w:before="40"/>
        <w:ind w:left="720" w:hanging="360"/>
      </w:pPr>
      <w:r>
        <w:rPr>
          <w:rFonts w:ascii="Arial" w:cs="Arial" w:eastAsia="Arial" w:hAnsi="Arial"/>
          <w:b/>
          <w:bCs/>
          <w:sz w:val="22"/>
          <w:szCs w:val="22"/>
        </w:rPr>
        <w:t xml:space="preserve">OS/360 ve /370: </w:t>
      </w:r>
      <w:r>
        <w:rPr>
          <w:rFonts w:ascii="Arial" w:cs="Arial" w:eastAsia="Arial" w:hAnsi="Arial"/>
          <w:b w:val="false"/>
          <w:bCs w:val="false"/>
          <w:sz w:val="22"/>
          <w:szCs w:val="22"/>
        </w:rPr>
        <w:t xml:space="preserve">Açık disk kimleyicileri veya 'sistem katalogu' adı verilen hiyerarşik bir yapı kullanılabilirdi; bu yapıda 'dizinlerin' dosyalarla aynı diskte bulunması gerekmiyordu.</w:t>
      </w:r>
    </w:p>
    <w:p>
      <w:pPr>
        <w:pStyle w:val="Heading3"/>
        <w:spacing w:after="120" w:before="240"/>
      </w:pPr>
      <w:r>
        <w:rPr>
          <w:rFonts w:ascii="Arial" w:cs="Arial" w:eastAsia="Arial" w:hAnsi="Arial"/>
          <w:b/>
          <w:bCs/>
          <w:sz w:val="26"/>
          <w:szCs w:val="26"/>
        </w:rPr>
        <w:t xml:space="preserve">2.6. Uzantılar (Extensions)</w:t>
      </w:r>
    </w:p>
    <w:p>
      <w:pPr>
        <w:pStyle w:val="ListParagraph"/>
        <w:numPr>
          <w:ilvl w:val="0"/>
          <w:numId w:val="2"/>
        </w:numPr>
        <w:spacing w:after="40" w:before="40"/>
        <w:ind w:left="720" w:hanging="360"/>
      </w:pPr>
      <w:r>
        <w:rPr>
          <w:rFonts w:ascii="Arial" w:cs="Arial" w:eastAsia="Arial" w:hAnsi="Arial"/>
          <w:sz w:val="22"/>
          <w:szCs w:val="22"/>
        </w:rPr>
        <w:t xml:space="preserve">Unix ve Multics'te çekirdek (kernel) dosya adı uzantılarından haberdar değildir; uzantılar sadece sıradan karakterlerdir. Ancak make ve C derleyicisi gibi bazı uygulamalar uzantılara önem verir.</w:t>
      </w:r>
    </w:p>
    <w:p>
      <w:pPr>
        <w:pStyle w:val="ListParagraph"/>
        <w:numPr>
          <w:ilvl w:val="0"/>
          <w:numId w:val="2"/>
        </w:numPr>
        <w:spacing w:after="40" w:before="40"/>
        <w:ind w:left="720" w:hanging="360"/>
      </w:pPr>
      <w:r>
        <w:rPr>
          <w:rFonts w:ascii="Arial" w:cs="Arial" w:eastAsia="Arial" w:hAnsi="Arial"/>
          <w:sz w:val="22"/>
          <w:szCs w:val="22"/>
        </w:rPr>
        <w:t xml:space="preserve">Eski DOS dosya sistemi '8.3' biçimini kullanırdı: 8 karakterlik dosya adları ve isteğe bağlı 3 karakterlik uzantı.</w:t>
      </w:r>
    </w:p>
    <w:p>
      <w:pPr>
        <w:pStyle w:val="ListParagraph"/>
        <w:numPr>
          <w:ilvl w:val="0"/>
          <w:numId w:val="2"/>
        </w:numPr>
        <w:spacing w:after="40" w:before="40"/>
        <w:ind w:left="720" w:hanging="360"/>
      </w:pPr>
      <w:r>
        <w:rPr>
          <w:rFonts w:ascii="Arial" w:cs="Arial" w:eastAsia="Arial" w:hAnsi="Arial"/>
          <w:sz w:val="22"/>
          <w:szCs w:val="22"/>
        </w:rPr>
        <w:t xml:space="preserve">OS/360, uzantıları dizin düzeyleriyle karıştırmıştır.</w:t>
      </w:r>
    </w:p>
    <w:p>
      <w:pPr>
        <w:pStyle w:val="Heading3"/>
        <w:spacing w:after="120" w:before="240"/>
      </w:pPr>
      <w:r>
        <w:rPr>
          <w:rFonts w:ascii="Arial" w:cs="Arial" w:eastAsia="Arial" w:hAnsi="Arial"/>
          <w:b/>
          <w:bCs/>
          <w:sz w:val="26"/>
          <w:szCs w:val="26"/>
        </w:rPr>
        <w:t xml:space="preserve">2.7. Ortam Özellikleri (Media Characteristics)</w:t>
      </w:r>
    </w:p>
    <w:p>
      <w:pPr>
        <w:pStyle w:val="ListParagraph"/>
        <w:numPr>
          <w:ilvl w:val="0"/>
          <w:numId w:val="2"/>
        </w:numPr>
        <w:spacing w:after="40" w:before="40"/>
        <w:ind w:left="720" w:hanging="360"/>
      </w:pPr>
      <w:r>
        <w:rPr>
          <w:rFonts w:ascii="Arial" w:cs="Arial" w:eastAsia="Arial" w:hAnsi="Arial"/>
          <w:sz w:val="22"/>
          <w:szCs w:val="22"/>
        </w:rPr>
        <w:t xml:space="preserve">Günümüz diskleri sabit boyutlu, 512 baytlık sektörler kullanır.</w:t>
      </w:r>
    </w:p>
    <w:p>
      <w:pPr>
        <w:pStyle w:val="ListParagraph"/>
        <w:numPr>
          <w:ilvl w:val="0"/>
          <w:numId w:val="2"/>
        </w:numPr>
        <w:spacing w:after="40" w:before="40"/>
        <w:ind w:left="720" w:hanging="360"/>
      </w:pPr>
      <w:r>
        <w:rPr>
          <w:rFonts w:ascii="Arial" w:cs="Arial" w:eastAsia="Arial" w:hAnsi="Arial"/>
          <w:sz w:val="22"/>
          <w:szCs w:val="22"/>
        </w:rPr>
        <w:t xml:space="preserve">Eski ana çerçeve (mainframe) disklerinde değişken boyutlu sektörler, uygulama tarafından seçilebilirdi.</w:t>
      </w:r>
    </w:p>
    <w:p>
      <w:pPr>
        <w:pStyle w:val="ListParagraph"/>
        <w:numPr>
          <w:ilvl w:val="0"/>
          <w:numId w:val="2"/>
        </w:numPr>
        <w:spacing w:after="40" w:before="40"/>
        <w:ind w:left="720" w:hanging="360"/>
      </w:pPr>
      <w:r>
        <w:rPr>
          <w:rFonts w:ascii="Arial" w:cs="Arial" w:eastAsia="Arial" w:hAnsi="Arial"/>
          <w:sz w:val="22"/>
          <w:szCs w:val="22"/>
        </w:rPr>
        <w:t xml:space="preserve">CD'ler, yazılabilir olsa da diskler gibi blok düzeyinde yazılamaz.</w:t>
      </w:r>
    </w:p>
    <w:p>
      <w:pPr>
        <w:pStyle w:val="ListParagraph"/>
        <w:numPr>
          <w:ilvl w:val="0"/>
          <w:numId w:val="2"/>
        </w:numPr>
        <w:spacing w:after="40" w:before="40"/>
        <w:ind w:left="720" w:hanging="360"/>
      </w:pPr>
      <w:r>
        <w:rPr>
          <w:rFonts w:ascii="Arial" w:cs="Arial" w:eastAsia="Arial" w:hAnsi="Arial"/>
          <w:sz w:val="22"/>
          <w:szCs w:val="22"/>
        </w:rPr>
        <w:t xml:space="preserve">Flash disklerdeki bloklar, belirli sayıda yazılabilir; bunun ötesinde aşınma meydana gelir.</w:t>
      </w:r>
    </w:p>
    <w:p>
      <w:pPr>
        <w:pStyle w:val="ListParagraph"/>
        <w:numPr>
          <w:ilvl w:val="0"/>
          <w:numId w:val="2"/>
        </w:numPr>
        <w:spacing w:after="40" w:before="40"/>
        <w:ind w:left="720" w:hanging="360"/>
      </w:pPr>
      <w:r>
        <w:rPr>
          <w:rFonts w:ascii="Arial" w:cs="Arial" w:eastAsia="Arial" w:hAnsi="Arial"/>
          <w:sz w:val="22"/>
          <w:szCs w:val="22"/>
        </w:rPr>
        <w:t xml:space="preserve">WORM disk blokları yazılabilir ve silinebilir; ancak üzerlerine tekrar yazılamaz.</w:t>
      </w:r>
    </w:p>
    <w:p>
      <w:pPr>
        <w:pStyle w:val="Heading3"/>
        <w:spacing w:after="120" w:before="240"/>
      </w:pPr>
      <w:r>
        <w:rPr>
          <w:rFonts w:ascii="Arial" w:cs="Arial" w:eastAsia="Arial" w:hAnsi="Arial"/>
          <w:b/>
          <w:bCs/>
          <w:sz w:val="26"/>
          <w:szCs w:val="26"/>
        </w:rPr>
        <w:t xml:space="preserve">2.8. Alan ve Hız (Space and Speed)</w:t>
      </w:r>
    </w:p>
    <w:p>
      <w:pPr>
        <w:pStyle w:val="ListParagraph"/>
        <w:numPr>
          <w:ilvl w:val="0"/>
          <w:numId w:val="2"/>
        </w:numPr>
        <w:spacing w:after="40" w:before="40"/>
        <w:ind w:left="720" w:hanging="360"/>
      </w:pPr>
      <w:r>
        <w:rPr>
          <w:rFonts w:ascii="Arial" w:cs="Arial" w:eastAsia="Arial" w:hAnsi="Arial"/>
          <w:sz w:val="22"/>
          <w:szCs w:val="22"/>
        </w:rPr>
        <w:t xml:space="preserve">Dosya sistemi ne kadar büyük veya küçük olabilir?</w:t>
      </w:r>
    </w:p>
    <w:p>
      <w:pPr>
        <w:pStyle w:val="ListParagraph"/>
        <w:numPr>
          <w:ilvl w:val="0"/>
          <w:numId w:val="2"/>
        </w:numPr>
        <w:spacing w:after="40" w:before="40"/>
        <w:ind w:left="720" w:hanging="360"/>
      </w:pPr>
      <w:r>
        <w:rPr>
          <w:rFonts w:ascii="Arial" w:cs="Arial" w:eastAsia="Arial" w:hAnsi="Arial"/>
          <w:sz w:val="22"/>
          <w:szCs w:val="22"/>
        </w:rPr>
        <w:t xml:space="preserve">Alan gerçekten kısıtlı mı? Alan pahasına hıza tradeoff yapılabilir mi?</w:t>
      </w:r>
    </w:p>
    <w:p>
      <w:pPr>
        <w:pStyle w:val="ListParagraph"/>
        <w:numPr>
          <w:ilvl w:val="0"/>
          <w:numId w:val="2"/>
        </w:numPr>
        <w:spacing w:after="40" w:before="40"/>
        <w:ind w:left="720" w:hanging="360"/>
      </w:pPr>
      <w:r>
        <w:rPr>
          <w:rFonts w:ascii="Arial" w:cs="Arial" w:eastAsia="Arial" w:hAnsi="Arial"/>
          <w:sz w:val="22"/>
          <w:szCs w:val="22"/>
        </w:rPr>
        <w:t xml:space="preserve">Dosyalar ne kadar büyük olabilir? Tipik boyut nedir?</w:t>
      </w:r>
    </w:p>
    <w:p>
      <w:pPr>
        <w:pStyle w:val="Heading3"/>
        <w:spacing w:after="120" w:before="240"/>
      </w:pPr>
      <w:r>
        <w:rPr>
          <w:rFonts w:ascii="Arial" w:cs="Arial" w:eastAsia="Arial" w:hAnsi="Arial"/>
          <w:b/>
          <w:bCs/>
          <w:sz w:val="26"/>
          <w:szCs w:val="26"/>
        </w:rPr>
        <w:t xml:space="preserve">2.9. Sürümleme (Versioning)</w:t>
      </w:r>
    </w:p>
    <w:p>
      <w:pPr>
        <w:spacing w:after="80" w:before="60"/>
      </w:pPr>
      <w:r>
        <w:rPr>
          <w:rFonts w:ascii="Arial" w:cs="Arial" w:eastAsia="Arial" w:hAnsi="Arial"/>
          <w:sz w:val="22"/>
          <w:szCs w:val="22"/>
        </w:rPr>
        <w:t xml:space="preserve">Bazı dosya sistemleri sürüm numarasını dosya adının bir parçası olarak saklar:</w:t>
      </w:r>
    </w:p>
    <w:p>
      <w:pPr>
        <w:pStyle w:val="ListParagraph"/>
        <w:numPr>
          <w:ilvl w:val="0"/>
          <w:numId w:val="2"/>
        </w:numPr>
        <w:spacing w:after="40" w:before="40"/>
        <w:ind w:left="720" w:hanging="360"/>
      </w:pPr>
      <w:r>
        <w:rPr>
          <w:rFonts w:ascii="Arial" w:cs="Arial" w:eastAsia="Arial" w:hAnsi="Arial"/>
          <w:b/>
          <w:bCs/>
          <w:sz w:val="22"/>
          <w:szCs w:val="22"/>
        </w:rPr>
        <w:t xml:space="preserve">VMS, Tenex, TOPS-20: </w:t>
      </w:r>
      <w:r>
        <w:rPr>
          <w:rFonts w:ascii="Arial" w:cs="Arial" w:eastAsia="Arial" w:hAnsi="Arial"/>
          <w:b w:val="false"/>
          <w:bCs w:val="false"/>
          <w:sz w:val="22"/>
          <w:szCs w:val="22"/>
        </w:rPr>
        <w:t xml:space="preserve">Sürüm numarası dosya adına dahildir (örn. name.type;1).</w:t>
      </w:r>
    </w:p>
    <w:p>
      <w:pPr>
        <w:pStyle w:val="ListParagraph"/>
        <w:numPr>
          <w:ilvl w:val="0"/>
          <w:numId w:val="2"/>
        </w:numPr>
        <w:spacing w:after="40" w:before="40"/>
        <w:ind w:left="720" w:hanging="360"/>
      </w:pPr>
      <w:r>
        <w:rPr>
          <w:rFonts w:ascii="Arial" w:cs="Arial" w:eastAsia="Arial" w:hAnsi="Arial"/>
          <w:b/>
          <w:bCs/>
          <w:sz w:val="22"/>
          <w:szCs w:val="22"/>
        </w:rPr>
        <w:t xml:space="preserve">Plan 9: </w:t>
      </w:r>
      <w:r>
        <w:rPr>
          <w:rFonts w:ascii="Arial" w:cs="Arial" w:eastAsia="Arial" w:hAnsi="Arial"/>
          <w:b w:val="false"/>
          <w:bCs w:val="false"/>
          <w:sz w:val="22"/>
          <w:szCs w:val="22"/>
        </w:rPr>
        <w:t xml:space="preserve">Dosya sistemine herhangi bir zaman noktasındaki görünümleri sunar.</w:t>
      </w:r>
    </w:p>
    <w:p>
      <w:pPr>
        <w:pStyle w:val="Heading3"/>
        <w:spacing w:after="120" w:before="240"/>
      </w:pPr>
      <w:r>
        <w:rPr>
          <w:rFonts w:ascii="Arial" w:cs="Arial" w:eastAsia="Arial" w:hAnsi="Arial"/>
          <w:b/>
          <w:bCs/>
          <w:sz w:val="26"/>
          <w:szCs w:val="26"/>
        </w:rPr>
        <w:t xml:space="preserve">2.10. Dosya Yapıları (File Structures)</w:t>
      </w:r>
    </w:p>
    <w:p>
      <w:pPr>
        <w:spacing w:after="80" w:before="60"/>
      </w:pPr>
      <w:r>
        <w:rPr>
          <w:rFonts w:ascii="Arial" w:cs="Arial" w:eastAsia="Arial" w:hAnsi="Arial"/>
          <w:sz w:val="22"/>
          <w:szCs w:val="22"/>
        </w:rPr>
        <w:t xml:space="preserve">Tarihsel süreçte dosya içerik yapısı üç temel modelle ele alınmıştır:</w:t>
      </w:r>
    </w:p>
    <w:p>
      <w:pPr>
        <w:pStyle w:val="ListParagraph"/>
        <w:numPr>
          <w:ilvl w:val="0"/>
          <w:numId w:val="2"/>
        </w:numPr>
        <w:spacing w:after="40" w:before="40"/>
        <w:ind w:left="720" w:hanging="360"/>
      </w:pPr>
      <w:r>
        <w:rPr>
          <w:rFonts w:ascii="Arial" w:cs="Arial" w:eastAsia="Arial" w:hAnsi="Arial"/>
          <w:b/>
          <w:bCs/>
          <w:sz w:val="22"/>
          <w:szCs w:val="22"/>
        </w:rPr>
        <w:t xml:space="preserve">Eski sistemler: </w:t>
      </w:r>
      <w:r>
        <w:rPr>
          <w:rFonts w:ascii="Arial" w:cs="Arial" w:eastAsia="Arial" w:hAnsi="Arial"/>
          <w:b w:val="false"/>
          <w:bCs w:val="false"/>
          <w:sz w:val="22"/>
          <w:szCs w:val="22"/>
        </w:rPr>
        <w:t xml:space="preserve">Dosyalar kayıt (record) dizileriydi; başlangıçta delikli kartların veya yazıcı satırlarının kopyaları biçimindeydi.</w:t>
      </w:r>
    </w:p>
    <w:p>
      <w:pPr>
        <w:pStyle w:val="ListParagraph"/>
        <w:numPr>
          <w:ilvl w:val="0"/>
          <w:numId w:val="2"/>
        </w:numPr>
        <w:spacing w:after="40" w:before="40"/>
        <w:ind w:left="720" w:hanging="360"/>
      </w:pPr>
      <w:r>
        <w:rPr>
          <w:rFonts w:ascii="Arial" w:cs="Arial" w:eastAsia="Arial" w:hAnsi="Arial"/>
          <w:b/>
          <w:bCs/>
          <w:sz w:val="22"/>
          <w:szCs w:val="22"/>
        </w:rPr>
        <w:t xml:space="preserve">Unix: </w:t>
      </w:r>
      <w:r>
        <w:rPr>
          <w:rFonts w:ascii="Arial" w:cs="Arial" w:eastAsia="Arial" w:hAnsi="Arial"/>
          <w:b w:val="false"/>
          <w:bCs w:val="false"/>
          <w:sz w:val="22"/>
          <w:szCs w:val="22"/>
        </w:rPr>
        <w:t xml:space="preserve">Rastgele adreslenebilir bayt dizileri.</w:t>
      </w:r>
    </w:p>
    <w:p>
      <w:pPr>
        <w:pStyle w:val="ListParagraph"/>
        <w:numPr>
          <w:ilvl w:val="0"/>
          <w:numId w:val="2"/>
        </w:numPr>
        <w:spacing w:after="40" w:before="40"/>
        <w:ind w:left="720" w:hanging="360"/>
      </w:pPr>
      <w:r>
        <w:rPr>
          <w:rFonts w:ascii="Arial" w:cs="Arial" w:eastAsia="Arial" w:hAnsi="Arial"/>
          <w:b/>
          <w:bCs/>
          <w:sz w:val="22"/>
          <w:szCs w:val="22"/>
        </w:rPr>
        <w:t xml:space="preserve">Sayfa odaklı dosya sistemleri: </w:t>
      </w:r>
      <w:r>
        <w:rPr>
          <w:rFonts w:ascii="Arial" w:cs="Arial" w:eastAsia="Arial" w:hAnsi="Arial"/>
          <w:b w:val="false"/>
          <w:bCs w:val="false"/>
          <w:sz w:val="22"/>
          <w:szCs w:val="22"/>
        </w:rPr>
        <w:t xml:space="preserve">Sayfa boyutunda blokların dizisi.</w:t>
      </w:r>
    </w:p>
    <w:p>
      <w:pPr>
        <w:pStyle w:val="Heading3"/>
        <w:spacing w:after="120" w:before="240"/>
      </w:pPr>
      <w:r>
        <w:rPr>
          <w:rFonts w:ascii="Arial" w:cs="Arial" w:eastAsia="Arial" w:hAnsi="Arial"/>
          <w:b/>
          <w:bCs/>
          <w:sz w:val="26"/>
          <w:szCs w:val="26"/>
        </w:rPr>
        <w:t xml:space="preserve">2.11. Dosya Yapısı Diyagramı (File Structure Diagram)</w:t>
      </w:r>
    </w:p>
    <w:p>
      <w:pPr>
        <w:spacing w:after="80" w:before="60"/>
      </w:pPr>
      <w:r>
        <w:rPr>
          <w:rFonts w:ascii="Arial" w:cs="Arial" w:eastAsia="Arial" w:hAnsi="Arial"/>
          <w:sz w:val="22"/>
          <w:szCs w:val="22"/>
        </w:rPr>
        <w:t xml:space="preserve">Slayttaki diyagram üç temel dosya yapısı türünü görselleştirmektedir:</w:t>
      </w:r>
    </w:p>
    <w:p>
      <w:pPr>
        <w:pStyle w:val="ListParagraph"/>
        <w:numPr>
          <w:ilvl w:val="0"/>
          <w:numId w:val="2"/>
        </w:numPr>
        <w:spacing w:after="40" w:before="40"/>
        <w:ind w:left="720" w:hanging="360"/>
      </w:pPr>
      <w:r>
        <w:rPr>
          <w:rFonts w:ascii="Arial" w:cs="Arial" w:eastAsia="Arial" w:hAnsi="Arial"/>
          <w:b/>
          <w:bCs/>
          <w:sz w:val="22"/>
          <w:szCs w:val="22"/>
        </w:rPr>
        <w:t xml:space="preserve">(a) Bayt Dizisi (Byte Sequence): </w:t>
      </w:r>
      <w:r>
        <w:rPr>
          <w:rFonts w:ascii="Arial" w:cs="Arial" w:eastAsia="Arial" w:hAnsi="Arial"/>
          <w:b w:val="false"/>
          <w:bCs w:val="false"/>
          <w:sz w:val="22"/>
          <w:szCs w:val="22"/>
        </w:rPr>
        <w:t xml:space="preserve">Sol taraftaki uzun, yatay çizgili dikdörtgen bir bayt akışını temsil eder. Her bölme 1 baytı simgeler. Bu, Unix'in benimsediği modeldir; dosya her konumdan rastgele okunabilir ve yazılabilir.</w:t>
      </w:r>
    </w:p>
    <w:p>
      <w:pPr>
        <w:pStyle w:val="ListParagraph"/>
        <w:numPr>
          <w:ilvl w:val="0"/>
          <w:numId w:val="2"/>
        </w:numPr>
        <w:spacing w:after="40" w:before="40"/>
        <w:ind w:left="720" w:hanging="360"/>
      </w:pPr>
      <w:r>
        <w:rPr>
          <w:rFonts w:ascii="Arial" w:cs="Arial" w:eastAsia="Arial" w:hAnsi="Arial"/>
          <w:b/>
          <w:bCs/>
          <w:sz w:val="22"/>
          <w:szCs w:val="22"/>
        </w:rPr>
        <w:t xml:space="preserve">(b) Kayıt Dizisi (Record Sequence): </w:t>
      </w:r>
      <w:r>
        <w:rPr>
          <w:rFonts w:ascii="Arial" w:cs="Arial" w:eastAsia="Arial" w:hAnsi="Arial"/>
          <w:b w:val="false"/>
          <w:bCs w:val="false"/>
          <w:sz w:val="22"/>
          <w:szCs w:val="22"/>
        </w:rPr>
        <w:t xml:space="preserve">Ortadaki yapı, değişken boyutlu (1 Kayıt) bloklardan oluşan bir dizi göstermektedir. Her blok bir kayıttır; boyutlar kayıttan kayıda değişebilir.</w:t>
      </w:r>
    </w:p>
    <w:p>
      <w:pPr>
        <w:pStyle w:val="ListParagraph"/>
        <w:numPr>
          <w:ilvl w:val="0"/>
          <w:numId w:val="2"/>
        </w:numPr>
        <w:spacing w:after="40" w:before="40"/>
        <w:ind w:left="720" w:hanging="360"/>
      </w:pPr>
      <w:r>
        <w:rPr>
          <w:rFonts w:ascii="Arial" w:cs="Arial" w:eastAsia="Arial" w:hAnsi="Arial"/>
          <w:b/>
          <w:bCs/>
          <w:sz w:val="22"/>
          <w:szCs w:val="22"/>
        </w:rPr>
        <w:t xml:space="preserve">(c) Ağaç (Tree): </w:t>
      </w:r>
      <w:r>
        <w:rPr>
          <w:rFonts w:ascii="Arial" w:cs="Arial" w:eastAsia="Arial" w:hAnsi="Arial"/>
          <w:b w:val="false"/>
          <w:bCs w:val="false"/>
          <w:sz w:val="22"/>
          <w:szCs w:val="22"/>
        </w:rPr>
        <w:t xml:space="preserve">Sağdaki yapı, hiyerarşik bir indeksleme ağacını gösterir. Üst düzeyde Ant, Fox, Pig düğümleri; Cat/Cow/Dog, Goat/Lion/Owl, Pony/Rat/Worm alt düğümleri ve Goat'ın altında Hen/Ibis/Lamb olmak üzere üç düzeyli bir yapıdır. Bu model veritabanı sistemlerini ve bazı eski dosya sistemlerini temsil eder.</w:t>
      </w:r>
    </w:p>
    <w:p>
      <w:pPr>
        <w:pStyle w:val="Heading3"/>
        <w:spacing w:after="120" w:before="240"/>
      </w:pPr>
      <w:r>
        <w:rPr>
          <w:rFonts w:ascii="Arial" w:cs="Arial" w:eastAsia="Arial" w:hAnsi="Arial"/>
          <w:b/>
          <w:bCs/>
          <w:sz w:val="26"/>
          <w:szCs w:val="26"/>
        </w:rPr>
        <w:t xml:space="preserve">2.12. Çok İsim Olabilir mi? (How Many Names?)</w:t>
      </w:r>
    </w:p>
    <w:p>
      <w:pPr>
        <w:pStyle w:val="ListParagraph"/>
        <w:numPr>
          <w:ilvl w:val="0"/>
          <w:numId w:val="2"/>
        </w:numPr>
        <w:spacing w:after="40" w:before="40"/>
        <w:ind w:left="720" w:hanging="360"/>
      </w:pPr>
      <w:r>
        <w:rPr>
          <w:rFonts w:ascii="Arial" w:cs="Arial" w:eastAsia="Arial" w:hAnsi="Arial"/>
          <w:sz w:val="22"/>
          <w:szCs w:val="22"/>
        </w:rPr>
        <w:t xml:space="preserve">Bir dosyanın birden fazla adı olabilir mi?</w:t>
      </w:r>
    </w:p>
    <w:p>
      <w:pPr>
        <w:pStyle w:val="ListParagraph"/>
        <w:numPr>
          <w:ilvl w:val="0"/>
          <w:numId w:val="2"/>
        </w:numPr>
        <w:spacing w:after="40" w:before="40"/>
        <w:ind w:left="720" w:hanging="360"/>
      </w:pPr>
      <w:r>
        <w:rPr>
          <w:rFonts w:ascii="Arial" w:cs="Arial" w:eastAsia="Arial" w:hAnsi="Arial"/>
          <w:sz w:val="22"/>
          <w:szCs w:val="22"/>
        </w:rPr>
        <w:t xml:space="preserve">Peki dizinlerin birden fazla adı olabilir mi?</w:t>
      </w:r>
    </w:p>
    <w:p>
      <w:pPr>
        <w:pStyle w:val="ListParagraph"/>
        <w:numPr>
          <w:ilvl w:val="0"/>
          <w:numId w:val="2"/>
        </w:numPr>
        <w:spacing w:after="40" w:before="40"/>
        <w:ind w:left="720" w:hanging="360"/>
      </w:pPr>
      <w:r>
        <w:rPr>
          <w:rFonts w:ascii="Arial" w:cs="Arial" w:eastAsia="Arial" w:hAnsi="Arial"/>
          <w:sz w:val="22"/>
          <w:szCs w:val="22"/>
        </w:rPr>
        <w:t xml:space="preserve">Tüm isimler eşit midir?</w:t>
      </w:r>
    </w:p>
    <w:p>
      <w:pPr>
        <w:pStyle w:val="ListParagraph"/>
        <w:numPr>
          <w:ilvl w:val="0"/>
          <w:numId w:val="2"/>
        </w:numPr>
        <w:spacing w:after="40" w:before="40"/>
        <w:ind w:left="720" w:hanging="360"/>
      </w:pPr>
      <w:r>
        <w:rPr>
          <w:rFonts w:ascii="Arial" w:cs="Arial" w:eastAsia="Arial" w:hAnsi="Arial"/>
          <w:sz w:val="22"/>
          <w:szCs w:val="22"/>
        </w:rPr>
        <w:t xml:space="preserve">Dosya sistemi grafiğini döngüsüz (acyclic) tutmayı nasıl garanti edersiniz? Yoksa bu grafik bir ağaç mı olmak zorundadır?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3. Altta Yatan Donanım (Underlying Hardware)</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Sector / Sektör: Diskin en küçük fiziksel adreslenebilir birimi (tipik olarak 512 bayt).</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Track / İz: Diskin bir yüzeyindeki eşmerkezli çemberlerden biri.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Cylinder / Silindir: Tüm disk yüzeylerindeki aynı konumdaki izlerin toplamı.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Seek Time / Arama Süresi: Disk kafasının hedef ize taşınma süresi.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Rotational Latency / Dönme Gecikmesi: Hedef sektörün kafa altına gelmesi için bekleme süresi.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Hardware Search Key / Donanım Arama Anahtarı: IBM disk tasarımında bir ize erişildikten sonra o iz üzerinde anahtar araması yapılabilmesini sağlayan donanım özelliği.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Block / Blok: Dosya sistemi tarafından belirlenen, bir veya daha fazla sektörden oluşan I/O birimi.</w:t>
            </w:r>
          </w:p>
        </w:tc>
      </w:tr>
    </w:tbl>
    <w:p>
      <w:pPr>
        <w:pStyle w:val="Heading3"/>
        <w:spacing w:after="120" w:before="240"/>
      </w:pPr>
      <w:r>
        <w:rPr>
          <w:rFonts w:ascii="Arial" w:cs="Arial" w:eastAsia="Arial" w:hAnsi="Arial"/>
          <w:b/>
          <w:bCs/>
          <w:sz w:val="26"/>
          <w:szCs w:val="26"/>
        </w:rPr>
        <w:t xml:space="preserve">3.1. Disk Donanımına Genel Bakış (Underlying Disk Hardware)</w:t>
      </w:r>
    </w:p>
    <w:p>
      <w:pPr>
        <w:pStyle w:val="ListParagraph"/>
        <w:numPr>
          <w:ilvl w:val="0"/>
          <w:numId w:val="2"/>
        </w:numPr>
        <w:spacing w:after="40" w:before="40"/>
        <w:ind w:left="720" w:hanging="360"/>
      </w:pPr>
      <w:r>
        <w:rPr>
          <w:rFonts w:ascii="Arial" w:cs="Arial" w:eastAsia="Arial" w:hAnsi="Arial"/>
          <w:sz w:val="22"/>
          <w:szCs w:val="22"/>
        </w:rPr>
        <w:t xml:space="preserve">Günümüz diskleri sabit boyutlu bloklar kullanır; bazı eski diskler kullanmıyordu.</w:t>
      </w:r>
    </w:p>
    <w:p>
      <w:pPr>
        <w:pStyle w:val="ListParagraph"/>
        <w:numPr>
          <w:ilvl w:val="0"/>
          <w:numId w:val="2"/>
        </w:numPr>
        <w:spacing w:after="40" w:before="40"/>
        <w:ind w:left="720" w:hanging="360"/>
      </w:pPr>
      <w:r>
        <w:rPr>
          <w:rFonts w:ascii="Arial" w:cs="Arial" w:eastAsia="Arial" w:hAnsi="Arial"/>
          <w:b/>
          <w:bCs/>
          <w:sz w:val="22"/>
          <w:szCs w:val="22"/>
        </w:rPr>
        <w:t xml:space="preserve">IBM diskleri, donanım arama anahtarlarını (hardware search keys) destekliyordu: </w:t>
      </w:r>
      <w:r>
        <w:rPr>
          <w:rFonts w:ascii="Arial" w:cs="Arial" w:eastAsia="Arial" w:hAnsi="Arial"/>
          <w:b w:val="false"/>
          <w:bCs w:val="false"/>
          <w:sz w:val="22"/>
          <w:szCs w:val="22"/>
        </w:rPr>
        <w:t xml:space="preserve">Bir ize erişilip ardından o iz üzerinde belirli bir anahtar aranabiliyordu. Bu yaklaşımın amacı, CPU'yu devreden çıkararak diske daha fazla iş yaptırmak suretiyle veritabanı desteğini donanım düzeyinde sağlamaktı.</w:t>
      </w:r>
    </w:p>
    <w:p>
      <w:pPr>
        <w:pStyle w:val="Heading3"/>
        <w:spacing w:after="120" w:before="240"/>
      </w:pPr>
      <w:r>
        <w:rPr>
          <w:rFonts w:ascii="Arial" w:cs="Arial" w:eastAsia="Arial" w:hAnsi="Arial"/>
          <w:b/>
          <w:bCs/>
          <w:sz w:val="26"/>
          <w:szCs w:val="26"/>
        </w:rPr>
        <w:t xml:space="preserve">3.2. Bu Tür Disklerin Desteklenmesi (Supporting Such Disks)</w:t>
      </w:r>
    </w:p>
    <w:p>
      <w:pPr>
        <w:pStyle w:val="ListParagraph"/>
        <w:numPr>
          <w:ilvl w:val="0"/>
          <w:numId w:val="2"/>
        </w:numPr>
        <w:spacing w:after="40" w:before="40"/>
        <w:ind w:left="720" w:hanging="360"/>
      </w:pPr>
      <w:r>
        <w:rPr>
          <w:rFonts w:ascii="Arial" w:cs="Arial" w:eastAsia="Arial" w:hAnsi="Arial"/>
          <w:sz w:val="22"/>
          <w:szCs w:val="22"/>
        </w:rPr>
        <w:t xml:space="preserve">Alan tahsisi (space allocation) iz (track) granülaritesini desteklemek zorundadır.</w:t>
      </w:r>
    </w:p>
    <w:p>
      <w:pPr>
        <w:pStyle w:val="ListParagraph"/>
        <w:numPr>
          <w:ilvl w:val="0"/>
          <w:numId w:val="2"/>
        </w:numPr>
        <w:spacing w:after="40" w:before="40"/>
        <w:ind w:left="720" w:hanging="360"/>
      </w:pPr>
      <w:r>
        <w:rPr>
          <w:rFonts w:ascii="Arial" w:cs="Arial" w:eastAsia="Arial" w:hAnsi="Arial"/>
          <w:sz w:val="22"/>
          <w:szCs w:val="22"/>
        </w:rPr>
        <w:t xml:space="preserve">Altta yatan G/Ç (I/O) temel işlemleri bu erişim modunu desteklemek zorundadır.</w:t>
      </w:r>
    </w:p>
    <w:p>
      <w:pPr>
        <w:pStyle w:val="ListParagraph"/>
        <w:numPr>
          <w:ilvl w:val="0"/>
          <w:numId w:val="2"/>
        </w:numPr>
        <w:spacing w:after="40" w:before="40"/>
        <w:ind w:left="720" w:hanging="360"/>
      </w:pPr>
      <w:r>
        <w:rPr>
          <w:rFonts w:ascii="Arial" w:cs="Arial" w:eastAsia="Arial" w:hAnsi="Arial"/>
          <w:sz w:val="22"/>
          <w:szCs w:val="22"/>
        </w:rPr>
        <w:t xml:space="preserve">Blok yapılı dosyaları ve arama anahtarlı dosyaları aynı disk üzerinde karıştırırsak, her iki blok türünü de destekleyen izlere ihtiyaç duyar mıyız?</w:t>
      </w:r>
    </w:p>
    <w:p>
      <w:pPr>
        <w:pStyle w:val="Heading3"/>
        <w:spacing w:after="120" w:before="240"/>
      </w:pPr>
      <w:r>
        <w:rPr>
          <w:rFonts w:ascii="Arial" w:cs="Arial" w:eastAsia="Arial" w:hAnsi="Arial"/>
          <w:b/>
          <w:bCs/>
          <w:sz w:val="26"/>
          <w:szCs w:val="26"/>
        </w:rPr>
        <w:t xml:space="preserve">3.3. Hız ve Optimizasyon (Speed and Optimization)</w:t>
      </w:r>
    </w:p>
    <w:p>
      <w:pPr>
        <w:pStyle w:val="ListParagraph"/>
        <w:numPr>
          <w:ilvl w:val="0"/>
          <w:numId w:val="2"/>
        </w:numPr>
        <w:spacing w:after="40" w:before="40"/>
        <w:ind w:left="720" w:hanging="360"/>
      </w:pPr>
      <w:r>
        <w:rPr>
          <w:rFonts w:ascii="Arial" w:cs="Arial" w:eastAsia="Arial" w:hAnsi="Arial"/>
          <w:sz w:val="22"/>
          <w:szCs w:val="22"/>
        </w:rPr>
        <w:t xml:space="preserve">Diskin hızı, dosya sistemi tasarımını nasıl etkiler?</w:t>
      </w:r>
    </w:p>
    <w:p>
      <w:pPr>
        <w:pStyle w:val="ListParagraph"/>
        <w:numPr>
          <w:ilvl w:val="0"/>
          <w:numId w:val="2"/>
        </w:numPr>
        <w:spacing w:after="40" w:before="40"/>
        <w:ind w:left="720" w:hanging="360"/>
      </w:pPr>
      <w:r>
        <w:rPr>
          <w:rFonts w:ascii="Arial" w:cs="Arial" w:eastAsia="Arial" w:hAnsi="Arial"/>
          <w:sz w:val="22"/>
          <w:szCs w:val="22"/>
        </w:rPr>
        <w:t xml:space="preserve">Donanım hakkında gerçekte ne kadar şey biliyoruz?</w:t>
      </w:r>
    </w:p>
    <w:p>
      <w:pPr>
        <w:pStyle w:val="ListParagraph"/>
        <w:numPr>
          <w:ilvl w:val="0"/>
          <w:numId w:val="2"/>
        </w:numPr>
        <w:spacing w:after="40" w:before="40"/>
        <w:ind w:left="720" w:hanging="360"/>
      </w:pPr>
      <w:r>
        <w:rPr>
          <w:rFonts w:ascii="Arial" w:cs="Arial" w:eastAsia="Arial" w:hAnsi="Arial"/>
          <w:sz w:val="22"/>
          <w:szCs w:val="22"/>
        </w:rPr>
        <w:t xml:space="preserve">Eski diskler; silindir (cylinder), kafa (head) ve sektör (sector) temeline dayanıyordu. Yeni diskler ise işletim sistemine bu bilgileri yanlış gösterir (abstraction).</w:t>
      </w:r>
    </w:p>
    <w:p>
      <w:pPr>
        <w:pStyle w:val="ListParagraph"/>
        <w:numPr>
          <w:ilvl w:val="0"/>
          <w:numId w:val="2"/>
        </w:numPr>
        <w:spacing w:after="40" w:before="40"/>
        <w:ind w:left="720" w:hanging="360"/>
      </w:pPr>
      <w:r>
        <w:rPr>
          <w:rFonts w:ascii="Arial" w:cs="Arial" w:eastAsia="Arial" w:hAnsi="Arial"/>
          <w:sz w:val="22"/>
          <w:szCs w:val="22"/>
        </w:rPr>
        <w:t xml:space="preserve">Bir dosyayı bölgesel (localized) tutmak nasıl sağlanır? Buna gerçekten ihtiyaç var mı?</w:t>
      </w:r>
    </w:p>
    <w:p>
      <w:pPr>
        <w:pStyle w:val="Heading3"/>
        <w:spacing w:after="120" w:before="240"/>
      </w:pPr>
      <w:r>
        <w:rPr>
          <w:rFonts w:ascii="Arial" w:cs="Arial" w:eastAsia="Arial" w:hAnsi="Arial"/>
          <w:b/>
          <w:bCs/>
          <w:sz w:val="26"/>
          <w:szCs w:val="26"/>
        </w:rPr>
        <w:t xml:space="preserve">3.4. Alt Katmanlara Arayüz (Interface to Lower Layers)</w:t>
      </w:r>
    </w:p>
    <w:p>
      <w:pPr>
        <w:pStyle w:val="ListParagraph"/>
        <w:numPr>
          <w:ilvl w:val="0"/>
          <w:numId w:val="2"/>
        </w:numPr>
        <w:spacing w:after="40" w:before="40"/>
        <w:ind w:left="720" w:hanging="360"/>
      </w:pPr>
      <w:r>
        <w:rPr>
          <w:rFonts w:ascii="Arial" w:cs="Arial" w:eastAsia="Arial" w:hAnsi="Arial"/>
          <w:b/>
          <w:bCs/>
          <w:sz w:val="22"/>
          <w:szCs w:val="22"/>
        </w:rPr>
        <w:t xml:space="preserve">Unix: </w:t>
      </w:r>
      <w:r>
        <w:rPr>
          <w:rFonts w:ascii="Arial" w:cs="Arial" w:eastAsia="Arial" w:hAnsi="Arial"/>
          <w:b w:val="false"/>
          <w:bCs w:val="false"/>
          <w:sz w:val="22"/>
          <w:szCs w:val="22"/>
        </w:rPr>
        <w:t xml:space="preserve">'N. bloğu oku/yaz' şeklinde basit bir arayüz varsayar.</w:t>
      </w:r>
    </w:p>
    <w:p>
      <w:pPr>
        <w:pStyle w:val="ListParagraph"/>
        <w:numPr>
          <w:ilvl w:val="0"/>
          <w:numId w:val="2"/>
        </w:numPr>
        <w:spacing w:after="40" w:before="40"/>
        <w:ind w:left="720" w:hanging="360"/>
      </w:pPr>
      <w:r>
        <w:rPr>
          <w:rFonts w:ascii="Arial" w:cs="Arial" w:eastAsia="Arial" w:hAnsi="Arial"/>
          <w:b/>
          <w:bCs/>
          <w:sz w:val="22"/>
          <w:szCs w:val="22"/>
        </w:rPr>
        <w:t xml:space="preserve">Multics: </w:t>
      </w:r>
      <w:r>
        <w:rPr>
          <w:rFonts w:ascii="Arial" w:cs="Arial" w:eastAsia="Arial" w:hAnsi="Arial"/>
          <w:b w:val="false"/>
          <w:bCs w:val="false"/>
          <w:sz w:val="22"/>
          <w:szCs w:val="22"/>
        </w:rPr>
        <w:t xml:space="preserve">Hiçbir I/O arayüzü yoktur; her şey sadece sayfalama (paging) sistemi üzerinden yürür.</w:t>
      </w:r>
    </w:p>
    <w:p>
      <w:pPr>
        <w:pStyle w:val="ListParagraph"/>
        <w:numPr>
          <w:ilvl w:val="0"/>
          <w:numId w:val="2"/>
        </w:numPr>
        <w:spacing w:after="40" w:before="40"/>
        <w:ind w:left="720" w:hanging="360"/>
      </w:pPr>
      <w:r>
        <w:rPr>
          <w:rFonts w:ascii="Arial" w:cs="Arial" w:eastAsia="Arial" w:hAnsi="Arial"/>
          <w:b/>
          <w:bCs/>
          <w:sz w:val="22"/>
          <w:szCs w:val="22"/>
        </w:rPr>
        <w:t xml:space="preserve">OS/360: </w:t>
      </w:r>
      <w:r>
        <w:rPr>
          <w:rFonts w:ascii="Arial" w:cs="Arial" w:eastAsia="Arial" w:hAnsi="Arial"/>
          <w:b w:val="false"/>
          <w:bCs w:val="false"/>
          <w:sz w:val="22"/>
          <w:szCs w:val="22"/>
        </w:rPr>
        <w:t xml:space="preserve">Çok genel I/O isteklerine izin verir.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4. Alan Tahsisi (Space Allocation)</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Space Allocation / Alan Tahsisi: Dosyalar için disk bloklarının nasıl ayrıldığı ve takip edildiği mekanizma.</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Contiguous Allocation / Bitişik Tahsis: Dosyanın art arda gelen bloklara yerleştirilmesi.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External Fragmentation / Dış Parçalanma: Boş bloklardaki parçalanma; toplam alan yeterli olsa da bütünleşik büyük blok bulunamaz.</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Linked Allocation / Bağlantılı Tahsis: Dosyanın blokların bir bağlı listesi (linked list) olarak tutulması.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FAT (File Allocation Table): Bağlı liste zincirini bellekte tutan tablo yapısı.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Indexed Allocation / İndeksli Tahsis: Tüm blok adreslerinin tek bir indeks bloğunda (i-node) toplanması.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I-node (Index Node): Bir dosyaya ait tüm meta veriyi ve blok adreslerini tutan yapı.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Sequential Access / Sıralı Erişim: Dosyanın başından sonuna doğru sırayla okunması.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Random Access / Rastgele Erişim: Dosyanın herhangi bir konumuna doğrudan erişim.</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Block / Blok: Dosya sistemi tahsisinin temel birimi.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Sector / Sektör: Diskin en küçük fiziksel birimi, tipik olarak 512 bayt.</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Interblock Gap / Bloklar Arası Boşluk: Disk üzerinde ardışık bloklar arasındaki fiziksel boşluk.</w:t>
            </w:r>
          </w:p>
        </w:tc>
      </w:tr>
    </w:tbl>
    <w:p>
      <w:pPr>
        <w:pStyle w:val="Heading3"/>
        <w:spacing w:after="120" w:before="240"/>
      </w:pPr>
      <w:r>
        <w:rPr>
          <w:rFonts w:ascii="Arial" w:cs="Arial" w:eastAsia="Arial" w:hAnsi="Arial"/>
          <w:b/>
          <w:bCs/>
          <w:sz w:val="26"/>
          <w:szCs w:val="26"/>
        </w:rPr>
        <w:t xml:space="preserve">4.1. Tahsis Birimi Nedir? (Unit of Space Allocation)</w:t>
      </w:r>
    </w:p>
    <w:p>
      <w:pPr>
        <w:pStyle w:val="ListParagraph"/>
        <w:numPr>
          <w:ilvl w:val="0"/>
          <w:numId w:val="2"/>
        </w:numPr>
        <w:spacing w:after="40" w:before="40"/>
        <w:ind w:left="720" w:hanging="360"/>
      </w:pPr>
      <w:r>
        <w:rPr>
          <w:rFonts w:ascii="Arial" w:cs="Arial" w:eastAsia="Arial" w:hAnsi="Arial"/>
          <w:sz w:val="22"/>
          <w:szCs w:val="22"/>
        </w:rPr>
        <w:t xml:space="preserve">Tahsisin birimi nedir?</w:t>
      </w:r>
    </w:p>
    <w:p>
      <w:pPr>
        <w:pStyle w:val="ListParagraph"/>
        <w:numPr>
          <w:ilvl w:val="0"/>
          <w:numId w:val="2"/>
        </w:numPr>
        <w:spacing w:after="40" w:before="40"/>
        <w:ind w:left="720" w:hanging="360"/>
      </w:pPr>
      <w:r>
        <w:rPr>
          <w:rFonts w:ascii="Arial" w:cs="Arial" w:eastAsia="Arial" w:hAnsi="Arial"/>
          <w:sz w:val="22"/>
          <w:szCs w:val="22"/>
        </w:rPr>
        <w:t xml:space="preserve">Programcı alanı önceden rezerve etmek zorunda mı?</w:t>
      </w:r>
    </w:p>
    <w:p>
      <w:pPr>
        <w:pStyle w:val="ListParagraph"/>
        <w:numPr>
          <w:ilvl w:val="0"/>
          <w:numId w:val="2"/>
        </w:numPr>
        <w:spacing w:after="40" w:before="40"/>
        <w:ind w:left="720" w:hanging="360"/>
      </w:pPr>
      <w:r>
        <w:rPr>
          <w:rFonts w:ascii="Arial" w:cs="Arial" w:eastAsia="Arial" w:hAnsi="Arial"/>
          <w:sz w:val="22"/>
          <w:szCs w:val="22"/>
        </w:rPr>
        <w:t xml:space="preserve">İşletim sisteminin uygulamanın veri biçimleri hakkında ne kadar bilgisi olması gerekir?</w:t>
      </w:r>
    </w:p>
    <w:p>
      <w:pPr>
        <w:pStyle w:val="Heading3"/>
        <w:spacing w:after="120" w:before="240"/>
      </w:pPr>
      <w:r>
        <w:rPr>
          <w:rFonts w:ascii="Arial" w:cs="Arial" w:eastAsia="Arial" w:hAnsi="Arial"/>
          <w:b/>
          <w:bCs/>
          <w:sz w:val="26"/>
          <w:szCs w:val="26"/>
        </w:rPr>
        <w:t xml:space="preserve">4.2. Tahsis Birimlerinin Tarihi (History of Allocation Units)</w:t>
      </w:r>
    </w:p>
    <w:p>
      <w:pPr>
        <w:spacing w:after="80" w:before="60"/>
      </w:pPr>
      <w:r>
        <w:rPr>
          <w:rFonts w:ascii="Arial" w:cs="Arial" w:eastAsia="Arial" w:hAnsi="Arial"/>
          <w:sz w:val="22"/>
          <w:szCs w:val="22"/>
        </w:rPr>
        <w:t xml:space="preserve">Bazı sistemler alan tahsisini donanım tabanlı birimlerle (izler, silindirler vb.) yapmak zorundaydı. Değişken sektör boyutlarında, veriyi bir bloğa nasıl sığdırdığınız, bir ize kaç kayıt yerleştireceğinizi ve dolayısıyla diske kaç kayıt sığacağını belirliyordu. Bir bloğa daha fazla kayıt sığdırdığınızda, daha az blok oluşur ve bu sayede her izde daha az blok arası boşluk (interblock gap) yer alırdı.</w:t>
      </w:r>
    </w:p>
    <w:p>
      <w:pPr>
        <w:pStyle w:val="Heading3"/>
        <w:spacing w:after="120" w:before="240"/>
      </w:pPr>
      <w:r>
        <w:rPr>
          <w:rFonts w:ascii="Arial" w:cs="Arial" w:eastAsia="Arial" w:hAnsi="Arial"/>
          <w:b/>
          <w:bCs/>
          <w:sz w:val="26"/>
          <w:szCs w:val="26"/>
        </w:rPr>
        <w:t xml:space="preserve">4.3. Takip Tutma (Keeping Track)</w:t>
      </w:r>
    </w:p>
    <w:p>
      <w:pPr>
        <w:spacing w:after="80" w:before="60"/>
      </w:pPr>
      <w:r>
        <w:rPr>
          <w:rFonts w:ascii="Arial" w:cs="Arial" w:eastAsia="Arial" w:hAnsi="Arial"/>
          <w:sz w:val="22"/>
          <w:szCs w:val="22"/>
        </w:rPr>
        <w:t xml:space="preserve">İşletim sistemi, tahsis edilen tüm alanı takip etmek zorundadır: hangi dosyaların diskin hangi bölümlerine sahip olduğu. Buna ek olarak boş alanı da takip etmesi gerekir. Alan tahsisi, RAM tahsisine benzer. Diğer tasarım kararlarına bağlı olarak, dosyaya tahsis edilen alan bitişik (contiguous) olmak zorunda olabilir ya da olmayabilir.</w:t>
      </w:r>
    </w:p>
    <w:p>
      <w:pPr>
        <w:pStyle w:val="Heading3"/>
        <w:spacing w:after="120" w:before="240"/>
      </w:pPr>
      <w:r>
        <w:rPr>
          <w:rFonts w:ascii="Arial" w:cs="Arial" w:eastAsia="Arial" w:hAnsi="Arial"/>
          <w:b/>
          <w:bCs/>
          <w:sz w:val="26"/>
          <w:szCs w:val="26"/>
        </w:rPr>
        <w:t xml:space="preserve">4.4. Dosya Sistemi Düzeni (File System Layout)</w:t>
      </w:r>
    </w:p>
    <w:p>
      <w:pPr>
        <w:spacing w:after="80" w:before="60"/>
      </w:pPr>
      <w:r>
        <w:rPr>
          <w:rFonts w:ascii="Arial" w:cs="Arial" w:eastAsia="Arial" w:hAnsi="Arial"/>
          <w:sz w:val="22"/>
          <w:szCs w:val="22"/>
        </w:rPr>
        <w:t xml:space="preserve">Tipik bir dosya sistemi disk üzerinde şu şekilde düzenlenir: başlangıç bloğu, ardından süper blok (superblock), boş blok bilgisi, i-node tablosu (i-list) ve son olarak veri bloklarından oluşan geniş veri alanı. Bu yapı; dosya sisteminin temel bileşenlerini fiziksel disk üzerinde mantıklı bir şekilde konumlandırır.</w:t>
      </w:r>
    </w:p>
    <w:p>
      <w:pPr>
        <w:pStyle w:val="Heading3"/>
        <w:spacing w:after="120" w:before="240"/>
      </w:pPr>
      <w:r>
        <w:rPr>
          <w:rFonts w:ascii="Arial" w:cs="Arial" w:eastAsia="Arial" w:hAnsi="Arial"/>
          <w:b/>
          <w:bCs/>
          <w:sz w:val="26"/>
          <w:szCs w:val="26"/>
        </w:rPr>
        <w:t xml:space="preserve">4.5. Bitişik Dosya Tahsisi (Contiguous File Allocation)</w:t>
      </w:r>
    </w:p>
    <w:p>
      <w:pPr>
        <w:spacing w:after="80" w:before="60"/>
      </w:pPr>
      <w:r>
        <w:rPr>
          <w:rFonts w:ascii="Arial" w:cs="Arial" w:eastAsia="Arial" w:hAnsi="Arial"/>
          <w:sz w:val="22"/>
          <w:szCs w:val="22"/>
        </w:rPr>
        <w:t xml:space="preserve">Her dosya, disk üzerinde birbirine bitişik (ardışık) bir blok kümesi kaplar.</w:t>
      </w:r>
    </w:p>
    <w:p>
      <w:pPr>
        <w:spacing w:after="80" w:before="60"/>
      </w:pPr>
      <w:r>
        <w:rPr>
          <w:rFonts w:ascii="Arial" w:cs="Arial" w:eastAsia="Arial" w:hAnsi="Arial"/>
          <w:b/>
          <w:bCs/>
          <w:sz w:val="22"/>
          <w:szCs w:val="22"/>
        </w:rPr>
        <w:t xml:space="preserve">Avantajlar:</w:t>
      </w:r>
    </w:p>
    <w:p>
      <w:pPr>
        <w:pStyle w:val="ListParagraph"/>
        <w:numPr>
          <w:ilvl w:val="0"/>
          <w:numId w:val="2"/>
        </w:numPr>
        <w:spacing w:after="40" w:before="40"/>
        <w:ind w:left="720" w:hanging="360"/>
      </w:pPr>
      <w:r>
        <w:rPr>
          <w:rFonts w:ascii="Arial" w:cs="Arial" w:eastAsia="Arial" w:hAnsi="Arial"/>
          <w:b/>
          <w:bCs/>
          <w:sz w:val="22"/>
          <w:szCs w:val="22"/>
        </w:rPr>
        <w:t xml:space="preserve">Basitlik: </w:t>
      </w:r>
      <w:r>
        <w:rPr>
          <w:rFonts w:ascii="Arial" w:cs="Arial" w:eastAsia="Arial" w:hAnsi="Arial"/>
          <w:b w:val="false"/>
          <w:bCs w:val="false"/>
          <w:sz w:val="22"/>
          <w:szCs w:val="22"/>
        </w:rPr>
        <w:t xml:space="preserve">Yalnızca başlangıç konumu (blok numarası) ve uzunluk (blok sayısı) tutulması yeterlidir.</w:t>
      </w:r>
    </w:p>
    <w:p>
      <w:pPr>
        <w:pStyle w:val="ListParagraph"/>
        <w:numPr>
          <w:ilvl w:val="0"/>
          <w:numId w:val="2"/>
        </w:numPr>
        <w:spacing w:after="40" w:before="40"/>
        <w:ind w:left="720" w:hanging="360"/>
      </w:pPr>
      <w:r>
        <w:rPr>
          <w:rFonts w:ascii="Arial" w:cs="Arial" w:eastAsia="Arial" w:hAnsi="Arial"/>
          <w:sz w:val="22"/>
          <w:szCs w:val="22"/>
        </w:rPr>
        <w:t xml:space="preserve">Hızlı sıralı erişim; aynı zamanda oldukça hızlı rastgele erişim.</w:t>
      </w:r>
    </w:p>
    <w:p>
      <w:pPr>
        <w:spacing w:after="80" w:before="60"/>
      </w:pPr>
      <w:r>
        <w:rPr>
          <w:rFonts w:ascii="Arial" w:cs="Arial" w:eastAsia="Arial" w:hAnsi="Arial"/>
          <w:b/>
          <w:bCs/>
          <w:sz w:val="22"/>
          <w:szCs w:val="22"/>
        </w:rPr>
        <w:t xml:space="preserve">Dezavantajlar:</w:t>
      </w:r>
    </w:p>
    <w:p>
      <w:pPr>
        <w:pStyle w:val="ListParagraph"/>
        <w:numPr>
          <w:ilvl w:val="0"/>
          <w:numId w:val="2"/>
        </w:numPr>
        <w:spacing w:after="40" w:before="40"/>
        <w:ind w:left="720" w:hanging="360"/>
      </w:pPr>
      <w:r>
        <w:rPr>
          <w:rFonts w:ascii="Arial" w:cs="Arial" w:eastAsia="Arial" w:hAnsi="Arial"/>
          <w:b/>
          <w:bCs/>
          <w:sz w:val="22"/>
          <w:szCs w:val="22"/>
        </w:rPr>
        <w:t xml:space="preserve">Dış parçalanma (external fragmentation): </w:t>
      </w:r>
      <w:r>
        <w:rPr>
          <w:rFonts w:ascii="Arial" w:cs="Arial" w:eastAsia="Arial" w:hAnsi="Arial"/>
          <w:b w:val="false"/>
          <w:bCs w:val="false"/>
          <w:sz w:val="22"/>
          <w:szCs w:val="22"/>
        </w:rPr>
        <w:t xml:space="preserve">Dosyalar silinip yeni dosyalar eklendiğinde, boş bloklar dağınık hale gelir; toplam boş alan yeterli olsa bile geniş bitişik bir alan bulunamayabilir.</w:t>
      </w:r>
    </w:p>
    <w:p>
      <w:pPr>
        <w:pStyle w:val="ListParagraph"/>
        <w:numPr>
          <w:ilvl w:val="0"/>
          <w:numId w:val="2"/>
        </w:numPr>
        <w:spacing w:after="40" w:before="40"/>
        <w:ind w:left="720" w:hanging="360"/>
      </w:pPr>
      <w:r>
        <w:rPr>
          <w:rFonts w:ascii="Arial" w:cs="Arial" w:eastAsia="Arial" w:hAnsi="Arial"/>
          <w:sz w:val="22"/>
          <w:szCs w:val="22"/>
        </w:rPr>
        <w:t xml:space="preserve">Dosyaya ekleme yapılırken esneksizlik.</w:t>
      </w:r>
    </w:p>
    <w:p>
      <w:pPr>
        <w:pStyle w:val="Heading3"/>
        <w:spacing w:after="120" w:before="240"/>
      </w:pPr>
      <w:r>
        <w:rPr>
          <w:rFonts w:ascii="Arial" w:cs="Arial" w:eastAsia="Arial" w:hAnsi="Arial"/>
          <w:b/>
          <w:bCs/>
          <w:sz w:val="26"/>
          <w:szCs w:val="26"/>
        </w:rPr>
        <w:t xml:space="preserve">4.6. Bitişik Tahsis Diyagramı (Contiguous Allocation Diagram)</w:t>
      </w:r>
    </w:p>
    <w:p>
      <w:pPr>
        <w:spacing w:after="80" w:before="60"/>
      </w:pPr>
      <w:r>
        <w:rPr>
          <w:rFonts w:ascii="Arial" w:cs="Arial" w:eastAsia="Arial" w:hAnsi="Arial"/>
          <w:sz w:val="22"/>
          <w:szCs w:val="22"/>
        </w:rPr>
        <w:t xml:space="preserve">Diyagramda iki senaryo gösterilmektedir:</w:t>
      </w:r>
    </w:p>
    <w:p>
      <w:pPr>
        <w:pStyle w:val="ListParagraph"/>
        <w:numPr>
          <w:ilvl w:val="0"/>
          <w:numId w:val="2"/>
        </w:numPr>
        <w:spacing w:after="40" w:before="40"/>
        <w:ind w:left="720" w:hanging="360"/>
      </w:pPr>
      <w:r>
        <w:rPr>
          <w:rFonts w:ascii="Arial" w:cs="Arial" w:eastAsia="Arial" w:hAnsi="Arial"/>
          <w:b/>
          <w:bCs/>
          <w:sz w:val="22"/>
          <w:szCs w:val="22"/>
        </w:rPr>
        <w:t xml:space="preserve">(a) 7 Dosya İçin Bitişik Tahsis: </w:t>
      </w:r>
      <w:r>
        <w:rPr>
          <w:rFonts w:ascii="Arial" w:cs="Arial" w:eastAsia="Arial" w:hAnsi="Arial"/>
          <w:b w:val="false"/>
          <w:bCs w:val="false"/>
          <w:sz w:val="22"/>
          <w:szCs w:val="22"/>
        </w:rPr>
        <w:t xml:space="preserve">Disk üzerinde File A (4 blok), File B (3 blok), File C (6 blok), File D (5 blok), File E (12 blok), File F (6 blok) ve File G (3 blok) ardışık biçimde yerleştirilmiştir. Her dosya kendi blok grubunu işgal eder ve aralarında boşluk yoktur.</w:t>
      </w:r>
    </w:p>
    <w:p>
      <w:pPr>
        <w:pStyle w:val="ListParagraph"/>
        <w:numPr>
          <w:ilvl w:val="0"/>
          <w:numId w:val="2"/>
        </w:numPr>
        <w:spacing w:after="40" w:before="40"/>
        <w:ind w:left="720" w:hanging="360"/>
      </w:pPr>
      <w:r>
        <w:rPr>
          <w:rFonts w:ascii="Arial" w:cs="Arial" w:eastAsia="Arial" w:hAnsi="Arial"/>
          <w:b/>
          <w:bCs/>
          <w:sz w:val="22"/>
          <w:szCs w:val="22"/>
        </w:rPr>
        <w:t xml:space="preserve">(b) D ve F Dosyaları Silindikten Sonra: </w:t>
      </w:r>
      <w:r>
        <w:rPr>
          <w:rFonts w:ascii="Arial" w:cs="Arial" w:eastAsia="Arial" w:hAnsi="Arial"/>
          <w:b w:val="false"/>
          <w:bCs w:val="false"/>
          <w:sz w:val="22"/>
          <w:szCs w:val="22"/>
        </w:rPr>
        <w:t xml:space="preserve">Disk D (5 blok) ve F (6 blok) silindikten sonra ortaya 5 ve 6 boş blok olmak üzere iki ayrı boş bölge çıkmaktadır. 11 blok toplamda boş olmasına rağmen, ardışık 11 blokluk bir dosya bu alana sığdırılamaz. İşte dış parçalanma problemi tam olarak budur.</w:t>
      </w:r>
    </w:p>
    <w:p>
      <w:pPr>
        <w:pStyle w:val="Heading3"/>
        <w:spacing w:after="120" w:before="240"/>
      </w:pPr>
      <w:r>
        <w:rPr>
          <w:rFonts w:ascii="Arial" w:cs="Arial" w:eastAsia="Arial" w:hAnsi="Arial"/>
          <w:b/>
          <w:bCs/>
          <w:sz w:val="26"/>
          <w:szCs w:val="26"/>
        </w:rPr>
        <w:t xml:space="preserve">4.7. Bağlantılı Dosya Tahsisi (Linked File Allocation)</w:t>
      </w:r>
    </w:p>
    <w:p>
      <w:pPr>
        <w:spacing w:after="80" w:before="60"/>
      </w:pPr>
      <w:r>
        <w:rPr>
          <w:rFonts w:ascii="Arial" w:cs="Arial" w:eastAsia="Arial" w:hAnsi="Arial"/>
          <w:sz w:val="22"/>
          <w:szCs w:val="22"/>
        </w:rPr>
        <w:t xml:space="preserve">Her dosya, disk bloklarının bir bağlı listesidir:</w:t>
      </w:r>
    </w:p>
    <w:p>
      <w:pPr>
        <w:pStyle w:val="ListParagraph"/>
        <w:numPr>
          <w:ilvl w:val="0"/>
          <w:numId w:val="2"/>
        </w:numPr>
        <w:spacing w:after="40" w:before="40"/>
        <w:ind w:left="720" w:hanging="360"/>
      </w:pPr>
      <w:r>
        <w:rPr>
          <w:rFonts w:ascii="Arial" w:cs="Arial" w:eastAsia="Arial" w:hAnsi="Arial"/>
          <w:sz w:val="22"/>
          <w:szCs w:val="22"/>
        </w:rPr>
        <w:t xml:space="preserve">Her blok, bir sonraki bloka işaret eden bir 'next pointer' içerir.</w:t>
      </w:r>
    </w:p>
    <w:p>
      <w:pPr>
        <w:pStyle w:val="ListParagraph"/>
        <w:numPr>
          <w:ilvl w:val="0"/>
          <w:numId w:val="2"/>
        </w:numPr>
        <w:spacing w:after="40" w:before="40"/>
        <w:ind w:left="720" w:hanging="360"/>
      </w:pPr>
      <w:r>
        <w:rPr>
          <w:rFonts w:ascii="Arial" w:cs="Arial" w:eastAsia="Arial" w:hAnsi="Arial"/>
          <w:sz w:val="22"/>
          <w:szCs w:val="22"/>
        </w:rPr>
        <w:t xml:space="preserve">Dizin yalnızca ilk bloğa işaret eden göstericiyi saklamak zorundadır.</w:t>
      </w:r>
    </w:p>
    <w:p>
      <w:pPr>
        <w:pStyle w:val="ListParagraph"/>
        <w:numPr>
          <w:ilvl w:val="0"/>
          <w:numId w:val="2"/>
        </w:numPr>
        <w:spacing w:after="40" w:before="40"/>
        <w:ind w:left="720" w:hanging="360"/>
      </w:pPr>
      <w:r>
        <w:rPr>
          <w:rFonts w:ascii="Arial" w:cs="Arial" w:eastAsia="Arial" w:hAnsi="Arial"/>
          <w:sz w:val="22"/>
          <w:szCs w:val="22"/>
        </w:rPr>
        <w:t xml:space="preserve">Bloklar diskin herhangi bir yerine dağınık biçimde yerleşebilir.</w:t>
      </w:r>
    </w:p>
    <w:p>
      <w:pPr>
        <w:spacing w:after="80" w:before="60"/>
      </w:pPr>
      <w:r>
        <w:rPr>
          <w:rFonts w:ascii="Arial" w:cs="Arial" w:eastAsia="Arial" w:hAnsi="Arial"/>
          <w:b/>
          <w:bCs/>
          <w:sz w:val="22"/>
          <w:szCs w:val="22"/>
        </w:rPr>
        <w:t xml:space="preserve">Avantajlar:</w:t>
      </w:r>
    </w:p>
    <w:p>
      <w:pPr>
        <w:pStyle w:val="ListParagraph"/>
        <w:numPr>
          <w:ilvl w:val="0"/>
          <w:numId w:val="2"/>
        </w:numPr>
        <w:spacing w:after="40" w:before="40"/>
        <w:ind w:left="720" w:hanging="360"/>
      </w:pPr>
      <w:r>
        <w:rPr>
          <w:rFonts w:ascii="Arial" w:cs="Arial" w:eastAsia="Arial" w:hAnsi="Arial"/>
          <w:sz w:val="22"/>
          <w:szCs w:val="22"/>
        </w:rPr>
        <w:t xml:space="preserve">Alan verimliliği.</w:t>
      </w:r>
    </w:p>
    <w:p>
      <w:pPr>
        <w:pStyle w:val="ListParagraph"/>
        <w:numPr>
          <w:ilvl w:val="0"/>
          <w:numId w:val="2"/>
        </w:numPr>
        <w:spacing w:after="40" w:before="40"/>
        <w:ind w:left="720" w:hanging="360"/>
      </w:pPr>
      <w:r>
        <w:rPr>
          <w:rFonts w:ascii="Arial" w:cs="Arial" w:eastAsia="Arial" w:hAnsi="Arial"/>
          <w:sz w:val="22"/>
          <w:szCs w:val="22"/>
        </w:rPr>
        <w:t xml:space="preserve">Ekleme işlemlerinde esneklik.</w:t>
      </w:r>
    </w:p>
    <w:p>
      <w:pPr>
        <w:spacing w:after="80" w:before="60"/>
      </w:pPr>
      <w:r>
        <w:rPr>
          <w:rFonts w:ascii="Arial" w:cs="Arial" w:eastAsia="Arial" w:hAnsi="Arial"/>
          <w:b/>
          <w:bCs/>
          <w:sz w:val="22"/>
          <w:szCs w:val="22"/>
        </w:rPr>
        <w:t xml:space="preserve">Dezavantajlar:</w:t>
      </w:r>
    </w:p>
    <w:p>
      <w:pPr>
        <w:pStyle w:val="ListParagraph"/>
        <w:numPr>
          <w:ilvl w:val="0"/>
          <w:numId w:val="2"/>
        </w:numPr>
        <w:spacing w:after="40" w:before="40"/>
        <w:ind w:left="720" w:hanging="360"/>
      </w:pPr>
      <w:r>
        <w:rPr>
          <w:rFonts w:ascii="Arial" w:cs="Arial" w:eastAsia="Arial" w:hAnsi="Arial"/>
          <w:b/>
          <w:bCs/>
          <w:sz w:val="22"/>
          <w:szCs w:val="22"/>
        </w:rPr>
        <w:t xml:space="preserve">Kötü erişim hızı (hem sıralı hem rastgele): </w:t>
      </w:r>
      <w:r>
        <w:rPr>
          <w:rFonts w:ascii="Arial" w:cs="Arial" w:eastAsia="Arial" w:hAnsi="Arial"/>
          <w:b w:val="false"/>
          <w:bCs w:val="false"/>
          <w:sz w:val="22"/>
          <w:szCs w:val="22"/>
        </w:rPr>
        <w:t xml:space="preserve">N. bloğa erişmek için baştan N blok boyunca gezinmek gerekir.</w:t>
      </w:r>
    </w:p>
    <w:p>
      <w:pPr>
        <w:pStyle w:val="Heading3"/>
        <w:spacing w:after="120" w:before="240"/>
      </w:pPr>
      <w:r>
        <w:rPr>
          <w:rFonts w:ascii="Arial" w:cs="Arial" w:eastAsia="Arial" w:hAnsi="Arial"/>
          <w:b/>
          <w:bCs/>
          <w:sz w:val="26"/>
          <w:szCs w:val="26"/>
        </w:rPr>
        <w:t xml:space="preserve">4.8. Bağlantılı Liste Gösterimi (Linked List Allocation Diagram)</w:t>
      </w:r>
    </w:p>
    <w:p>
      <w:pPr>
        <w:spacing w:after="80" w:before="60"/>
      </w:pPr>
      <w:r>
        <w:rPr>
          <w:rFonts w:ascii="Arial" w:cs="Arial" w:eastAsia="Arial" w:hAnsi="Arial"/>
          <w:sz w:val="22"/>
          <w:szCs w:val="22"/>
        </w:rPr>
        <w:t xml:space="preserve">Diyagramda, test adlı dosyanın blok 217'den başladığını gösteren bir dizin girişi yer almaktadır. Disk üzerindeki zincir şu şekildedir: Blok 217 -&gt; Blok 618 -&gt; Blok 339 -&gt; Blok 618 -&gt; -1 (dosya sonu). Dağınık bloklar arasındaki bağlantı her bloktaki 'next' alanıyla sağlanmaktadır.</w:t>
      </w:r>
    </w:p>
    <w:p>
      <w:pPr>
        <w:pStyle w:val="Heading3"/>
        <w:spacing w:after="120" w:before="240"/>
      </w:pPr>
      <w:r>
        <w:rPr>
          <w:rFonts w:ascii="Arial" w:cs="Arial" w:eastAsia="Arial" w:hAnsi="Arial"/>
          <w:b/>
          <w:bCs/>
          <w:sz w:val="26"/>
          <w:szCs w:val="26"/>
        </w:rPr>
        <w:t xml:space="preserve">4.9. Bellekteki Tabloyla Bağlantılı Liste – FAT (Linked List Allocation Using a Table in Memory)</w:t>
      </w:r>
    </w:p>
    <w:p>
      <w:pPr>
        <w:spacing w:after="80" w:before="60"/>
      </w:pPr>
      <w:r>
        <w:rPr>
          <w:rFonts w:ascii="Arial" w:cs="Arial" w:eastAsia="Arial" w:hAnsi="Arial"/>
          <w:sz w:val="22"/>
          <w:szCs w:val="22"/>
        </w:rPr>
        <w:t xml:space="preserve">FAT (File Allocation Table) yaklaşımında, her blok içindeki next pointer yerine tüm zincir bilgisi bellekte tutulan ayrı bir tablo olan FAT'ta saklanır. Örnek olarak:</w:t>
      </w:r>
    </w:p>
    <w:p>
      <w:pPr>
        <w:pStyle w:val="ListParagraph"/>
        <w:numPr>
          <w:ilvl w:val="0"/>
          <w:numId w:val="2"/>
        </w:numPr>
        <w:spacing w:after="40" w:before="40"/>
        <w:ind w:left="720" w:hanging="360"/>
      </w:pPr>
      <w:r>
        <w:rPr>
          <w:rFonts w:ascii="Arial" w:cs="Arial" w:eastAsia="Arial" w:hAnsi="Arial"/>
          <w:sz w:val="22"/>
          <w:szCs w:val="22"/>
        </w:rPr>
        <w:t xml:space="preserve">A dosyası blokları: {4, 7, 2, 10, 12}</w:t>
      </w:r>
    </w:p>
    <w:p>
      <w:pPr>
        <w:pStyle w:val="ListParagraph"/>
        <w:numPr>
          <w:ilvl w:val="0"/>
          <w:numId w:val="2"/>
        </w:numPr>
        <w:spacing w:after="40" w:before="40"/>
        <w:ind w:left="720" w:hanging="360"/>
      </w:pPr>
      <w:r>
        <w:rPr>
          <w:rFonts w:ascii="Arial" w:cs="Arial" w:eastAsia="Arial" w:hAnsi="Arial"/>
          <w:sz w:val="22"/>
          <w:szCs w:val="22"/>
        </w:rPr>
        <w:t xml:space="preserve">B dosyası blokları: {6, 3, 11}</w:t>
      </w:r>
    </w:p>
    <w:p>
      <w:pPr>
        <w:spacing w:after="80" w:before="60"/>
      </w:pPr>
      <w:r>
        <w:rPr>
          <w:rFonts w:ascii="Arial" w:cs="Arial" w:eastAsia="Arial" w:hAnsi="Arial"/>
          <w:b/>
          <w:bCs/>
          <w:sz w:val="22"/>
          <w:szCs w:val="22"/>
        </w:rPr>
        <w:t xml:space="preserve">FAT'ın avantajları ve dezavantajları:</w:t>
      </w:r>
    </w:p>
    <w:p>
      <w:pPr>
        <w:pStyle w:val="ListParagraph"/>
        <w:numPr>
          <w:ilvl w:val="0"/>
          <w:numId w:val="2"/>
        </w:numPr>
        <w:spacing w:after="40" w:before="40"/>
        <w:ind w:left="720" w:hanging="360"/>
      </w:pPr>
      <w:r>
        <w:rPr>
          <w:rFonts w:ascii="Arial" w:cs="Arial" w:eastAsia="Arial" w:hAnsi="Arial"/>
          <w:b/>
          <w:bCs/>
          <w:sz w:val="22"/>
          <w:szCs w:val="22"/>
        </w:rPr>
        <w:t xml:space="preserve">Avantajlar: </w:t>
      </w:r>
      <w:r>
        <w:rPr>
          <w:rFonts w:ascii="Arial" w:cs="Arial" w:eastAsia="Arial" w:hAnsi="Arial"/>
          <w:b w:val="false"/>
          <w:bCs w:val="false"/>
          <w:sz w:val="22"/>
          <w:szCs w:val="22"/>
        </w:rPr>
        <w:t xml:space="preserve">Bağlantılı liste avantajlarına sahipken disk erişimine gerek kalmaz (tüm tablo bellektedir).</w:t>
      </w:r>
    </w:p>
    <w:p>
      <w:pPr>
        <w:pStyle w:val="ListParagraph"/>
        <w:numPr>
          <w:ilvl w:val="0"/>
          <w:numId w:val="2"/>
        </w:numPr>
        <w:spacing w:after="40" w:before="40"/>
        <w:ind w:left="720" w:hanging="360"/>
      </w:pPr>
      <w:r>
        <w:rPr>
          <w:rFonts w:ascii="Arial" w:cs="Arial" w:eastAsia="Arial" w:hAnsi="Arial"/>
          <w:b/>
          <w:bCs/>
          <w:sz w:val="22"/>
          <w:szCs w:val="22"/>
        </w:rPr>
        <w:t xml:space="preserve">Dezavantajlar: </w:t>
      </w:r>
      <w:r>
        <w:rPr>
          <w:rFonts w:ascii="Arial" w:cs="Arial" w:eastAsia="Arial" w:hAnsi="Arial"/>
          <w:b w:val="false"/>
          <w:bCs w:val="false"/>
          <w:sz w:val="22"/>
          <w:szCs w:val="22"/>
        </w:rPr>
        <w:t xml:space="preserve">Yine de traverse (gezinme) gereklidir. Büyük diskler için çok fazla bellek gerektirir.</w:t>
      </w:r>
    </w:p>
    <w:p>
      <w:pPr>
        <w:spacing w:after="80" w:before="60"/>
      </w:pPr>
      <w:r>
        <w:rPr>
          <w:rFonts w:ascii="Arial" w:cs="Arial" w:eastAsia="Arial" w:hAnsi="Arial"/>
          <w:b/>
          <w:bCs/>
          <w:sz w:val="22"/>
          <w:szCs w:val="22"/>
        </w:rPr>
        <w:t xml:space="preserve">Bellek Hesabı Örneği: </w:t>
      </w:r>
      <w:r>
        <w:rPr>
          <w:rFonts w:ascii="Arial" w:cs="Arial" w:eastAsia="Arial" w:hAnsi="Arial"/>
          <w:b w:val="false"/>
          <w:bCs w:val="false"/>
          <w:sz w:val="22"/>
          <w:szCs w:val="22"/>
        </w:rPr>
        <w:t xml:space="preserve">200 GB disk, 1 KB blok boyutu ile: 200 GB / 1 KB = 200.000.000 blok. Her FAT girişi için 4 bayt: 200.000.000 × 4 = 800 MB sadece FAT için gerekli. Bu ciddi bir bellek yükü oluşturur.</w:t>
      </w:r>
    </w:p>
    <w:p>
      <w:pPr>
        <w:pStyle w:val="Heading3"/>
        <w:spacing w:after="120" w:before="240"/>
      </w:pPr>
      <w:r>
        <w:rPr>
          <w:rFonts w:ascii="Arial" w:cs="Arial" w:eastAsia="Arial" w:hAnsi="Arial"/>
          <w:b/>
          <w:bCs/>
          <w:sz w:val="26"/>
          <w:szCs w:val="26"/>
        </w:rPr>
        <w:t xml:space="preserve">4.10. İndeksli Tahsis ve I-node (Indexed Allocation and I-node)</w:t>
      </w:r>
    </w:p>
    <w:p>
      <w:pPr>
        <w:spacing w:after="80" w:before="60"/>
      </w:pPr>
      <w:r>
        <w:rPr>
          <w:rFonts w:ascii="Arial" w:cs="Arial" w:eastAsia="Arial" w:hAnsi="Arial"/>
          <w:sz w:val="22"/>
          <w:szCs w:val="22"/>
        </w:rPr>
        <w:t xml:space="preserve">Bu yaklaşımda tüm işaretçiler (blok adresleri) tek bir indeks bloğu olan i-node'da toplanır. I-node (Index Node), dosyaya ait tüm nitelikleri (attributes) ve dosyanın sahip olduğu her bir bloğun adresini saklayan bir yapıdır. I-node yalnızca dosya açıkken bellekte tutulur.</w:t>
      </w:r>
    </w:p>
    <w:p>
      <w:pPr>
        <w:spacing w:after="80" w:before="60"/>
      </w:pPr>
      <w:r>
        <w:rPr>
          <w:rFonts w:ascii="Arial" w:cs="Arial" w:eastAsia="Arial" w:hAnsi="Arial"/>
          <w:b/>
          <w:bCs/>
          <w:sz w:val="22"/>
          <w:szCs w:val="22"/>
        </w:rPr>
        <w:t xml:space="preserve">Avantajlar:</w:t>
      </w:r>
    </w:p>
    <w:p>
      <w:pPr>
        <w:pStyle w:val="ListParagraph"/>
        <w:numPr>
          <w:ilvl w:val="0"/>
          <w:numId w:val="2"/>
        </w:numPr>
        <w:spacing w:after="40" w:before="40"/>
        <w:ind w:left="720" w:hanging="360"/>
      </w:pPr>
      <w:r>
        <w:rPr>
          <w:rFonts w:ascii="Arial" w:cs="Arial" w:eastAsia="Arial" w:hAnsi="Arial"/>
          <w:b/>
          <w:bCs/>
          <w:sz w:val="22"/>
          <w:szCs w:val="22"/>
        </w:rPr>
        <w:t xml:space="preserve">Alan verimliliği: </w:t>
      </w:r>
      <w:r>
        <w:rPr>
          <w:rFonts w:ascii="Arial" w:cs="Arial" w:eastAsia="Arial" w:hAnsi="Arial"/>
          <w:b w:val="false"/>
          <w:bCs w:val="false"/>
          <w:sz w:val="22"/>
          <w:szCs w:val="22"/>
        </w:rPr>
        <w:t xml:space="preserve">Dış parçalanma yoktur; yalnızca indeks bloklarının ek yükü vardır.</w:t>
      </w:r>
    </w:p>
    <w:p>
      <w:pPr>
        <w:pStyle w:val="ListParagraph"/>
        <w:numPr>
          <w:ilvl w:val="0"/>
          <w:numId w:val="2"/>
        </w:numPr>
        <w:spacing w:after="40" w:before="40"/>
        <w:ind w:left="720" w:hanging="360"/>
      </w:pPr>
      <w:r>
        <w:rPr>
          <w:rFonts w:ascii="Arial" w:cs="Arial" w:eastAsia="Arial" w:hAnsi="Arial"/>
          <w:b/>
          <w:bCs/>
          <w:sz w:val="22"/>
          <w:szCs w:val="22"/>
        </w:rPr>
        <w:t xml:space="preserve">Erişim hızı: </w:t>
      </w:r>
      <w:r>
        <w:rPr>
          <w:rFonts w:ascii="Arial" w:cs="Arial" w:eastAsia="Arial" w:hAnsi="Arial"/>
          <w:b w:val="false"/>
          <w:bCs w:val="false"/>
          <w:sz w:val="22"/>
          <w:szCs w:val="22"/>
        </w:rPr>
        <w:t xml:space="preserve">Hem rastgele erişim hem de sıralı erişim için etkin.</w:t>
      </w:r>
    </w:p>
    <w:p>
      <w:pPr>
        <w:pStyle w:val="Heading3"/>
        <w:spacing w:after="120" w:before="240"/>
      </w:pPr>
      <w:r>
        <w:rPr>
          <w:rFonts w:ascii="Arial" w:cs="Arial" w:eastAsia="Arial" w:hAnsi="Arial"/>
          <w:b/>
          <w:bCs/>
          <w:sz w:val="26"/>
          <w:szCs w:val="26"/>
        </w:rPr>
        <w:t xml:space="preserve">4.11. I-node Diyagramı (I-node Diagram)</w:t>
      </w:r>
    </w:p>
    <w:p>
      <w:pPr>
        <w:spacing w:after="80" w:before="60"/>
      </w:pPr>
      <w:r>
        <w:rPr>
          <w:rFonts w:ascii="Arial" w:cs="Arial" w:eastAsia="Arial" w:hAnsi="Arial"/>
          <w:sz w:val="22"/>
          <w:szCs w:val="22"/>
        </w:rPr>
        <w:t xml:space="preserve">Diyagram, bir örnek i-node yapısını göstermektedir. Yapının üstünde 'File Attributes' (Dosya Nitelikleri) alanı yer alır. Bunun altında 0'dan 7'ye kadar numara alan sekiz ayrı 'disk bloğu adresi' kaydı bulunur; bu kayıtların her biri doğrudan bir disk bloğuna işaret eden ok içermektedir. Yapının en altında ise 'Address of block of pointers' (gösterici bloğunun adresi) alanı yer alır; bu alan tek bir dolaylı bloğa işaret eder ve o dolaylı blok ek disk adreslerini içerir. Diyagramın sağ tarafındaki 'How much memory is needed?' sorusu, büyük dosyalar için bu yapının nasıl genişletileceğini düşündürmek amacıyla sorulmuştur.</w:t>
      </w:r>
    </w:p>
    <w:p>
      <w:pPr>
        <w:pStyle w:val="Heading3"/>
        <w:spacing w:after="120" w:before="240"/>
      </w:pPr>
      <w:r>
        <w:rPr>
          <w:rFonts w:ascii="Arial" w:cs="Arial" w:eastAsia="Arial" w:hAnsi="Arial"/>
          <w:b/>
          <w:bCs/>
          <w:sz w:val="26"/>
          <w:szCs w:val="26"/>
        </w:rPr>
        <w:t xml:space="preserve">4.12. Çok Düzeyli İndeksli Dosya Tahsisi (Multi-level Indexed File Allocation)</w:t>
      </w:r>
    </w:p>
    <w:p>
      <w:pPr>
        <w:spacing w:after="80" w:before="60"/>
      </w:pPr>
      <w:r>
        <w:rPr>
          <w:rFonts w:ascii="Arial" w:cs="Arial" w:eastAsia="Arial" w:hAnsi="Arial"/>
          <w:sz w:val="22"/>
          <w:szCs w:val="22"/>
        </w:rPr>
        <w:t xml:space="preserve">Diyagramda i-node'un solda olduğu ve sırasıyla outer-index (dış indeks), index table (indeks tablosu) ve file (dosya) katmanlarından geçen bir yapı gösterilmektedir. I-node'dan outer-index'e, oradan index table'a, oradan da gerçek dosya bloklarına doğru ok zincirleri uzanmaktadır. Bu çok düzeyli yapı, indeksleme bloklarını hiyerarşik olarak iç içe geçirerek çok daha büyük dosyaları destekler.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5. Meta Veri (Metadata)</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Metadata / Meta Veri: Bir dosya hakkındaki veriler; oluşturulma zamanı, erişim izinleri, boyut vb.</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Permission / İzin: Okuma, yazma, çalıştırma gibi dosyaya erişim hakları.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stat structure / stat yapısı: Linux'ta dosya meta verisinin döndürüldüğü C yapısı.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inode / i-node: Index Node; dosya meta verisini ve blok adreslerini tutan disk yapısı.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Hard Link / Sabit Bağ: Aynı i-node'a işaret eden birden fazla dizin girişi.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Resource Fork / Kaynak Çatalı: Apple'ın dosya meta verisini dosyanın içinde sakladığı yapı.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Hidden / Gizli: Dosyanın normal dizin listelemesinde görünmemesini sağlayan nitelik.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Archive / Arşiv: Dosyanın son yedeklemeden bu yana değiştiğini gösteren bayrak.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st_dev: Cihaz kimliği.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st_ino: I-node numarası.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st_mode: Koruma/izin bitleri.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st_nlink: Hard link sayısı.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st_uid / st_gid: Sahip kullanıcı ve grup kimliği.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st_size: Bayt cinsinden toplam boyut.</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st_atime / st_mtime / st_ctime: Erişim, değiştirme ve durum değişikliği zamanları.</w:t>
            </w:r>
          </w:p>
        </w:tc>
      </w:tr>
    </w:tbl>
    <w:p>
      <w:pPr>
        <w:pStyle w:val="Heading3"/>
        <w:spacing w:after="120" w:before="240"/>
      </w:pPr>
      <w:r>
        <w:rPr>
          <w:rFonts w:ascii="Arial" w:cs="Arial" w:eastAsia="Arial" w:hAnsi="Arial"/>
          <w:b/>
          <w:bCs/>
          <w:sz w:val="26"/>
          <w:szCs w:val="26"/>
        </w:rPr>
        <w:t xml:space="preserve">5.1. Neden Meta Veriye İhtiyaç Var? (Why Do We Need Metadata?)</w:t>
      </w:r>
    </w:p>
    <w:p>
      <w:pPr>
        <w:spacing w:after="80" w:before="60"/>
      </w:pPr>
      <w:r>
        <w:rPr>
          <w:rFonts w:ascii="Arial" w:cs="Arial" w:eastAsia="Arial" w:hAnsi="Arial"/>
          <w:sz w:val="22"/>
          <w:szCs w:val="22"/>
        </w:rPr>
        <w:t xml:space="preserve">Bir dosya hakkında pek çok verinin saklanması zorunludur. En belirgin olanı disk bloklarının listesidir. Bunun yanı sıra şu bilgiler de tutulmalıdır:</w:t>
      </w:r>
    </w:p>
    <w:p>
      <w:pPr>
        <w:pStyle w:val="ListParagraph"/>
        <w:numPr>
          <w:ilvl w:val="0"/>
          <w:numId w:val="2"/>
        </w:numPr>
        <w:spacing w:after="40" w:before="40"/>
        <w:ind w:left="720" w:hanging="360"/>
      </w:pPr>
      <w:r>
        <w:rPr>
          <w:rFonts w:ascii="Arial" w:cs="Arial" w:eastAsia="Arial" w:hAnsi="Arial"/>
          <w:sz w:val="22"/>
          <w:szCs w:val="22"/>
        </w:rPr>
        <w:t xml:space="preserve">Dosyayı oluşturan kullanıcı</w:t>
      </w:r>
    </w:p>
    <w:p>
      <w:pPr>
        <w:pStyle w:val="ListParagraph"/>
        <w:numPr>
          <w:ilvl w:val="0"/>
          <w:numId w:val="2"/>
        </w:numPr>
        <w:spacing w:after="40" w:before="40"/>
        <w:ind w:left="720" w:hanging="360"/>
      </w:pPr>
      <w:r>
        <w:rPr>
          <w:rFonts w:ascii="Arial" w:cs="Arial" w:eastAsia="Arial" w:hAnsi="Arial"/>
          <w:sz w:val="22"/>
          <w:szCs w:val="22"/>
        </w:rPr>
        <w:t xml:space="preserve">Oluşturulma, değiştirilme ve erişim tarihleri</w:t>
      </w:r>
    </w:p>
    <w:p>
      <w:pPr>
        <w:pStyle w:val="ListParagraph"/>
        <w:numPr>
          <w:ilvl w:val="0"/>
          <w:numId w:val="2"/>
        </w:numPr>
        <w:spacing w:after="40" w:before="40"/>
        <w:ind w:left="720" w:hanging="360"/>
      </w:pPr>
      <w:r>
        <w:rPr>
          <w:rFonts w:ascii="Arial" w:cs="Arial" w:eastAsia="Arial" w:hAnsi="Arial"/>
          <w:sz w:val="22"/>
          <w:szCs w:val="22"/>
        </w:rPr>
        <w:t xml:space="preserve">Dosya izinleri (file permissions)</w:t>
      </w:r>
    </w:p>
    <w:p>
      <w:pPr>
        <w:pStyle w:val="Heading3"/>
        <w:spacing w:after="120" w:before="240"/>
      </w:pPr>
      <w:r>
        <w:rPr>
          <w:rFonts w:ascii="Arial" w:cs="Arial" w:eastAsia="Arial" w:hAnsi="Arial"/>
          <w:b/>
          <w:bCs/>
          <w:sz w:val="26"/>
          <w:szCs w:val="26"/>
        </w:rPr>
        <w:t xml:space="preserve">5.2. Diğer Meta Veri Öğeleri (Other Metadata)</w:t>
      </w:r>
    </w:p>
    <w:p>
      <w:pPr>
        <w:pStyle w:val="ListParagraph"/>
        <w:numPr>
          <w:ilvl w:val="0"/>
          <w:numId w:val="2"/>
        </w:numPr>
        <w:spacing w:after="40" w:before="40"/>
        <w:ind w:left="720" w:hanging="360"/>
      </w:pPr>
      <w:r>
        <w:rPr>
          <w:rFonts w:ascii="Arial" w:cs="Arial" w:eastAsia="Arial" w:hAnsi="Arial"/>
          <w:b/>
          <w:bCs/>
          <w:sz w:val="22"/>
          <w:szCs w:val="22"/>
        </w:rPr>
        <w:t xml:space="preserve">Salt okunur bayrağı (read-only flag): </w:t>
      </w:r>
      <w:r>
        <w:rPr>
          <w:rFonts w:ascii="Arial" w:cs="Arial" w:eastAsia="Arial" w:hAnsi="Arial"/>
          <w:b w:val="false"/>
          <w:bCs w:val="false"/>
          <w:sz w:val="22"/>
          <w:szCs w:val="22"/>
        </w:rPr>
        <w:t xml:space="preserve">Diğer izinlerden bağımsız olarak dosyayı salt okunur yapar.</w:t>
      </w:r>
    </w:p>
    <w:p>
      <w:pPr>
        <w:pStyle w:val="ListParagraph"/>
        <w:numPr>
          <w:ilvl w:val="0"/>
          <w:numId w:val="2"/>
        </w:numPr>
        <w:spacing w:after="40" w:before="40"/>
        <w:ind w:left="720" w:hanging="360"/>
      </w:pPr>
      <w:r>
        <w:rPr>
          <w:rFonts w:ascii="Arial" w:cs="Arial" w:eastAsia="Arial" w:hAnsi="Arial"/>
          <w:b/>
          <w:bCs/>
          <w:sz w:val="22"/>
          <w:szCs w:val="22"/>
        </w:rPr>
        <w:t xml:space="preserve">Gizli (Hidden): </w:t>
      </w:r>
      <w:r>
        <w:rPr>
          <w:rFonts w:ascii="Arial" w:cs="Arial" w:eastAsia="Arial" w:hAnsi="Arial"/>
          <w:b w:val="false"/>
          <w:bCs w:val="false"/>
          <w:sz w:val="22"/>
          <w:szCs w:val="22"/>
        </w:rPr>
        <w:t xml:space="preserve">Dosya listelerinde görünmez.</w:t>
      </w:r>
    </w:p>
    <w:p>
      <w:pPr>
        <w:pStyle w:val="ListParagraph"/>
        <w:numPr>
          <w:ilvl w:val="0"/>
          <w:numId w:val="2"/>
        </w:numPr>
        <w:spacing w:after="40" w:before="40"/>
        <w:ind w:left="720" w:hanging="360"/>
      </w:pPr>
      <w:r>
        <w:rPr>
          <w:rFonts w:ascii="Arial" w:cs="Arial" w:eastAsia="Arial" w:hAnsi="Arial"/>
          <w:b/>
          <w:bCs/>
          <w:sz w:val="22"/>
          <w:szCs w:val="22"/>
        </w:rPr>
        <w:t xml:space="preserve">Sistem dosyası (System file): </w:t>
      </w:r>
      <w:r>
        <w:rPr>
          <w:rFonts w:ascii="Arial" w:cs="Arial" w:eastAsia="Arial" w:hAnsi="Arial"/>
          <w:b w:val="false"/>
          <w:bCs w:val="false"/>
          <w:sz w:val="22"/>
          <w:szCs w:val="22"/>
        </w:rPr>
        <w:t xml:space="preserve">İşletim sistemine ait kritik dosyaları işaretler.</w:t>
      </w:r>
    </w:p>
    <w:p>
      <w:pPr>
        <w:pStyle w:val="ListParagraph"/>
        <w:numPr>
          <w:ilvl w:val="0"/>
          <w:numId w:val="2"/>
        </w:numPr>
        <w:spacing w:after="40" w:before="40"/>
        <w:ind w:left="720" w:hanging="360"/>
      </w:pPr>
      <w:r>
        <w:rPr>
          <w:rFonts w:ascii="Arial" w:cs="Arial" w:eastAsia="Arial" w:hAnsi="Arial"/>
          <w:b/>
          <w:bCs/>
          <w:sz w:val="22"/>
          <w:szCs w:val="22"/>
        </w:rPr>
        <w:t xml:space="preserve">Arşiv gerekli (Archive needed): </w:t>
      </w:r>
      <w:r>
        <w:rPr>
          <w:rFonts w:ascii="Arial" w:cs="Arial" w:eastAsia="Arial" w:hAnsi="Arial"/>
          <w:b w:val="false"/>
          <w:bCs w:val="false"/>
          <w:sz w:val="22"/>
          <w:szCs w:val="22"/>
        </w:rPr>
        <w:t xml:space="preserve">'Sayfa değiştirildi' bayrağına benzer; son yedeklemeden bu yana değişiklik olduğunu gösterir.</w:t>
      </w:r>
    </w:p>
    <w:p>
      <w:pPr>
        <w:pStyle w:val="ListParagraph"/>
        <w:numPr>
          <w:ilvl w:val="0"/>
          <w:numId w:val="2"/>
        </w:numPr>
        <w:spacing w:after="40" w:before="40"/>
        <w:ind w:left="720" w:hanging="360"/>
      </w:pPr>
      <w:r>
        <w:rPr>
          <w:rFonts w:ascii="Arial" w:cs="Arial" w:eastAsia="Arial" w:hAnsi="Arial"/>
          <w:b/>
          <w:bCs/>
          <w:sz w:val="22"/>
          <w:szCs w:val="22"/>
        </w:rPr>
        <w:t xml:space="preserve">ASCII/İkili (Binary): </w:t>
      </w:r>
      <w:r>
        <w:rPr>
          <w:rFonts w:ascii="Arial" w:cs="Arial" w:eastAsia="Arial" w:hAnsi="Arial"/>
          <w:b w:val="false"/>
          <w:bCs w:val="false"/>
          <w:sz w:val="22"/>
          <w:szCs w:val="22"/>
        </w:rPr>
        <w:t xml:space="preserve">Dosyanın içerik türünü belirtir.</w:t>
      </w:r>
    </w:p>
    <w:p>
      <w:pPr>
        <w:pStyle w:val="ListParagraph"/>
        <w:numPr>
          <w:ilvl w:val="0"/>
          <w:numId w:val="2"/>
        </w:numPr>
        <w:spacing w:after="40" w:before="40"/>
        <w:ind w:left="720" w:hanging="360"/>
      </w:pPr>
      <w:r>
        <w:rPr>
          <w:rFonts w:ascii="Arial" w:cs="Arial" w:eastAsia="Arial" w:hAnsi="Arial"/>
          <w:b/>
          <w:bCs/>
          <w:sz w:val="22"/>
          <w:szCs w:val="22"/>
        </w:rPr>
        <w:t xml:space="preserve">Kayıt boyutu (Record size): </w:t>
      </w:r>
      <w:r>
        <w:rPr>
          <w:rFonts w:ascii="Arial" w:cs="Arial" w:eastAsia="Arial" w:hAnsi="Arial"/>
          <w:b w:val="false"/>
          <w:bCs w:val="false"/>
          <w:sz w:val="22"/>
          <w:szCs w:val="22"/>
        </w:rPr>
        <w:t xml:space="preserve">Kayıt yapılı dosya sistemlerinde her kaydın boyutu.</w:t>
      </w:r>
    </w:p>
    <w:p>
      <w:pPr>
        <w:pStyle w:val="Heading3"/>
        <w:spacing w:after="120" w:before="240"/>
      </w:pPr>
      <w:r>
        <w:rPr>
          <w:rFonts w:ascii="Arial" w:cs="Arial" w:eastAsia="Arial" w:hAnsi="Arial"/>
          <w:b/>
          <w:bCs/>
          <w:sz w:val="26"/>
          <w:szCs w:val="26"/>
        </w:rPr>
        <w:t xml:space="preserve">5.3. Dosya Türleri (File Types)</w:t>
      </w:r>
    </w:p>
    <w:p>
      <w:pPr>
        <w:pStyle w:val="ListParagraph"/>
        <w:numPr>
          <w:ilvl w:val="0"/>
          <w:numId w:val="2"/>
        </w:numPr>
        <w:spacing w:after="40" w:before="40"/>
        <w:ind w:left="720" w:hanging="360"/>
      </w:pPr>
      <w:r>
        <w:rPr>
          <w:rFonts w:ascii="Arial" w:cs="Arial" w:eastAsia="Arial" w:hAnsi="Arial"/>
          <w:sz w:val="22"/>
          <w:szCs w:val="22"/>
        </w:rPr>
        <w:t xml:space="preserve">Bazı işletim sistemleri belirli dosyaları özel olarak değerlendirir.</w:t>
      </w:r>
    </w:p>
    <w:p>
      <w:pPr>
        <w:pStyle w:val="ListParagraph"/>
        <w:numPr>
          <w:ilvl w:val="0"/>
          <w:numId w:val="2"/>
        </w:numPr>
        <w:spacing w:after="40" w:before="40"/>
        <w:ind w:left="720" w:hanging="360"/>
      </w:pPr>
      <w:r>
        <w:rPr>
          <w:rFonts w:ascii="Arial" w:cs="Arial" w:eastAsia="Arial" w:hAnsi="Arial"/>
          <w:sz w:val="22"/>
          <w:szCs w:val="22"/>
        </w:rPr>
        <w:t xml:space="preserve">Unix'te çoğu G/Ç aygıtının dosya adı vardır (cihaz dosyaları).</w:t>
      </w:r>
    </w:p>
    <w:p>
      <w:pPr>
        <w:pStyle w:val="ListParagraph"/>
        <w:numPr>
          <w:ilvl w:val="0"/>
          <w:numId w:val="2"/>
        </w:numPr>
        <w:spacing w:after="40" w:before="40"/>
        <w:ind w:left="720" w:hanging="360"/>
      </w:pPr>
      <w:r>
        <w:rPr>
          <w:rFonts w:ascii="Arial" w:cs="Arial" w:eastAsia="Arial" w:hAnsi="Arial"/>
          <w:sz w:val="22"/>
          <w:szCs w:val="22"/>
        </w:rPr>
        <w:t xml:space="preserve">Dizinler bazen sadece normal dosyadır.</w:t>
      </w:r>
    </w:p>
    <w:p>
      <w:pPr>
        <w:pStyle w:val="ListParagraph"/>
        <w:numPr>
          <w:ilvl w:val="0"/>
          <w:numId w:val="2"/>
        </w:numPr>
        <w:spacing w:after="40" w:before="40"/>
        <w:ind w:left="720" w:hanging="360"/>
      </w:pPr>
      <w:r>
        <w:rPr>
          <w:rFonts w:ascii="Arial" w:cs="Arial" w:eastAsia="Arial" w:hAnsi="Arial"/>
          <w:sz w:val="22"/>
          <w:szCs w:val="22"/>
        </w:rPr>
        <w:t xml:space="preserve">Bazı iletişim kanallarının da dosya adı vardır.</w:t>
      </w:r>
    </w:p>
    <w:p>
      <w:pPr>
        <w:pStyle w:val="Heading3"/>
        <w:spacing w:after="120" w:before="240"/>
      </w:pPr>
      <w:r>
        <w:rPr>
          <w:rFonts w:ascii="Arial" w:cs="Arial" w:eastAsia="Arial" w:hAnsi="Arial"/>
          <w:b/>
          <w:bCs/>
          <w:sz w:val="26"/>
          <w:szCs w:val="26"/>
        </w:rPr>
        <w:t xml:space="preserve">5.4. Linux Metadata Yapısı (Linux Metadata – struct stat)</w:t>
      </w:r>
    </w:p>
    <w:p>
      <w:pPr>
        <w:spacing w:after="80" w:before="60"/>
      </w:pPr>
      <w:r>
        <w:rPr>
          <w:rFonts w:ascii="Arial" w:cs="Arial" w:eastAsia="Arial" w:hAnsi="Arial"/>
          <w:sz w:val="22"/>
          <w:szCs w:val="22"/>
        </w:rPr>
        <w:t xml:space="preserve">Linux'ta stat() sistem çağrısının döndürdüğü yapı şu alanları içerir:</w:t>
      </w:r>
    </w:p>
    <w:p>
      <w:pPr>
        <w:spacing w:after="30" w:before="30"/>
        <w:ind w:left="720"/>
      </w:pPr>
      <w:r>
        <w:rPr>
          <w:rFonts w:ascii="Courier New" w:cs="Courier New" w:eastAsia="Courier New" w:hAnsi="Courier New"/>
          <w:color w:val="1A1A2E"/>
          <w:sz w:val="18"/>
          <w:szCs w:val="18"/>
        </w:rPr>
        <w:t xml:space="preserve">struct stat {</w:t>
      </w:r>
    </w:p>
    <w:p>
      <w:pPr>
        <w:spacing w:after="30" w:before="30"/>
        <w:ind w:left="720"/>
      </w:pPr>
      <w:r>
        <w:rPr>
          <w:rFonts w:ascii="Courier New" w:cs="Courier New" w:eastAsia="Courier New" w:hAnsi="Courier New"/>
          <w:color w:val="1A1A2E"/>
          <w:sz w:val="18"/>
          <w:szCs w:val="18"/>
        </w:rPr>
        <w:t xml:space="preserve">    dev_t     st_dev;      /* device – cihaz */</w:t>
      </w:r>
    </w:p>
    <w:p>
      <w:pPr>
        <w:spacing w:after="30" w:before="30"/>
        <w:ind w:left="720"/>
      </w:pPr>
      <w:r>
        <w:rPr>
          <w:rFonts w:ascii="Courier New" w:cs="Courier New" w:eastAsia="Courier New" w:hAnsi="Courier New"/>
          <w:color w:val="1A1A2E"/>
          <w:sz w:val="18"/>
          <w:szCs w:val="18"/>
        </w:rPr>
        <w:t xml:space="preserve">    ino_t     st_ino;      /* inode – i-node numarası */</w:t>
      </w:r>
    </w:p>
    <w:p>
      <w:pPr>
        <w:spacing w:after="30" w:before="30"/>
        <w:ind w:left="720"/>
      </w:pPr>
      <w:r>
        <w:rPr>
          <w:rFonts w:ascii="Courier New" w:cs="Courier New" w:eastAsia="Courier New" w:hAnsi="Courier New"/>
          <w:color w:val="1A1A2E"/>
          <w:sz w:val="18"/>
          <w:szCs w:val="18"/>
        </w:rPr>
        <w:t xml:space="preserve">    mode_t    st_mode;     /* protection – koruma/izin bitleri */</w:t>
      </w:r>
    </w:p>
    <w:p>
      <w:pPr>
        <w:spacing w:after="30" w:before="30"/>
        <w:ind w:left="720"/>
      </w:pPr>
      <w:r>
        <w:rPr>
          <w:rFonts w:ascii="Courier New" w:cs="Courier New" w:eastAsia="Courier New" w:hAnsi="Courier New"/>
          <w:color w:val="1A1A2E"/>
          <w:sz w:val="18"/>
          <w:szCs w:val="18"/>
        </w:rPr>
        <w:t xml:space="preserve">    nlink_t   st_nlink;    /* number of hard links – sabit bağ sayısı */</w:t>
      </w:r>
    </w:p>
    <w:p>
      <w:pPr>
        <w:spacing w:after="30" w:before="30"/>
        <w:ind w:left="720"/>
      </w:pPr>
      <w:r>
        <w:rPr>
          <w:rFonts w:ascii="Courier New" w:cs="Courier New" w:eastAsia="Courier New" w:hAnsi="Courier New"/>
          <w:color w:val="1A1A2E"/>
          <w:sz w:val="18"/>
          <w:szCs w:val="18"/>
        </w:rPr>
        <w:t xml:space="preserve">    uid_t     st_uid;      /* user ID of owner – sahip kullanıcı kimliği */</w:t>
      </w:r>
    </w:p>
    <w:p>
      <w:pPr>
        <w:spacing w:after="30" w:before="30"/>
        <w:ind w:left="720"/>
      </w:pPr>
      <w:r>
        <w:rPr>
          <w:rFonts w:ascii="Courier New" w:cs="Courier New" w:eastAsia="Courier New" w:hAnsi="Courier New"/>
          <w:color w:val="1A1A2E"/>
          <w:sz w:val="18"/>
          <w:szCs w:val="18"/>
        </w:rPr>
        <w:t xml:space="preserve">    gid_t     st_gid;      /* group ID of owner – sahip grup kimliği */</w:t>
      </w:r>
    </w:p>
    <w:p>
      <w:pPr>
        <w:spacing w:after="30" w:before="30"/>
        <w:ind w:left="720"/>
      </w:pPr>
      <w:r>
        <w:rPr>
          <w:rFonts w:ascii="Courier New" w:cs="Courier New" w:eastAsia="Courier New" w:hAnsi="Courier New"/>
          <w:color w:val="1A1A2E"/>
          <w:sz w:val="18"/>
          <w:szCs w:val="18"/>
        </w:rPr>
        <w:t xml:space="preserve">    dev_t     st_rdev;     /* device type (if inode device) */</w:t>
      </w:r>
    </w:p>
    <w:p>
      <w:pPr>
        <w:spacing w:after="30" w:before="30"/>
        <w:ind w:left="720"/>
      </w:pPr>
      <w:r>
        <w:rPr>
          <w:rFonts w:ascii="Courier New" w:cs="Courier New" w:eastAsia="Courier New" w:hAnsi="Courier New"/>
          <w:color w:val="1A1A2E"/>
          <w:sz w:val="18"/>
          <w:szCs w:val="18"/>
        </w:rPr>
        <w:t xml:space="preserve">    off_t     st_size;     /* total size, in bytes – toplam boyut */</w:t>
      </w:r>
    </w:p>
    <w:p>
      <w:pPr>
        <w:spacing w:after="30" w:before="30"/>
        <w:ind w:left="720"/>
      </w:pPr>
      <w:r>
        <w:rPr>
          <w:rFonts w:ascii="Courier New" w:cs="Courier New" w:eastAsia="Courier New" w:hAnsi="Courier New"/>
          <w:color w:val="1A1A2E"/>
          <w:sz w:val="18"/>
          <w:szCs w:val="18"/>
        </w:rPr>
        <w:t xml:space="preserve">    blksize_t st_blksize;  /* blocksize for filesystem I/O */</w:t>
      </w:r>
    </w:p>
    <w:p>
      <w:pPr>
        <w:spacing w:after="30" w:before="30"/>
        <w:ind w:left="720"/>
      </w:pPr>
      <w:r>
        <w:rPr>
          <w:rFonts w:ascii="Courier New" w:cs="Courier New" w:eastAsia="Courier New" w:hAnsi="Courier New"/>
          <w:color w:val="1A1A2E"/>
          <w:sz w:val="18"/>
          <w:szCs w:val="18"/>
        </w:rPr>
        <w:t xml:space="preserve">    blkcnt_t  st_blocks;   /* number of blocks allocated */</w:t>
      </w:r>
    </w:p>
    <w:p>
      <w:pPr>
        <w:spacing w:after="30" w:before="30"/>
        <w:ind w:left="720"/>
      </w:pPr>
      <w:r>
        <w:rPr>
          <w:rFonts w:ascii="Courier New" w:cs="Courier New" w:eastAsia="Courier New" w:hAnsi="Courier New"/>
          <w:color w:val="1A1A2E"/>
          <w:sz w:val="18"/>
          <w:szCs w:val="18"/>
        </w:rPr>
        <w:t xml:space="preserve">    time_t    st_atime;    /* time of last access – son erişim zamanı */</w:t>
      </w:r>
    </w:p>
    <w:p>
      <w:pPr>
        <w:spacing w:after="30" w:before="30"/>
        <w:ind w:left="720"/>
      </w:pPr>
      <w:r>
        <w:rPr>
          <w:rFonts w:ascii="Courier New" w:cs="Courier New" w:eastAsia="Courier New" w:hAnsi="Courier New"/>
          <w:color w:val="1A1A2E"/>
          <w:sz w:val="18"/>
          <w:szCs w:val="18"/>
        </w:rPr>
        <w:t xml:space="preserve">    time_t    st_mtime;    /* time of last modification – son değişiklik zamanı */</w:t>
      </w:r>
    </w:p>
    <w:p>
      <w:pPr>
        <w:spacing w:after="30" w:before="30"/>
        <w:ind w:left="720"/>
      </w:pPr>
      <w:r>
        <w:rPr>
          <w:rFonts w:ascii="Courier New" w:cs="Courier New" w:eastAsia="Courier New" w:hAnsi="Courier New"/>
          <w:color w:val="1A1A2E"/>
          <w:sz w:val="18"/>
          <w:szCs w:val="18"/>
        </w:rPr>
        <w:t xml:space="preserve">    time_t    st_ctime;    /* time of last status change – son durum değişikliği */</w:t>
      </w:r>
    </w:p>
    <w:p>
      <w:pPr>
        <w:spacing w:after="30" w:before="30"/>
        <w:ind w:left="720"/>
      </w:pPr>
      <w:r>
        <w:rPr>
          <w:rFonts w:ascii="Courier New" w:cs="Courier New" w:eastAsia="Courier New" w:hAnsi="Courier New"/>
          <w:color w:val="1A1A2E"/>
          <w:sz w:val="18"/>
          <w:szCs w:val="18"/>
        </w:rPr>
        <w:t xml:space="preserve">};</w:t>
      </w:r>
    </w:p>
    <w:p>
      <w:pPr>
        <w:spacing w:after="80" w:before="60"/>
      </w:pPr>
      <w:r>
        <w:rPr>
          <w:rFonts w:ascii="Arial" w:cs="Arial" w:eastAsia="Arial" w:hAnsi="Arial"/>
          <w:sz w:val="22"/>
          <w:szCs w:val="22"/>
        </w:rPr>
        <w:t xml:space="preserve">Bu yapı; her bloğun hangi dosyaya ait olduğundan dosyanın boyutuna, erişim izinlerinden zaman damgalarına kadar bir dosyaya dair tüm yönetimsel bilgileri kapsayan kapsamlı bir meta veri çerçevesi sunar.</w:t>
      </w:r>
    </w:p>
    <w:p>
      <w:pPr>
        <w:pStyle w:val="Heading3"/>
        <w:spacing w:after="120" w:before="240"/>
      </w:pPr>
      <w:r>
        <w:rPr>
          <w:rFonts w:ascii="Arial" w:cs="Arial" w:eastAsia="Arial" w:hAnsi="Arial"/>
          <w:b/>
          <w:bCs/>
          <w:sz w:val="26"/>
          <w:szCs w:val="26"/>
        </w:rPr>
        <w:t xml:space="preserve">5.5. Meta Veri Nerede Saklanır? (Where is Metadata Stored?)</w:t>
      </w:r>
    </w:p>
    <w:p>
      <w:pPr>
        <w:pStyle w:val="ListParagraph"/>
        <w:numPr>
          <w:ilvl w:val="0"/>
          <w:numId w:val="2"/>
        </w:numPr>
        <w:spacing w:after="40" w:before="40"/>
        <w:ind w:left="720" w:hanging="360"/>
      </w:pPr>
      <w:r>
        <w:rPr>
          <w:rFonts w:ascii="Arial" w:cs="Arial" w:eastAsia="Arial" w:hAnsi="Arial"/>
          <w:sz w:val="22"/>
          <w:szCs w:val="22"/>
        </w:rPr>
        <w:t xml:space="preserve">Dosyanın içinde mi?</w:t>
      </w:r>
    </w:p>
    <w:p>
      <w:pPr>
        <w:pStyle w:val="ListParagraph"/>
        <w:numPr>
          <w:ilvl w:val="0"/>
          <w:numId w:val="2"/>
        </w:numPr>
        <w:spacing w:after="40" w:before="40"/>
        <w:ind w:left="720" w:hanging="360"/>
      </w:pPr>
      <w:r>
        <w:rPr>
          <w:rFonts w:ascii="Arial" w:cs="Arial" w:eastAsia="Arial" w:hAnsi="Arial"/>
          <w:sz w:val="22"/>
          <w:szCs w:val="22"/>
        </w:rPr>
        <w:t xml:space="preserve">Dizin girişinde mi?</w:t>
      </w:r>
    </w:p>
    <w:p>
      <w:pPr>
        <w:pStyle w:val="ListParagraph"/>
        <w:numPr>
          <w:ilvl w:val="0"/>
          <w:numId w:val="2"/>
        </w:numPr>
        <w:spacing w:after="40" w:before="40"/>
        <w:ind w:left="720" w:hanging="360"/>
      </w:pPr>
      <w:r>
        <w:rPr>
          <w:rFonts w:ascii="Arial" w:cs="Arial" w:eastAsia="Arial" w:hAnsi="Arial"/>
          <w:sz w:val="22"/>
          <w:szCs w:val="22"/>
        </w:rPr>
        <w:t xml:space="preserve">Başka bir yerde mi?</w:t>
      </w:r>
    </w:p>
    <w:p>
      <w:pPr>
        <w:pStyle w:val="ListParagraph"/>
        <w:numPr>
          <w:ilvl w:val="0"/>
          <w:numId w:val="2"/>
        </w:numPr>
        <w:spacing w:after="40" w:before="40"/>
        <w:ind w:left="720" w:hanging="360"/>
      </w:pPr>
      <w:r>
        <w:rPr>
          <w:rFonts w:ascii="Arial" w:cs="Arial" w:eastAsia="Arial" w:hAnsi="Arial"/>
          <w:sz w:val="22"/>
          <w:szCs w:val="22"/>
        </w:rPr>
        <w:t xml:space="preserve">Bölünmüş olarak mı (split)?</w:t>
      </w:r>
    </w:p>
    <w:p>
      <w:pPr>
        <w:pStyle w:val="Heading3"/>
        <w:spacing w:after="120" w:before="240"/>
      </w:pPr>
      <w:r>
        <w:rPr>
          <w:rFonts w:ascii="Arial" w:cs="Arial" w:eastAsia="Arial" w:hAnsi="Arial"/>
          <w:b/>
          <w:bCs/>
          <w:sz w:val="26"/>
          <w:szCs w:val="26"/>
        </w:rPr>
        <w:t xml:space="preserve">5.6. Dosyanın İçindeki Meta Veri (Metadata in the File)</w:t>
      </w:r>
    </w:p>
    <w:p>
      <w:pPr>
        <w:pStyle w:val="ListParagraph"/>
        <w:numPr>
          <w:ilvl w:val="0"/>
          <w:numId w:val="2"/>
        </w:numPr>
        <w:spacing w:after="40" w:before="40"/>
        <w:ind w:left="720" w:hanging="360"/>
      </w:pPr>
      <w:r>
        <w:rPr>
          <w:rFonts w:ascii="Arial" w:cs="Arial" w:eastAsia="Arial" w:hAnsi="Arial"/>
          <w:b/>
          <w:bCs/>
          <w:sz w:val="22"/>
          <w:szCs w:val="22"/>
        </w:rPr>
        <w:t xml:space="preserve">Apple'ın kaynak/veri çatalları (resource and data forks) </w:t>
      </w:r>
      <w:r>
        <w:rPr>
          <w:rFonts w:ascii="Arial" w:cs="Arial" w:eastAsia="Arial" w:hAnsi="Arial"/>
          <w:b w:val="false"/>
          <w:bCs w:val="false"/>
          <w:sz w:val="22"/>
          <w:szCs w:val="22"/>
        </w:rPr>
        <w:t xml:space="preserve">bu yaklaşımı kısmen uygulamıştır.</w:t>
      </w:r>
    </w:p>
    <w:p>
      <w:pPr>
        <w:pStyle w:val="ListParagraph"/>
        <w:numPr>
          <w:ilvl w:val="0"/>
          <w:numId w:val="2"/>
        </w:numPr>
        <w:spacing w:after="40" w:before="40"/>
        <w:ind w:left="720" w:hanging="360"/>
      </w:pPr>
      <w:r>
        <w:rPr>
          <w:rFonts w:ascii="Arial" w:cs="Arial" w:eastAsia="Arial" w:hAnsi="Arial"/>
          <w:b/>
          <w:bCs/>
          <w:sz w:val="22"/>
          <w:szCs w:val="22"/>
        </w:rPr>
        <w:t xml:space="preserve">Taşınabilirlik sorunu: </w:t>
      </w:r>
      <w:r>
        <w:rPr>
          <w:rFonts w:ascii="Arial" w:cs="Arial" w:eastAsia="Arial" w:hAnsi="Arial"/>
          <w:b w:val="false"/>
          <w:bCs w:val="false"/>
          <w:sz w:val="22"/>
          <w:szCs w:val="22"/>
        </w:rPr>
        <w:t xml:space="preserve">Dosyayı başka sistemlere kopyaladığınızda meta veriye ne olur? Standarlaşmış bir meta veri değişim biçimi mevcut değildir.</w:t>
      </w:r>
    </w:p>
    <w:p>
      <w:pPr>
        <w:pStyle w:val="Heading3"/>
        <w:spacing w:after="120" w:before="240"/>
      </w:pPr>
      <w:r>
        <w:rPr>
          <w:rFonts w:ascii="Arial" w:cs="Arial" w:eastAsia="Arial" w:hAnsi="Arial"/>
          <w:b/>
          <w:bCs/>
          <w:sz w:val="26"/>
          <w:szCs w:val="26"/>
        </w:rPr>
        <w:t xml:space="preserve">5.7. Dizindeki Meta Veri (Metadata in the Directory)</w:t>
      </w:r>
    </w:p>
    <w:p>
      <w:pPr>
        <w:pStyle w:val="ListParagraph"/>
        <w:numPr>
          <w:ilvl w:val="0"/>
          <w:numId w:val="2"/>
        </w:numPr>
        <w:spacing w:after="40" w:before="40"/>
        <w:ind w:left="720" w:hanging="360"/>
      </w:pPr>
      <w:r>
        <w:rPr>
          <w:rFonts w:ascii="Arial" w:cs="Arial" w:eastAsia="Arial" w:hAnsi="Arial"/>
          <w:b/>
          <w:bCs/>
          <w:sz w:val="22"/>
          <w:szCs w:val="22"/>
        </w:rPr>
        <w:t xml:space="preserve">Hız avantajı: </w:t>
      </w:r>
      <w:r>
        <w:rPr>
          <w:rFonts w:ascii="Arial" w:cs="Arial" w:eastAsia="Arial" w:hAnsi="Arial"/>
          <w:b w:val="false"/>
          <w:bCs w:val="false"/>
          <w:sz w:val="22"/>
          <w:szCs w:val="22"/>
        </w:rPr>
        <w:t xml:space="preserve">Meta veriye erişimi hızlandırır.</w:t>
      </w:r>
    </w:p>
    <w:p>
      <w:pPr>
        <w:pStyle w:val="ListParagraph"/>
        <w:numPr>
          <w:ilvl w:val="0"/>
          <w:numId w:val="2"/>
        </w:numPr>
        <w:spacing w:after="40" w:before="40"/>
        <w:ind w:left="720" w:hanging="360"/>
      </w:pPr>
      <w:r>
        <w:rPr>
          <w:rFonts w:ascii="Arial" w:cs="Arial" w:eastAsia="Arial" w:hAnsi="Arial"/>
          <w:b/>
          <w:bCs/>
          <w:sz w:val="22"/>
          <w:szCs w:val="22"/>
        </w:rPr>
        <w:t xml:space="preserve">Sabit bağ güçlüğü: </w:t>
      </w:r>
      <w:r>
        <w:rPr>
          <w:rFonts w:ascii="Arial" w:cs="Arial" w:eastAsia="Arial" w:hAnsi="Arial"/>
          <w:b w:val="false"/>
          <w:bCs w:val="false"/>
          <w:sz w:val="22"/>
          <w:szCs w:val="22"/>
        </w:rPr>
        <w:t xml:space="preserve">Hard links güçleşir; meta veri kopyalarının senkronize tutulması gerekir.</w:t>
      </w:r>
    </w:p>
    <w:p>
      <w:pPr>
        <w:pStyle w:val="ListParagraph"/>
        <w:numPr>
          <w:ilvl w:val="0"/>
          <w:numId w:val="2"/>
        </w:numPr>
        <w:spacing w:after="40" w:before="40"/>
        <w:ind w:left="720" w:hanging="360"/>
      </w:pPr>
      <w:r>
        <w:rPr>
          <w:rFonts w:ascii="Arial" w:cs="Arial" w:eastAsia="Arial" w:hAnsi="Arial"/>
          <w:b/>
          <w:bCs/>
          <w:sz w:val="22"/>
          <w:szCs w:val="22"/>
        </w:rPr>
        <w:t xml:space="preserve">Boyut sorunu: </w:t>
      </w:r>
      <w:r>
        <w:rPr>
          <w:rFonts w:ascii="Arial" w:cs="Arial" w:eastAsia="Arial" w:hAnsi="Arial"/>
          <w:b w:val="false"/>
          <w:bCs w:val="false"/>
          <w:sz w:val="22"/>
          <w:szCs w:val="22"/>
        </w:rPr>
        <w:t xml:space="preserve">Dizinleri büyütür; çoğu zaman meta veriye ihtiyaç duyulmaz.</w:t>
      </w:r>
    </w:p>
    <w:p>
      <w:pPr>
        <w:pStyle w:val="ListParagraph"/>
        <w:numPr>
          <w:ilvl w:val="0"/>
          <w:numId w:val="2"/>
        </w:numPr>
        <w:spacing w:after="40" w:before="40"/>
        <w:ind w:left="720" w:hanging="360"/>
      </w:pPr>
      <w:r>
        <w:rPr>
          <w:rFonts w:ascii="Arial" w:cs="Arial" w:eastAsia="Arial" w:hAnsi="Arial"/>
          <w:b/>
          <w:bCs/>
          <w:sz w:val="22"/>
          <w:szCs w:val="22"/>
        </w:rPr>
        <w:t xml:space="preserve">Modern yaklaşım: </w:t>
      </w:r>
      <w:r>
        <w:rPr>
          <w:rFonts w:ascii="Arial" w:cs="Arial" w:eastAsia="Arial" w:hAnsi="Arial"/>
          <w:b w:val="false"/>
          <w:bCs w:val="false"/>
          <w:sz w:val="22"/>
          <w:szCs w:val="22"/>
        </w:rPr>
        <w:t xml:space="preserve">Birçok yeni sistem en azından birkaç bit meta veriyi dizinde tutar. Özellikle dosya türü bilgisi dizinde saklanır; bu, bir şeyin dizin olup olmadığını bilmek ağaç gezintisini önemli ölçüde hızlandırır.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6. Hata Kurtarma ve Günlükleme (Crash Recovery and Journaling)</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Crash Recovery / Çökme Kurtarma: Sistem çökmesi sonrasında dosya sisteminin tutarlı bir duruma getirilmesi.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Freelist / Boş Blok Listesi: Tahsis edilmemiş disk bloklarının listesi.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fsck (File System Check): Unix'te önyükleme sırasında dosya sistemi tutarlılığını denetleyen araç.</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scandisk: Windows'ta dosya sistemi tutarlılık denetimi yapan araç.</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Log-Structured File System / Günlük Tabanlı Dosya Sistemi: Değişikliklerin üzerine yazılmak yerine bir günlük (journal) alanına eklenerek kaydedildiği sistem.</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Journaling Area / Günlük Alanı: Değişikliklerin önce yazıldığı, güvenli bir geçici alan.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Write Ordering / Yazma Sıralaması: Disk her zaman güvenli bir durumda olacak şekilde yazma işlemlerinin sıralanması.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Buffer Cache / Tampon Önbelleği: Disk blokları için bellekte tutulan önbellek.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Disk Buffer / Disk Tamponu: Modern disklerde bulunan ve yazma işlemlerini geçici olarak tutan donanımsal tampon bellek.</w:t>
            </w:r>
          </w:p>
        </w:tc>
      </w:tr>
    </w:tbl>
    <w:p>
      <w:pPr>
        <w:pStyle w:val="Heading3"/>
        <w:spacing w:after="120" w:before="240"/>
      </w:pPr>
      <w:r>
        <w:rPr>
          <w:rFonts w:ascii="Arial" w:cs="Arial" w:eastAsia="Arial" w:hAnsi="Arial"/>
          <w:b/>
          <w:bCs/>
          <w:sz w:val="26"/>
          <w:szCs w:val="26"/>
        </w:rPr>
        <w:t xml:space="preserve">6.1. Sistem Çökmesinden Kurtarma (Crash Recovery)</w:t>
      </w:r>
    </w:p>
    <w:p>
      <w:pPr>
        <w:spacing w:after="80" w:before="60"/>
      </w:pPr>
      <w:r>
        <w:rPr>
          <w:rFonts w:ascii="Arial" w:cs="Arial" w:eastAsia="Arial" w:hAnsi="Arial"/>
          <w:sz w:val="22"/>
          <w:szCs w:val="22"/>
        </w:rPr>
        <w:t xml:space="preserve">Dosya sistemleri bir sistem çökmesinin ardından tutarlı bir durumda olmalıdır. Bu amaçla bazı temel kurallar uygulanır:</w:t>
      </w:r>
    </w:p>
    <w:p>
      <w:pPr>
        <w:pStyle w:val="ListParagraph"/>
        <w:numPr>
          <w:ilvl w:val="0"/>
          <w:numId w:val="2"/>
        </w:numPr>
        <w:spacing w:after="40" w:before="40"/>
        <w:ind w:left="720" w:hanging="360"/>
      </w:pPr>
      <w:r>
        <w:rPr>
          <w:rFonts w:ascii="Arial" w:cs="Arial" w:eastAsia="Arial" w:hAnsi="Arial"/>
          <w:b/>
          <w:bCs/>
          <w:sz w:val="22"/>
          <w:szCs w:val="22"/>
        </w:rPr>
        <w:t xml:space="preserve">Yazma Sırası Prensibi: </w:t>
      </w:r>
      <w:r>
        <w:rPr>
          <w:rFonts w:ascii="Arial" w:cs="Arial" w:eastAsia="Arial" w:hAnsi="Arial"/>
          <w:b w:val="false"/>
          <w:bCs w:val="false"/>
          <w:sz w:val="22"/>
          <w:szCs w:val="22"/>
        </w:rPr>
        <w:t xml:space="preserve">Örneğin, dizin girişini meta veriden önce yazmamalısınız. Bu sıralama bozulursa yarım kalmış bir dosya referansı oluşabilir.</w:t>
      </w:r>
    </w:p>
    <w:p>
      <w:pPr>
        <w:pStyle w:val="ListParagraph"/>
        <w:numPr>
          <w:ilvl w:val="0"/>
          <w:numId w:val="2"/>
        </w:numPr>
        <w:spacing w:after="40" w:before="40"/>
        <w:ind w:left="720" w:hanging="360"/>
      </w:pPr>
      <w:r>
        <w:rPr>
          <w:rFonts w:ascii="Arial" w:cs="Arial" w:eastAsia="Arial" w:hAnsi="Arial"/>
          <w:b/>
          <w:bCs/>
          <w:sz w:val="22"/>
          <w:szCs w:val="22"/>
        </w:rPr>
        <w:t xml:space="preserve">Ağaç Tutarlılığı: </w:t>
      </w:r>
      <w:r>
        <w:rPr>
          <w:rFonts w:ascii="Arial" w:cs="Arial" w:eastAsia="Arial" w:hAnsi="Arial"/>
          <w:b w:val="false"/>
          <w:bCs w:val="false"/>
          <w:sz w:val="22"/>
          <w:szCs w:val="22"/>
        </w:rPr>
        <w:t xml:space="preserve">Dosya sistemleri genellikle grafik değil ağaç yapısındadır; her zaman geçerli bir yere işaret edilmesi sağlanmalıdır.</w:t>
      </w:r>
    </w:p>
    <w:p>
      <w:pPr>
        <w:pStyle w:val="ListParagraph"/>
        <w:numPr>
          <w:ilvl w:val="0"/>
          <w:numId w:val="2"/>
        </w:numPr>
        <w:spacing w:after="40" w:before="40"/>
        <w:ind w:left="720" w:hanging="360"/>
      </w:pPr>
      <w:r>
        <w:rPr>
          <w:rFonts w:ascii="Arial" w:cs="Arial" w:eastAsia="Arial" w:hAnsi="Arial"/>
          <w:b/>
          <w:bCs/>
          <w:sz w:val="22"/>
          <w:szCs w:val="22"/>
        </w:rPr>
        <w:t xml:space="preserve">Freelist Güncellemesi: </w:t>
      </w:r>
      <w:r>
        <w:rPr>
          <w:rFonts w:ascii="Arial" w:cs="Arial" w:eastAsia="Arial" w:hAnsi="Arial"/>
          <w:b w:val="false"/>
          <w:bCs w:val="false"/>
          <w:sz w:val="22"/>
          <w:szCs w:val="22"/>
        </w:rPr>
        <w:t xml:space="preserve">Dosyanın blokları varsa ancak freelist güncellenmemişse ne olur? İlke: Disk her zaman güvenli bir durumda olacak şekilde yazma işlemleri sıralanmalıdır.</w:t>
      </w:r>
    </w:p>
    <w:p>
      <w:pPr>
        <w:pStyle w:val="Heading3"/>
        <w:spacing w:after="120" w:before="240"/>
      </w:pPr>
      <w:r>
        <w:rPr>
          <w:rFonts w:ascii="Arial" w:cs="Arial" w:eastAsia="Arial" w:hAnsi="Arial"/>
          <w:b/>
          <w:bCs/>
          <w:sz w:val="26"/>
          <w:szCs w:val="26"/>
        </w:rPr>
        <w:t xml:space="preserve">6.2. Hasarı Onarmak (Repairing Damage)</w:t>
      </w:r>
    </w:p>
    <w:p>
      <w:pPr>
        <w:spacing w:after="80" w:before="60"/>
      </w:pPr>
      <w:r>
        <w:rPr>
          <w:rFonts w:ascii="Arial" w:cs="Arial" w:eastAsia="Arial" w:hAnsi="Arial"/>
          <w:sz w:val="22"/>
          <w:szCs w:val="22"/>
        </w:rPr>
        <w:t xml:space="preserve">Önyükleme (boot) zamanında, temiz bir kapanma (clean shutdown) dışındaki durumlarda tutarlılık denetleyicisi çalıştırılır:</w:t>
      </w:r>
    </w:p>
    <w:p>
      <w:pPr>
        <w:pStyle w:val="ListParagraph"/>
        <w:numPr>
          <w:ilvl w:val="0"/>
          <w:numId w:val="2"/>
        </w:numPr>
        <w:spacing w:after="40" w:before="40"/>
        <w:ind w:left="720" w:hanging="360"/>
      </w:pPr>
      <w:r>
        <w:rPr>
          <w:rFonts w:ascii="Arial" w:cs="Arial" w:eastAsia="Arial" w:hAnsi="Arial"/>
          <w:b/>
          <w:bCs/>
          <w:sz w:val="22"/>
          <w:szCs w:val="22"/>
        </w:rPr>
        <w:t xml:space="preserve">fsck (Unix): </w:t>
      </w:r>
      <w:r>
        <w:rPr>
          <w:rFonts w:ascii="Arial" w:cs="Arial" w:eastAsia="Arial" w:hAnsi="Arial"/>
          <w:b w:val="false"/>
          <w:bCs w:val="false"/>
          <w:sz w:val="22"/>
          <w:szCs w:val="22"/>
        </w:rPr>
        <w:t xml:space="preserve">File System Check — Unix'te dosya sistemi tutarlılığını denetleyen araç.</w:t>
      </w:r>
    </w:p>
    <w:p>
      <w:pPr>
        <w:pStyle w:val="ListParagraph"/>
        <w:numPr>
          <w:ilvl w:val="0"/>
          <w:numId w:val="2"/>
        </w:numPr>
        <w:spacing w:after="40" w:before="40"/>
        <w:ind w:left="720" w:hanging="360"/>
      </w:pPr>
      <w:r>
        <w:rPr>
          <w:rFonts w:ascii="Arial" w:cs="Arial" w:eastAsia="Arial" w:hAnsi="Arial"/>
          <w:b/>
          <w:bCs/>
          <w:sz w:val="22"/>
          <w:szCs w:val="22"/>
        </w:rPr>
        <w:t xml:space="preserve">scandisk (Windows): </w:t>
      </w:r>
      <w:r>
        <w:rPr>
          <w:rFonts w:ascii="Arial" w:cs="Arial" w:eastAsia="Arial" w:hAnsi="Arial"/>
          <w:b w:val="false"/>
          <w:bCs w:val="false"/>
          <w:sz w:val="22"/>
          <w:szCs w:val="22"/>
        </w:rPr>
        <w:t xml:space="preserve">Windows'ta aynı amaca yönelik araç.</w:t>
      </w:r>
    </w:p>
    <w:p>
      <w:pPr>
        <w:spacing w:after="80" w:before="60"/>
      </w:pPr>
      <w:r>
        <w:rPr>
          <w:rFonts w:ascii="Arial" w:cs="Arial" w:eastAsia="Arial" w:hAnsi="Arial"/>
          <w:sz w:val="22"/>
          <w:szCs w:val="22"/>
        </w:rPr>
        <w:t xml:space="preserve">Bu araçlar her şeyi güvenli bir duruma zorlar; başvurulan tüm blokları bir kurtarma alanına (recovery area) taşır.</w:t>
      </w:r>
    </w:p>
    <w:p>
      <w:pPr>
        <w:pStyle w:val="Heading3"/>
        <w:spacing w:after="120" w:before="240"/>
      </w:pPr>
      <w:r>
        <w:rPr>
          <w:rFonts w:ascii="Arial" w:cs="Arial" w:eastAsia="Arial" w:hAnsi="Arial"/>
          <w:b/>
          <w:bCs/>
          <w:sz w:val="26"/>
          <w:szCs w:val="26"/>
        </w:rPr>
        <w:t xml:space="preserve">6.3. Günlük Tabanlı Dosya Sistemleri (Log-Structured File Systems)</w:t>
      </w:r>
    </w:p>
    <w:p>
      <w:pPr>
        <w:spacing w:after="80" w:before="60"/>
      </w:pPr>
      <w:r>
        <w:rPr>
          <w:rFonts w:ascii="Arial" w:cs="Arial" w:eastAsia="Arial" w:hAnsi="Arial"/>
          <w:sz w:val="22"/>
          <w:szCs w:val="22"/>
        </w:rPr>
        <w:t xml:space="preserve">Bu yaklaşımda veri üzerine yazılmak yerine değişiklikler bir günlük alanına (journaling area) eklenerek kaydedilir. Yazma işlemleri doğru sıralandığı sürece dosya sistemi her zaman tutarlı kalır. Bu, modern dosya sistemlerinin temel tartışma konularından biridir.</w:t>
      </w:r>
    </w:p>
    <w:p>
      <w:pPr>
        <w:pStyle w:val="Heading3"/>
        <w:spacing w:after="120" w:before="240"/>
      </w:pPr>
      <w:r>
        <w:rPr>
          <w:rFonts w:ascii="Arial" w:cs="Arial" w:eastAsia="Arial" w:hAnsi="Arial"/>
          <w:b/>
          <w:bCs/>
          <w:sz w:val="26"/>
          <w:szCs w:val="26"/>
        </w:rPr>
        <w:t xml:space="preserve">6.4. Modern Diskler ve Tampon Sorunu (Modern Disks and Buffering Issues)</w:t>
      </w:r>
    </w:p>
    <w:p>
      <w:pPr>
        <w:pStyle w:val="ListParagraph"/>
        <w:numPr>
          <w:ilvl w:val="0"/>
          <w:numId w:val="2"/>
        </w:numPr>
        <w:spacing w:after="40" w:before="40"/>
        <w:ind w:left="720" w:hanging="360"/>
      </w:pPr>
      <w:r>
        <w:rPr>
          <w:rFonts w:ascii="Arial" w:cs="Arial" w:eastAsia="Arial" w:hAnsi="Arial"/>
          <w:sz w:val="22"/>
          <w:szCs w:val="22"/>
        </w:rPr>
        <w:t xml:space="preserve">Modern diskler yoğun tamponlama (buffering) yapar.</w:t>
      </w:r>
    </w:p>
    <w:p>
      <w:pPr>
        <w:pStyle w:val="ListParagraph"/>
        <w:numPr>
          <w:ilvl w:val="0"/>
          <w:numId w:val="2"/>
        </w:numPr>
        <w:spacing w:after="40" w:before="40"/>
        <w:ind w:left="720" w:hanging="360"/>
      </w:pPr>
      <w:r>
        <w:rPr>
          <w:rFonts w:ascii="Arial" w:cs="Arial" w:eastAsia="Arial" w:hAnsi="Arial"/>
          <w:b/>
          <w:bCs/>
          <w:sz w:val="22"/>
          <w:szCs w:val="22"/>
        </w:rPr>
        <w:t xml:space="preserve">Yeni Seagate sürücülerde önbellek boyutu: </w:t>
      </w:r>
      <w:r>
        <w:rPr>
          <w:rFonts w:ascii="Arial" w:cs="Arial" w:eastAsia="Arial" w:hAnsi="Arial"/>
          <w:b w:val="false"/>
          <w:bCs w:val="false"/>
          <w:sz w:val="22"/>
          <w:szCs w:val="22"/>
        </w:rPr>
        <w:t xml:space="preserve">2–16 MB; disk bu tampona yazarak kullanıcıya 'tamamlandı' bildirimi verir, ancak veri henüz kalıcı ortama ulaşmamış olabilir.</w:t>
      </w:r>
    </w:p>
    <w:p>
      <w:pPr>
        <w:pStyle w:val="ListParagraph"/>
        <w:numPr>
          <w:ilvl w:val="0"/>
          <w:numId w:val="2"/>
        </w:numPr>
        <w:spacing w:after="40" w:before="40"/>
        <w:ind w:left="720" w:hanging="360"/>
      </w:pPr>
      <w:r>
        <w:rPr>
          <w:rFonts w:ascii="Arial" w:cs="Arial" w:eastAsia="Arial" w:hAnsi="Arial"/>
          <w:b/>
          <w:bCs/>
          <w:sz w:val="22"/>
          <w:szCs w:val="22"/>
        </w:rPr>
        <w:t xml:space="preserve">Yazma yeniden sıralama: </w:t>
      </w:r>
      <w:r>
        <w:rPr>
          <w:rFonts w:ascii="Arial" w:cs="Arial" w:eastAsia="Arial" w:hAnsi="Arial"/>
          <w:b w:val="false"/>
          <w:bCs w:val="false"/>
          <w:sz w:val="22"/>
          <w:szCs w:val="22"/>
        </w:rPr>
        <w:t xml:space="preserve">Disk, arama sürelerini optimize etmek için yazma işlemlerini yeniden sıralar. Kötü bir blok yer değiştirildiyse, zaman aralıkları bile tahmin edilemez; yalnızca disk ne zaman arama yapılacağını bilir.</w:t>
      </w:r>
    </w:p>
    <w:p>
      <w:pPr>
        <w:pStyle w:val="ListParagraph"/>
        <w:numPr>
          <w:ilvl w:val="0"/>
          <w:numId w:val="2"/>
        </w:numPr>
        <w:spacing w:after="40" w:before="40"/>
        <w:ind w:left="720" w:hanging="360"/>
      </w:pPr>
      <w:r>
        <w:rPr>
          <w:rFonts w:ascii="Arial" w:cs="Arial" w:eastAsia="Arial" w:hAnsi="Arial"/>
          <w:b/>
          <w:bCs/>
          <w:sz w:val="22"/>
          <w:szCs w:val="22"/>
        </w:rPr>
        <w:t xml:space="preserve">Güç kesilmesi riski: </w:t>
      </w:r>
      <w:r>
        <w:rPr>
          <w:rFonts w:ascii="Arial" w:cs="Arial" w:eastAsia="Arial" w:hAnsi="Arial"/>
          <w:b w:val="false"/>
          <w:bCs w:val="false"/>
          <w:sz w:val="22"/>
          <w:szCs w:val="22"/>
        </w:rPr>
        <w:t xml:space="preserve">Tamponlanmış veri varken güç kesilirse ne olur? Bu, günlükleme yaklaşımının bile üstesinden gelemeyeceği bir donanım sorunudur.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7. Dosya Operasyonları (File Operations)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System Call / Sistem Çağrısı: Kullanıcı programının işletim sistemi hizmetlerini talep etmek için kullandığı mekanizma.</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Create / Oluşturma: Yeni bir dosya oluşturmak için kullanılan sistem çağrısı.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Open / Açma: Mevcut bir dosyayı erişim için hazırlayan sistem çağrısı.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Close / Kapatma: Açık dosyayı serbest bırakan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Read / Okuma: Dosyadan veri okuyan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Write / Yazma: Dosyaya veri yazan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Append / Ekleme: Dosyanın sonuna veri ekleyen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Seek / Konum Değiştirme: Dosya içindeki konumu (offset) değiştiren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Get/Set Attributes: Dosya niteliklerini okuma ve yazma çağrıları.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Rename / Yeniden Adlandırma: Dosyaya yeni ad veren çağrı.</w:t>
            </w:r>
          </w:p>
        </w:tc>
      </w:tr>
    </w:tbl>
    <w:p>
      <w:pPr>
        <w:pStyle w:val="Heading3"/>
        <w:spacing w:after="120" w:before="240"/>
      </w:pPr>
      <w:r>
        <w:rPr>
          <w:rFonts w:ascii="Arial" w:cs="Arial" w:eastAsia="Arial" w:hAnsi="Arial"/>
          <w:b/>
          <w:bCs/>
          <w:sz w:val="26"/>
          <w:szCs w:val="26"/>
        </w:rPr>
        <w:t xml:space="preserve">7.1. Dosyalarla İlgili Temel Sistem Çağrıları (File System Calls)</w:t>
      </w:r>
    </w:p>
    <w:p>
      <w:pPr>
        <w:spacing w:after="80" w:before="60"/>
      </w:pPr>
      <w:r>
        <w:rPr>
          <w:rFonts w:ascii="Arial" w:cs="Arial" w:eastAsia="Arial" w:hAnsi="Arial"/>
          <w:sz w:val="22"/>
          <w:szCs w:val="22"/>
        </w:rPr>
        <w:t xml:space="preserve">Dosyalar için en yaygın sistem çağrıları şunlardır:</w:t>
      </w:r>
    </w:p>
    <w:p>
      <w:pPr>
        <w:pStyle w:val="ListParagraph"/>
        <w:numPr>
          <w:ilvl w:val="0"/>
          <w:numId w:val="2"/>
        </w:numPr>
        <w:spacing w:after="40" w:before="40"/>
        <w:ind w:left="720" w:hanging="360"/>
      </w:pPr>
      <w:r>
        <w:rPr>
          <w:rFonts w:ascii="Arial" w:cs="Arial" w:eastAsia="Arial" w:hAnsi="Arial"/>
          <w:b/>
          <w:bCs/>
          <w:sz w:val="22"/>
          <w:szCs w:val="22"/>
        </w:rPr>
        <w:t xml:space="preserve">Create – </w:t>
      </w:r>
      <w:r>
        <w:rPr>
          <w:rFonts w:ascii="Arial" w:cs="Arial" w:eastAsia="Arial" w:hAnsi="Arial"/>
          <w:b w:val="false"/>
          <w:bCs w:val="false"/>
          <w:sz w:val="22"/>
          <w:szCs w:val="22"/>
        </w:rPr>
        <w:t xml:space="preserve">Yeni dosya oluşturur; bir i-node tahsis eder ve dizine girdi ekler.</w:t>
      </w:r>
    </w:p>
    <w:p>
      <w:pPr>
        <w:pStyle w:val="ListParagraph"/>
        <w:numPr>
          <w:ilvl w:val="0"/>
          <w:numId w:val="2"/>
        </w:numPr>
        <w:spacing w:after="40" w:before="40"/>
        <w:ind w:left="720" w:hanging="360"/>
      </w:pPr>
      <w:r>
        <w:rPr>
          <w:rFonts w:ascii="Arial" w:cs="Arial" w:eastAsia="Arial" w:hAnsi="Arial"/>
          <w:b/>
          <w:bCs/>
          <w:sz w:val="22"/>
          <w:szCs w:val="22"/>
        </w:rPr>
        <w:t xml:space="preserve">Delete – </w:t>
      </w:r>
      <w:r>
        <w:rPr>
          <w:rFonts w:ascii="Arial" w:cs="Arial" w:eastAsia="Arial" w:hAnsi="Arial"/>
          <w:b w:val="false"/>
          <w:bCs w:val="false"/>
          <w:sz w:val="22"/>
          <w:szCs w:val="22"/>
        </w:rPr>
        <w:t xml:space="preserve">Dosyayı siler; i-node'u ve tüm veri bloklarını serbest bırakır.</w:t>
      </w:r>
    </w:p>
    <w:p>
      <w:pPr>
        <w:pStyle w:val="ListParagraph"/>
        <w:numPr>
          <w:ilvl w:val="0"/>
          <w:numId w:val="2"/>
        </w:numPr>
        <w:spacing w:after="40" w:before="40"/>
        <w:ind w:left="720" w:hanging="360"/>
      </w:pPr>
      <w:r>
        <w:rPr>
          <w:rFonts w:ascii="Arial" w:cs="Arial" w:eastAsia="Arial" w:hAnsi="Arial"/>
          <w:b/>
          <w:bCs/>
          <w:sz w:val="22"/>
          <w:szCs w:val="22"/>
        </w:rPr>
        <w:t xml:space="preserve">Open – </w:t>
      </w:r>
      <w:r>
        <w:rPr>
          <w:rFonts w:ascii="Arial" w:cs="Arial" w:eastAsia="Arial" w:hAnsi="Arial"/>
          <w:b w:val="false"/>
          <w:bCs w:val="false"/>
          <w:sz w:val="22"/>
          <w:szCs w:val="22"/>
        </w:rPr>
        <w:t xml:space="preserve">Dosyayı işlemek üzere açar; i-node'u belleğe yükler ve bir dosya tanımlayıcısı (file descriptor) döndürür.</w:t>
      </w:r>
    </w:p>
    <w:p>
      <w:pPr>
        <w:pStyle w:val="ListParagraph"/>
        <w:numPr>
          <w:ilvl w:val="0"/>
          <w:numId w:val="2"/>
        </w:numPr>
        <w:spacing w:after="40" w:before="40"/>
        <w:ind w:left="720" w:hanging="360"/>
      </w:pPr>
      <w:r>
        <w:rPr>
          <w:rFonts w:ascii="Arial" w:cs="Arial" w:eastAsia="Arial" w:hAnsi="Arial"/>
          <w:b/>
          <w:bCs/>
          <w:sz w:val="22"/>
          <w:szCs w:val="22"/>
        </w:rPr>
        <w:t xml:space="preserve">Close – </w:t>
      </w:r>
      <w:r>
        <w:rPr>
          <w:rFonts w:ascii="Arial" w:cs="Arial" w:eastAsia="Arial" w:hAnsi="Arial"/>
          <w:b w:val="false"/>
          <w:bCs w:val="false"/>
          <w:sz w:val="22"/>
          <w:szCs w:val="22"/>
        </w:rPr>
        <w:t xml:space="preserve">Açık dosyayı kapatır; bellekteki i-node referans sayısını azaltır.</w:t>
      </w:r>
    </w:p>
    <w:p>
      <w:pPr>
        <w:pStyle w:val="ListParagraph"/>
        <w:numPr>
          <w:ilvl w:val="0"/>
          <w:numId w:val="2"/>
        </w:numPr>
        <w:spacing w:after="40" w:before="40"/>
        <w:ind w:left="720" w:hanging="360"/>
      </w:pPr>
      <w:r>
        <w:rPr>
          <w:rFonts w:ascii="Arial" w:cs="Arial" w:eastAsia="Arial" w:hAnsi="Arial"/>
          <w:b/>
          <w:bCs/>
          <w:sz w:val="22"/>
          <w:szCs w:val="22"/>
        </w:rPr>
        <w:t xml:space="preserve">Read – </w:t>
      </w:r>
      <w:r>
        <w:rPr>
          <w:rFonts w:ascii="Arial" w:cs="Arial" w:eastAsia="Arial" w:hAnsi="Arial"/>
          <w:b w:val="false"/>
          <w:bCs w:val="false"/>
          <w:sz w:val="22"/>
          <w:szCs w:val="22"/>
        </w:rPr>
        <w:t xml:space="preserve">Geçerli konumdan itibaren belirtilen miktarda veriyi okur; dosya ofsetini günceller.</w:t>
      </w:r>
    </w:p>
    <w:p>
      <w:pPr>
        <w:pStyle w:val="ListParagraph"/>
        <w:numPr>
          <w:ilvl w:val="0"/>
          <w:numId w:val="2"/>
        </w:numPr>
        <w:spacing w:after="40" w:before="40"/>
        <w:ind w:left="720" w:hanging="360"/>
      </w:pPr>
      <w:r>
        <w:rPr>
          <w:rFonts w:ascii="Arial" w:cs="Arial" w:eastAsia="Arial" w:hAnsi="Arial"/>
          <w:b/>
          <w:bCs/>
          <w:sz w:val="22"/>
          <w:szCs w:val="22"/>
        </w:rPr>
        <w:t xml:space="preserve">Write – </w:t>
      </w:r>
      <w:r>
        <w:rPr>
          <w:rFonts w:ascii="Arial" w:cs="Arial" w:eastAsia="Arial" w:hAnsi="Arial"/>
          <w:b w:val="false"/>
          <w:bCs w:val="false"/>
          <w:sz w:val="22"/>
          <w:szCs w:val="22"/>
        </w:rPr>
        <w:t xml:space="preserve">Geçerli konuma veri yazar; gerekirse yeni blok tahsis eder.</w:t>
      </w:r>
    </w:p>
    <w:p>
      <w:pPr>
        <w:pStyle w:val="ListParagraph"/>
        <w:numPr>
          <w:ilvl w:val="0"/>
          <w:numId w:val="2"/>
        </w:numPr>
        <w:spacing w:after="40" w:before="40"/>
        <w:ind w:left="720" w:hanging="360"/>
      </w:pPr>
      <w:r>
        <w:rPr>
          <w:rFonts w:ascii="Arial" w:cs="Arial" w:eastAsia="Arial" w:hAnsi="Arial"/>
          <w:b/>
          <w:bCs/>
          <w:sz w:val="22"/>
          <w:szCs w:val="22"/>
        </w:rPr>
        <w:t xml:space="preserve">Append – </w:t>
      </w:r>
      <w:r>
        <w:rPr>
          <w:rFonts w:ascii="Arial" w:cs="Arial" w:eastAsia="Arial" w:hAnsi="Arial"/>
          <w:b w:val="false"/>
          <w:bCs w:val="false"/>
          <w:sz w:val="22"/>
          <w:szCs w:val="22"/>
        </w:rPr>
        <w:t xml:space="preserve">Verilen veriyi dosyanın sonuna ekler.</w:t>
      </w:r>
    </w:p>
    <w:p>
      <w:pPr>
        <w:pStyle w:val="ListParagraph"/>
        <w:numPr>
          <w:ilvl w:val="0"/>
          <w:numId w:val="2"/>
        </w:numPr>
        <w:spacing w:after="40" w:before="40"/>
        <w:ind w:left="720" w:hanging="360"/>
      </w:pPr>
      <w:r>
        <w:rPr>
          <w:rFonts w:ascii="Arial" w:cs="Arial" w:eastAsia="Arial" w:hAnsi="Arial"/>
          <w:b/>
          <w:bCs/>
          <w:sz w:val="22"/>
          <w:szCs w:val="22"/>
        </w:rPr>
        <w:t xml:space="preserve">Seek – </w:t>
      </w:r>
      <w:r>
        <w:rPr>
          <w:rFonts w:ascii="Arial" w:cs="Arial" w:eastAsia="Arial" w:hAnsi="Arial"/>
          <w:b w:val="false"/>
          <w:bCs w:val="false"/>
          <w:sz w:val="22"/>
          <w:szCs w:val="22"/>
        </w:rPr>
        <w:t xml:space="preserve">Dosya içindeki geçerli konumu değiştirir; fiziksel disk kafasını hareket ettirmez.</w:t>
      </w:r>
    </w:p>
    <w:p>
      <w:pPr>
        <w:pStyle w:val="ListParagraph"/>
        <w:numPr>
          <w:ilvl w:val="0"/>
          <w:numId w:val="2"/>
        </w:numPr>
        <w:spacing w:after="40" w:before="40"/>
        <w:ind w:left="720" w:hanging="360"/>
      </w:pPr>
      <w:r>
        <w:rPr>
          <w:rFonts w:ascii="Arial" w:cs="Arial" w:eastAsia="Arial" w:hAnsi="Arial"/>
          <w:b/>
          <w:bCs/>
          <w:sz w:val="22"/>
          <w:szCs w:val="22"/>
        </w:rPr>
        <w:t xml:space="preserve">Get Attributes – </w:t>
      </w:r>
      <w:r>
        <w:rPr>
          <w:rFonts w:ascii="Arial" w:cs="Arial" w:eastAsia="Arial" w:hAnsi="Arial"/>
          <w:b w:val="false"/>
          <w:bCs w:val="false"/>
          <w:sz w:val="22"/>
          <w:szCs w:val="22"/>
        </w:rPr>
        <w:t xml:space="preserve">stat yapısındaki alanları döndürür.</w:t>
      </w:r>
    </w:p>
    <w:p>
      <w:pPr>
        <w:pStyle w:val="ListParagraph"/>
        <w:numPr>
          <w:ilvl w:val="0"/>
          <w:numId w:val="2"/>
        </w:numPr>
        <w:spacing w:after="40" w:before="40"/>
        <w:ind w:left="720" w:hanging="360"/>
      </w:pPr>
      <w:r>
        <w:rPr>
          <w:rFonts w:ascii="Arial" w:cs="Arial" w:eastAsia="Arial" w:hAnsi="Arial"/>
          <w:b/>
          <w:bCs/>
          <w:sz w:val="22"/>
          <w:szCs w:val="22"/>
        </w:rPr>
        <w:t xml:space="preserve">Set Attributes – </w:t>
      </w:r>
      <w:r>
        <w:rPr>
          <w:rFonts w:ascii="Arial" w:cs="Arial" w:eastAsia="Arial" w:hAnsi="Arial"/>
          <w:b w:val="false"/>
          <w:bCs w:val="false"/>
          <w:sz w:val="22"/>
          <w:szCs w:val="22"/>
        </w:rPr>
        <w:t xml:space="preserve">İzinler, zaman damgaları gibi yazılabilir nitelikleri günceller.</w:t>
      </w:r>
    </w:p>
    <w:p>
      <w:pPr>
        <w:pStyle w:val="ListParagraph"/>
        <w:numPr>
          <w:ilvl w:val="0"/>
          <w:numId w:val="2"/>
        </w:numPr>
        <w:spacing w:after="40" w:before="40"/>
        <w:ind w:left="720" w:hanging="360"/>
      </w:pPr>
      <w:r>
        <w:rPr>
          <w:rFonts w:ascii="Arial" w:cs="Arial" w:eastAsia="Arial" w:hAnsi="Arial"/>
          <w:b/>
          <w:bCs/>
          <w:sz w:val="22"/>
          <w:szCs w:val="22"/>
        </w:rPr>
        <w:t xml:space="preserve">Rename – </w:t>
      </w:r>
      <w:r>
        <w:rPr>
          <w:rFonts w:ascii="Arial" w:cs="Arial" w:eastAsia="Arial" w:hAnsi="Arial"/>
          <w:b w:val="false"/>
          <w:bCs w:val="false"/>
          <w:sz w:val="22"/>
          <w:szCs w:val="22"/>
        </w:rPr>
        <w:t xml:space="preserve">Dosyaya yeni bir ad verir.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8. Dizinler (Directories)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Hierarchical Directory System / Hiyerarşik Dizin Sistemi: Dizinlerin birbirinin altında ağaç yapısında yer aldığı sistem.</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Single-level Directory / Tek Düzeyli Dizin: Tüm dosyaların tek bir dizin altında bulunduğu düz yapı.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Path Name / Yol Adı: Dosya sistemindeki bir dosyaya ya da dizine ulaşmak için kullanılan dizin sırası.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Absolute Path / Mutlak Yol: Kök dizinden (/) başlayan tam yol.</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Relative Path / Göreli Yol: Geçerli çalışma dizininden başlayan yol.</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Readdir / Dizin Okuma: Dizin içeriğini okumak için kullanılan sistem çağrısı.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Link / Bağ: Var olan bir i-node numarasına yeni bir dizin girişi ekler.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Unlink / Bağ Kaldırma: Bir dizin girişini kaldıran çağrı.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Working Directory / Çalışma Dizini: Sürecin o an bulunduğu dizin.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Root Directory / Kök Dizin: Dosya hiyerarşisinin tepesindeki dizin.</w:t>
            </w:r>
          </w:p>
        </w:tc>
      </w:tr>
    </w:tbl>
    <w:p>
      <w:pPr>
        <w:pStyle w:val="Heading3"/>
        <w:spacing w:after="120" w:before="240"/>
      </w:pPr>
      <w:r>
        <w:rPr>
          <w:rFonts w:ascii="Arial" w:cs="Arial" w:eastAsia="Arial" w:hAnsi="Arial"/>
          <w:b/>
          <w:bCs/>
          <w:sz w:val="26"/>
          <w:szCs w:val="26"/>
        </w:rPr>
        <w:t xml:space="preserve">8.1. Tek Düzeyli Dizin Sistemleri (Single-Level Directory Systems)</w:t>
      </w:r>
    </w:p>
    <w:p>
      <w:pPr>
        <w:spacing w:after="80" w:before="60"/>
      </w:pPr>
      <w:r>
        <w:rPr>
          <w:rFonts w:ascii="Arial" w:cs="Arial" w:eastAsia="Arial" w:hAnsi="Arial"/>
          <w:sz w:val="22"/>
          <w:szCs w:val="22"/>
        </w:rPr>
        <w:t xml:space="preserve">Diyagram, dört dosya içeren tek düzeyli bir dizin sistemini göstermektedir. Tüm dosyalar tek bir ortak dizin altında bulunur. Bu yaklaşım basit olmakla birlikte, çok sayıda kullanıcı veya dosya olduğunda ad çakışması ve yönetim güçlüğü gibi sorunlara yol açar.</w:t>
      </w:r>
    </w:p>
    <w:p>
      <w:pPr>
        <w:pStyle w:val="Heading3"/>
        <w:spacing w:after="120" w:before="240"/>
      </w:pPr>
      <w:r>
        <w:rPr>
          <w:rFonts w:ascii="Arial" w:cs="Arial" w:eastAsia="Arial" w:hAnsi="Arial"/>
          <w:b/>
          <w:bCs/>
          <w:sz w:val="26"/>
          <w:szCs w:val="26"/>
        </w:rPr>
        <w:t xml:space="preserve">8.2. Hiyerarşik Dizin Sistemleri (Hierarchical Directory Systems)</w:t>
      </w:r>
    </w:p>
    <w:p>
      <w:pPr>
        <w:spacing w:after="80" w:before="60"/>
      </w:pPr>
      <w:r>
        <w:rPr>
          <w:rFonts w:ascii="Arial" w:cs="Arial" w:eastAsia="Arial" w:hAnsi="Arial"/>
          <w:sz w:val="22"/>
          <w:szCs w:val="22"/>
        </w:rPr>
        <w:t xml:space="preserve">Hiyerarşik yapıda dizinler ağaç biçiminde iç içe yerleştirilebilir. Diyagram, her birinin kendi altdizinlerini barındırdığı birden fazla düzeyli bir yapıyı göstermektedir. Bu yaklaşım, büyük dosya sistemleri için çok daha düzenli ve ölçeklenebilir bir çözüm sunar.</w:t>
      </w:r>
    </w:p>
    <w:p>
      <w:pPr>
        <w:pStyle w:val="Heading3"/>
        <w:spacing w:after="120" w:before="240"/>
      </w:pPr>
      <w:r>
        <w:rPr>
          <w:rFonts w:ascii="Arial" w:cs="Arial" w:eastAsia="Arial" w:hAnsi="Arial"/>
          <w:b/>
          <w:bCs/>
          <w:sz w:val="26"/>
          <w:szCs w:val="26"/>
        </w:rPr>
        <w:t xml:space="preserve">8.3. Yol Adları (Path Names)</w:t>
      </w:r>
    </w:p>
    <w:p>
      <w:pPr>
        <w:spacing w:after="80" w:before="60"/>
      </w:pPr>
      <w:r>
        <w:rPr>
          <w:rFonts w:ascii="Arial" w:cs="Arial" w:eastAsia="Arial" w:hAnsi="Arial"/>
          <w:sz w:val="22"/>
          <w:szCs w:val="22"/>
        </w:rPr>
        <w:t xml:space="preserve">UNIX dizin ağacında dosyalara iki biçimde erişilebilir:</w:t>
      </w:r>
    </w:p>
    <w:p>
      <w:pPr>
        <w:pStyle w:val="ListParagraph"/>
        <w:numPr>
          <w:ilvl w:val="0"/>
          <w:numId w:val="2"/>
        </w:numPr>
        <w:spacing w:after="40" w:before="40"/>
        <w:ind w:left="720" w:hanging="360"/>
      </w:pPr>
      <w:r>
        <w:rPr>
          <w:rFonts w:ascii="Arial" w:cs="Arial" w:eastAsia="Arial" w:hAnsi="Arial"/>
          <w:b/>
          <w:bCs/>
          <w:sz w:val="22"/>
          <w:szCs w:val="22"/>
        </w:rPr>
        <w:t xml:space="preserve">Mutlak yol (Absolute path): </w:t>
      </w:r>
      <w:r>
        <w:rPr>
          <w:rFonts w:ascii="Arial" w:cs="Arial" w:eastAsia="Arial" w:hAnsi="Arial"/>
          <w:b w:val="false"/>
          <w:bCs w:val="false"/>
          <w:sz w:val="22"/>
          <w:szCs w:val="22"/>
        </w:rPr>
        <w:t xml:space="preserve">Kök dizinden ('/') başlar ve hedef dosya ya da dizine kadar tüm adları içerir. Örnek: /usr/ast/mbox</w:t>
      </w:r>
    </w:p>
    <w:p>
      <w:pPr>
        <w:pStyle w:val="ListParagraph"/>
        <w:numPr>
          <w:ilvl w:val="0"/>
          <w:numId w:val="2"/>
        </w:numPr>
        <w:spacing w:after="40" w:before="40"/>
        <w:ind w:left="720" w:hanging="360"/>
      </w:pPr>
      <w:r>
        <w:rPr>
          <w:rFonts w:ascii="Arial" w:cs="Arial" w:eastAsia="Arial" w:hAnsi="Arial"/>
          <w:b/>
          <w:bCs/>
          <w:sz w:val="22"/>
          <w:szCs w:val="22"/>
        </w:rPr>
        <w:t xml:space="preserve">Göreli yol (Relative path): </w:t>
      </w:r>
      <w:r>
        <w:rPr>
          <w:rFonts w:ascii="Arial" w:cs="Arial" w:eastAsia="Arial" w:hAnsi="Arial"/>
          <w:b w:val="false"/>
          <w:bCs w:val="false"/>
          <w:sz w:val="22"/>
          <w:szCs w:val="22"/>
        </w:rPr>
        <w:t xml:space="preserve">Geçerli çalışma dizininden başlar, '/' ön eki bulunmaz. Örnek: ast/mbox</w:t>
      </w:r>
    </w:p>
    <w:p>
      <w:pPr>
        <w:pStyle w:val="Heading3"/>
        <w:spacing w:after="120" w:before="240"/>
      </w:pPr>
      <w:r>
        <w:rPr>
          <w:rFonts w:ascii="Arial" w:cs="Arial" w:eastAsia="Arial" w:hAnsi="Arial"/>
          <w:b/>
          <w:bCs/>
          <w:sz w:val="26"/>
          <w:szCs w:val="26"/>
        </w:rPr>
        <w:t xml:space="preserve">8.4. Dizin Operasyonları (Directory Operations)</w:t>
      </w:r>
    </w:p>
    <w:p>
      <w:pPr>
        <w:spacing w:after="80" w:before="60"/>
      </w:pPr>
      <w:r>
        <w:rPr>
          <w:rFonts w:ascii="Arial" w:cs="Arial" w:eastAsia="Arial" w:hAnsi="Arial"/>
          <w:sz w:val="22"/>
          <w:szCs w:val="22"/>
        </w:rPr>
        <w:t xml:space="preserve">Dizinleri yönetmek için kullanılan temel sistem çağrıları:</w:t>
      </w:r>
    </w:p>
    <w:p>
      <w:pPr>
        <w:pStyle w:val="ListParagraph"/>
        <w:numPr>
          <w:ilvl w:val="0"/>
          <w:numId w:val="2"/>
        </w:numPr>
        <w:spacing w:after="40" w:before="40"/>
        <w:ind w:left="720" w:hanging="360"/>
      </w:pPr>
      <w:r>
        <w:rPr>
          <w:rFonts w:ascii="Arial" w:cs="Arial" w:eastAsia="Arial" w:hAnsi="Arial"/>
          <w:b/>
          <w:bCs/>
          <w:sz w:val="22"/>
          <w:szCs w:val="22"/>
        </w:rPr>
        <w:t xml:space="preserve">Create – </w:t>
      </w:r>
      <w:r>
        <w:rPr>
          <w:rFonts w:ascii="Arial" w:cs="Arial" w:eastAsia="Arial" w:hAnsi="Arial"/>
          <w:b w:val="false"/>
          <w:bCs w:val="false"/>
          <w:sz w:val="22"/>
          <w:szCs w:val="22"/>
        </w:rPr>
        <w:t xml:space="preserve">Dizin oluşturur; otomatik olarak '.' ve '..' girişlerini ekler.</w:t>
      </w:r>
    </w:p>
    <w:p>
      <w:pPr>
        <w:pStyle w:val="ListParagraph"/>
        <w:numPr>
          <w:ilvl w:val="0"/>
          <w:numId w:val="2"/>
        </w:numPr>
        <w:spacing w:after="40" w:before="40"/>
        <w:ind w:left="720" w:hanging="360"/>
      </w:pPr>
      <w:r>
        <w:rPr>
          <w:rFonts w:ascii="Arial" w:cs="Arial" w:eastAsia="Arial" w:hAnsi="Arial"/>
          <w:b/>
          <w:bCs/>
          <w:sz w:val="22"/>
          <w:szCs w:val="22"/>
        </w:rPr>
        <w:t xml:space="preserve">Delete – </w:t>
      </w:r>
      <w:r>
        <w:rPr>
          <w:rFonts w:ascii="Arial" w:cs="Arial" w:eastAsia="Arial" w:hAnsi="Arial"/>
          <w:b w:val="false"/>
          <w:bCs w:val="false"/>
          <w:sz w:val="22"/>
          <w:szCs w:val="22"/>
        </w:rPr>
        <w:t xml:space="preserve">Dizini siler; yalnızca '.' ve '..' dışında boş olan dizinler silinebilir.</w:t>
      </w:r>
    </w:p>
    <w:p>
      <w:pPr>
        <w:pStyle w:val="ListParagraph"/>
        <w:numPr>
          <w:ilvl w:val="0"/>
          <w:numId w:val="2"/>
        </w:numPr>
        <w:spacing w:after="40" w:before="40"/>
        <w:ind w:left="720" w:hanging="360"/>
      </w:pPr>
      <w:r>
        <w:rPr>
          <w:rFonts w:ascii="Arial" w:cs="Arial" w:eastAsia="Arial" w:hAnsi="Arial"/>
          <w:b/>
          <w:bCs/>
          <w:sz w:val="22"/>
          <w:szCs w:val="22"/>
        </w:rPr>
        <w:t xml:space="preserve">Opendir – </w:t>
      </w:r>
      <w:r>
        <w:rPr>
          <w:rFonts w:ascii="Arial" w:cs="Arial" w:eastAsia="Arial" w:hAnsi="Arial"/>
          <w:b w:val="false"/>
          <w:bCs w:val="false"/>
          <w:sz w:val="22"/>
          <w:szCs w:val="22"/>
        </w:rPr>
        <w:t xml:space="preserve">Dizini okuma için açar.</w:t>
      </w:r>
    </w:p>
    <w:p>
      <w:pPr>
        <w:pStyle w:val="ListParagraph"/>
        <w:numPr>
          <w:ilvl w:val="0"/>
          <w:numId w:val="2"/>
        </w:numPr>
        <w:spacing w:after="40" w:before="40"/>
        <w:ind w:left="720" w:hanging="360"/>
      </w:pPr>
      <w:r>
        <w:rPr>
          <w:rFonts w:ascii="Arial" w:cs="Arial" w:eastAsia="Arial" w:hAnsi="Arial"/>
          <w:b/>
          <w:bCs/>
          <w:sz w:val="22"/>
          <w:szCs w:val="22"/>
        </w:rPr>
        <w:t xml:space="preserve">Closedir – </w:t>
      </w:r>
      <w:r>
        <w:rPr>
          <w:rFonts w:ascii="Arial" w:cs="Arial" w:eastAsia="Arial" w:hAnsi="Arial"/>
          <w:b w:val="false"/>
          <w:bCs w:val="false"/>
          <w:sz w:val="22"/>
          <w:szCs w:val="22"/>
        </w:rPr>
        <w:t xml:space="preserve">Dizini kapatır.</w:t>
      </w:r>
    </w:p>
    <w:p>
      <w:pPr>
        <w:pStyle w:val="ListParagraph"/>
        <w:numPr>
          <w:ilvl w:val="0"/>
          <w:numId w:val="2"/>
        </w:numPr>
        <w:spacing w:after="40" w:before="40"/>
        <w:ind w:left="720" w:hanging="360"/>
      </w:pPr>
      <w:r>
        <w:rPr>
          <w:rFonts w:ascii="Arial" w:cs="Arial" w:eastAsia="Arial" w:hAnsi="Arial"/>
          <w:b/>
          <w:bCs/>
          <w:sz w:val="22"/>
          <w:szCs w:val="22"/>
        </w:rPr>
        <w:t xml:space="preserve">Readdir – </w:t>
      </w:r>
      <w:r>
        <w:rPr>
          <w:rFonts w:ascii="Arial" w:cs="Arial" w:eastAsia="Arial" w:hAnsi="Arial"/>
          <w:b w:val="false"/>
          <w:bCs w:val="false"/>
          <w:sz w:val="22"/>
          <w:szCs w:val="22"/>
        </w:rPr>
        <w:t xml:space="preserve">Dizin içeriğini okur; sonraki girdiyi döndürür.</w:t>
      </w:r>
    </w:p>
    <w:p>
      <w:pPr>
        <w:pStyle w:val="ListParagraph"/>
        <w:numPr>
          <w:ilvl w:val="0"/>
          <w:numId w:val="2"/>
        </w:numPr>
        <w:spacing w:after="40" w:before="40"/>
        <w:ind w:left="720" w:hanging="360"/>
      </w:pPr>
      <w:r>
        <w:rPr>
          <w:rFonts w:ascii="Arial" w:cs="Arial" w:eastAsia="Arial" w:hAnsi="Arial"/>
          <w:b/>
          <w:bCs/>
          <w:sz w:val="22"/>
          <w:szCs w:val="22"/>
        </w:rPr>
        <w:t xml:space="preserve">Rename – </w:t>
      </w:r>
      <w:r>
        <w:rPr>
          <w:rFonts w:ascii="Arial" w:cs="Arial" w:eastAsia="Arial" w:hAnsi="Arial"/>
          <w:b w:val="false"/>
          <w:bCs w:val="false"/>
          <w:sz w:val="22"/>
          <w:szCs w:val="22"/>
        </w:rPr>
        <w:t xml:space="preserve">Dizini yeniden adlandırır.</w:t>
      </w:r>
    </w:p>
    <w:p>
      <w:pPr>
        <w:pStyle w:val="ListParagraph"/>
        <w:numPr>
          <w:ilvl w:val="0"/>
          <w:numId w:val="2"/>
        </w:numPr>
        <w:spacing w:after="40" w:before="40"/>
        <w:ind w:left="720" w:hanging="360"/>
      </w:pPr>
      <w:r>
        <w:rPr>
          <w:rFonts w:ascii="Arial" w:cs="Arial" w:eastAsia="Arial" w:hAnsi="Arial"/>
          <w:b/>
          <w:bCs/>
          <w:sz w:val="22"/>
          <w:szCs w:val="22"/>
        </w:rPr>
        <w:t xml:space="preserve">Link – </w:t>
      </w:r>
      <w:r>
        <w:rPr>
          <w:rFonts w:ascii="Arial" w:cs="Arial" w:eastAsia="Arial" w:hAnsi="Arial"/>
          <w:b w:val="false"/>
          <w:bCs w:val="false"/>
          <w:sz w:val="22"/>
          <w:szCs w:val="22"/>
        </w:rPr>
        <w:t xml:space="preserve">Var olan bir dosyaya veya dizine yeni bir bağ (hard link) oluşturur.</w:t>
      </w:r>
    </w:p>
    <w:p>
      <w:pPr>
        <w:pStyle w:val="ListParagraph"/>
        <w:numPr>
          <w:ilvl w:val="0"/>
          <w:numId w:val="2"/>
        </w:numPr>
        <w:spacing w:after="40" w:before="40"/>
        <w:ind w:left="720" w:hanging="360"/>
      </w:pPr>
      <w:r>
        <w:rPr>
          <w:rFonts w:ascii="Arial" w:cs="Arial" w:eastAsia="Arial" w:hAnsi="Arial"/>
          <w:b/>
          <w:bCs/>
          <w:sz w:val="22"/>
          <w:szCs w:val="22"/>
        </w:rPr>
        <w:t xml:space="preserve">Unlink – </w:t>
      </w:r>
      <w:r>
        <w:rPr>
          <w:rFonts w:ascii="Arial" w:cs="Arial" w:eastAsia="Arial" w:hAnsi="Arial"/>
          <w:b w:val="false"/>
          <w:bCs w:val="false"/>
          <w:sz w:val="22"/>
          <w:szCs w:val="22"/>
        </w:rPr>
        <w:t xml:space="preserve">Bir dizin girişini kaldırır; bağ sayısı sıfıra düşerse dosyayı siler.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9. Dizin Uygulaması ve Paylaşımlı Dosyalar (Implementing Directories and Shared Files)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Fixed-size Entry / Sabit Boyutlu Giriş: Her dizin girişinin aynı boyutta olduğu yaklaşım.</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Variable-length Name / Değişken Uzunluklu Ad: Dosya adlarının uzunluğa göre değiştiği giriş biçimi.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In-line / Satır İçi: Dosya adının doğrudan dizin girişi içinde saklanması.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Heap / Yığın: Dosya adlarının dizin girişleri dışında ayrı bir alanda saklanması.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Shared File / Paylaşımlı Dosya: İki veya daha fazla dizinde görünen tek bir dosya.</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Hard Link / Sabit Bağ: Aynı i-node'a yönlendiren birden fazla dizin girişi.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Symbolic Link / Sembolik Bağ: Başka bir dosyanın yolunu içeren özel bir dosya.</w:t>
            </w:r>
          </w:p>
        </w:tc>
      </w:tr>
    </w:tbl>
    <w:p>
      <w:pPr>
        <w:pStyle w:val="Heading3"/>
        <w:spacing w:after="120" w:before="240"/>
      </w:pPr>
      <w:r>
        <w:rPr>
          <w:rFonts w:ascii="Arial" w:cs="Arial" w:eastAsia="Arial" w:hAnsi="Arial"/>
          <w:b/>
          <w:bCs/>
          <w:sz w:val="26"/>
          <w:szCs w:val="26"/>
        </w:rPr>
        <w:t xml:space="preserve">9.1. Dizin Girişlerinin Uygulanması (Implementing Directories)</w:t>
      </w:r>
    </w:p>
    <w:p>
      <w:pPr>
        <w:spacing w:after="80" w:before="60"/>
      </w:pPr>
      <w:r>
        <w:rPr>
          <w:rFonts w:ascii="Arial" w:cs="Arial" w:eastAsia="Arial" w:hAnsi="Arial"/>
          <w:sz w:val="22"/>
          <w:szCs w:val="22"/>
        </w:rPr>
        <w:t xml:space="preserve">Slayttaki diyagram iki yaklaşımı karşılaştırmaktadır:</w:t>
      </w:r>
    </w:p>
    <w:p>
      <w:pPr>
        <w:pStyle w:val="ListParagraph"/>
        <w:numPr>
          <w:ilvl w:val="0"/>
          <w:numId w:val="2"/>
        </w:numPr>
        <w:spacing w:after="40" w:before="40"/>
        <w:ind w:left="720" w:hanging="360"/>
      </w:pPr>
      <w:r>
        <w:rPr>
          <w:rFonts w:ascii="Arial" w:cs="Arial" w:eastAsia="Arial" w:hAnsi="Arial"/>
          <w:b/>
          <w:bCs/>
          <w:sz w:val="22"/>
          <w:szCs w:val="22"/>
        </w:rPr>
        <w:t xml:space="preserve">(a) Sabit boyutlu girişler: </w:t>
      </w:r>
      <w:r>
        <w:rPr>
          <w:rFonts w:ascii="Arial" w:cs="Arial" w:eastAsia="Arial" w:hAnsi="Arial"/>
          <w:b w:val="false"/>
          <w:bCs w:val="false"/>
          <w:sz w:val="22"/>
          <w:szCs w:val="22"/>
        </w:rPr>
        <w:t xml:space="preserve">Her dizin girişi disk adresini ve nitelikleri doğrudan tutar. Basit ama esneksizdir; sabit boyutlu dosya adları küçük olabilir ya da alan israfına yol açabilir.</w:t>
      </w:r>
    </w:p>
    <w:p>
      <w:pPr>
        <w:pStyle w:val="ListParagraph"/>
        <w:numPr>
          <w:ilvl w:val="0"/>
          <w:numId w:val="2"/>
        </w:numPr>
        <w:spacing w:after="40" w:before="40"/>
        <w:ind w:left="720" w:hanging="360"/>
      </w:pPr>
      <w:r>
        <w:rPr>
          <w:rFonts w:ascii="Arial" w:cs="Arial" w:eastAsia="Arial" w:hAnsi="Arial"/>
          <w:b/>
          <w:bCs/>
          <w:sz w:val="22"/>
          <w:szCs w:val="22"/>
        </w:rPr>
        <w:t xml:space="preserve">(b) I-node referansları: </w:t>
      </w:r>
      <w:r>
        <w:rPr>
          <w:rFonts w:ascii="Arial" w:cs="Arial" w:eastAsia="Arial" w:hAnsi="Arial"/>
          <w:b w:val="false"/>
          <w:bCs w:val="false"/>
          <w:sz w:val="22"/>
          <w:szCs w:val="22"/>
        </w:rPr>
        <w:t xml:space="preserve">Her dizin girişi yalnızca bir i-node numarasına başvurur. Nitelikler ve blok adresleri i-node içinde saklanır. Bu yaklaşım sabit bağları (hard links) çok daha temiz biçimde destekler.</w:t>
      </w:r>
    </w:p>
    <w:p>
      <w:pPr>
        <w:pStyle w:val="Heading3"/>
        <w:spacing w:after="120" w:before="240"/>
      </w:pPr>
      <w:r>
        <w:rPr>
          <w:rFonts w:ascii="Arial" w:cs="Arial" w:eastAsia="Arial" w:hAnsi="Arial"/>
          <w:b/>
          <w:bCs/>
          <w:sz w:val="26"/>
          <w:szCs w:val="26"/>
        </w:rPr>
        <w:t xml:space="preserve">9.2. Uzun Dosya Adlarının Ele Alınması (Handling Long File Names)</w:t>
      </w:r>
    </w:p>
    <w:p>
      <w:pPr>
        <w:spacing w:after="80" w:before="60"/>
      </w:pPr>
      <w:r>
        <w:rPr>
          <w:rFonts w:ascii="Arial" w:cs="Arial" w:eastAsia="Arial" w:hAnsi="Arial"/>
          <w:sz w:val="22"/>
          <w:szCs w:val="22"/>
        </w:rPr>
        <w:t xml:space="preserve">Değişken uzunluklu dosya adları iki biçimde ele alınabilir:</w:t>
      </w:r>
    </w:p>
    <w:p>
      <w:pPr>
        <w:pStyle w:val="ListParagraph"/>
        <w:numPr>
          <w:ilvl w:val="0"/>
          <w:numId w:val="2"/>
        </w:numPr>
        <w:spacing w:after="40" w:before="40"/>
        <w:ind w:left="720" w:hanging="360"/>
      </w:pPr>
      <w:r>
        <w:rPr>
          <w:rFonts w:ascii="Arial" w:cs="Arial" w:eastAsia="Arial" w:hAnsi="Arial"/>
          <w:b/>
          <w:bCs/>
          <w:sz w:val="22"/>
          <w:szCs w:val="22"/>
        </w:rPr>
        <w:t xml:space="preserve">(a) Satır içi (In-line): </w:t>
      </w:r>
      <w:r>
        <w:rPr>
          <w:rFonts w:ascii="Arial" w:cs="Arial" w:eastAsia="Arial" w:hAnsi="Arial"/>
          <w:b w:val="false"/>
          <w:bCs w:val="false"/>
          <w:sz w:val="22"/>
          <w:szCs w:val="22"/>
        </w:rPr>
        <w:t xml:space="preserve">Dosya adı doğrudan dizin girişinin içinde tutulur. Sabit bir alan tahsis edilir ya da uzunluk alanıyla birlikte değişken alan kullanılır.</w:t>
      </w:r>
    </w:p>
    <w:p>
      <w:pPr>
        <w:pStyle w:val="ListParagraph"/>
        <w:numPr>
          <w:ilvl w:val="0"/>
          <w:numId w:val="2"/>
        </w:numPr>
        <w:spacing w:after="40" w:before="40"/>
        <w:ind w:left="720" w:hanging="360"/>
      </w:pPr>
      <w:r>
        <w:rPr>
          <w:rFonts w:ascii="Arial" w:cs="Arial" w:eastAsia="Arial" w:hAnsi="Arial"/>
          <w:b/>
          <w:bCs/>
          <w:sz w:val="22"/>
          <w:szCs w:val="22"/>
        </w:rPr>
        <w:t xml:space="preserve">(b) Yığın (Heap): </w:t>
      </w:r>
      <w:r>
        <w:rPr>
          <w:rFonts w:ascii="Arial" w:cs="Arial" w:eastAsia="Arial" w:hAnsi="Arial"/>
          <w:b w:val="false"/>
          <w:bCs w:val="false"/>
          <w:sz w:val="22"/>
          <w:szCs w:val="22"/>
        </w:rPr>
        <w:t xml:space="preserve">Dosya adları, dizin girişlerinin dışında ayrı bir yığın alanında saklanır. Girişler bu alana işaretçi tutar. Büyük ve değişken uzunluklu adlar için daha esnek bir çözümdür.</w:t>
      </w:r>
    </w:p>
    <w:p>
      <w:pPr>
        <w:pStyle w:val="Heading3"/>
        <w:spacing w:after="120" w:before="240"/>
      </w:pPr>
      <w:r>
        <w:rPr>
          <w:rFonts w:ascii="Arial" w:cs="Arial" w:eastAsia="Arial" w:hAnsi="Arial"/>
          <w:b/>
          <w:bCs/>
          <w:sz w:val="26"/>
          <w:szCs w:val="26"/>
        </w:rPr>
        <w:t xml:space="preserve">9.3. Paylaşımlı Dosyalar (Shared Files)</w:t>
      </w:r>
    </w:p>
    <w:p>
      <w:pPr>
        <w:spacing w:after="80" w:before="60"/>
      </w:pPr>
      <w:r>
        <w:rPr>
          <w:rFonts w:ascii="Arial" w:cs="Arial" w:eastAsia="Arial" w:hAnsi="Arial"/>
          <w:sz w:val="22"/>
          <w:szCs w:val="22"/>
        </w:rPr>
        <w:t xml:space="preserve">Diyagram, bir dosyanın iki farklı dizinden görünebildiği bir dosya sistemi yapısını göstermektedir. Sabit bağlar (hard links) sayesinde aynı i-node'a iki farklı dizin girişi işaret eder. Veri tekrarı olmadan dosya farklı konumlardan erişilebilir hale gelir.</w:t>
      </w:r>
    </w:p>
    <w:p>
      <w:pPr>
        <w:pStyle w:val="ListParagraph"/>
        <w:numPr>
          <w:ilvl w:val="0"/>
          <w:numId w:val="2"/>
        </w:numPr>
        <w:spacing w:after="40" w:before="40"/>
        <w:ind w:left="720" w:hanging="360"/>
      </w:pPr>
      <w:r>
        <w:rPr>
          <w:rFonts w:ascii="Arial" w:cs="Arial" w:eastAsia="Arial" w:hAnsi="Arial"/>
          <w:b/>
          <w:bCs/>
          <w:sz w:val="22"/>
          <w:szCs w:val="22"/>
        </w:rPr>
        <w:t xml:space="preserve">(a) Bağlamadan önce: </w:t>
      </w:r>
      <w:r>
        <w:rPr>
          <w:rFonts w:ascii="Arial" w:cs="Arial" w:eastAsia="Arial" w:hAnsi="Arial"/>
          <w:b w:val="false"/>
          <w:bCs w:val="false"/>
          <w:sz w:val="22"/>
          <w:szCs w:val="22"/>
        </w:rPr>
        <w:t xml:space="preserve">Tek dizin girişi i-node'a işaret eder; i-node link sayısı = 1.</w:t>
      </w:r>
    </w:p>
    <w:p>
      <w:pPr>
        <w:pStyle w:val="ListParagraph"/>
        <w:numPr>
          <w:ilvl w:val="0"/>
          <w:numId w:val="2"/>
        </w:numPr>
        <w:spacing w:after="40" w:before="40"/>
        <w:ind w:left="720" w:hanging="360"/>
      </w:pPr>
      <w:r>
        <w:rPr>
          <w:rFonts w:ascii="Arial" w:cs="Arial" w:eastAsia="Arial" w:hAnsi="Arial"/>
          <w:b/>
          <w:bCs/>
          <w:sz w:val="22"/>
          <w:szCs w:val="22"/>
        </w:rPr>
        <w:t xml:space="preserve">(b) Bağlantı oluşturulduktan sonra: </w:t>
      </w:r>
      <w:r>
        <w:rPr>
          <w:rFonts w:ascii="Arial" w:cs="Arial" w:eastAsia="Arial" w:hAnsi="Arial"/>
          <w:b w:val="false"/>
          <w:bCs w:val="false"/>
          <w:sz w:val="22"/>
          <w:szCs w:val="22"/>
        </w:rPr>
        <w:t xml:space="preserve">İki dizin girişi aynı i-node'a işaret eder; link sayısı = 2.</w:t>
      </w:r>
    </w:p>
    <w:p>
      <w:pPr>
        <w:pStyle w:val="ListParagraph"/>
        <w:numPr>
          <w:ilvl w:val="0"/>
          <w:numId w:val="2"/>
        </w:numPr>
        <w:spacing w:after="40" w:before="40"/>
        <w:ind w:left="720" w:hanging="360"/>
      </w:pPr>
      <w:r>
        <w:rPr>
          <w:rFonts w:ascii="Arial" w:cs="Arial" w:eastAsia="Arial" w:hAnsi="Arial"/>
          <w:b/>
          <w:bCs/>
          <w:sz w:val="22"/>
          <w:szCs w:val="22"/>
        </w:rPr>
        <w:t xml:space="preserve">(c) Orijinal sahip dosyayı kaldırdıktan sonra: </w:t>
      </w:r>
      <w:r>
        <w:rPr>
          <w:rFonts w:ascii="Arial" w:cs="Arial" w:eastAsia="Arial" w:hAnsi="Arial"/>
          <w:b w:val="false"/>
          <w:bCs w:val="false"/>
          <w:sz w:val="22"/>
          <w:szCs w:val="22"/>
        </w:rPr>
        <w:t xml:space="preserve">Orijinal giriş silinir, link sayısı = 1 olur. Dosya hâlâ var olur; diğer kullanıcı erişimini sürdürebilir.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10. Sanal Dosya Sistemi (Virtual File Systems – VFS)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VFS (Virtual File System): Farklı somut dosya sistemi implementasyonlarını ortak bir arayüz altında soyutlayan katman.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Concrete File System / Somut Dosya Sistemi: ext4, FAT32, NTFS gibi gerçek implementasyonlar.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Abstraction Layer / Soyutlama Katmanı: Farklılıkları gizleyerek ortak bir arayüz sunan yazılım katmanı.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vnode / v-düğüm: VFS katmanındaki sanal düğüm; her açık dosyayı temsil eder.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Superblock Operations: Dosya sistemi düzeyinde operasyonlar (bağlama, çıkarma vb.).</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Inode Operations: I-node düzeyinde operasyonlar (oluşturma, silme vb.).</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Operations: Dosya düzeyinde operasyonlar (okuma, yazma, arama vb.).</w:t>
            </w:r>
          </w:p>
        </w:tc>
      </w:tr>
    </w:tbl>
    <w:p>
      <w:pPr>
        <w:pStyle w:val="Heading3"/>
        <w:spacing w:after="120" w:before="240"/>
      </w:pPr>
      <w:r>
        <w:rPr>
          <w:rFonts w:ascii="Arial" w:cs="Arial" w:eastAsia="Arial" w:hAnsi="Arial"/>
          <w:b/>
          <w:bCs/>
          <w:sz w:val="26"/>
          <w:szCs w:val="26"/>
        </w:rPr>
        <w:t xml:space="preserve">10.1. Sanal Dosya Sisteminin Konumu (Position of the VFS)</w:t>
      </w:r>
    </w:p>
    <w:p>
      <w:pPr>
        <w:spacing w:after="80" w:before="60"/>
      </w:pPr>
      <w:r>
        <w:rPr>
          <w:rFonts w:ascii="Arial" w:cs="Arial" w:eastAsia="Arial" w:hAnsi="Arial"/>
          <w:sz w:val="22"/>
          <w:szCs w:val="22"/>
        </w:rPr>
        <w:t xml:space="preserve">VFS diyagramı katmanlı bir yapıyı göstermektedir: En üstte kullanıcı süreçleri, ardından VFS katmanı ve en altta farklı somut dosya sistemleri (ext4, FAT, NFS vb.) yer almaktadır. Tüm modern işletim sistemleri birden fazla dosya sistemi türünü destekler; bu farklılıklar soyutlama katmanı tarafından gizlenir.</w:t>
      </w:r>
    </w:p>
    <w:p>
      <w:pPr>
        <w:pStyle w:val="Heading3"/>
        <w:spacing w:after="120" w:before="240"/>
      </w:pPr>
      <w:r>
        <w:rPr>
          <w:rFonts w:ascii="Arial" w:cs="Arial" w:eastAsia="Arial" w:hAnsi="Arial"/>
          <w:b/>
          <w:bCs/>
          <w:sz w:val="26"/>
          <w:szCs w:val="26"/>
        </w:rPr>
        <w:t xml:space="preserve">10.2. VFS Veri Yapıları ve Kod Akışı (VFS Data Structures and Code for a Read)</w:t>
      </w:r>
    </w:p>
    <w:p>
      <w:pPr>
        <w:spacing w:after="80" w:before="60"/>
      </w:pPr>
      <w:r>
        <w:rPr>
          <w:rFonts w:ascii="Arial" w:cs="Arial" w:eastAsia="Arial" w:hAnsi="Arial"/>
          <w:sz w:val="22"/>
          <w:szCs w:val="22"/>
        </w:rPr>
        <w:t xml:space="preserve">Bu diyagram, bir okuma (read) işleminin nasıl gerçekleştiğini basitleştirilmiş biçimde göstermektedir. Kullanıcı süreci read() çağrısını yapar; VFS bu çağrıyı ilgili somut dosya sistemine yönlendirir; somut dosya sistemi gerçek disk I/O'sunu gerçekleştirir. VFS, yukarıdaki katmanlara tek tip bir arayüz sunarken aşağıdaki katmanlarda farklı implementasyonların bulunmasına olanak tanır.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11. Disk Alan Yönetimi (Disk Space Management)</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Block Size / Blok Boyutu: Dosya sistemi tahsisinin temel birimi.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Internal Fragmentation / İç Parçalanma: Tahsis edilen blokların tam olarak kullanılamaması nedeniyle oluşan atık alan.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Data Rate / Veri Transfer Hızı: Diskten birim zamanda okunabilen veri miktarı.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Space Efficiency / Alan Verimliliği: Disk alanının etkin kullanım oranı.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Bitmap / Bit Haritası: Her bit, bir bloğun dolu (1) ya da boş (0) olduğunu gösterir.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Free List / Boş Blok Listesi: Boş disk bloklarının bağlı liste olarak saklanması.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Disk Quota / Disk Kotası: Kullanıcı ya da grup başına izin verilen maksimum disk alanı.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Quota Table / Kota Tablosu: Kullanıcı başına disk kullanımını izleyen tablo.</w:t>
            </w:r>
          </w:p>
        </w:tc>
      </w:tr>
    </w:tbl>
    <w:p>
      <w:pPr>
        <w:pStyle w:val="Heading3"/>
        <w:spacing w:after="120" w:before="240"/>
      </w:pPr>
      <w:r>
        <w:rPr>
          <w:rFonts w:ascii="Arial" w:cs="Arial" w:eastAsia="Arial" w:hAnsi="Arial"/>
          <w:b/>
          <w:bCs/>
          <w:sz w:val="26"/>
          <w:szCs w:val="26"/>
        </w:rPr>
        <w:t xml:space="preserve">11.1. Blok Boyutu Seçimi (Block Size Selection)</w:t>
      </w:r>
    </w:p>
    <w:p>
      <w:pPr>
        <w:spacing w:after="80" w:before="60"/>
      </w:pPr>
      <w:r>
        <w:rPr>
          <w:rFonts w:ascii="Arial" w:cs="Arial" w:eastAsia="Arial" w:hAnsi="Arial"/>
          <w:sz w:val="22"/>
          <w:szCs w:val="22"/>
        </w:rPr>
        <w:t xml:space="preserve">Blok boyutu iki önemli metrik arasındaki dengeyi doğrudan etkiler:</w:t>
      </w:r>
    </w:p>
    <w:p>
      <w:pPr>
        <w:pStyle w:val="ListParagraph"/>
        <w:numPr>
          <w:ilvl w:val="0"/>
          <w:numId w:val="2"/>
        </w:numPr>
        <w:spacing w:after="40" w:before="40"/>
        <w:ind w:left="720" w:hanging="360"/>
      </w:pPr>
      <w:r>
        <w:rPr>
          <w:rFonts w:ascii="Arial" w:cs="Arial" w:eastAsia="Arial" w:hAnsi="Arial"/>
          <w:b/>
          <w:bCs/>
          <w:sz w:val="22"/>
          <w:szCs w:val="22"/>
        </w:rPr>
        <w:t xml:space="preserve">Veri hızı (Data rate): </w:t>
      </w:r>
      <w:r>
        <w:rPr>
          <w:rFonts w:ascii="Arial" w:cs="Arial" w:eastAsia="Arial" w:hAnsi="Arial"/>
          <w:b w:val="false"/>
          <w:bCs w:val="false"/>
          <w:sz w:val="22"/>
          <w:szCs w:val="22"/>
        </w:rPr>
        <w:t xml:space="preserve">Büyük bloklar, sıralı okumaları daha verimli kılar. Disk kafasının hareket etmesi gerektiği süre görece azalır.</w:t>
      </w:r>
    </w:p>
    <w:p>
      <w:pPr>
        <w:pStyle w:val="ListParagraph"/>
        <w:numPr>
          <w:ilvl w:val="0"/>
          <w:numId w:val="2"/>
        </w:numPr>
        <w:spacing w:after="40" w:before="40"/>
        <w:ind w:left="720" w:hanging="360"/>
      </w:pPr>
      <w:r>
        <w:rPr>
          <w:rFonts w:ascii="Arial" w:cs="Arial" w:eastAsia="Arial" w:hAnsi="Arial"/>
          <w:b/>
          <w:bCs/>
          <w:sz w:val="22"/>
          <w:szCs w:val="22"/>
        </w:rPr>
        <w:t xml:space="preserve">Alan verimliliği (Space efficiency): </w:t>
      </w:r>
      <w:r>
        <w:rPr>
          <w:rFonts w:ascii="Arial" w:cs="Arial" w:eastAsia="Arial" w:hAnsi="Arial"/>
          <w:b w:val="false"/>
          <w:bCs w:val="false"/>
          <w:sz w:val="22"/>
          <w:szCs w:val="22"/>
        </w:rPr>
        <w:t xml:space="preserve">Büyük bloklar, küçük dosyalar için iç parçalanmaya (internal fragmentation) yol açar. Örneğin blok boyutu 4 KB iken 1 baytlık bir dosya 4 KB tahsis gerektirir.</w:t>
      </w:r>
    </w:p>
    <w:p>
      <w:pPr>
        <w:spacing w:after="80" w:before="60"/>
      </w:pPr>
      <w:r>
        <w:rPr>
          <w:rFonts w:ascii="Arial" w:cs="Arial" w:eastAsia="Arial" w:hAnsi="Arial"/>
          <w:sz w:val="22"/>
          <w:szCs w:val="22"/>
        </w:rPr>
        <w:t xml:space="preserve">Grafik açıklaması: Kesintisiz eğri (sol eksen) diskin veri hızını göstermektedir ve blok boyutu büyüdükçe artar. Kesikli eğri (sağ eksen) disk alanı verimliliğini göstermektedir ve büyük blok boyutlarında azalır. Tüm dosyaların 4 KB olduğu varsayımıyla oluşturulan bu grafikte her iki metriği en iyi dengeleyen blok boyutu ortaya çıkmaktadır. Genellikle 1 KB ile 8 KB arasındaki değerler optimal kabul edilir.</w:t>
      </w:r>
    </w:p>
    <w:p>
      <w:pPr>
        <w:spacing w:after="80" w:before="60"/>
      </w:pPr>
      <w:r>
        <w:rPr>
          <w:rFonts w:ascii="Arial" w:cs="Arial" w:eastAsia="Arial" w:hAnsi="Arial"/>
          <w:sz w:val="22"/>
          <w:szCs w:val="22"/>
        </w:rPr>
        <w:t xml:space="preserve">Dosya boyutu dağılımı grafiği, dosyaların büyük çoğunluğunun oldukça küçük olduğunu göstermektedir. Bu, küçük dosyaların yaygınlığı nedeniyle aşırı büyük blok boyutlarının alan israfına yol açacağını açıkça ortaya koymaktadır.</w:t>
      </w:r>
    </w:p>
    <w:p>
      <w:pPr>
        <w:pStyle w:val="Heading3"/>
        <w:spacing w:after="120" w:before="240"/>
      </w:pPr>
      <w:r>
        <w:rPr>
          <w:rFonts w:ascii="Arial" w:cs="Arial" w:eastAsia="Arial" w:hAnsi="Arial"/>
          <w:b/>
          <w:bCs/>
          <w:sz w:val="26"/>
          <w:szCs w:val="26"/>
        </w:rPr>
        <w:t xml:space="preserve">11.2. Boş Blokların Takibi (Keeping Track of Free Blocks)</w:t>
      </w:r>
    </w:p>
    <w:p>
      <w:pPr>
        <w:spacing w:after="80" w:before="60"/>
      </w:pPr>
      <w:r>
        <w:rPr>
          <w:rFonts w:ascii="Arial" w:cs="Arial" w:eastAsia="Arial" w:hAnsi="Arial"/>
          <w:sz w:val="22"/>
          <w:szCs w:val="22"/>
        </w:rPr>
        <w:t xml:space="preserve">İki temel yöntem kullanılır:</w:t>
      </w:r>
    </w:p>
    <w:p>
      <w:pPr>
        <w:pStyle w:val="ListParagraph"/>
        <w:numPr>
          <w:ilvl w:val="0"/>
          <w:numId w:val="2"/>
        </w:numPr>
        <w:spacing w:after="40" w:before="40"/>
        <w:ind w:left="720" w:hanging="360"/>
      </w:pPr>
      <w:r>
        <w:rPr>
          <w:rFonts w:ascii="Arial" w:cs="Arial" w:eastAsia="Arial" w:hAnsi="Arial"/>
          <w:b/>
          <w:bCs/>
          <w:sz w:val="22"/>
          <w:szCs w:val="22"/>
        </w:rPr>
        <w:t xml:space="preserve">(a) Bağlı Liste (Linked List / Free List): </w:t>
      </w:r>
      <w:r>
        <w:rPr>
          <w:rFonts w:ascii="Arial" w:cs="Arial" w:eastAsia="Arial" w:hAnsi="Arial"/>
          <w:b w:val="false"/>
          <w:bCs w:val="false"/>
          <w:sz w:val="22"/>
          <w:szCs w:val="22"/>
        </w:rPr>
        <w:t xml:space="preserve">Boş bloklar birbiriyle bağlı listede tutulur. Her blok, bir sonraki boş bloğun adresini içerir. Diyagramda 1 KB'lık disk bloklarının 256 adet 32-bit blok numarası tutabildiği gösterilmektedir; birden fazla tam blok, kendi aralarında zincir oluşturur.</w:t>
      </w:r>
    </w:p>
    <w:p>
      <w:pPr>
        <w:pStyle w:val="ListParagraph"/>
        <w:numPr>
          <w:ilvl w:val="0"/>
          <w:numId w:val="2"/>
        </w:numPr>
        <w:spacing w:after="40" w:before="40"/>
        <w:ind w:left="720" w:hanging="360"/>
      </w:pPr>
      <w:r>
        <w:rPr>
          <w:rFonts w:ascii="Arial" w:cs="Arial" w:eastAsia="Arial" w:hAnsi="Arial"/>
          <w:b/>
          <w:bCs/>
          <w:sz w:val="22"/>
          <w:szCs w:val="22"/>
        </w:rPr>
        <w:t xml:space="preserve">(b) Bit Haritası (Bitmap): </w:t>
      </w:r>
      <w:r>
        <w:rPr>
          <w:rFonts w:ascii="Arial" w:cs="Arial" w:eastAsia="Arial" w:hAnsi="Arial"/>
          <w:b w:val="false"/>
          <w:bCs w:val="false"/>
          <w:sz w:val="22"/>
          <w:szCs w:val="22"/>
        </w:rPr>
        <w:t xml:space="preserve">Her disk bloğu için bir bit ayrılır: 1 kullanımda, 0 boş. Diyagramda blok numaraları 0-15 arası olan bir disk için iki satır 16-bit'lik bit haritası gösterilmektedir. Her bitin durumu o bloğun durumuna karşılık gelir.</w:t>
      </w:r>
    </w:p>
    <w:p>
      <w:pPr>
        <w:spacing w:after="80" w:before="60"/>
      </w:pPr>
      <w:r>
        <w:rPr>
          <w:rFonts w:ascii="Arial" w:cs="Arial" w:eastAsia="Arial" w:hAnsi="Arial"/>
          <w:sz w:val="22"/>
          <w:szCs w:val="22"/>
        </w:rPr>
        <w:t xml:space="preserve">Bit haritası yöntemi bellekte çok az yer tutar ve tahsis/serbest bırakma işlemlerini hızlıca gerçekleştirir. Bağlı liste yöntemi ise büyük ardışık alan bulmayı güçleştirir.</w:t>
      </w:r>
    </w:p>
    <w:p>
      <w:pPr>
        <w:pStyle w:val="Heading3"/>
        <w:spacing w:after="120" w:before="240"/>
      </w:pPr>
      <w:r>
        <w:rPr>
          <w:rFonts w:ascii="Arial" w:cs="Arial" w:eastAsia="Arial" w:hAnsi="Arial"/>
          <w:b/>
          <w:bCs/>
          <w:sz w:val="26"/>
          <w:szCs w:val="26"/>
        </w:rPr>
        <w:t xml:space="preserve">11.3. Disk Kotaları (Disk Quotas)</w:t>
      </w:r>
    </w:p>
    <w:p>
      <w:pPr>
        <w:spacing w:after="80" w:before="60"/>
      </w:pPr>
      <w:r>
        <w:rPr>
          <w:rFonts w:ascii="Arial" w:cs="Arial" w:eastAsia="Arial" w:hAnsi="Arial"/>
          <w:sz w:val="22"/>
          <w:szCs w:val="22"/>
        </w:rPr>
        <w:t xml:space="preserve">Kotalar, kullanıcı ya da grup bazında izleyen bir kota tablosu aracılığıyla uygulanır. Tablo şu bilgileri saklar:</w:t>
      </w:r>
    </w:p>
    <w:p>
      <w:pPr>
        <w:pStyle w:val="ListParagraph"/>
        <w:numPr>
          <w:ilvl w:val="0"/>
          <w:numId w:val="2"/>
        </w:numPr>
        <w:spacing w:after="40" w:before="40"/>
        <w:ind w:left="720" w:hanging="360"/>
      </w:pPr>
      <w:r>
        <w:rPr>
          <w:rFonts w:ascii="Arial" w:cs="Arial" w:eastAsia="Arial" w:hAnsi="Arial"/>
          <w:sz w:val="22"/>
          <w:szCs w:val="22"/>
        </w:rPr>
        <w:t xml:space="preserve">Kullanıcı kimliği (user ID)</w:t>
      </w:r>
    </w:p>
    <w:p>
      <w:pPr>
        <w:pStyle w:val="ListParagraph"/>
        <w:numPr>
          <w:ilvl w:val="0"/>
          <w:numId w:val="2"/>
        </w:numPr>
        <w:spacing w:after="40" w:before="40"/>
        <w:ind w:left="720" w:hanging="360"/>
      </w:pPr>
      <w:r>
        <w:rPr>
          <w:rFonts w:ascii="Arial" w:cs="Arial" w:eastAsia="Arial" w:hAnsi="Arial"/>
          <w:sz w:val="22"/>
          <w:szCs w:val="22"/>
        </w:rPr>
        <w:t xml:space="preserve">Tahsis edilen blok sayısı (ve üst sınır)</w:t>
      </w:r>
    </w:p>
    <w:p>
      <w:pPr>
        <w:pStyle w:val="ListParagraph"/>
        <w:numPr>
          <w:ilvl w:val="0"/>
          <w:numId w:val="2"/>
        </w:numPr>
        <w:spacing w:after="40" w:before="40"/>
        <w:ind w:left="720" w:hanging="360"/>
      </w:pPr>
      <w:r>
        <w:rPr>
          <w:rFonts w:ascii="Arial" w:cs="Arial" w:eastAsia="Arial" w:hAnsi="Arial"/>
          <w:sz w:val="22"/>
          <w:szCs w:val="22"/>
        </w:rPr>
        <w:t xml:space="preserve">Tahsis edilen i-node sayısı (ve üst sınır)</w:t>
      </w:r>
    </w:p>
    <w:p>
      <w:pPr>
        <w:pStyle w:val="ListParagraph"/>
        <w:numPr>
          <w:ilvl w:val="0"/>
          <w:numId w:val="2"/>
        </w:numPr>
        <w:spacing w:after="40" w:before="40"/>
        <w:ind w:left="720" w:hanging="360"/>
      </w:pPr>
      <w:r>
        <w:rPr>
          <w:rFonts w:ascii="Arial" w:cs="Arial" w:eastAsia="Arial" w:hAnsi="Arial"/>
          <w:sz w:val="22"/>
          <w:szCs w:val="22"/>
        </w:rPr>
        <w:t xml:space="preserve">Yazılan veya okunan bayt sayısı</w:t>
      </w:r>
    </w:p>
    <w:p>
      <w:pPr>
        <w:spacing w:after="80" w:before="60"/>
      </w:pPr>
      <w:r>
        <w:rPr>
          <w:rFonts w:ascii="Arial" w:cs="Arial" w:eastAsia="Arial" w:hAnsi="Arial"/>
          <w:sz w:val="22"/>
          <w:szCs w:val="22"/>
        </w:rPr>
        <w:t xml:space="preserve">Diyagram, kotaların açık dosyalar tablosu ile kota tablosu arasındaki bağlantılar aracılığıyla kullanıcı başına izlendiğini göstermektedir.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12. Dosya Sistemi Yedeklemeleri (File System Backups)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Backup / Yedekleme: Verinin kaybolmasına ya da bozulmasına karşı oluşturulan kopyalar.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Physical Dump / Fiziksel Döküm: Diskin blok blok kopyalanması.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Logical Dump / Mantıksal Döküm: Dizin ağacında gezinerek dosyaların özyinelemeli olarak yedeklenmesi.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Incremental Dump / Artımlı Döküm: Yalnızca son yedeklemeden bu yana değişen dosyaları yedekleme.</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Full Dump / Tam Yedekleme: Tüm dosya sisteminin yedeklenmesi (Düzey 0).</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i-node bitmap / i-node bit haritası: Hangi i-node'ların değiştirildiğini izleyen bitmap.</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Dump Level / Yedekleme Düzeyi: Unix yedekleme düzey sistemi (0=tam, 1+=artımlı).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Recovery / Kurtarma: Yedekten geri yükleme işlemi.</w:t>
            </w:r>
          </w:p>
        </w:tc>
      </w:tr>
    </w:tbl>
    <w:p>
      <w:pPr>
        <w:pStyle w:val="Heading3"/>
        <w:spacing w:after="120" w:before="240"/>
      </w:pPr>
      <w:r>
        <w:rPr>
          <w:rFonts w:ascii="Arial" w:cs="Arial" w:eastAsia="Arial" w:hAnsi="Arial"/>
          <w:b/>
          <w:bCs/>
          <w:sz w:val="26"/>
          <w:szCs w:val="26"/>
        </w:rPr>
        <w:t xml:space="preserve">12.1. Neden Yedekleme? (Why Backup?)</w:t>
      </w:r>
    </w:p>
    <w:p>
      <w:pPr>
        <w:spacing w:after="80" w:before="60"/>
      </w:pPr>
      <w:r>
        <w:rPr>
          <w:rFonts w:ascii="Arial" w:cs="Arial" w:eastAsia="Arial" w:hAnsi="Arial"/>
          <w:sz w:val="22"/>
          <w:szCs w:val="22"/>
        </w:rPr>
        <w:t xml:space="preserve">Yedeklemeler genellikle iki temel nedenden dolayı gerçekleştirilir:</w:t>
      </w:r>
    </w:p>
    <w:p>
      <w:pPr>
        <w:pStyle w:val="ListParagraph"/>
        <w:numPr>
          <w:ilvl w:val="0"/>
          <w:numId w:val="2"/>
        </w:numPr>
        <w:spacing w:after="40" w:before="40"/>
        <w:ind w:left="720" w:hanging="360"/>
      </w:pPr>
      <w:r>
        <w:rPr>
          <w:rFonts w:ascii="Arial" w:cs="Arial" w:eastAsia="Arial" w:hAnsi="Arial"/>
          <w:b/>
          <w:bCs/>
          <w:sz w:val="22"/>
          <w:szCs w:val="22"/>
        </w:rPr>
        <w:t xml:space="preserve">Felaket kurtarma (Disaster recovery): </w:t>
      </w:r>
      <w:r>
        <w:rPr>
          <w:rFonts w:ascii="Arial" w:cs="Arial" w:eastAsia="Arial" w:hAnsi="Arial"/>
          <w:b w:val="false"/>
          <w:bCs w:val="false"/>
          <w:sz w:val="22"/>
          <w:szCs w:val="22"/>
        </w:rPr>
        <w:t xml:space="preserve">Donanım arızası, yangın, sel gibi olaylardan kurtarılma.</w:t>
      </w:r>
    </w:p>
    <w:p>
      <w:pPr>
        <w:pStyle w:val="ListParagraph"/>
        <w:numPr>
          <w:ilvl w:val="0"/>
          <w:numId w:val="2"/>
        </w:numPr>
        <w:spacing w:after="40" w:before="40"/>
        <w:ind w:left="720" w:hanging="360"/>
      </w:pPr>
      <w:r>
        <w:rPr>
          <w:rFonts w:ascii="Arial" w:cs="Arial" w:eastAsia="Arial" w:hAnsi="Arial"/>
          <w:b/>
          <w:bCs/>
          <w:sz w:val="22"/>
          <w:szCs w:val="22"/>
        </w:rPr>
        <w:t xml:space="preserve">Dikkatsizlikten kurtarma (Recovery from stupidity): </w:t>
      </w:r>
      <w:r>
        <w:rPr>
          <w:rFonts w:ascii="Arial" w:cs="Arial" w:eastAsia="Arial" w:hAnsi="Arial"/>
          <w:b w:val="false"/>
          <w:bCs w:val="false"/>
          <w:sz w:val="22"/>
          <w:szCs w:val="22"/>
        </w:rPr>
        <w:t xml:space="preserve">Yanlışlıkla silinen dosyaları ya da üzerine yazılan verileri geri alma.</w:t>
      </w:r>
    </w:p>
    <w:p>
      <w:pPr>
        <w:pStyle w:val="Heading3"/>
        <w:spacing w:after="120" w:before="240"/>
      </w:pPr>
      <w:r>
        <w:rPr>
          <w:rFonts w:ascii="Arial" w:cs="Arial" w:eastAsia="Arial" w:hAnsi="Arial"/>
          <w:b/>
          <w:bCs/>
          <w:sz w:val="26"/>
          <w:szCs w:val="26"/>
        </w:rPr>
        <w:t xml:space="preserve">12.2. Yedeklemeyle İlgili Temel Sorular (Key Questions About Backup)</w:t>
      </w:r>
    </w:p>
    <w:p>
      <w:pPr>
        <w:pStyle w:val="ListParagraph"/>
        <w:numPr>
          <w:ilvl w:val="0"/>
          <w:numId w:val="2"/>
        </w:numPr>
        <w:spacing w:after="40" w:before="40"/>
        <w:ind w:left="720" w:hanging="360"/>
      </w:pPr>
      <w:r>
        <w:rPr>
          <w:rFonts w:ascii="Arial" w:cs="Arial" w:eastAsia="Arial" w:hAnsi="Arial"/>
          <w:b/>
          <w:bCs/>
          <w:sz w:val="22"/>
          <w:szCs w:val="22"/>
        </w:rPr>
        <w:t xml:space="preserve">Ne yedeklenecek? </w:t>
      </w:r>
      <w:r>
        <w:rPr>
          <w:rFonts w:ascii="Arial" w:cs="Arial" w:eastAsia="Arial" w:hAnsi="Arial"/>
          <w:b w:val="false"/>
          <w:bCs w:val="false"/>
          <w:sz w:val="22"/>
          <w:szCs w:val="22"/>
        </w:rPr>
        <w:t xml:space="preserve">Tüm sistem mi yoksa belirli bir kısmı mı?</w:t>
      </w:r>
    </w:p>
    <w:p>
      <w:pPr>
        <w:pStyle w:val="ListParagraph"/>
        <w:numPr>
          <w:ilvl w:val="0"/>
          <w:numId w:val="2"/>
        </w:numPr>
        <w:spacing w:after="40" w:before="40"/>
        <w:ind w:left="720" w:hanging="360"/>
      </w:pPr>
      <w:r>
        <w:rPr>
          <w:rFonts w:ascii="Arial" w:cs="Arial" w:eastAsia="Arial" w:hAnsi="Arial"/>
          <w:b/>
          <w:bCs/>
          <w:sz w:val="22"/>
          <w:szCs w:val="22"/>
        </w:rPr>
        <w:t xml:space="preserve">Ne zaman yedeklenecek? </w:t>
      </w:r>
      <w:r>
        <w:rPr>
          <w:rFonts w:ascii="Arial" w:cs="Arial" w:eastAsia="Arial" w:hAnsi="Arial"/>
          <w:b w:val="false"/>
          <w:bCs w:val="false"/>
          <w:sz w:val="22"/>
          <w:szCs w:val="22"/>
        </w:rPr>
        <w:t xml:space="preserve">Değişmeyen dosyalar dahil mi, artımlı döküm mi?</w:t>
      </w:r>
    </w:p>
    <w:p>
      <w:pPr>
        <w:pStyle w:val="ListParagraph"/>
        <w:numPr>
          <w:ilvl w:val="0"/>
          <w:numId w:val="2"/>
        </w:numPr>
        <w:spacing w:after="40" w:before="40"/>
        <w:ind w:left="720" w:hanging="360"/>
      </w:pPr>
      <w:r>
        <w:rPr>
          <w:rFonts w:ascii="Arial" w:cs="Arial" w:eastAsia="Arial" w:hAnsi="Arial"/>
          <w:b/>
          <w:bCs/>
          <w:sz w:val="22"/>
          <w:szCs w:val="22"/>
        </w:rPr>
        <w:t xml:space="preserve">Sıkıştırma: </w:t>
      </w:r>
      <w:r>
        <w:rPr>
          <w:rFonts w:ascii="Arial" w:cs="Arial" w:eastAsia="Arial" w:hAnsi="Arial"/>
          <w:b w:val="false"/>
          <w:bCs w:val="false"/>
          <w:sz w:val="22"/>
          <w:szCs w:val="22"/>
        </w:rPr>
        <w:t xml:space="preserve">Uygulanacak mı?</w:t>
      </w:r>
    </w:p>
    <w:p>
      <w:pPr>
        <w:pStyle w:val="ListParagraph"/>
        <w:numPr>
          <w:ilvl w:val="0"/>
          <w:numId w:val="2"/>
        </w:numPr>
        <w:spacing w:after="40" w:before="40"/>
        <w:ind w:left="720" w:hanging="360"/>
      </w:pPr>
      <w:r>
        <w:rPr>
          <w:rFonts w:ascii="Arial" w:cs="Arial" w:eastAsia="Arial" w:hAnsi="Arial"/>
          <w:b/>
          <w:bCs/>
          <w:sz w:val="22"/>
          <w:szCs w:val="22"/>
        </w:rPr>
        <w:t xml:space="preserve">Online / Offline: </w:t>
      </w:r>
      <w:r>
        <w:rPr>
          <w:rFonts w:ascii="Arial" w:cs="Arial" w:eastAsia="Arial" w:hAnsi="Arial"/>
          <w:b w:val="false"/>
          <w:bCs w:val="false"/>
          <w:sz w:val="22"/>
          <w:szCs w:val="22"/>
        </w:rPr>
        <w:t xml:space="preserve">Sistem çalışırken mi yoksa durdurularak mı yedekleme?</w:t>
      </w:r>
    </w:p>
    <w:p>
      <w:pPr>
        <w:pStyle w:val="ListParagraph"/>
        <w:numPr>
          <w:ilvl w:val="0"/>
          <w:numId w:val="2"/>
        </w:numPr>
        <w:spacing w:after="40" w:before="40"/>
        <w:ind w:left="720" w:hanging="360"/>
      </w:pPr>
      <w:r>
        <w:rPr>
          <w:rFonts w:ascii="Arial" w:cs="Arial" w:eastAsia="Arial" w:hAnsi="Arial"/>
          <w:b/>
          <w:bCs/>
          <w:sz w:val="22"/>
          <w:szCs w:val="22"/>
        </w:rPr>
        <w:t xml:space="preserve">Teknik olmayan konular: </w:t>
      </w:r>
      <w:r>
        <w:rPr>
          <w:rFonts w:ascii="Arial" w:cs="Arial" w:eastAsia="Arial" w:hAnsi="Arial"/>
          <w:b w:val="false"/>
          <w:bCs w:val="false"/>
          <w:sz w:val="22"/>
          <w:szCs w:val="22"/>
        </w:rPr>
        <w:t xml:space="preserve">Güvenlik, gizlilik, depolama ortamının güvenliği vb.</w:t>
      </w:r>
    </w:p>
    <w:p>
      <w:pPr>
        <w:pStyle w:val="Heading3"/>
        <w:spacing w:after="120" w:before="240"/>
      </w:pPr>
      <w:r>
        <w:rPr>
          <w:rFonts w:ascii="Arial" w:cs="Arial" w:eastAsia="Arial" w:hAnsi="Arial"/>
          <w:b/>
          <w:bCs/>
          <w:sz w:val="26"/>
          <w:szCs w:val="26"/>
        </w:rPr>
        <w:t xml:space="preserve">12.3. Fiziksel Döküm (Physical Dump)</w:t>
      </w:r>
    </w:p>
    <w:p>
      <w:pPr>
        <w:pStyle w:val="ListParagraph"/>
        <w:numPr>
          <w:ilvl w:val="0"/>
          <w:numId w:val="2"/>
        </w:numPr>
        <w:spacing w:after="40" w:before="40"/>
        <w:ind w:left="720" w:hanging="360"/>
      </w:pPr>
      <w:r>
        <w:rPr>
          <w:rFonts w:ascii="Arial" w:cs="Arial" w:eastAsia="Arial" w:hAnsi="Arial"/>
          <w:b/>
          <w:bCs/>
          <w:sz w:val="22"/>
          <w:szCs w:val="22"/>
        </w:rPr>
        <w:t xml:space="preserve">Yöntem: </w:t>
      </w:r>
      <w:r>
        <w:rPr>
          <w:rFonts w:ascii="Arial" w:cs="Arial" w:eastAsia="Arial" w:hAnsi="Arial"/>
          <w:b w:val="false"/>
          <w:bCs w:val="false"/>
          <w:sz w:val="22"/>
          <w:szCs w:val="22"/>
        </w:rPr>
        <w:t xml:space="preserve">Blok 0'dan başlanarak tüm disk birebir kopyalanır.</w:t>
      </w:r>
    </w:p>
    <w:p>
      <w:pPr>
        <w:pStyle w:val="ListParagraph"/>
        <w:numPr>
          <w:ilvl w:val="0"/>
          <w:numId w:val="2"/>
        </w:numPr>
        <w:spacing w:after="40" w:before="40"/>
        <w:ind w:left="720" w:hanging="360"/>
      </w:pPr>
      <w:r>
        <w:rPr>
          <w:rFonts w:ascii="Arial" w:cs="Arial" w:eastAsia="Arial" w:hAnsi="Arial"/>
          <w:b/>
          <w:bCs/>
          <w:sz w:val="22"/>
          <w:szCs w:val="22"/>
        </w:rPr>
        <w:t xml:space="preserve">Avantajlar: </w:t>
      </w:r>
      <w:r>
        <w:rPr>
          <w:rFonts w:ascii="Arial" w:cs="Arial" w:eastAsia="Arial" w:hAnsi="Arial"/>
          <w:b w:val="false"/>
          <w:bCs w:val="false"/>
          <w:sz w:val="22"/>
          <w:szCs w:val="22"/>
        </w:rPr>
        <w:t xml:space="preserve">Güvenilir (birebir kopyalama), hızlı.</w:t>
      </w:r>
    </w:p>
    <w:p>
      <w:pPr>
        <w:pStyle w:val="ListParagraph"/>
        <w:numPr>
          <w:ilvl w:val="0"/>
          <w:numId w:val="2"/>
        </w:numPr>
        <w:spacing w:after="40" w:before="40"/>
        <w:ind w:left="720" w:hanging="360"/>
      </w:pPr>
      <w:r>
        <w:rPr>
          <w:rFonts w:ascii="Arial" w:cs="Arial" w:eastAsia="Arial" w:hAnsi="Arial"/>
          <w:b/>
          <w:bCs/>
          <w:sz w:val="22"/>
          <w:szCs w:val="22"/>
        </w:rPr>
        <w:t xml:space="preserve">Dezavantajlar: </w:t>
      </w:r>
      <w:r>
        <w:rPr>
          <w:rFonts w:ascii="Arial" w:cs="Arial" w:eastAsia="Arial" w:hAnsi="Arial"/>
          <w:b w:val="false"/>
          <w:bCs w:val="false"/>
          <w:sz w:val="22"/>
          <w:szCs w:val="22"/>
        </w:rPr>
        <w:t xml:space="preserve">İsrafçı: boş bloklar ve kötü bloklar da kopyalanır. Yalnızca özdeş geometriye sahip diske geri yüklenebilir. Artımlı döküm desteklenmez.</w:t>
      </w:r>
    </w:p>
    <w:p>
      <w:pPr>
        <w:pStyle w:val="Heading3"/>
        <w:spacing w:after="120" w:before="240"/>
      </w:pPr>
      <w:r>
        <w:rPr>
          <w:rFonts w:ascii="Arial" w:cs="Arial" w:eastAsia="Arial" w:hAnsi="Arial"/>
          <w:b/>
          <w:bCs/>
          <w:sz w:val="26"/>
          <w:szCs w:val="26"/>
        </w:rPr>
        <w:t xml:space="preserve">12.4. Mantıksal Döküm (Logical Dump)</w:t>
      </w:r>
    </w:p>
    <w:p>
      <w:pPr>
        <w:spacing w:after="80" w:before="60"/>
      </w:pPr>
      <w:r>
        <w:rPr>
          <w:rFonts w:ascii="Arial" w:cs="Arial" w:eastAsia="Arial" w:hAnsi="Arial"/>
          <w:sz w:val="22"/>
          <w:szCs w:val="22"/>
        </w:rPr>
        <w:t xml:space="preserve">Bir veya daha fazla dizinden başlanarak dosyalar özyinelemeli (recursive) biçimde dökülür. Bu yöntem daha esnek ve daha verimlidir; boş bloklar ve kötü bloklar dökülmez, artımlı döküm desteklenir.</w:t>
      </w:r>
    </w:p>
    <w:p>
      <w:pPr>
        <w:pStyle w:val="Heading3"/>
        <w:spacing w:after="120" w:before="240"/>
      </w:pPr>
      <w:r>
        <w:rPr>
          <w:rFonts w:ascii="Arial" w:cs="Arial" w:eastAsia="Arial" w:hAnsi="Arial"/>
          <w:b/>
          <w:bCs/>
          <w:sz w:val="26"/>
          <w:szCs w:val="26"/>
        </w:rPr>
        <w:t xml:space="preserve">12.5. Mantıksal Döküm Algoritması (Logical Dump Algorithm – 4 Aşama)</w:t>
      </w:r>
    </w:p>
    <w:p>
      <w:pPr>
        <w:spacing w:after="80" w:before="60"/>
      </w:pPr>
      <w:r>
        <w:rPr>
          <w:rFonts w:ascii="Arial" w:cs="Arial" w:eastAsia="Arial" w:hAnsi="Arial"/>
          <w:sz w:val="22"/>
          <w:szCs w:val="22"/>
        </w:rPr>
        <w:t xml:space="preserve">Her i-node için bir bit haritası kullanılır (değiştirilip değiştirilmediğini izlemek için birkaç bit). Dört aşamalı algoritma şu şekilde işler:</w:t>
      </w:r>
    </w:p>
    <w:p>
      <w:pPr>
        <w:pStyle w:val="ListParagraph"/>
        <w:numPr>
          <w:ilvl w:val="0"/>
          <w:numId w:val="2"/>
        </w:numPr>
        <w:spacing w:after="40" w:before="40"/>
        <w:ind w:left="720" w:hanging="360"/>
      </w:pPr>
      <w:r>
        <w:rPr>
          <w:rFonts w:ascii="Arial" w:cs="Arial" w:eastAsia="Arial" w:hAnsi="Arial"/>
          <w:b/>
          <w:bCs/>
          <w:sz w:val="22"/>
          <w:szCs w:val="22"/>
        </w:rPr>
        <w:t xml:space="preserve">Aşama 1: </w:t>
      </w:r>
      <w:r>
        <w:rPr>
          <w:rFonts w:ascii="Arial" w:cs="Arial" w:eastAsia="Arial" w:hAnsi="Arial"/>
          <w:b w:val="false"/>
          <w:bCs w:val="false"/>
          <w:sz w:val="22"/>
          <w:szCs w:val="22"/>
        </w:rPr>
        <w:t xml:space="preserve">Değiştirilen tüm dosyaları ve her dizini (değiştirilmiş olsun ya da olmasın) işaretle.</w:t>
      </w:r>
    </w:p>
    <w:p>
      <w:pPr>
        <w:pStyle w:val="ListParagraph"/>
        <w:numPr>
          <w:ilvl w:val="0"/>
          <w:numId w:val="2"/>
        </w:numPr>
        <w:spacing w:after="40" w:before="40"/>
        <w:ind w:left="720" w:hanging="360"/>
      </w:pPr>
      <w:r>
        <w:rPr>
          <w:rFonts w:ascii="Arial" w:cs="Arial" w:eastAsia="Arial" w:hAnsi="Arial"/>
          <w:b/>
          <w:bCs/>
          <w:sz w:val="22"/>
          <w:szCs w:val="22"/>
        </w:rPr>
        <w:t xml:space="preserve">Aşama 2: </w:t>
      </w:r>
      <w:r>
        <w:rPr>
          <w:rFonts w:ascii="Arial" w:cs="Arial" w:eastAsia="Arial" w:hAnsi="Arial"/>
          <w:b w:val="false"/>
          <w:bCs w:val="false"/>
          <w:sz w:val="22"/>
          <w:szCs w:val="22"/>
        </w:rPr>
        <w:t xml:space="preserve">Altında veya içinde değiştirilen dosya bulunmayan her dizinin işaretini kaldır.</w:t>
      </w:r>
    </w:p>
    <w:p>
      <w:pPr>
        <w:pStyle w:val="ListParagraph"/>
        <w:numPr>
          <w:ilvl w:val="0"/>
          <w:numId w:val="2"/>
        </w:numPr>
        <w:spacing w:after="40" w:before="40"/>
        <w:ind w:left="720" w:hanging="360"/>
      </w:pPr>
      <w:r>
        <w:rPr>
          <w:rFonts w:ascii="Arial" w:cs="Arial" w:eastAsia="Arial" w:hAnsi="Arial"/>
          <w:b/>
          <w:bCs/>
          <w:sz w:val="22"/>
          <w:szCs w:val="22"/>
        </w:rPr>
        <w:t xml:space="preserve">Aşama 3: </w:t>
      </w:r>
      <w:r>
        <w:rPr>
          <w:rFonts w:ascii="Arial" w:cs="Arial" w:eastAsia="Arial" w:hAnsi="Arial"/>
          <w:b w:val="false"/>
          <w:bCs w:val="false"/>
          <w:sz w:val="22"/>
          <w:szCs w:val="22"/>
        </w:rPr>
        <w:t xml:space="preserve">I-node'ları sayısal sırayla tara ve dökülmesi gereken tüm dizinleri dök.</w:t>
      </w:r>
    </w:p>
    <w:p>
      <w:pPr>
        <w:pStyle w:val="ListParagraph"/>
        <w:numPr>
          <w:ilvl w:val="0"/>
          <w:numId w:val="2"/>
        </w:numPr>
        <w:spacing w:after="40" w:before="40"/>
        <w:ind w:left="720" w:hanging="360"/>
      </w:pPr>
      <w:r>
        <w:rPr>
          <w:rFonts w:ascii="Arial" w:cs="Arial" w:eastAsia="Arial" w:hAnsi="Arial"/>
          <w:b/>
          <w:bCs/>
          <w:sz w:val="22"/>
          <w:szCs w:val="22"/>
        </w:rPr>
        <w:t xml:space="preserve">Aşama 4: </w:t>
      </w:r>
      <w:r>
        <w:rPr>
          <w:rFonts w:ascii="Arial" w:cs="Arial" w:eastAsia="Arial" w:hAnsi="Arial"/>
          <w:b w:val="false"/>
          <w:bCs w:val="false"/>
          <w:sz w:val="22"/>
          <w:szCs w:val="22"/>
        </w:rPr>
        <w:t xml:space="preserve">İşaretlenen tüm dosyaları dök.</w:t>
      </w:r>
    </w:p>
    <w:p>
      <w:pPr>
        <w:pStyle w:val="Heading3"/>
        <w:spacing w:after="120" w:before="240"/>
      </w:pPr>
      <w:r>
        <w:rPr>
          <w:rFonts w:ascii="Arial" w:cs="Arial" w:eastAsia="Arial" w:hAnsi="Arial"/>
          <w:b/>
          <w:bCs/>
          <w:sz w:val="26"/>
          <w:szCs w:val="26"/>
        </w:rPr>
        <w:t xml:space="preserve">12.6. Kurtarma Algoritması (Recovery Algorithm)</w:t>
      </w:r>
    </w:p>
    <w:p>
      <w:pPr>
        <w:spacing w:after="80" w:before="60"/>
      </w:pPr>
      <w:r>
        <w:rPr>
          <w:rFonts w:ascii="Arial" w:cs="Arial" w:eastAsia="Arial" w:hAnsi="Arial"/>
          <w:sz w:val="22"/>
          <w:szCs w:val="22"/>
        </w:rPr>
        <w:t xml:space="preserve">Disk üzerinde boş bir dosya sistemi oluşturulur. Ardından:</w:t>
      </w:r>
    </w:p>
    <w:p>
      <w:pPr>
        <w:pStyle w:val="ListParagraph"/>
        <w:numPr>
          <w:ilvl w:val="0"/>
          <w:numId w:val="2"/>
        </w:numPr>
        <w:spacing w:after="40" w:before="40"/>
        <w:ind w:left="720" w:hanging="360"/>
      </w:pPr>
      <w:r>
        <w:rPr>
          <w:rFonts w:ascii="Arial" w:cs="Arial" w:eastAsia="Arial" w:hAnsi="Arial"/>
          <w:b/>
          <w:bCs/>
          <w:sz w:val="22"/>
          <w:szCs w:val="22"/>
        </w:rPr>
        <w:t xml:space="preserve">Adım 1: </w:t>
      </w:r>
      <w:r>
        <w:rPr>
          <w:rFonts w:ascii="Arial" w:cs="Arial" w:eastAsia="Arial" w:hAnsi="Arial"/>
          <w:b w:val="false"/>
          <w:bCs w:val="false"/>
          <w:sz w:val="22"/>
          <w:szCs w:val="22"/>
        </w:rPr>
        <w:t xml:space="preserve">Kasetten (ya da yedek medyasından) en son tam döküm (full dump) geri yüklenir: önce dizinler, ardından dosyalar.</w:t>
      </w:r>
    </w:p>
    <w:p>
      <w:pPr>
        <w:pStyle w:val="ListParagraph"/>
        <w:numPr>
          <w:ilvl w:val="0"/>
          <w:numId w:val="2"/>
        </w:numPr>
        <w:spacing w:after="40" w:before="40"/>
        <w:ind w:left="720" w:hanging="360"/>
      </w:pPr>
      <w:r>
        <w:rPr>
          <w:rFonts w:ascii="Arial" w:cs="Arial" w:eastAsia="Arial" w:hAnsi="Arial"/>
          <w:b/>
          <w:bCs/>
          <w:sz w:val="22"/>
          <w:szCs w:val="22"/>
        </w:rPr>
        <w:t xml:space="preserve">Adım 2: </w:t>
      </w:r>
      <w:r>
        <w:rPr>
          <w:rFonts w:ascii="Arial" w:cs="Arial" w:eastAsia="Arial" w:hAnsi="Arial"/>
          <w:b w:val="false"/>
          <w:bCs w:val="false"/>
          <w:sz w:val="22"/>
          <w:szCs w:val="22"/>
        </w:rPr>
        <w:t xml:space="preserve">Her artımlı döküm benzer şekilde geri yüklenir.</w:t>
      </w:r>
    </w:p>
    <w:p>
      <w:pPr>
        <w:spacing w:after="80" w:before="60"/>
      </w:pPr>
      <w:r>
        <w:rPr>
          <w:rFonts w:ascii="Arial" w:cs="Arial" w:eastAsia="Arial" w:hAnsi="Arial"/>
          <w:b/>
          <w:bCs/>
          <w:sz w:val="22"/>
          <w:szCs w:val="22"/>
        </w:rPr>
        <w:t xml:space="preserve">Dikkat edilmesi gereken noktalar:</w:t>
      </w:r>
    </w:p>
    <w:p>
      <w:pPr>
        <w:pStyle w:val="ListParagraph"/>
        <w:numPr>
          <w:ilvl w:val="0"/>
          <w:numId w:val="2"/>
        </w:numPr>
        <w:spacing w:after="40" w:before="40"/>
        <w:ind w:left="720" w:hanging="360"/>
      </w:pPr>
      <w:r>
        <w:rPr>
          <w:rFonts w:ascii="Arial" w:cs="Arial" w:eastAsia="Arial" w:hAnsi="Arial"/>
          <w:b/>
          <w:bCs/>
          <w:sz w:val="22"/>
          <w:szCs w:val="22"/>
        </w:rPr>
        <w:t xml:space="preserve">Boş bloklar: </w:t>
      </w:r>
      <w:r>
        <w:rPr>
          <w:rFonts w:ascii="Arial" w:cs="Arial" w:eastAsia="Arial" w:hAnsi="Arial"/>
          <w:b w:val="false"/>
          <w:bCs w:val="false"/>
          <w:sz w:val="22"/>
          <w:szCs w:val="22"/>
        </w:rPr>
        <w:t xml:space="preserve">Kurtarma tamamlandıktan sonra yeniden oluşturulmalıdır.</w:t>
      </w:r>
    </w:p>
    <w:p>
      <w:pPr>
        <w:pStyle w:val="ListParagraph"/>
        <w:numPr>
          <w:ilvl w:val="0"/>
          <w:numId w:val="2"/>
        </w:numPr>
        <w:spacing w:after="40" w:before="40"/>
        <w:ind w:left="720" w:hanging="360"/>
      </w:pPr>
      <w:r>
        <w:rPr>
          <w:rFonts w:ascii="Arial" w:cs="Arial" w:eastAsia="Arial" w:hAnsi="Arial"/>
          <w:b/>
          <w:bCs/>
          <w:sz w:val="22"/>
          <w:szCs w:val="22"/>
        </w:rPr>
        <w:t xml:space="preserve">Bağlar (Links): </w:t>
      </w:r>
      <w:r>
        <w:rPr>
          <w:rFonts w:ascii="Arial" w:cs="Arial" w:eastAsia="Arial" w:hAnsi="Arial"/>
          <w:b w:val="false"/>
          <w:bCs w:val="false"/>
          <w:sz w:val="22"/>
          <w:szCs w:val="22"/>
        </w:rPr>
        <w:t xml:space="preserve">İki dizinde bağlantısı olan bir dosya yalnızca bir kez kurtarılmalıdır.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13. Dosya Sistemi Tutarlılığı ve Performansı (File System Consistency and Performance)</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Block Consistency Check / Blok Tutarlılık Denetimi: Her bloğun tam olarak bir dosyada ya da boş listede göründüğünü doğrulayan kontrol.</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Missing Block / Kayıp Blok: Herhangi bir dosyada da, boş listede de bulunmayan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Duplicate Block / Tekrarlı Blok: Aynı bloğun birden fazla dosyada yer alması; ciddi veri bütünlüğü problemi.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Buffer Cache / Tampon Önbelleği: Disk bloklarını bellekte tutan ve tekrarlı disk erişimlerini azaltan önbellek yapısı.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Block Read-Ahead / Blok Ön Okuma: Sıralı erişim modelini öngörerek sonraki blokların önceden okunması.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LRU (Least Recently Used): En uzun süre kullanılmayan bloğun önbellekten çıkarılması politikası.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Cylinder Group / Silindir Grubu: Hem i-node'ları hem de veri bloklarını içeren ve yerelliği artırmak için tasarlanmış disk bölgesi.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Disk Arm Motion / Disk Kol Hareketi: Diskin okuma/yazma kafasının izler arasındaki hareketi; azaltılması performansı artırır.</w:t>
            </w:r>
          </w:p>
        </w:tc>
      </w:tr>
    </w:tbl>
    <w:p>
      <w:pPr>
        <w:pStyle w:val="Heading3"/>
        <w:spacing w:after="120" w:before="240"/>
      </w:pPr>
      <w:r>
        <w:rPr>
          <w:rFonts w:ascii="Arial" w:cs="Arial" w:eastAsia="Arial" w:hAnsi="Arial"/>
          <w:b/>
          <w:bCs/>
          <w:sz w:val="26"/>
          <w:szCs w:val="26"/>
        </w:rPr>
        <w:t xml:space="preserve">13.1. Dosya Sistemi Tutarlılığı (File System Consistency)</w:t>
      </w:r>
    </w:p>
    <w:p>
      <w:pPr>
        <w:spacing w:after="80" w:before="60"/>
      </w:pPr>
      <w:r>
        <w:rPr>
          <w:rFonts w:ascii="Arial" w:cs="Arial" w:eastAsia="Arial" w:hAnsi="Arial"/>
          <w:sz w:val="22"/>
          <w:szCs w:val="22"/>
        </w:rPr>
        <w:t xml:space="preserve">fsck (Unix) ve scandisk (Windows) araçları, dosya sistemi tutarlılığını denetlemek için her blok üzerinde iki tabloda birer sayaç tutar:</w:t>
      </w:r>
    </w:p>
    <w:p>
      <w:pPr>
        <w:pStyle w:val="ListParagraph"/>
        <w:numPr>
          <w:ilvl w:val="0"/>
          <w:numId w:val="2"/>
        </w:numPr>
        <w:spacing w:after="40" w:before="40"/>
        <w:ind w:left="720" w:hanging="360"/>
      </w:pPr>
      <w:r>
        <w:rPr>
          <w:rFonts w:ascii="Arial" w:cs="Arial" w:eastAsia="Arial" w:hAnsi="Arial"/>
          <w:b/>
          <w:bCs/>
          <w:sz w:val="22"/>
          <w:szCs w:val="22"/>
        </w:rPr>
        <w:t xml:space="preserve">Birinci tablo: </w:t>
      </w:r>
      <w:r>
        <w:rPr>
          <w:rFonts w:ascii="Arial" w:cs="Arial" w:eastAsia="Arial" w:hAnsi="Arial"/>
          <w:b w:val="false"/>
          <w:bCs w:val="false"/>
          <w:sz w:val="22"/>
          <w:szCs w:val="22"/>
        </w:rPr>
        <w:t xml:space="preserve">Bloğun kaç dosyada yer aldığını sayar.</w:t>
      </w:r>
    </w:p>
    <w:p>
      <w:pPr>
        <w:pStyle w:val="ListParagraph"/>
        <w:numPr>
          <w:ilvl w:val="0"/>
          <w:numId w:val="2"/>
        </w:numPr>
        <w:spacing w:after="40" w:before="40"/>
        <w:ind w:left="720" w:hanging="360"/>
      </w:pPr>
      <w:r>
        <w:rPr>
          <w:rFonts w:ascii="Arial" w:cs="Arial" w:eastAsia="Arial" w:hAnsi="Arial"/>
          <w:b/>
          <w:bCs/>
          <w:sz w:val="22"/>
          <w:szCs w:val="22"/>
        </w:rPr>
        <w:t xml:space="preserve">İkinci tablo: </w:t>
      </w:r>
      <w:r>
        <w:rPr>
          <w:rFonts w:ascii="Arial" w:cs="Arial" w:eastAsia="Arial" w:hAnsi="Arial"/>
          <w:b w:val="false"/>
          <w:bCs w:val="false"/>
          <w:sz w:val="22"/>
          <w:szCs w:val="22"/>
        </w:rPr>
        <w:t xml:space="preserve">Bloğun boş listede kaç kez göründüğünü sayar.</w:t>
      </w:r>
    </w:p>
    <w:p>
      <w:pPr>
        <w:spacing w:after="80" w:before="60"/>
      </w:pPr>
      <w:r>
        <w:rPr>
          <w:rFonts w:ascii="Arial" w:cs="Arial" w:eastAsia="Arial" w:hAnsi="Arial"/>
          <w:sz w:val="22"/>
          <w:szCs w:val="22"/>
        </w:rPr>
        <w:t xml:space="preserve">Tutarlı bir dosya sisteminde her bloğun sayaç toplamı tam olarak 1 olmalıdır.</w:t>
      </w:r>
    </w:p>
    <w:p>
      <w:pPr>
        <w:pStyle w:val="Heading3"/>
        <w:spacing w:after="120" w:before="240"/>
      </w:pPr>
      <w:r>
        <w:rPr>
          <w:rFonts w:ascii="Arial" w:cs="Arial" w:eastAsia="Arial" w:hAnsi="Arial"/>
          <w:b/>
          <w:bCs/>
          <w:sz w:val="26"/>
          <w:szCs w:val="26"/>
        </w:rPr>
        <w:t xml:space="preserve">13.2. Dosya Sistemi Durumları (File System States)</w:t>
      </w:r>
    </w:p>
    <w:p>
      <w:pPr>
        <w:spacing w:after="80" w:before="60"/>
      </w:pPr>
      <w:r>
        <w:rPr>
          <w:rFonts w:ascii="Arial" w:cs="Arial" w:eastAsia="Arial" w:hAnsi="Arial"/>
          <w:sz w:val="22"/>
          <w:szCs w:val="22"/>
        </w:rPr>
        <w:t xml:space="preserve">Diyagram, blok numaraları 0-15 olan bir disk için dört farklı durumu göstermektedir. İki satır bit dizisi sırasıyla 'kullanımdaki bloklar' ve 'boş bloklar' listelerini temsil etmektedir:</w:t>
      </w:r>
    </w:p>
    <w:p>
      <w:pPr>
        <w:pStyle w:val="ListParagraph"/>
        <w:numPr>
          <w:ilvl w:val="0"/>
          <w:numId w:val="2"/>
        </w:numPr>
        <w:spacing w:after="40" w:before="40"/>
        <w:ind w:left="720" w:hanging="360"/>
      </w:pPr>
      <w:r>
        <w:rPr>
          <w:rFonts w:ascii="Arial" w:cs="Arial" w:eastAsia="Arial" w:hAnsi="Arial"/>
          <w:b/>
          <w:bCs/>
          <w:sz w:val="22"/>
          <w:szCs w:val="22"/>
        </w:rPr>
        <w:t xml:space="preserve">(a) Tutarlı (Consistent): </w:t>
      </w:r>
      <w:r>
        <w:rPr>
          <w:rFonts w:ascii="Arial" w:cs="Arial" w:eastAsia="Arial" w:hAnsi="Arial"/>
          <w:b w:val="false"/>
          <w:bCs w:val="false"/>
          <w:sz w:val="22"/>
          <w:szCs w:val="22"/>
        </w:rPr>
        <w:t xml:space="preserve">Her blok ya bir dosyada ya da boş listede tam olarak bir kez görünür. İki tablodaki sayaçların toplamı her blok için 1'dir.</w:t>
      </w:r>
    </w:p>
    <w:p>
      <w:pPr>
        <w:pStyle w:val="ListParagraph"/>
        <w:numPr>
          <w:ilvl w:val="0"/>
          <w:numId w:val="2"/>
        </w:numPr>
        <w:spacing w:after="40" w:before="40"/>
        <w:ind w:left="720" w:hanging="360"/>
      </w:pPr>
      <w:r>
        <w:rPr>
          <w:rFonts w:ascii="Arial" w:cs="Arial" w:eastAsia="Arial" w:hAnsi="Arial"/>
          <w:b/>
          <w:bCs/>
          <w:sz w:val="22"/>
          <w:szCs w:val="22"/>
        </w:rPr>
        <w:t xml:space="preserve">(b) Kayıp blok (Missing block): </w:t>
      </w:r>
      <w:r>
        <w:rPr>
          <w:rFonts w:ascii="Arial" w:cs="Arial" w:eastAsia="Arial" w:hAnsi="Arial"/>
          <w:b w:val="false"/>
          <w:bCs w:val="false"/>
          <w:sz w:val="22"/>
          <w:szCs w:val="22"/>
        </w:rPr>
        <w:t xml:space="preserve">Bir blok ne herhangi bir dosyada ne de boş listede yer almaz; iki tabloda da 0'dır. Çözüm: Boş listeye eklenir, veri kaybı yoktur.</w:t>
      </w:r>
    </w:p>
    <w:p>
      <w:pPr>
        <w:pStyle w:val="ListParagraph"/>
        <w:numPr>
          <w:ilvl w:val="0"/>
          <w:numId w:val="2"/>
        </w:numPr>
        <w:spacing w:after="40" w:before="40"/>
        <w:ind w:left="720" w:hanging="360"/>
      </w:pPr>
      <w:r>
        <w:rPr>
          <w:rFonts w:ascii="Arial" w:cs="Arial" w:eastAsia="Arial" w:hAnsi="Arial"/>
          <w:b/>
          <w:bCs/>
          <w:sz w:val="22"/>
          <w:szCs w:val="22"/>
        </w:rPr>
        <w:t xml:space="preserve">(c) Boş listede tekrarlı blok (Duplicate block in free list): </w:t>
      </w:r>
      <w:r>
        <w:rPr>
          <w:rFonts w:ascii="Arial" w:cs="Arial" w:eastAsia="Arial" w:hAnsi="Arial"/>
          <w:b w:val="false"/>
          <w:bCs w:val="false"/>
          <w:sz w:val="22"/>
          <w:szCs w:val="22"/>
        </w:rPr>
        <w:t xml:space="preserve">Bir blok boş listede iki kez görünür. Çözüm: Boş liste yeniden oluşturulur.</w:t>
      </w:r>
    </w:p>
    <w:p>
      <w:pPr>
        <w:pStyle w:val="ListParagraph"/>
        <w:numPr>
          <w:ilvl w:val="0"/>
          <w:numId w:val="2"/>
        </w:numPr>
        <w:spacing w:after="40" w:before="40"/>
        <w:ind w:left="720" w:hanging="360"/>
      </w:pPr>
      <w:r>
        <w:rPr>
          <w:rFonts w:ascii="Arial" w:cs="Arial" w:eastAsia="Arial" w:hAnsi="Arial"/>
          <w:b/>
          <w:bCs/>
          <w:sz w:val="22"/>
          <w:szCs w:val="22"/>
        </w:rPr>
        <w:t xml:space="preserve">(d) Veri bloğunda tekrarlı (Duplicate data block): </w:t>
      </w:r>
      <w:r>
        <w:rPr>
          <w:rFonts w:ascii="Arial" w:cs="Arial" w:eastAsia="Arial" w:hAnsi="Arial"/>
          <w:b w:val="false"/>
          <w:bCs w:val="false"/>
          <w:sz w:val="22"/>
          <w:szCs w:val="22"/>
        </w:rPr>
        <w:t xml:space="preserve">Aynı blok iki farklı dosyada görünür. Bu ciddi bir durumdur; bir dosya bu bloğa yazarsa diğer dosyayı bozar. Çözüm: Blok kopyalanır, bir dosya kopyaya yönlendirilir.</w:t>
      </w:r>
    </w:p>
    <w:p>
      <w:pPr>
        <w:pStyle w:val="Heading3"/>
        <w:spacing w:after="120" w:before="240"/>
      </w:pPr>
      <w:r>
        <w:rPr>
          <w:rFonts w:ascii="Arial" w:cs="Arial" w:eastAsia="Arial" w:hAnsi="Arial"/>
          <w:b/>
          <w:bCs/>
          <w:sz w:val="26"/>
          <w:szCs w:val="26"/>
        </w:rPr>
        <w:t xml:space="preserve">13.3. Dosya Sistemi Performansı (File System Performance)</w:t>
      </w:r>
    </w:p>
    <w:p>
      <w:pPr>
        <w:spacing w:after="80" w:before="60"/>
      </w:pPr>
      <w:r>
        <w:rPr>
          <w:rFonts w:ascii="Arial" w:cs="Arial" w:eastAsia="Arial" w:hAnsi="Arial"/>
          <w:sz w:val="22"/>
          <w:szCs w:val="22"/>
        </w:rPr>
        <w:t xml:space="preserve">Diske erişim bellekten erişimden çok daha yavaştır. Bu nedenle üç temel optimizasyon stratejisi kullanılır:</w:t>
      </w:r>
    </w:p>
    <w:p>
      <w:pPr>
        <w:pStyle w:val="ListParagraph"/>
        <w:numPr>
          <w:ilvl w:val="0"/>
          <w:numId w:val="2"/>
        </w:numPr>
        <w:spacing w:after="40" w:before="40"/>
        <w:ind w:left="720" w:hanging="360"/>
      </w:pPr>
      <w:r>
        <w:rPr>
          <w:rFonts w:ascii="Arial" w:cs="Arial" w:eastAsia="Arial" w:hAnsi="Arial"/>
          <w:b/>
          <w:bCs/>
          <w:sz w:val="22"/>
          <w:szCs w:val="22"/>
        </w:rPr>
        <w:t xml:space="preserve">Önbellekleme (Caching): </w:t>
      </w:r>
      <w:r>
        <w:rPr>
          <w:rFonts w:ascii="Arial" w:cs="Arial" w:eastAsia="Arial" w:hAnsi="Arial"/>
          <w:b w:val="false"/>
          <w:bCs w:val="false"/>
          <w:sz w:val="22"/>
          <w:szCs w:val="22"/>
        </w:rPr>
        <w:t xml:space="preserve">Son kullanılan disk blokları bellekte tutulur; aynı bloğa tekrar erişimde disk okuma gerekmez.</w:t>
      </w:r>
    </w:p>
    <w:p>
      <w:pPr>
        <w:pStyle w:val="ListParagraph"/>
        <w:numPr>
          <w:ilvl w:val="0"/>
          <w:numId w:val="2"/>
        </w:numPr>
        <w:spacing w:after="40" w:before="40"/>
        <w:ind w:left="720" w:hanging="360"/>
      </w:pPr>
      <w:r>
        <w:rPr>
          <w:rFonts w:ascii="Arial" w:cs="Arial" w:eastAsia="Arial" w:hAnsi="Arial"/>
          <w:b/>
          <w:bCs/>
          <w:sz w:val="22"/>
          <w:szCs w:val="22"/>
        </w:rPr>
        <w:t xml:space="preserve">Blok ön okuma (Block read-ahead): </w:t>
      </w:r>
      <w:r>
        <w:rPr>
          <w:rFonts w:ascii="Arial" w:cs="Arial" w:eastAsia="Arial" w:hAnsi="Arial"/>
          <w:b w:val="false"/>
          <w:bCs w:val="false"/>
          <w:sz w:val="22"/>
          <w:szCs w:val="22"/>
        </w:rPr>
        <w:t xml:space="preserve">Sıralı erişim modelinde bir sonraki bloğu arka planda önceden okuyarak bekleme süresini azaltır.</w:t>
      </w:r>
    </w:p>
    <w:p>
      <w:pPr>
        <w:pStyle w:val="ListParagraph"/>
        <w:numPr>
          <w:ilvl w:val="0"/>
          <w:numId w:val="2"/>
        </w:numPr>
        <w:spacing w:after="40" w:before="40"/>
        <w:ind w:left="720" w:hanging="360"/>
      </w:pPr>
      <w:r>
        <w:rPr>
          <w:rFonts w:ascii="Arial" w:cs="Arial" w:eastAsia="Arial" w:hAnsi="Arial"/>
          <w:b/>
          <w:bCs/>
          <w:sz w:val="22"/>
          <w:szCs w:val="22"/>
        </w:rPr>
        <w:t xml:space="preserve">Disk kol hareketini azaltma (Reducing disk arm motion): </w:t>
      </w:r>
      <w:r>
        <w:rPr>
          <w:rFonts w:ascii="Arial" w:cs="Arial" w:eastAsia="Arial" w:hAnsi="Arial"/>
          <w:b w:val="false"/>
          <w:bCs w:val="false"/>
          <w:sz w:val="22"/>
          <w:szCs w:val="22"/>
        </w:rPr>
        <w:t xml:space="preserve">Silindir grupları ve yerel tahsis stratejileriyle uzun seek işlemlerini minimize eder.</w:t>
      </w:r>
    </w:p>
    <w:p>
      <w:pPr>
        <w:pStyle w:val="Heading3"/>
        <w:spacing w:after="120" w:before="240"/>
      </w:pPr>
      <w:r>
        <w:rPr>
          <w:rFonts w:ascii="Arial" w:cs="Arial" w:eastAsia="Arial" w:hAnsi="Arial"/>
          <w:b/>
          <w:bCs/>
          <w:sz w:val="26"/>
          <w:szCs w:val="26"/>
        </w:rPr>
        <w:t xml:space="preserve">13.4. Önbellekleme (Caching)</w:t>
      </w:r>
    </w:p>
    <w:p>
      <w:pPr>
        <w:spacing w:after="80" w:before="60"/>
      </w:pPr>
      <w:r>
        <w:rPr>
          <w:rFonts w:ascii="Arial" w:cs="Arial" w:eastAsia="Arial" w:hAnsi="Arial"/>
          <w:sz w:val="22"/>
          <w:szCs w:val="22"/>
        </w:rPr>
        <w:t xml:space="preserve">Tampon önbelleği (buffer cache) şu bileşenleri içerir: blok numarasına göre arama yapılmasını sağlayan bir hash tablosu ve blok yönetim için LRU (Least Recently Used) listesi. Bloklara bellekten erişmek, diskten erişmekten çok daha hızlıdır.</w:t>
      </w:r>
    </w:p>
    <w:p>
      <w:pPr>
        <w:spacing w:after="80" w:before="60"/>
      </w:pPr>
      <w:r>
        <w:rPr>
          <w:rFonts w:ascii="Arial" w:cs="Arial" w:eastAsia="Arial" w:hAnsi="Arial"/>
          <w:sz w:val="22"/>
          <w:szCs w:val="22"/>
        </w:rPr>
        <w:t xml:space="preserve">Ancak bazı bloklar (i-node blokları gibi) kısa aralıklarla tekrar nadiren erişilir. Bu nedenle modifiye edilmiş bir LRU şeması iki faktörü dikkate alır:</w:t>
      </w:r>
    </w:p>
    <w:p>
      <w:pPr>
        <w:pStyle w:val="ListParagraph"/>
        <w:numPr>
          <w:ilvl w:val="0"/>
          <w:numId w:val="2"/>
        </w:numPr>
        <w:spacing w:after="40" w:before="40"/>
        <w:ind w:left="720" w:hanging="360"/>
      </w:pPr>
      <w:r>
        <w:rPr>
          <w:rFonts w:ascii="Arial" w:cs="Arial" w:eastAsia="Arial" w:hAnsi="Arial"/>
          <w:b/>
          <w:bCs/>
          <w:sz w:val="22"/>
          <w:szCs w:val="22"/>
        </w:rPr>
        <w:t xml:space="preserve">Yakında tekrar ihtiyaç duyulacak mı? </w:t>
      </w:r>
      <w:r>
        <w:rPr>
          <w:rFonts w:ascii="Arial" w:cs="Arial" w:eastAsia="Arial" w:hAnsi="Arial"/>
          <w:b w:val="false"/>
          <w:bCs w:val="false"/>
          <w:sz w:val="22"/>
          <w:szCs w:val="22"/>
        </w:rPr>
        <w:t xml:space="preserve">Sıralı okumalarda genellikle yeniden erişim olmaz; bu bloklar hızlıca çıkarılabilir.</w:t>
      </w:r>
    </w:p>
    <w:p>
      <w:pPr>
        <w:pStyle w:val="ListParagraph"/>
        <w:numPr>
          <w:ilvl w:val="0"/>
          <w:numId w:val="2"/>
        </w:numPr>
        <w:spacing w:after="40" w:before="40"/>
        <w:ind w:left="720" w:hanging="360"/>
      </w:pPr>
      <w:r>
        <w:rPr>
          <w:rFonts w:ascii="Arial" w:cs="Arial" w:eastAsia="Arial" w:hAnsi="Arial"/>
          <w:b/>
          <w:bCs/>
          <w:sz w:val="22"/>
          <w:szCs w:val="22"/>
        </w:rPr>
        <w:t xml:space="preserve">Dosya sistemi tutarlılığı için kritik mi? </w:t>
      </w:r>
      <w:r>
        <w:rPr>
          <w:rFonts w:ascii="Arial" w:cs="Arial" w:eastAsia="Arial" w:hAnsi="Arial"/>
          <w:b w:val="false"/>
          <w:bCs w:val="false"/>
          <w:sz w:val="22"/>
          <w:szCs w:val="22"/>
        </w:rPr>
        <w:t xml:space="preserve">Süper blok, i-node blokları gibi yapısal bloklar çıkarılmadan önce mutlaka diske yazılmalıdır.</w:t>
      </w:r>
    </w:p>
    <w:p>
      <w:pPr>
        <w:pStyle w:val="Heading3"/>
        <w:spacing w:after="120" w:before="240"/>
      </w:pPr>
      <w:r>
        <w:rPr>
          <w:rFonts w:ascii="Arial" w:cs="Arial" w:eastAsia="Arial" w:hAnsi="Arial"/>
          <w:b/>
          <w:bCs/>
          <w:sz w:val="26"/>
          <w:szCs w:val="26"/>
        </w:rPr>
        <w:t xml:space="preserve">13.5. Disk Kol Hareketinin Azaltılması (Reducing Disk Arm Motion)</w:t>
      </w:r>
    </w:p>
    <w:p>
      <w:pPr>
        <w:spacing w:after="80" w:before="60"/>
      </w:pPr>
      <w:r>
        <w:rPr>
          <w:rFonts w:ascii="Arial" w:cs="Arial" w:eastAsia="Arial" w:hAnsi="Arial"/>
          <w:sz w:val="22"/>
          <w:szCs w:val="22"/>
        </w:rPr>
        <w:t xml:space="preserve">Diyagram iki yaklaşımı karşılaştırmaktadır:</w:t>
      </w:r>
    </w:p>
    <w:p>
      <w:pPr>
        <w:pStyle w:val="ListParagraph"/>
        <w:numPr>
          <w:ilvl w:val="0"/>
          <w:numId w:val="2"/>
        </w:numPr>
        <w:spacing w:after="40" w:before="40"/>
        <w:ind w:left="720" w:hanging="360"/>
      </w:pPr>
      <w:r>
        <w:rPr>
          <w:rFonts w:ascii="Arial" w:cs="Arial" w:eastAsia="Arial" w:hAnsi="Arial"/>
          <w:b/>
          <w:bCs/>
          <w:sz w:val="22"/>
          <w:szCs w:val="22"/>
        </w:rPr>
        <w:t xml:space="preserve">(a) I-node'ların diskin başında tutulması: </w:t>
      </w:r>
      <w:r>
        <w:rPr>
          <w:rFonts w:ascii="Arial" w:cs="Arial" w:eastAsia="Arial" w:hAnsi="Arial"/>
          <w:b w:val="false"/>
          <w:bCs w:val="false"/>
          <w:sz w:val="22"/>
          <w:szCs w:val="22"/>
        </w:rPr>
        <w:t xml:space="preserve">I-node'lar diskin en başında konumlandırılır. Büyük dosyalarda veri bloklarına erişmek için uzun seek işlemi gerekir.</w:t>
      </w:r>
    </w:p>
    <w:p>
      <w:pPr>
        <w:pStyle w:val="ListParagraph"/>
        <w:numPr>
          <w:ilvl w:val="0"/>
          <w:numId w:val="2"/>
        </w:numPr>
        <w:spacing w:after="40" w:before="40"/>
        <w:ind w:left="720" w:hanging="360"/>
      </w:pPr>
      <w:r>
        <w:rPr>
          <w:rFonts w:ascii="Arial" w:cs="Arial" w:eastAsia="Arial" w:hAnsi="Arial"/>
          <w:b/>
          <w:bCs/>
          <w:sz w:val="22"/>
          <w:szCs w:val="22"/>
        </w:rPr>
        <w:t xml:space="preserve">(b) Silindir grupları (Cylinder groups): </w:t>
      </w:r>
      <w:r>
        <w:rPr>
          <w:rFonts w:ascii="Arial" w:cs="Arial" w:eastAsia="Arial" w:hAnsi="Arial"/>
          <w:b w:val="false"/>
          <w:bCs w:val="false"/>
          <w:sz w:val="22"/>
          <w:szCs w:val="22"/>
        </w:rPr>
        <w:t xml:space="preserve">Disk, her biri kendi i-node'larını, boş blok listesini ve veri alanını barındıran silindir gruplarına bölünür. Yeni oluşturulan dosyalar başlangıç bloklarını aynı silindir grubundan alır. Bu yaklaşım referans yerelliğini (locality of reference) artırarak uzun seek işlemlerini en aza indirir.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14. Gerçek Dosya Sistemleri (Real File Systems)</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ISO 9660: CD-ROM dosya sistemi standardı.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Rock Ridge: ISO 9660'ı POSIX uyumlu hâle getiren uzantı seti.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Joliet: ISO 9660'ı uzun dosya adları ve Unicode için genişleten uzantı.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MS-DOS File System: FAT (File Allocation Table) tabanlı Windows öncesi dosya sistemi.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FAT12 / FAT16 / FAT32: Dosya adres alanına göre farklı FAT varyantları.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UNIX V7 File System: Klasik Unix dosya sistemi; i-list ve blok işaretçi sistemi.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Superblock / Süper Blok: Dosya sistemi parametrelerini içeren kritik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MBR (Master Boot Record): Diskin ilk sektöründe disk bölümleme bilgisini ve önyükleyiciyi içeren alan.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Boot Record / Önyükleme Kaydı: Diskin başındaki BIOS tarafından önyükleme için kullanılan alan.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I-list: Disk üzerindeki i-node dizisi.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Fragment / Parça: Dosya bloklarının kalan küçük parçaları için 512 baytlık alt birimler.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Cylinder Group / Silindir Grubu: I-list'in dağıtılmış bir parçasını ve veri alanını barındıran disk bölgesi.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Long File Name (LFN): Windows'ta 8.3 sınırını aşan, özel geçersiz dizin girişleri aracılığıyla desteklenen uzun adlar.</w:t>
            </w:r>
          </w:p>
        </w:tc>
      </w:tr>
    </w:tbl>
    <w:p>
      <w:pPr>
        <w:pStyle w:val="Heading3"/>
        <w:spacing w:after="120" w:before="240"/>
      </w:pPr>
      <w:r>
        <w:rPr>
          <w:rFonts w:ascii="Arial" w:cs="Arial" w:eastAsia="Arial" w:hAnsi="Arial"/>
          <w:b/>
          <w:bCs/>
          <w:sz w:val="26"/>
          <w:szCs w:val="26"/>
        </w:rPr>
        <w:t xml:space="preserve">14.1. ISO 9660 Dosya Sistemi (The ISO 9660 File System – CD-ROM)</w:t>
      </w:r>
    </w:p>
    <w:p>
      <w:pPr>
        <w:spacing w:after="80" w:before="60"/>
      </w:pPr>
      <w:r>
        <w:rPr>
          <w:rFonts w:ascii="Arial" w:cs="Arial" w:eastAsia="Arial" w:hAnsi="Arial"/>
          <w:sz w:val="22"/>
          <w:szCs w:val="22"/>
        </w:rPr>
        <w:t xml:space="preserve">CD-ROM dosya sistemi şu yapıya sahiptir:</w:t>
      </w:r>
    </w:p>
    <w:p>
      <w:pPr>
        <w:pStyle w:val="ListParagraph"/>
        <w:numPr>
          <w:ilvl w:val="0"/>
          <w:numId w:val="2"/>
        </w:numPr>
        <w:spacing w:after="40" w:before="40"/>
        <w:ind w:left="720" w:hanging="360"/>
      </w:pPr>
      <w:r>
        <w:rPr>
          <w:rFonts w:ascii="Arial" w:cs="Arial" w:eastAsia="Arial" w:hAnsi="Arial"/>
          <w:b/>
          <w:bCs/>
          <w:sz w:val="22"/>
          <w:szCs w:val="22"/>
        </w:rPr>
        <w:t xml:space="preserve">16 Blok: </w:t>
      </w:r>
      <w:r>
        <w:rPr>
          <w:rFonts w:ascii="Arial" w:cs="Arial" w:eastAsia="Arial" w:hAnsi="Arial"/>
          <w:b w:val="false"/>
          <w:bCs w:val="false"/>
          <w:sz w:val="22"/>
          <w:szCs w:val="22"/>
        </w:rPr>
        <w:t xml:space="preserve">İşletim sistemi ya da diğer önyükleme verisi.</w:t>
      </w:r>
    </w:p>
    <w:p>
      <w:pPr>
        <w:pStyle w:val="ListParagraph"/>
        <w:numPr>
          <w:ilvl w:val="0"/>
          <w:numId w:val="2"/>
        </w:numPr>
        <w:spacing w:after="40" w:before="40"/>
        <w:ind w:left="720" w:hanging="360"/>
      </w:pPr>
      <w:r>
        <w:rPr>
          <w:rFonts w:ascii="Arial" w:cs="Arial" w:eastAsia="Arial" w:hAnsi="Arial"/>
          <w:b/>
          <w:bCs/>
          <w:sz w:val="22"/>
          <w:szCs w:val="22"/>
        </w:rPr>
        <w:t xml:space="preserve">Birincil birim tanımlayıcısı (Primary volume descriptor): </w:t>
      </w:r>
      <w:r>
        <w:rPr>
          <w:rFonts w:ascii="Arial" w:cs="Arial" w:eastAsia="Arial" w:hAnsi="Arial"/>
          <w:b w:val="false"/>
          <w:bCs w:val="false"/>
          <w:sz w:val="22"/>
          <w:szCs w:val="22"/>
        </w:rPr>
        <w:t xml:space="preserve">CD-ROM hakkında genel bilgi: birim adı, oluşturulma tarihi, kök dizinin konumu vb.</w:t>
      </w:r>
    </w:p>
    <w:p>
      <w:pPr>
        <w:spacing w:after="80" w:before="60"/>
      </w:pPr>
      <w:r>
        <w:rPr>
          <w:rFonts w:ascii="Arial" w:cs="Arial" w:eastAsia="Arial" w:hAnsi="Arial"/>
          <w:sz w:val="22"/>
          <w:szCs w:val="22"/>
        </w:rPr>
        <w:t xml:space="preserve">ISO 9660 dizin girişi şu alanları içerir: dizin girişinin uzunluğu, genişletilmiş nitelik kaydı uzunluğu, başlangıç bloğu konumu, dosya boyutu, tarih ve saat, bayraklar, dosya adı uzunluğu ve dosya adı.</w:t>
      </w:r>
    </w:p>
    <w:p>
      <w:pPr>
        <w:pStyle w:val="Heading3"/>
        <w:spacing w:after="120" w:before="240"/>
      </w:pPr>
      <w:r>
        <w:rPr>
          <w:rFonts w:ascii="Arial" w:cs="Arial" w:eastAsia="Arial" w:hAnsi="Arial"/>
          <w:b/>
          <w:bCs/>
          <w:sz w:val="26"/>
          <w:szCs w:val="26"/>
        </w:rPr>
        <w:t xml:space="preserve">14.2. Rock Ridge Uzantıları (Rock Ridge Extensions)</w:t>
      </w:r>
    </w:p>
    <w:p>
      <w:pPr>
        <w:spacing w:after="80" w:before="60"/>
      </w:pPr>
      <w:r>
        <w:rPr>
          <w:rFonts w:ascii="Arial" w:cs="Arial" w:eastAsia="Arial" w:hAnsi="Arial"/>
          <w:sz w:val="22"/>
          <w:szCs w:val="22"/>
        </w:rPr>
        <w:t xml:space="preserve">Rock Ridge uzantıları, ISO 9660'ı POSIX uyumlu hâle getiren özel alanlar ekler:</w:t>
      </w:r>
    </w:p>
    <w:p>
      <w:pPr>
        <w:pStyle w:val="ListParagraph"/>
        <w:numPr>
          <w:ilvl w:val="0"/>
          <w:numId w:val="2"/>
        </w:numPr>
        <w:spacing w:after="40" w:before="40"/>
        <w:ind w:left="720" w:hanging="360"/>
      </w:pPr>
      <w:r>
        <w:rPr>
          <w:rFonts w:ascii="Arial" w:cs="Arial" w:eastAsia="Arial" w:hAnsi="Arial"/>
          <w:b/>
          <w:bCs/>
          <w:sz w:val="22"/>
          <w:szCs w:val="22"/>
        </w:rPr>
        <w:t xml:space="preserve">PX: </w:t>
      </w:r>
      <w:r>
        <w:rPr>
          <w:rFonts w:ascii="Arial" w:cs="Arial" w:eastAsia="Arial" w:hAnsi="Arial"/>
          <w:b w:val="false"/>
          <w:bCs w:val="false"/>
          <w:sz w:val="22"/>
          <w:szCs w:val="22"/>
        </w:rPr>
        <w:t xml:space="preserve">POSIX nitelikleri (izinler, sahiplik vb.)</w:t>
      </w:r>
    </w:p>
    <w:p>
      <w:pPr>
        <w:pStyle w:val="ListParagraph"/>
        <w:numPr>
          <w:ilvl w:val="0"/>
          <w:numId w:val="2"/>
        </w:numPr>
        <w:spacing w:after="40" w:before="40"/>
        <w:ind w:left="720" w:hanging="360"/>
      </w:pPr>
      <w:r>
        <w:rPr>
          <w:rFonts w:ascii="Arial" w:cs="Arial" w:eastAsia="Arial" w:hAnsi="Arial"/>
          <w:b/>
          <w:bCs/>
          <w:sz w:val="22"/>
          <w:szCs w:val="22"/>
        </w:rPr>
        <w:t xml:space="preserve">PN: </w:t>
      </w:r>
      <w:r>
        <w:rPr>
          <w:rFonts w:ascii="Arial" w:cs="Arial" w:eastAsia="Arial" w:hAnsi="Arial"/>
          <w:b w:val="false"/>
          <w:bCs w:val="false"/>
          <w:sz w:val="22"/>
          <w:szCs w:val="22"/>
        </w:rPr>
        <w:t xml:space="preserve">Ana ve alt aygıt numaraları (Major/minor device numbers)</w:t>
      </w:r>
    </w:p>
    <w:p>
      <w:pPr>
        <w:pStyle w:val="ListParagraph"/>
        <w:numPr>
          <w:ilvl w:val="0"/>
          <w:numId w:val="2"/>
        </w:numPr>
        <w:spacing w:after="40" w:before="40"/>
        <w:ind w:left="720" w:hanging="360"/>
      </w:pPr>
      <w:r>
        <w:rPr>
          <w:rFonts w:ascii="Arial" w:cs="Arial" w:eastAsia="Arial" w:hAnsi="Arial"/>
          <w:b/>
          <w:bCs/>
          <w:sz w:val="22"/>
          <w:szCs w:val="22"/>
        </w:rPr>
        <w:t xml:space="preserve">SL: </w:t>
      </w:r>
      <w:r>
        <w:rPr>
          <w:rFonts w:ascii="Arial" w:cs="Arial" w:eastAsia="Arial" w:hAnsi="Arial"/>
          <w:b w:val="false"/>
          <w:bCs w:val="false"/>
          <w:sz w:val="22"/>
          <w:szCs w:val="22"/>
        </w:rPr>
        <w:t xml:space="preserve">Sembolik bağ (Symbolic link)</w:t>
      </w:r>
    </w:p>
    <w:p>
      <w:pPr>
        <w:pStyle w:val="ListParagraph"/>
        <w:numPr>
          <w:ilvl w:val="0"/>
          <w:numId w:val="2"/>
        </w:numPr>
        <w:spacing w:after="40" w:before="40"/>
        <w:ind w:left="720" w:hanging="360"/>
      </w:pPr>
      <w:r>
        <w:rPr>
          <w:rFonts w:ascii="Arial" w:cs="Arial" w:eastAsia="Arial" w:hAnsi="Arial"/>
          <w:b/>
          <w:bCs/>
          <w:sz w:val="22"/>
          <w:szCs w:val="22"/>
        </w:rPr>
        <w:t xml:space="preserve">NM: </w:t>
      </w:r>
      <w:r>
        <w:rPr>
          <w:rFonts w:ascii="Arial" w:cs="Arial" w:eastAsia="Arial" w:hAnsi="Arial"/>
          <w:b w:val="false"/>
          <w:bCs w:val="false"/>
          <w:sz w:val="22"/>
          <w:szCs w:val="22"/>
        </w:rPr>
        <w:t xml:space="preserve">Alternatif isim (Alternative name) — uzun dosya adlarına olanak tanır</w:t>
      </w:r>
    </w:p>
    <w:p>
      <w:pPr>
        <w:pStyle w:val="ListParagraph"/>
        <w:numPr>
          <w:ilvl w:val="0"/>
          <w:numId w:val="2"/>
        </w:numPr>
        <w:spacing w:after="40" w:before="40"/>
        <w:ind w:left="720" w:hanging="360"/>
      </w:pPr>
      <w:r>
        <w:rPr>
          <w:rFonts w:ascii="Arial" w:cs="Arial" w:eastAsia="Arial" w:hAnsi="Arial"/>
          <w:b/>
          <w:bCs/>
          <w:sz w:val="22"/>
          <w:szCs w:val="22"/>
        </w:rPr>
        <w:t xml:space="preserve">CL: </w:t>
      </w:r>
      <w:r>
        <w:rPr>
          <w:rFonts w:ascii="Arial" w:cs="Arial" w:eastAsia="Arial" w:hAnsi="Arial"/>
          <w:b w:val="false"/>
          <w:bCs w:val="false"/>
          <w:sz w:val="22"/>
          <w:szCs w:val="22"/>
        </w:rPr>
        <w:t xml:space="preserve">Alt konum (Child location)</w:t>
      </w:r>
    </w:p>
    <w:p>
      <w:pPr>
        <w:pStyle w:val="ListParagraph"/>
        <w:numPr>
          <w:ilvl w:val="0"/>
          <w:numId w:val="2"/>
        </w:numPr>
        <w:spacing w:after="40" w:before="40"/>
        <w:ind w:left="720" w:hanging="360"/>
      </w:pPr>
      <w:r>
        <w:rPr>
          <w:rFonts w:ascii="Arial" w:cs="Arial" w:eastAsia="Arial" w:hAnsi="Arial"/>
          <w:b/>
          <w:bCs/>
          <w:sz w:val="22"/>
          <w:szCs w:val="22"/>
        </w:rPr>
        <w:t xml:space="preserve">PL: </w:t>
      </w:r>
      <w:r>
        <w:rPr>
          <w:rFonts w:ascii="Arial" w:cs="Arial" w:eastAsia="Arial" w:hAnsi="Arial"/>
          <w:b w:val="false"/>
          <w:bCs w:val="false"/>
          <w:sz w:val="22"/>
          <w:szCs w:val="22"/>
        </w:rPr>
        <w:t xml:space="preserve">Üst konum (Parent location)</w:t>
      </w:r>
    </w:p>
    <w:p>
      <w:pPr>
        <w:pStyle w:val="ListParagraph"/>
        <w:numPr>
          <w:ilvl w:val="0"/>
          <w:numId w:val="2"/>
        </w:numPr>
        <w:spacing w:after="40" w:before="40"/>
        <w:ind w:left="720" w:hanging="360"/>
      </w:pPr>
      <w:r>
        <w:rPr>
          <w:rFonts w:ascii="Arial" w:cs="Arial" w:eastAsia="Arial" w:hAnsi="Arial"/>
          <w:b/>
          <w:bCs/>
          <w:sz w:val="22"/>
          <w:szCs w:val="22"/>
        </w:rPr>
        <w:t xml:space="preserve">RE: </w:t>
      </w:r>
      <w:r>
        <w:rPr>
          <w:rFonts w:ascii="Arial" w:cs="Arial" w:eastAsia="Arial" w:hAnsi="Arial"/>
          <w:b w:val="false"/>
          <w:bCs w:val="false"/>
          <w:sz w:val="22"/>
          <w:szCs w:val="22"/>
        </w:rPr>
        <w:t xml:space="preserve">Yer değiştirme (Relocation)</w:t>
      </w:r>
    </w:p>
    <w:p>
      <w:pPr>
        <w:pStyle w:val="ListParagraph"/>
        <w:numPr>
          <w:ilvl w:val="0"/>
          <w:numId w:val="2"/>
        </w:numPr>
        <w:spacing w:after="40" w:before="40"/>
        <w:ind w:left="720" w:hanging="360"/>
      </w:pPr>
      <w:r>
        <w:rPr>
          <w:rFonts w:ascii="Arial" w:cs="Arial" w:eastAsia="Arial" w:hAnsi="Arial"/>
          <w:b/>
          <w:bCs/>
          <w:sz w:val="22"/>
          <w:szCs w:val="22"/>
        </w:rPr>
        <w:t xml:space="preserve">TF: </w:t>
      </w:r>
      <w:r>
        <w:rPr>
          <w:rFonts w:ascii="Arial" w:cs="Arial" w:eastAsia="Arial" w:hAnsi="Arial"/>
          <w:b w:val="false"/>
          <w:bCs w:val="false"/>
          <w:sz w:val="22"/>
          <w:szCs w:val="22"/>
        </w:rPr>
        <w:t xml:space="preserve">Zaman damgaları (Time stamps)</w:t>
      </w:r>
    </w:p>
    <w:p>
      <w:pPr>
        <w:pStyle w:val="Heading3"/>
        <w:spacing w:after="120" w:before="240"/>
      </w:pPr>
      <w:r>
        <w:rPr>
          <w:rFonts w:ascii="Arial" w:cs="Arial" w:eastAsia="Arial" w:hAnsi="Arial"/>
          <w:b/>
          <w:bCs/>
          <w:sz w:val="26"/>
          <w:szCs w:val="26"/>
        </w:rPr>
        <w:t xml:space="preserve">14.3. Joliet Uzantıları (Joliet Extensions)</w:t>
      </w:r>
    </w:p>
    <w:p>
      <w:pPr>
        <w:spacing w:after="80" w:before="60"/>
      </w:pPr>
      <w:r>
        <w:rPr>
          <w:rFonts w:ascii="Arial" w:cs="Arial" w:eastAsia="Arial" w:hAnsi="Arial"/>
          <w:sz w:val="22"/>
          <w:szCs w:val="22"/>
        </w:rPr>
        <w:t xml:space="preserve">Joliet uzantıları, ISO 9660'ı aşağıdaki özelliklerle genişletir:</w:t>
      </w:r>
    </w:p>
    <w:p>
      <w:pPr>
        <w:pStyle w:val="ListParagraph"/>
        <w:numPr>
          <w:ilvl w:val="0"/>
          <w:numId w:val="2"/>
        </w:numPr>
        <w:spacing w:after="40" w:before="40"/>
        <w:ind w:left="720" w:hanging="360"/>
      </w:pPr>
      <w:r>
        <w:rPr>
          <w:rFonts w:ascii="Arial" w:cs="Arial" w:eastAsia="Arial" w:hAnsi="Arial"/>
          <w:b/>
          <w:bCs/>
          <w:sz w:val="22"/>
          <w:szCs w:val="22"/>
        </w:rPr>
        <w:t xml:space="preserve">Uzun dosya adları: </w:t>
      </w:r>
      <w:r>
        <w:rPr>
          <w:rFonts w:ascii="Arial" w:cs="Arial" w:eastAsia="Arial" w:hAnsi="Arial"/>
          <w:b w:val="false"/>
          <w:bCs w:val="false"/>
          <w:sz w:val="22"/>
          <w:szCs w:val="22"/>
        </w:rPr>
        <w:t xml:space="preserve">255 karaktere kadar.</w:t>
      </w:r>
    </w:p>
    <w:p>
      <w:pPr>
        <w:pStyle w:val="ListParagraph"/>
        <w:numPr>
          <w:ilvl w:val="0"/>
          <w:numId w:val="2"/>
        </w:numPr>
        <w:spacing w:after="40" w:before="40"/>
        <w:ind w:left="720" w:hanging="360"/>
      </w:pPr>
      <w:r>
        <w:rPr>
          <w:rFonts w:ascii="Arial" w:cs="Arial" w:eastAsia="Arial" w:hAnsi="Arial"/>
          <w:b/>
          <w:bCs/>
          <w:sz w:val="22"/>
          <w:szCs w:val="22"/>
        </w:rPr>
        <w:t xml:space="preserve">Unicode karakter seti: </w:t>
      </w:r>
      <w:r>
        <w:rPr>
          <w:rFonts w:ascii="Arial" w:cs="Arial" w:eastAsia="Arial" w:hAnsi="Arial"/>
          <w:b w:val="false"/>
          <w:bCs w:val="false"/>
          <w:sz w:val="22"/>
          <w:szCs w:val="22"/>
        </w:rPr>
        <w:t xml:space="preserve">Uluslararası karakterlerin desteklenmesi.</w:t>
      </w:r>
    </w:p>
    <w:p>
      <w:pPr>
        <w:pStyle w:val="ListParagraph"/>
        <w:numPr>
          <w:ilvl w:val="0"/>
          <w:numId w:val="2"/>
        </w:numPr>
        <w:spacing w:after="40" w:before="40"/>
        <w:ind w:left="720" w:hanging="360"/>
      </w:pPr>
      <w:r>
        <w:rPr>
          <w:rFonts w:ascii="Arial" w:cs="Arial" w:eastAsia="Arial" w:hAnsi="Arial"/>
          <w:b/>
          <w:bCs/>
          <w:sz w:val="22"/>
          <w:szCs w:val="22"/>
        </w:rPr>
        <w:t xml:space="preserve">Derin dizin iç içe geçmesi: </w:t>
      </w:r>
      <w:r>
        <w:rPr>
          <w:rFonts w:ascii="Arial" w:cs="Arial" w:eastAsia="Arial" w:hAnsi="Arial"/>
          <w:b w:val="false"/>
          <w:bCs w:val="false"/>
          <w:sz w:val="22"/>
          <w:szCs w:val="22"/>
        </w:rPr>
        <w:t xml:space="preserve">Sekiz düzeyden daha derin dizin yapılarına izin verir.</w:t>
      </w:r>
    </w:p>
    <w:p>
      <w:pPr>
        <w:pStyle w:val="ListParagraph"/>
        <w:numPr>
          <w:ilvl w:val="0"/>
          <w:numId w:val="2"/>
        </w:numPr>
        <w:spacing w:after="40" w:before="40"/>
        <w:ind w:left="720" w:hanging="360"/>
      </w:pPr>
      <w:r>
        <w:rPr>
          <w:rFonts w:ascii="Arial" w:cs="Arial" w:eastAsia="Arial" w:hAnsi="Arial"/>
          <w:b/>
          <w:bCs/>
          <w:sz w:val="22"/>
          <w:szCs w:val="22"/>
        </w:rPr>
        <w:t xml:space="preserve">Uzantılı dizin adları: </w:t>
      </w:r>
      <w:r>
        <w:rPr>
          <w:rFonts w:ascii="Arial" w:cs="Arial" w:eastAsia="Arial" w:hAnsi="Arial"/>
          <w:b w:val="false"/>
          <w:bCs w:val="false"/>
          <w:sz w:val="22"/>
          <w:szCs w:val="22"/>
        </w:rPr>
        <w:t xml:space="preserve">Dizin adlarının da uzantı alabilmesi.</w:t>
      </w:r>
    </w:p>
    <w:p>
      <w:pPr>
        <w:pStyle w:val="Heading3"/>
        <w:spacing w:after="120" w:before="240"/>
      </w:pPr>
      <w:r>
        <w:rPr>
          <w:rFonts w:ascii="Arial" w:cs="Arial" w:eastAsia="Arial" w:hAnsi="Arial"/>
          <w:b/>
          <w:bCs/>
          <w:sz w:val="26"/>
          <w:szCs w:val="26"/>
        </w:rPr>
        <w:t xml:space="preserve">14.4. MS-DOS Dosya Sistemi (The MS-DOS File System)</w:t>
      </w:r>
    </w:p>
    <w:p>
      <w:pPr>
        <w:spacing w:after="80" w:before="60"/>
      </w:pPr>
      <w:r>
        <w:rPr>
          <w:rFonts w:ascii="Arial" w:cs="Arial" w:eastAsia="Arial" w:hAnsi="Arial"/>
          <w:sz w:val="22"/>
          <w:szCs w:val="22"/>
        </w:rPr>
        <w:t xml:space="preserve">Blok boyutuna göre maksimum bölüm boyutunu gösteren tablo, blok boyutu arttıkça maksimum bölüm boyutunun da arttığını ortaya koymaktadır. Bazı kombinasyonlar yasaktır. MS-DOS dosya sisteminin temel özellikleri:</w:t>
      </w:r>
    </w:p>
    <w:p>
      <w:pPr>
        <w:pStyle w:val="ListParagraph"/>
        <w:numPr>
          <w:ilvl w:val="0"/>
          <w:numId w:val="2"/>
        </w:numPr>
        <w:spacing w:after="40" w:before="40"/>
        <w:ind w:left="720" w:hanging="360"/>
      </w:pPr>
      <w:r>
        <w:rPr>
          <w:rFonts w:ascii="Arial" w:cs="Arial" w:eastAsia="Arial" w:hAnsi="Arial"/>
          <w:b/>
          <w:bCs/>
          <w:sz w:val="22"/>
          <w:szCs w:val="22"/>
        </w:rPr>
        <w:t xml:space="preserve">Sınırlı boyutlu kök dizin: </w:t>
      </w:r>
      <w:r>
        <w:rPr>
          <w:rFonts w:ascii="Arial" w:cs="Arial" w:eastAsia="Arial" w:hAnsi="Arial"/>
          <w:b w:val="false"/>
          <w:bCs w:val="false"/>
          <w:sz w:val="22"/>
          <w:szCs w:val="22"/>
        </w:rPr>
        <w:t xml:space="preserve">Kök dizin sabit bir alana sığar; bu alan dolduğunda yeni dosya oluşturulamaz.</w:t>
      </w:r>
    </w:p>
    <w:p>
      <w:pPr>
        <w:pStyle w:val="ListParagraph"/>
        <w:numPr>
          <w:ilvl w:val="0"/>
          <w:numId w:val="2"/>
        </w:numPr>
        <w:spacing w:after="40" w:before="40"/>
        <w:ind w:left="720" w:hanging="360"/>
      </w:pPr>
      <w:r>
        <w:rPr>
          <w:rFonts w:ascii="Arial" w:cs="Arial" w:eastAsia="Arial" w:hAnsi="Arial"/>
          <w:b/>
          <w:bCs/>
          <w:sz w:val="22"/>
          <w:szCs w:val="22"/>
        </w:rPr>
        <w:t xml:space="preserve">8.3 dosya adları: </w:t>
      </w:r>
      <w:r>
        <w:rPr>
          <w:rFonts w:ascii="Arial" w:cs="Arial" w:eastAsia="Arial" w:hAnsi="Arial"/>
          <w:b w:val="false"/>
          <w:bCs w:val="false"/>
          <w:sz w:val="22"/>
          <w:szCs w:val="22"/>
        </w:rPr>
        <w:t xml:space="preserve">8 karakter ad + 3 karakter uzantı, büyük-küçük harf duyarsız.</w:t>
      </w:r>
    </w:p>
    <w:p>
      <w:pPr>
        <w:pStyle w:val="ListParagraph"/>
        <w:numPr>
          <w:ilvl w:val="0"/>
          <w:numId w:val="2"/>
        </w:numPr>
        <w:spacing w:after="40" w:before="40"/>
        <w:ind w:left="720" w:hanging="360"/>
      </w:pPr>
      <w:r>
        <w:rPr>
          <w:rFonts w:ascii="Arial" w:cs="Arial" w:eastAsia="Arial" w:hAnsi="Arial"/>
          <w:b/>
          <w:bCs/>
          <w:sz w:val="22"/>
          <w:szCs w:val="22"/>
        </w:rPr>
        <w:t xml:space="preserve">Meta veri dizin girişinde: </w:t>
      </w:r>
      <w:r>
        <w:rPr>
          <w:rFonts w:ascii="Arial" w:cs="Arial" w:eastAsia="Arial" w:hAnsi="Arial"/>
          <w:b w:val="false"/>
          <w:bCs w:val="false"/>
          <w:sz w:val="22"/>
          <w:szCs w:val="22"/>
        </w:rPr>
        <w:t xml:space="preserve">Oluşturulma tarihi, değiştirilme tarihi, dosya boyutu ve ilk FAT girişi dizin girişinde saklanır.</w:t>
      </w:r>
    </w:p>
    <w:p>
      <w:pPr>
        <w:pStyle w:val="ListParagraph"/>
        <w:numPr>
          <w:ilvl w:val="0"/>
          <w:numId w:val="2"/>
        </w:numPr>
        <w:spacing w:after="40" w:before="40"/>
        <w:ind w:left="720" w:hanging="360"/>
      </w:pPr>
      <w:r>
        <w:rPr>
          <w:rFonts w:ascii="Arial" w:cs="Arial" w:eastAsia="Arial" w:hAnsi="Arial"/>
          <w:b/>
          <w:bCs/>
          <w:sz w:val="22"/>
          <w:szCs w:val="22"/>
        </w:rPr>
        <w:t xml:space="preserve">FAT tablosuna işaret: </w:t>
      </w:r>
      <w:r>
        <w:rPr>
          <w:rFonts w:ascii="Arial" w:cs="Arial" w:eastAsia="Arial" w:hAnsi="Arial"/>
          <w:b w:val="false"/>
          <w:bCs w:val="false"/>
          <w:sz w:val="22"/>
          <w:szCs w:val="22"/>
        </w:rPr>
        <w:t xml:space="preserve">Dizin girişi dosyanın ilk bloğunun FAT tablo indeksini tutar.</w:t>
      </w:r>
    </w:p>
    <w:p>
      <w:pPr>
        <w:pStyle w:val="Heading3"/>
        <w:spacing w:after="120" w:before="240"/>
      </w:pPr>
      <w:r>
        <w:rPr>
          <w:rFonts w:ascii="Arial" w:cs="Arial" w:eastAsia="Arial" w:hAnsi="Arial"/>
          <w:b/>
          <w:bCs/>
          <w:sz w:val="26"/>
          <w:szCs w:val="26"/>
        </w:rPr>
        <w:t xml:space="preserve">14.5. Dosya Tahsis Tablosu – FAT (File Allocation Table)</w:t>
      </w:r>
    </w:p>
    <w:p>
      <w:pPr>
        <w:pStyle w:val="ListParagraph"/>
        <w:numPr>
          <w:ilvl w:val="0"/>
          <w:numId w:val="2"/>
        </w:numPr>
        <w:spacing w:after="40" w:before="40"/>
        <w:ind w:left="720" w:hanging="360"/>
      </w:pPr>
      <w:r>
        <w:rPr>
          <w:rFonts w:ascii="Arial" w:cs="Arial" w:eastAsia="Arial" w:hAnsi="Arial"/>
          <w:b/>
          <w:bCs/>
          <w:sz w:val="22"/>
          <w:szCs w:val="22"/>
        </w:rPr>
        <w:t xml:space="preserve">İşlev: </w:t>
      </w:r>
      <w:r>
        <w:rPr>
          <w:rFonts w:ascii="Arial" w:cs="Arial" w:eastAsia="Arial" w:hAnsi="Arial"/>
          <w:b w:val="false"/>
          <w:bCs w:val="false"/>
          <w:sz w:val="22"/>
          <w:szCs w:val="22"/>
        </w:rPr>
        <w:t xml:space="preserve">FAT, tahsis edilmiş blokları izler.</w:t>
      </w:r>
    </w:p>
    <w:p>
      <w:pPr>
        <w:pStyle w:val="ListParagraph"/>
        <w:numPr>
          <w:ilvl w:val="0"/>
          <w:numId w:val="2"/>
        </w:numPr>
        <w:spacing w:after="40" w:before="40"/>
        <w:ind w:left="720" w:hanging="360"/>
      </w:pPr>
      <w:r>
        <w:rPr>
          <w:rFonts w:ascii="Arial" w:cs="Arial" w:eastAsia="Arial" w:hAnsi="Arial"/>
          <w:b/>
          <w:bCs/>
          <w:sz w:val="22"/>
          <w:szCs w:val="22"/>
        </w:rPr>
        <w:t xml:space="preserve">Yapı: </w:t>
      </w:r>
      <w:r>
        <w:rPr>
          <w:rFonts w:ascii="Arial" w:cs="Arial" w:eastAsia="Arial" w:hAnsi="Arial"/>
          <w:b w:val="false"/>
          <w:bCs w:val="false"/>
          <w:sz w:val="22"/>
          <w:szCs w:val="22"/>
        </w:rPr>
        <w:t xml:space="preserve">FAT'taki her giriş (hem diskte hem RAM'de) yalnızca bir sonraki bloğa işaret eden göstericidir.</w:t>
      </w:r>
    </w:p>
    <w:p>
      <w:pPr>
        <w:pStyle w:val="ListParagraph"/>
        <w:numPr>
          <w:ilvl w:val="0"/>
          <w:numId w:val="2"/>
        </w:numPr>
        <w:spacing w:after="40" w:before="40"/>
        <w:ind w:left="720" w:hanging="360"/>
      </w:pPr>
      <w:r>
        <w:rPr>
          <w:rFonts w:ascii="Arial" w:cs="Arial" w:eastAsia="Arial" w:hAnsi="Arial"/>
          <w:b/>
          <w:bCs/>
          <w:sz w:val="22"/>
          <w:szCs w:val="22"/>
        </w:rPr>
        <w:t xml:space="preserve">Avantaj: </w:t>
      </w:r>
      <w:r>
        <w:rPr>
          <w:rFonts w:ascii="Arial" w:cs="Arial" w:eastAsia="Arial" w:hAnsi="Arial"/>
          <w:b w:val="false"/>
          <w:bCs w:val="false"/>
          <w:sz w:val="22"/>
          <w:szCs w:val="22"/>
        </w:rPr>
        <w:t xml:space="preserve">Her blok içinde next pointer olmadan blokların bağlı listesini uygular.</w:t>
      </w:r>
    </w:p>
    <w:p>
      <w:pPr>
        <w:pStyle w:val="ListParagraph"/>
        <w:numPr>
          <w:ilvl w:val="0"/>
          <w:numId w:val="2"/>
        </w:numPr>
        <w:spacing w:after="40" w:before="40"/>
        <w:ind w:left="720" w:hanging="360"/>
      </w:pPr>
      <w:r>
        <w:rPr>
          <w:rFonts w:ascii="Arial" w:cs="Arial" w:eastAsia="Arial" w:hAnsi="Arial"/>
          <w:b/>
          <w:bCs/>
          <w:sz w:val="22"/>
          <w:szCs w:val="22"/>
        </w:rPr>
        <w:t xml:space="preserve">Kapasite sınırı: </w:t>
      </w:r>
      <w:r>
        <w:rPr>
          <w:rFonts w:ascii="Arial" w:cs="Arial" w:eastAsia="Arial" w:hAnsi="Arial"/>
          <w:b w:val="false"/>
          <w:bCs w:val="false"/>
          <w:sz w:val="22"/>
          <w:szCs w:val="22"/>
        </w:rPr>
        <w:t xml:space="preserve">Maksimum dosya boyutu disk bloğu adresindeki bit sayısıyla sınırlıdır; mevcut FAT32'de 28 bit adres kullanılır.</w:t>
      </w:r>
    </w:p>
    <w:p>
      <w:pPr>
        <w:pStyle w:val="Heading3"/>
        <w:spacing w:after="120" w:before="240"/>
      </w:pPr>
      <w:r>
        <w:rPr>
          <w:rFonts w:ascii="Arial" w:cs="Arial" w:eastAsia="Arial" w:hAnsi="Arial"/>
          <w:b/>
          <w:bCs/>
          <w:sz w:val="26"/>
          <w:szCs w:val="26"/>
        </w:rPr>
        <w:t xml:space="preserve">14.6. Uzun Adların Desteklenmesi (Supporting Long Names – LFN)</w:t>
      </w:r>
    </w:p>
    <w:p>
      <w:pPr>
        <w:spacing w:after="80" w:before="60"/>
      </w:pPr>
      <w:r>
        <w:rPr>
          <w:rFonts w:ascii="Arial" w:cs="Arial" w:eastAsia="Arial" w:hAnsi="Arial"/>
          <w:sz w:val="22"/>
          <w:szCs w:val="22"/>
        </w:rPr>
        <w:t xml:space="preserve">Windows 98 ile 8.3 sınırının ötesinde uzun ad desteği eklendi; eski DOS ve Windows sürümleriyle geriye dönük uyumluluk korunması gerekiyordu:</w:t>
      </w:r>
    </w:p>
    <w:p>
      <w:pPr>
        <w:pStyle w:val="ListParagraph"/>
        <w:numPr>
          <w:ilvl w:val="0"/>
          <w:numId w:val="2"/>
        </w:numPr>
        <w:spacing w:after="40" w:before="40"/>
        <w:ind w:left="720" w:hanging="360"/>
      </w:pPr>
      <w:r>
        <w:rPr>
          <w:rFonts w:ascii="Arial" w:cs="Arial" w:eastAsia="Arial" w:hAnsi="Arial"/>
          <w:b/>
          <w:bCs/>
          <w:sz w:val="22"/>
          <w:szCs w:val="22"/>
        </w:rPr>
        <w:t xml:space="preserve">Adım 1: </w:t>
      </w:r>
      <w:r>
        <w:rPr>
          <w:rFonts w:ascii="Arial" w:cs="Arial" w:eastAsia="Arial" w:hAnsi="Arial"/>
          <w:b w:val="false"/>
          <w:bCs w:val="false"/>
          <w:sz w:val="22"/>
          <w:szCs w:val="22"/>
        </w:rPr>
        <w:t xml:space="preserve">Uzun adın tanınabilir kısmı 8.3 sürümü için kullanıldı (örn. 'Belgelerim' → 'BELGE~1').</w:t>
      </w:r>
    </w:p>
    <w:p>
      <w:pPr>
        <w:pStyle w:val="ListParagraph"/>
        <w:numPr>
          <w:ilvl w:val="0"/>
          <w:numId w:val="2"/>
        </w:numPr>
        <w:spacing w:after="40" w:before="40"/>
        <w:ind w:left="720" w:hanging="360"/>
      </w:pPr>
      <w:r>
        <w:rPr>
          <w:rFonts w:ascii="Arial" w:cs="Arial" w:eastAsia="Arial" w:hAnsi="Arial"/>
          <w:b/>
          <w:bCs/>
          <w:sz w:val="22"/>
          <w:szCs w:val="22"/>
        </w:rPr>
        <w:t xml:space="preserve">Adım 2: </w:t>
      </w:r>
      <w:r>
        <w:rPr>
          <w:rFonts w:ascii="Arial" w:cs="Arial" w:eastAsia="Arial" w:hAnsi="Arial"/>
          <w:b w:val="false"/>
          <w:bCs w:val="false"/>
          <w:sz w:val="22"/>
          <w:szCs w:val="22"/>
        </w:rPr>
        <w:t xml:space="preserve">Gerçek (kısa adlı) dizin girişinin önüne geçersiz görünen sahte LFN dizin girişleri oluşturuldu.</w:t>
      </w:r>
    </w:p>
    <w:p>
      <w:pPr>
        <w:pStyle w:val="ListParagraph"/>
        <w:numPr>
          <w:ilvl w:val="0"/>
          <w:numId w:val="2"/>
        </w:numPr>
        <w:spacing w:after="40" w:before="40"/>
        <w:ind w:left="720" w:hanging="360"/>
      </w:pPr>
      <w:r>
        <w:rPr>
          <w:rFonts w:ascii="Arial" w:cs="Arial" w:eastAsia="Arial" w:hAnsi="Arial"/>
          <w:b/>
          <w:bCs/>
          <w:sz w:val="22"/>
          <w:szCs w:val="22"/>
        </w:rPr>
        <w:t xml:space="preserve">DOS uyumu: </w:t>
      </w:r>
      <w:r>
        <w:rPr>
          <w:rFonts w:ascii="Arial" w:cs="Arial" w:eastAsia="Arial" w:hAnsi="Arial"/>
          <w:b w:val="false"/>
          <w:bCs w:val="false"/>
          <w:sz w:val="22"/>
          <w:szCs w:val="22"/>
        </w:rPr>
        <w:t xml:space="preserve">DOS bu girişleri geçersiz sayarak yok sayar; LFN farkında olmayan sistemlerle uyumluluk sağlanır.</w:t>
      </w:r>
    </w:p>
    <w:p>
      <w:pPr>
        <w:pStyle w:val="ListParagraph"/>
        <w:numPr>
          <w:ilvl w:val="0"/>
          <w:numId w:val="2"/>
        </w:numPr>
        <w:spacing w:after="40" w:before="40"/>
        <w:ind w:left="720" w:hanging="360"/>
      </w:pPr>
      <w:r>
        <w:rPr>
          <w:rFonts w:ascii="Arial" w:cs="Arial" w:eastAsia="Arial" w:hAnsi="Arial"/>
          <w:b/>
          <w:bCs/>
          <w:sz w:val="22"/>
          <w:szCs w:val="22"/>
        </w:rPr>
        <w:t xml:space="preserve">Sağlama toplamı: </w:t>
      </w:r>
      <w:r>
        <w:rPr>
          <w:rFonts w:ascii="Arial" w:cs="Arial" w:eastAsia="Arial" w:hAnsi="Arial"/>
          <w:b w:val="false"/>
          <w:bCs w:val="false"/>
          <w:sz w:val="22"/>
          <w:szCs w:val="22"/>
        </w:rPr>
        <w:t xml:space="preserve">Dosyanın DOS çalıştırılırken silinmesi durumuna karşı gerçek kısa ad için bir checksum eklendi.</w:t>
      </w:r>
    </w:p>
    <w:p>
      <w:pPr>
        <w:pStyle w:val="Heading3"/>
        <w:spacing w:after="120" w:before="240"/>
      </w:pPr>
      <w:r>
        <w:rPr>
          <w:rFonts w:ascii="Arial" w:cs="Arial" w:eastAsia="Arial" w:hAnsi="Arial"/>
          <w:b/>
          <w:bCs/>
          <w:sz w:val="26"/>
          <w:szCs w:val="26"/>
        </w:rPr>
        <w:t xml:space="preserve">14.7. UNIX V7 Dosya Sistemi (The UNIX V7 File System)</w:t>
      </w:r>
    </w:p>
    <w:p>
      <w:pPr>
        <w:spacing w:after="80" w:before="60"/>
      </w:pPr>
      <w:r>
        <w:rPr>
          <w:rFonts w:ascii="Arial" w:cs="Arial" w:eastAsia="Arial" w:hAnsi="Arial"/>
          <w:sz w:val="22"/>
          <w:szCs w:val="22"/>
        </w:rPr>
        <w:t xml:space="preserve">UNIX V7 dizin girişi yalnızca iki alandan oluşur: 2 baytlık i-node numarası ve 14 baytlık dosya adı. Bu son derece basit ve zarif bir tasarımdır.</w:t>
      </w:r>
    </w:p>
    <w:p>
      <w:pPr>
        <w:spacing w:after="80" w:before="60"/>
      </w:pPr>
      <w:r>
        <w:rPr>
          <w:rFonts w:ascii="Arial" w:cs="Arial" w:eastAsia="Arial" w:hAnsi="Arial"/>
          <w:sz w:val="22"/>
          <w:szCs w:val="22"/>
        </w:rPr>
        <w:t xml:space="preserve">UNIX V7 i-node yapısı şu alanları içerir: dosya modu (mode), bağ sayısı (link count), kullanıcı ve grup kimliği (uid, gid), dosya boyutu, 10 adet doğrudan blok adresi (direct block), 1 adet tekli dolaylı blok (single indirect), 1 adet çift dolaylı blok (double indirect) ve 1 adet üçlü dolaylı blok (triple indirect).</w:t>
      </w:r>
    </w:p>
    <w:p>
      <w:pPr>
        <w:pStyle w:val="Heading3"/>
        <w:spacing w:after="120" w:before="240"/>
      </w:pPr>
      <w:r>
        <w:rPr>
          <w:rFonts w:ascii="Arial" w:cs="Arial" w:eastAsia="Arial" w:hAnsi="Arial"/>
          <w:b/>
          <w:bCs/>
          <w:sz w:val="26"/>
          <w:szCs w:val="26"/>
        </w:rPr>
        <w:t xml:space="preserve">14.8. /usr/ast/mbox Adımları (Steps in Looking up /usr/ast/mbox)</w:t>
      </w:r>
    </w:p>
    <w:p>
      <w:pPr>
        <w:spacing w:after="80" w:before="60"/>
      </w:pPr>
      <w:r>
        <w:rPr>
          <w:rFonts w:ascii="Arial" w:cs="Arial" w:eastAsia="Arial" w:hAnsi="Arial"/>
          <w:sz w:val="22"/>
          <w:szCs w:val="22"/>
        </w:rPr>
        <w:t xml:space="preserve">Diyagram, /usr/ast/mbox dosyasına ulaşmak için gereken adımları göstermektedir:</w:t>
      </w:r>
    </w:p>
    <w:p>
      <w:pPr>
        <w:pStyle w:val="ListParagraph"/>
        <w:numPr>
          <w:ilvl w:val="0"/>
          <w:numId w:val="2"/>
        </w:numPr>
        <w:spacing w:after="40" w:before="40"/>
        <w:ind w:left="720" w:hanging="360"/>
      </w:pPr>
      <w:r>
        <w:rPr>
          <w:rFonts w:ascii="Arial" w:cs="Arial" w:eastAsia="Arial" w:hAnsi="Arial"/>
          <w:b/>
          <w:bCs/>
          <w:sz w:val="22"/>
          <w:szCs w:val="22"/>
        </w:rPr>
        <w:t xml:space="preserve">Adım 1: </w:t>
      </w:r>
      <w:r>
        <w:rPr>
          <w:rFonts w:ascii="Arial" w:cs="Arial" w:eastAsia="Arial" w:hAnsi="Arial"/>
          <w:b w:val="false"/>
          <w:bCs w:val="false"/>
          <w:sz w:val="22"/>
          <w:szCs w:val="22"/>
        </w:rPr>
        <w:t xml:space="preserve">Kök dizin (/) okunur, 'usr' girişinin i-node numarası bulunur.</w:t>
      </w:r>
    </w:p>
    <w:p>
      <w:pPr>
        <w:pStyle w:val="ListParagraph"/>
        <w:numPr>
          <w:ilvl w:val="0"/>
          <w:numId w:val="2"/>
        </w:numPr>
        <w:spacing w:after="40" w:before="40"/>
        <w:ind w:left="720" w:hanging="360"/>
      </w:pPr>
      <w:r>
        <w:rPr>
          <w:rFonts w:ascii="Arial" w:cs="Arial" w:eastAsia="Arial" w:hAnsi="Arial"/>
          <w:b/>
          <w:bCs/>
          <w:sz w:val="22"/>
          <w:szCs w:val="22"/>
        </w:rPr>
        <w:t xml:space="preserve">Adım 2: </w:t>
      </w:r>
      <w:r>
        <w:rPr>
          <w:rFonts w:ascii="Arial" w:cs="Arial" w:eastAsia="Arial" w:hAnsi="Arial"/>
          <w:b w:val="false"/>
          <w:bCs w:val="false"/>
          <w:sz w:val="22"/>
          <w:szCs w:val="22"/>
        </w:rPr>
        <w:t xml:space="preserve">/usr dizini okunur, 'ast' girişinin i-node numarası bulunur.</w:t>
      </w:r>
    </w:p>
    <w:p>
      <w:pPr>
        <w:pStyle w:val="ListParagraph"/>
        <w:numPr>
          <w:ilvl w:val="0"/>
          <w:numId w:val="2"/>
        </w:numPr>
        <w:spacing w:after="40" w:before="40"/>
        <w:ind w:left="720" w:hanging="360"/>
      </w:pPr>
      <w:r>
        <w:rPr>
          <w:rFonts w:ascii="Arial" w:cs="Arial" w:eastAsia="Arial" w:hAnsi="Arial"/>
          <w:b/>
          <w:bCs/>
          <w:sz w:val="22"/>
          <w:szCs w:val="22"/>
        </w:rPr>
        <w:t xml:space="preserve">Adım 3: </w:t>
      </w:r>
      <w:r>
        <w:rPr>
          <w:rFonts w:ascii="Arial" w:cs="Arial" w:eastAsia="Arial" w:hAnsi="Arial"/>
          <w:b w:val="false"/>
          <w:bCs w:val="false"/>
          <w:sz w:val="22"/>
          <w:szCs w:val="22"/>
        </w:rPr>
        <w:t xml:space="preserve">/usr/ast dizini okunur, 'mbox' girişinin i-node numarası bulunur.</w:t>
      </w:r>
    </w:p>
    <w:p>
      <w:pPr>
        <w:pStyle w:val="ListParagraph"/>
        <w:numPr>
          <w:ilvl w:val="0"/>
          <w:numId w:val="2"/>
        </w:numPr>
        <w:spacing w:after="40" w:before="40"/>
        <w:ind w:left="720" w:hanging="360"/>
      </w:pPr>
      <w:r>
        <w:rPr>
          <w:rFonts w:ascii="Arial" w:cs="Arial" w:eastAsia="Arial" w:hAnsi="Arial"/>
          <w:b/>
          <w:bCs/>
          <w:sz w:val="22"/>
          <w:szCs w:val="22"/>
        </w:rPr>
        <w:t xml:space="preserve">Adım 4: </w:t>
      </w:r>
      <w:r>
        <w:rPr>
          <w:rFonts w:ascii="Arial" w:cs="Arial" w:eastAsia="Arial" w:hAnsi="Arial"/>
          <w:b w:val="false"/>
          <w:bCs w:val="false"/>
          <w:sz w:val="22"/>
          <w:szCs w:val="22"/>
        </w:rPr>
        <w:t xml:space="preserve">mbox i-node'u okunur ve dosyanın blok adresleri elde edilir.</w:t>
      </w:r>
    </w:p>
    <w:p>
      <w:pPr>
        <w:spacing w:after="80" w:before="60"/>
      </w:pPr>
      <w:r>
        <w:rPr>
          <w:rFonts w:ascii="Arial" w:cs="Arial" w:eastAsia="Arial" w:hAnsi="Arial"/>
          <w:sz w:val="22"/>
          <w:szCs w:val="22"/>
        </w:rPr>
        <w:t xml:space="preserve">Her adımda bir dizin bloğu ve bir i-node okunması gerektiğinden, derin yol adlarında performans önemli bir faktör haline gelir.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15. Unix Dosya Sistemi – Derinlemesine Bakış (The Unix Filesystem – Deep Dive)</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Current Root / Geçerli Kök: Sürecin dosya hiyerarşisine giriş noktası olarak kullandığı dizin; chroot ile değiştirilebilir.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Current Working Directory / Geçerli Çalışma Dizini: Sürecin göreli yolları çözümlemek için kullandığı dizin.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Absolute Path / Mutlak Yol: '/' ile başlayan tam yol.</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Relative Path / Göreli Yol: Çalışma dizininden başlayan yol.</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readdir(): Dizin içeriğini okumak için kullanılan standart sistem çağrısı.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Descriptor / Dosya Tanımlayıcı: Açık dosyaları temsil eden küçük bir tamsayı; file table index.</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Table / Dosya Tablosu: İşletim sisteminin açık dosyaları takip ettiği çekirdek içi tablo.</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Reference Count / Referans Sayısı: I-node'un belleğe kaç kez yüklendiğini gösteren sayaç.</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Link Count / Bağ Sayısı: I-node'a kaç dizin girişinin işaret ettiğini gösteren sayaç.</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Single Indirect Block / Tekli Dolaylı Blok: Blok adreslerinin bulunduğu birinci düzey dolaylı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Double Indirect Block / Çift Dolaylı Blok: Tekli dolaylı bloklara işaret eden ikinci düzey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Triple Indirect Block / Üçlü Dolaylı Blok: Çift dolaylı bloklara işaret eden üçüncü düzey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Dirty Buffer / Kirli Tampon: Yazılmayı bekleyen, bellekte değiştirilmiş disk bloğu.</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File Handle / Dosya Tutamağı: Açık bir dosyaya kısa biçimde başvurmaya yarayan tanımlayıcı.</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chroot: Sürecin kök dizinini değiştiren sistem çağrısı; güvenlik mekanizması.</w:t>
            </w:r>
          </w:p>
        </w:tc>
      </w:tr>
    </w:tbl>
    <w:p>
      <w:pPr>
        <w:pStyle w:val="Heading3"/>
        <w:spacing w:after="120" w:before="240"/>
      </w:pPr>
      <w:r>
        <w:rPr>
          <w:rFonts w:ascii="Arial" w:cs="Arial" w:eastAsia="Arial" w:hAnsi="Arial"/>
          <w:b/>
          <w:bCs/>
          <w:sz w:val="26"/>
          <w:szCs w:val="26"/>
        </w:rPr>
        <w:t xml:space="preserve">15.1. Süreçten Bakış Açısı (From the Process)</w:t>
      </w:r>
    </w:p>
    <w:p>
      <w:pPr>
        <w:spacing w:after="80" w:before="60"/>
      </w:pPr>
      <w:r>
        <w:rPr>
          <w:rFonts w:ascii="Arial" w:cs="Arial" w:eastAsia="Arial" w:hAnsi="Arial"/>
          <w:sz w:val="22"/>
          <w:szCs w:val="22"/>
        </w:rPr>
        <w:t xml:space="preserve">Sürecin iki kritik dizin niteliği vardır: geçerli kök (current root) ve geçerli çalışma dizini (current working directory).</w:t>
      </w:r>
    </w:p>
    <w:p>
      <w:pPr>
        <w:pStyle w:val="ListParagraph"/>
        <w:numPr>
          <w:ilvl w:val="0"/>
          <w:numId w:val="2"/>
        </w:numPr>
        <w:spacing w:after="40" w:before="40"/>
        <w:ind w:left="720" w:hanging="360"/>
      </w:pPr>
      <w:r>
        <w:rPr>
          <w:rFonts w:ascii="Arial" w:cs="Arial" w:eastAsia="Arial" w:hAnsi="Arial"/>
          <w:b/>
          <w:bCs/>
          <w:sz w:val="22"/>
          <w:szCs w:val="22"/>
        </w:rPr>
        <w:t xml:space="preserve">Mutlak yollar ('/' ile başlayanlar): </w:t>
      </w:r>
      <w:r>
        <w:rPr>
          <w:rFonts w:ascii="Arial" w:cs="Arial" w:eastAsia="Arial" w:hAnsi="Arial"/>
          <w:b w:val="false"/>
          <w:bCs w:val="false"/>
          <w:sz w:val="22"/>
          <w:szCs w:val="22"/>
        </w:rPr>
        <w:t xml:space="preserve">Geçerli kök dizininden başlar. Gerçek kökten farklı bir kök, güvenlik mekanizması olarak kullanılabilir (bunu daha sonra ele alacağız).</w:t>
      </w:r>
    </w:p>
    <w:p>
      <w:pPr>
        <w:pStyle w:val="ListParagraph"/>
        <w:numPr>
          <w:ilvl w:val="0"/>
          <w:numId w:val="2"/>
        </w:numPr>
        <w:spacing w:after="40" w:before="40"/>
        <w:ind w:left="720" w:hanging="360"/>
      </w:pPr>
      <w:r>
        <w:rPr>
          <w:rFonts w:ascii="Arial" w:cs="Arial" w:eastAsia="Arial" w:hAnsi="Arial"/>
          <w:b/>
          <w:bCs/>
          <w:sz w:val="22"/>
          <w:szCs w:val="22"/>
        </w:rPr>
        <w:t xml:space="preserve">Göreli yollar ('/' ile başlamayanlar): </w:t>
      </w:r>
      <w:r>
        <w:rPr>
          <w:rFonts w:ascii="Arial" w:cs="Arial" w:eastAsia="Arial" w:hAnsi="Arial"/>
          <w:b w:val="false"/>
          <w:bCs w:val="false"/>
          <w:sz w:val="22"/>
          <w:szCs w:val="22"/>
        </w:rPr>
        <w:t xml:space="preserve">Geçerli çalışma dizininden başlar.</w:t>
      </w:r>
    </w:p>
    <w:p>
      <w:pPr>
        <w:pStyle w:val="Heading3"/>
        <w:spacing w:after="120" w:before="240"/>
      </w:pPr>
      <w:r>
        <w:rPr>
          <w:rFonts w:ascii="Arial" w:cs="Arial" w:eastAsia="Arial" w:hAnsi="Arial"/>
          <w:b/>
          <w:bCs/>
          <w:sz w:val="26"/>
          <w:szCs w:val="26"/>
        </w:rPr>
        <w:t xml:space="preserve">15.2. Dizinler (Directories)</w:t>
      </w:r>
    </w:p>
    <w:p>
      <w:pPr>
        <w:pStyle w:val="ListParagraph"/>
        <w:numPr>
          <w:ilvl w:val="0"/>
          <w:numId w:val="2"/>
        </w:numPr>
        <w:spacing w:after="40" w:before="40"/>
        <w:ind w:left="720" w:hanging="360"/>
      </w:pPr>
      <w:r>
        <w:rPr>
          <w:rFonts w:ascii="Arial" w:cs="Arial" w:eastAsia="Arial" w:hAnsi="Arial"/>
          <w:b/>
          <w:bCs/>
          <w:sz w:val="22"/>
          <w:szCs w:val="22"/>
        </w:rPr>
        <w:t xml:space="preserve">Okuma yöntemi: </w:t>
      </w:r>
      <w:r>
        <w:rPr>
          <w:rFonts w:ascii="Arial" w:cs="Arial" w:eastAsia="Arial" w:hAnsi="Arial"/>
          <w:b w:val="false"/>
          <w:bCs w:val="false"/>
          <w:sz w:val="22"/>
          <w:szCs w:val="22"/>
        </w:rPr>
        <w:t xml:space="preserve">Bazı Unix sistemlerinde dizinler read() ile okunabilir; ancak Linux'ta readdir() kullanmak zorunludur.</w:t>
      </w:r>
    </w:p>
    <w:p>
      <w:pPr>
        <w:pStyle w:val="ListParagraph"/>
        <w:numPr>
          <w:ilvl w:val="0"/>
          <w:numId w:val="2"/>
        </w:numPr>
        <w:spacing w:after="40" w:before="40"/>
        <w:ind w:left="720" w:hanging="360"/>
      </w:pPr>
      <w:r>
        <w:rPr>
          <w:rFonts w:ascii="Arial" w:cs="Arial" w:eastAsia="Arial" w:hAnsi="Arial"/>
          <w:b/>
          <w:bCs/>
          <w:sz w:val="22"/>
          <w:szCs w:val="22"/>
        </w:rPr>
        <w:t xml:space="preserve">Dizin girişi yapısı: </w:t>
      </w:r>
      <w:r>
        <w:rPr>
          <w:rFonts w:ascii="Arial" w:cs="Arial" w:eastAsia="Arial" w:hAnsi="Arial"/>
          <w:b w:val="false"/>
          <w:bCs w:val="false"/>
          <w:sz w:val="22"/>
          <w:szCs w:val="22"/>
        </w:rPr>
        <w:t xml:space="preserve">Değişken uzunluklu bir addan ve bir i-node numarasından oluşur.</w:t>
      </w:r>
    </w:p>
    <w:p>
      <w:pPr>
        <w:pStyle w:val="ListParagraph"/>
        <w:numPr>
          <w:ilvl w:val="0"/>
          <w:numId w:val="2"/>
        </w:numPr>
        <w:spacing w:after="40" w:before="40"/>
        <w:ind w:left="720" w:hanging="360"/>
      </w:pPr>
      <w:r>
        <w:rPr>
          <w:rFonts w:ascii="Arial" w:cs="Arial" w:eastAsia="Arial" w:hAnsi="Arial"/>
          <w:b/>
          <w:bCs/>
          <w:sz w:val="22"/>
          <w:szCs w:val="22"/>
        </w:rPr>
        <w:t xml:space="preserve">'.' ve '..' girişleri: </w:t>
      </w:r>
      <w:r>
        <w:rPr>
          <w:rFonts w:ascii="Arial" w:cs="Arial" w:eastAsia="Arial" w:hAnsi="Arial"/>
          <w:b w:val="false"/>
          <w:bCs w:val="false"/>
          <w:sz w:val="22"/>
          <w:szCs w:val="22"/>
        </w:rPr>
        <w:t xml:space="preserve">Kural olarak çoğu Unix sisteminde bir dizindeki ilk iki giriş '.' (geçerli dizin) ve '..' (üst dizin) olur. Ancak bunların her zaman orada olduğunu varsaymayın; standart tarafından garanti edilmemiştir!</w:t>
      </w:r>
    </w:p>
    <w:p>
      <w:pPr>
        <w:pStyle w:val="Heading3"/>
        <w:spacing w:after="120" w:before="240"/>
      </w:pPr>
      <w:r>
        <w:rPr>
          <w:rFonts w:ascii="Arial" w:cs="Arial" w:eastAsia="Arial" w:hAnsi="Arial"/>
          <w:b/>
          <w:bCs/>
          <w:sz w:val="26"/>
          <w:szCs w:val="26"/>
        </w:rPr>
        <w:t xml:space="preserve">15.3. Dosya Bulma (Finding a File)</w:t>
      </w:r>
    </w:p>
    <w:p>
      <w:pPr>
        <w:spacing w:after="80" w:before="60"/>
      </w:pPr>
      <w:r>
        <w:rPr>
          <w:rFonts w:ascii="Arial" w:cs="Arial" w:eastAsia="Arial" w:hAnsi="Arial"/>
          <w:sz w:val="22"/>
          <w:szCs w:val="22"/>
        </w:rPr>
        <w:t xml:space="preserve">Dosya arama işlemi şu adımları izler:</w:t>
      </w:r>
    </w:p>
    <w:p>
      <w:pPr>
        <w:pStyle w:val="ListParagraph"/>
        <w:numPr>
          <w:ilvl w:val="0"/>
          <w:numId w:val="2"/>
        </w:numPr>
        <w:spacing w:after="40" w:before="40"/>
        <w:ind w:left="720" w:hanging="360"/>
      </w:pPr>
      <w:r>
        <w:rPr>
          <w:rFonts w:ascii="Arial" w:cs="Arial" w:eastAsia="Arial" w:hAnsi="Arial"/>
          <w:b/>
          <w:bCs/>
          <w:sz w:val="22"/>
          <w:szCs w:val="22"/>
        </w:rPr>
        <w:t xml:space="preserve">Adım 1: </w:t>
      </w:r>
      <w:r>
        <w:rPr>
          <w:rFonts w:ascii="Arial" w:cs="Arial" w:eastAsia="Arial" w:hAnsi="Arial"/>
          <w:b w:val="false"/>
          <w:bCs w:val="false"/>
          <w:sz w:val="22"/>
          <w:szCs w:val="22"/>
        </w:rPr>
        <w:t xml:space="preserve">Yol adındaki bir sonraki bileşeni bul.</w:t>
      </w:r>
    </w:p>
    <w:p>
      <w:pPr>
        <w:pStyle w:val="ListParagraph"/>
        <w:numPr>
          <w:ilvl w:val="0"/>
          <w:numId w:val="2"/>
        </w:numPr>
        <w:spacing w:after="40" w:before="40"/>
        <w:ind w:left="720" w:hanging="360"/>
      </w:pPr>
      <w:r>
        <w:rPr>
          <w:rFonts w:ascii="Arial" w:cs="Arial" w:eastAsia="Arial" w:hAnsi="Arial"/>
          <w:b/>
          <w:bCs/>
          <w:sz w:val="22"/>
          <w:szCs w:val="22"/>
        </w:rPr>
        <w:t xml:space="preserve">Adım 2: </w:t>
      </w:r>
      <w:r>
        <w:rPr>
          <w:rFonts w:ascii="Arial" w:cs="Arial" w:eastAsia="Arial" w:hAnsi="Arial"/>
          <w:b w:val="false"/>
          <w:bCs w:val="false"/>
          <w:sz w:val="22"/>
          <w:szCs w:val="22"/>
        </w:rPr>
        <w:t xml:space="preserve">O bileşeni arayarak geçerli dizini oku.</w:t>
      </w:r>
    </w:p>
    <w:p>
      <w:pPr>
        <w:pStyle w:val="ListParagraph"/>
        <w:numPr>
          <w:ilvl w:val="0"/>
          <w:numId w:val="2"/>
        </w:numPr>
        <w:spacing w:after="40" w:before="40"/>
        <w:ind w:left="720" w:hanging="360"/>
      </w:pPr>
      <w:r>
        <w:rPr>
          <w:rFonts w:ascii="Arial" w:cs="Arial" w:eastAsia="Arial" w:hAnsi="Arial"/>
          <w:b/>
          <w:bCs/>
          <w:sz w:val="22"/>
          <w:szCs w:val="22"/>
        </w:rPr>
        <w:t xml:space="preserve">Adım 3: </w:t>
      </w:r>
      <w:r>
        <w:rPr>
          <w:rFonts w:ascii="Arial" w:cs="Arial" w:eastAsia="Arial" w:hAnsi="Arial"/>
          <w:b w:val="false"/>
          <w:bCs w:val="false"/>
          <w:sz w:val="22"/>
          <w:szCs w:val="22"/>
        </w:rPr>
        <w:t xml:space="preserve">Yol adında başka bir bileşen varsa ve bu eleman bir dizin ise, o elemandan başlayarak tekrarla.</w:t>
      </w:r>
    </w:p>
    <w:p>
      <w:pPr>
        <w:pStyle w:val="ListParagraph"/>
        <w:numPr>
          <w:ilvl w:val="0"/>
          <w:numId w:val="2"/>
        </w:numPr>
        <w:spacing w:after="40" w:before="40"/>
        <w:ind w:left="720" w:hanging="360"/>
      </w:pPr>
      <w:r>
        <w:rPr>
          <w:rFonts w:ascii="Arial" w:cs="Arial" w:eastAsia="Arial" w:hAnsi="Arial"/>
          <w:b/>
          <w:bCs/>
          <w:sz w:val="22"/>
          <w:szCs w:val="22"/>
        </w:rPr>
        <w:t xml:space="preserve">Adım 4: </w:t>
      </w:r>
      <w:r>
        <w:rPr>
          <w:rFonts w:ascii="Arial" w:cs="Arial" w:eastAsia="Arial" w:hAnsi="Arial"/>
          <w:b w:val="false"/>
          <w:bCs w:val="false"/>
          <w:sz w:val="22"/>
          <w:szCs w:val="22"/>
        </w:rPr>
        <w:t xml:space="preserve">İşlem tamamlandığında sonuç bir i-node numarasıdır.</w:t>
      </w:r>
    </w:p>
    <w:p>
      <w:pPr>
        <w:pStyle w:val="Heading3"/>
        <w:spacing w:after="120" w:before="240"/>
      </w:pPr>
      <w:r>
        <w:rPr>
          <w:rFonts w:ascii="Arial" w:cs="Arial" w:eastAsia="Arial" w:hAnsi="Arial"/>
          <w:b/>
          <w:bCs/>
          <w:sz w:val="26"/>
          <w:szCs w:val="26"/>
        </w:rPr>
        <w:t xml:space="preserve">15.4. . ve .. Nasıl Çalışır? (How . and .. Work)</w:t>
      </w:r>
    </w:p>
    <w:p>
      <w:pPr>
        <w:pStyle w:val="ListParagraph"/>
        <w:numPr>
          <w:ilvl w:val="0"/>
          <w:numId w:val="2"/>
        </w:numPr>
        <w:spacing w:after="40" w:before="40"/>
        <w:ind w:left="720" w:hanging="360"/>
      </w:pPr>
      <w:r>
        <w:rPr>
          <w:rFonts w:ascii="Arial" w:cs="Arial" w:eastAsia="Arial" w:hAnsi="Arial"/>
          <w:b/>
          <w:bCs/>
          <w:sz w:val="22"/>
          <w:szCs w:val="22"/>
        </w:rPr>
        <w:t xml:space="preserve">'.' işlevi: </w:t>
      </w:r>
      <w:r>
        <w:rPr>
          <w:rFonts w:ascii="Arial" w:cs="Arial" w:eastAsia="Arial" w:hAnsi="Arial"/>
          <w:b w:val="false"/>
          <w:bCs w:val="false"/>
          <w:sz w:val="22"/>
          <w:szCs w:val="22"/>
        </w:rPr>
        <w:t xml:space="preserve">Geçerli dizinin i-node numarasını içerir; bir sonraki bileşen için aynı düğümden başlarsınız. Bu yalnızca bir dizindir; çekirdeğin bu kısmına göre özel bir yanı yoktur.</w:t>
      </w:r>
    </w:p>
    <w:p>
      <w:pPr>
        <w:pStyle w:val="ListParagraph"/>
        <w:numPr>
          <w:ilvl w:val="0"/>
          <w:numId w:val="2"/>
        </w:numPr>
        <w:spacing w:after="40" w:before="40"/>
        <w:ind w:left="720" w:hanging="360"/>
      </w:pPr>
      <w:r>
        <w:rPr>
          <w:rFonts w:ascii="Arial" w:cs="Arial" w:eastAsia="Arial" w:hAnsi="Arial"/>
          <w:b/>
          <w:bCs/>
          <w:sz w:val="22"/>
          <w:szCs w:val="22"/>
        </w:rPr>
        <w:t xml:space="preserve">'..' işlevi: </w:t>
      </w:r>
      <w:r>
        <w:rPr>
          <w:rFonts w:ascii="Arial" w:cs="Arial" w:eastAsia="Arial" w:hAnsi="Arial"/>
          <w:b w:val="false"/>
          <w:bCs w:val="false"/>
          <w:sz w:val="22"/>
          <w:szCs w:val="22"/>
        </w:rPr>
        <w:t xml:space="preserve">Bir üst düzeye işaret eder. Bir arama yolunun izlenmesi, dizin yapısının ağaç olmasına bağlı değildir! Ağaç yapısı öncelikle düzenli ağaç gezintisi için gereklidir.</w:t>
      </w:r>
    </w:p>
    <w:p>
      <w:pPr>
        <w:pStyle w:val="ListParagraph"/>
        <w:numPr>
          <w:ilvl w:val="0"/>
          <w:numId w:val="2"/>
        </w:numPr>
        <w:spacing w:after="40" w:before="40"/>
        <w:ind w:left="720" w:hanging="360"/>
      </w:pPr>
      <w:r>
        <w:rPr>
          <w:rFonts w:ascii="Arial" w:cs="Arial" w:eastAsia="Arial" w:hAnsi="Arial"/>
          <w:b/>
          <w:bCs/>
          <w:sz w:val="22"/>
          <w:szCs w:val="22"/>
        </w:rPr>
        <w:t xml:space="preserve">Sembolik bağlar ve döngüler: </w:t>
      </w:r>
      <w:r>
        <w:rPr>
          <w:rFonts w:ascii="Arial" w:cs="Arial" w:eastAsia="Arial" w:hAnsi="Arial"/>
          <w:b w:val="false"/>
          <w:bCs w:val="false"/>
          <w:sz w:val="22"/>
          <w:szCs w:val="22"/>
        </w:rPr>
        <w:t xml:space="preserve">Sembolik bağlar döngü olasılığını ortaya çıkarır. Bu nasıl ele alınabilir? (Zihinsel egzersiz)</w:t>
      </w:r>
    </w:p>
    <w:p>
      <w:pPr>
        <w:pStyle w:val="Heading3"/>
        <w:spacing w:after="120" w:before="240"/>
      </w:pPr>
      <w:r>
        <w:rPr>
          <w:rFonts w:ascii="Arial" w:cs="Arial" w:eastAsia="Arial" w:hAnsi="Arial"/>
          <w:b/>
          <w:bCs/>
          <w:sz w:val="26"/>
          <w:szCs w:val="26"/>
        </w:rPr>
        <w:t xml:space="preserve">15.5. I-Node'lar Nedir? (I-Nodes)</w:t>
      </w:r>
    </w:p>
    <w:p>
      <w:pPr>
        <w:spacing w:after="80" w:before="60"/>
      </w:pPr>
      <w:r>
        <w:rPr>
          <w:rFonts w:ascii="Arial" w:cs="Arial" w:eastAsia="Arial" w:hAnsi="Arial"/>
          <w:sz w:val="22"/>
          <w:szCs w:val="22"/>
        </w:rPr>
        <w:t xml:space="preserve">I-node, bir Unix dosyasının meta verisinin büyük bölümünü tutar. Klasik Unix'te i-node numarasının kendisi dışındaki tüm meta veriyi içerir.</w:t>
      </w:r>
    </w:p>
    <w:p>
      <w:pPr>
        <w:pStyle w:val="ListParagraph"/>
        <w:numPr>
          <w:ilvl w:val="0"/>
          <w:numId w:val="2"/>
        </w:numPr>
        <w:spacing w:after="40" w:before="40"/>
        <w:ind w:left="720" w:hanging="360"/>
      </w:pPr>
      <w:r>
        <w:rPr>
          <w:rFonts w:ascii="Arial" w:cs="Arial" w:eastAsia="Arial" w:hAnsi="Arial"/>
          <w:b/>
          <w:bCs/>
          <w:sz w:val="22"/>
          <w:szCs w:val="22"/>
        </w:rPr>
        <w:t xml:space="preserve">I-list: </w:t>
      </w:r>
      <w:r>
        <w:rPr>
          <w:rFonts w:ascii="Arial" w:cs="Arial" w:eastAsia="Arial" w:hAnsi="Arial"/>
          <w:b w:val="false"/>
          <w:bCs w:val="false"/>
          <w:sz w:val="22"/>
          <w:szCs w:val="22"/>
        </w:rPr>
        <w:t xml:space="preserve">Disk üzerinde i-node'ların bulunduğu dizi.</w:t>
      </w:r>
    </w:p>
    <w:p>
      <w:pPr>
        <w:pStyle w:val="ListParagraph"/>
        <w:numPr>
          <w:ilvl w:val="0"/>
          <w:numId w:val="2"/>
        </w:numPr>
        <w:spacing w:after="40" w:before="40"/>
        <w:ind w:left="720" w:hanging="360"/>
      </w:pPr>
      <w:r>
        <w:rPr>
          <w:rFonts w:ascii="Arial" w:cs="Arial" w:eastAsia="Arial" w:hAnsi="Arial"/>
          <w:b/>
          <w:bCs/>
          <w:sz w:val="22"/>
          <w:szCs w:val="22"/>
        </w:rPr>
        <w:t xml:space="preserve">I-node numarası: </w:t>
      </w:r>
      <w:r>
        <w:rPr>
          <w:rFonts w:ascii="Arial" w:cs="Arial" w:eastAsia="Arial" w:hAnsi="Arial"/>
          <w:b w:val="false"/>
          <w:bCs w:val="false"/>
          <w:sz w:val="22"/>
          <w:szCs w:val="22"/>
        </w:rPr>
        <w:t xml:space="preserve">Bu diziye bir indeks; dizin girişi bir adı dizi girişiyle eşleştirir.</w:t>
      </w:r>
    </w:p>
    <w:p>
      <w:pPr>
        <w:pStyle w:val="ListParagraph"/>
        <w:numPr>
          <w:ilvl w:val="0"/>
          <w:numId w:val="2"/>
        </w:numPr>
        <w:spacing w:after="40" w:before="40"/>
        <w:ind w:left="720" w:hanging="360"/>
      </w:pPr>
      <w:r>
        <w:rPr>
          <w:rFonts w:ascii="Arial" w:cs="Arial" w:eastAsia="Arial" w:hAnsi="Arial"/>
          <w:b/>
          <w:bCs/>
          <w:sz w:val="22"/>
          <w:szCs w:val="22"/>
        </w:rPr>
        <w:t xml:space="preserve">Önemli not: </w:t>
      </w:r>
      <w:r>
        <w:rPr>
          <w:rFonts w:ascii="Arial" w:cs="Arial" w:eastAsia="Arial" w:hAnsi="Arial"/>
          <w:b w:val="false"/>
          <w:bCs w:val="false"/>
          <w:sz w:val="22"/>
          <w:szCs w:val="22"/>
        </w:rPr>
        <w:t xml:space="preserve">Dosyalar aslında adlarıyla değil, i-node'larla tanımlanır.</w:t>
      </w:r>
    </w:p>
    <w:p>
      <w:pPr>
        <w:pStyle w:val="Heading3"/>
        <w:spacing w:after="120" w:before="240"/>
      </w:pPr>
      <w:r>
        <w:rPr>
          <w:rFonts w:ascii="Arial" w:cs="Arial" w:eastAsia="Arial" w:hAnsi="Arial"/>
          <w:b/>
          <w:bCs/>
          <w:sz w:val="26"/>
          <w:szCs w:val="26"/>
        </w:rPr>
        <w:t xml:space="preserve">15.6. I-Node İçeriği (What's in an I-Node?)</w:t>
      </w:r>
    </w:p>
    <w:p>
      <w:pPr>
        <w:pStyle w:val="ListParagraph"/>
        <w:numPr>
          <w:ilvl w:val="0"/>
          <w:numId w:val="2"/>
        </w:numPr>
        <w:spacing w:after="40" w:before="40"/>
        <w:ind w:left="720" w:hanging="360"/>
      </w:pPr>
      <w:r>
        <w:rPr>
          <w:rFonts w:ascii="Arial" w:cs="Arial" w:eastAsia="Arial" w:hAnsi="Arial"/>
          <w:b/>
          <w:bCs/>
          <w:sz w:val="22"/>
          <w:szCs w:val="22"/>
        </w:rPr>
        <w:t xml:space="preserve">stat yapısı alanları: </w:t>
      </w:r>
      <w:r>
        <w:rPr>
          <w:rFonts w:ascii="Arial" w:cs="Arial" w:eastAsia="Arial" w:hAnsi="Arial"/>
          <w:b w:val="false"/>
          <w:bCs w:val="false"/>
          <w:sz w:val="22"/>
          <w:szCs w:val="22"/>
        </w:rPr>
        <w:t xml:space="preserve">İzinler, sahiplik, boyut, zaman damgaları vb. — tüm stat() alanları i-node'da bulunur.</w:t>
      </w:r>
    </w:p>
    <w:p>
      <w:pPr>
        <w:pStyle w:val="ListParagraph"/>
        <w:numPr>
          <w:ilvl w:val="0"/>
          <w:numId w:val="2"/>
        </w:numPr>
        <w:spacing w:after="40" w:before="40"/>
        <w:ind w:left="720" w:hanging="360"/>
      </w:pPr>
      <w:r>
        <w:rPr>
          <w:rFonts w:ascii="Arial" w:cs="Arial" w:eastAsia="Arial" w:hAnsi="Arial"/>
          <w:b/>
          <w:bCs/>
          <w:sz w:val="22"/>
          <w:szCs w:val="22"/>
        </w:rPr>
        <w:t xml:space="preserve">Kullanıcı bayrakları: </w:t>
      </w:r>
      <w:r>
        <w:rPr>
          <w:rFonts w:ascii="Arial" w:cs="Arial" w:eastAsia="Arial" w:hAnsi="Arial"/>
          <w:b w:val="false"/>
          <w:bCs w:val="false"/>
          <w:sz w:val="22"/>
          <w:szCs w:val="22"/>
        </w:rPr>
        <w:t xml:space="preserve">Kullanıcı tarafından ayarlanabilen birkaç meta veri bayrağı.</w:t>
      </w:r>
    </w:p>
    <w:p>
      <w:pPr>
        <w:pStyle w:val="ListParagraph"/>
        <w:numPr>
          <w:ilvl w:val="0"/>
          <w:numId w:val="2"/>
        </w:numPr>
        <w:spacing w:after="40" w:before="40"/>
        <w:ind w:left="720" w:hanging="360"/>
      </w:pPr>
      <w:r>
        <w:rPr>
          <w:rFonts w:ascii="Arial" w:cs="Arial" w:eastAsia="Arial" w:hAnsi="Arial"/>
          <w:b/>
          <w:bCs/>
          <w:sz w:val="22"/>
          <w:szCs w:val="22"/>
        </w:rPr>
        <w:t xml:space="preserve">Disk bloğu bilgisi: </w:t>
      </w:r>
      <w:r>
        <w:rPr>
          <w:rFonts w:ascii="Arial" w:cs="Arial" w:eastAsia="Arial" w:hAnsi="Arial"/>
          <w:b w:val="false"/>
          <w:bCs w:val="false"/>
          <w:sz w:val="22"/>
          <w:szCs w:val="22"/>
        </w:rPr>
        <w:t xml:space="preserve">Dosyanın disk üzerinde nerede bulunduğu. Kaç blok yeterli? Başka bir deyişle: bir dosya ne kadar büyük olabilir?</w:t>
      </w:r>
    </w:p>
    <w:p>
      <w:pPr>
        <w:pStyle w:val="Heading3"/>
        <w:spacing w:after="120" w:before="240"/>
      </w:pPr>
      <w:r>
        <w:rPr>
          <w:rFonts w:ascii="Arial" w:cs="Arial" w:eastAsia="Arial" w:hAnsi="Arial"/>
          <w:b/>
          <w:bCs/>
          <w:sz w:val="26"/>
          <w:szCs w:val="26"/>
        </w:rPr>
        <w:t xml:space="preserve">15.7. I-Node'daki Disk Blokları (Disk Blocks in the I-Node)</w:t>
      </w:r>
    </w:p>
    <w:p>
      <w:pPr>
        <w:spacing w:after="80" w:before="60"/>
      </w:pPr>
      <w:r>
        <w:rPr>
          <w:rFonts w:ascii="Arial" w:cs="Arial" w:eastAsia="Arial" w:hAnsi="Arial"/>
          <w:sz w:val="22"/>
          <w:szCs w:val="22"/>
        </w:rPr>
        <w:t xml:space="preserve">Optimum i-node boyutu için çelişen gereksinimler vardır:</w:t>
      </w:r>
    </w:p>
    <w:p>
      <w:pPr>
        <w:pStyle w:val="ListParagraph"/>
        <w:numPr>
          <w:ilvl w:val="0"/>
          <w:numId w:val="2"/>
        </w:numPr>
        <w:spacing w:after="40" w:before="40"/>
        <w:ind w:left="720" w:hanging="360"/>
      </w:pPr>
      <w:r>
        <w:rPr>
          <w:rFonts w:ascii="Arial" w:cs="Arial" w:eastAsia="Arial" w:hAnsi="Arial"/>
          <w:b/>
          <w:bCs/>
          <w:sz w:val="22"/>
          <w:szCs w:val="22"/>
        </w:rPr>
        <w:t xml:space="preserve">Küçük dizi sorunu: </w:t>
      </w:r>
      <w:r>
        <w:rPr>
          <w:rFonts w:ascii="Arial" w:cs="Arial" w:eastAsia="Arial" w:hAnsi="Arial"/>
          <w:b w:val="false"/>
          <w:bCs w:val="false"/>
          <w:sz w:val="22"/>
          <w:szCs w:val="22"/>
        </w:rPr>
        <w:t xml:space="preserve">Küçük bir dizi kullanırsak dosya boyutunu çok kısıtlarız.</w:t>
      </w:r>
    </w:p>
    <w:p>
      <w:pPr>
        <w:pStyle w:val="ListParagraph"/>
        <w:numPr>
          <w:ilvl w:val="0"/>
          <w:numId w:val="2"/>
        </w:numPr>
        <w:spacing w:after="40" w:before="40"/>
        <w:ind w:left="720" w:hanging="360"/>
      </w:pPr>
      <w:r>
        <w:rPr>
          <w:rFonts w:ascii="Arial" w:cs="Arial" w:eastAsia="Arial" w:hAnsi="Arial"/>
          <w:b/>
          <w:bCs/>
          <w:sz w:val="22"/>
          <w:szCs w:val="22"/>
        </w:rPr>
        <w:t xml:space="preserve">Büyük dizi sorunu: </w:t>
      </w:r>
      <w:r>
        <w:rPr>
          <w:rFonts w:ascii="Arial" w:cs="Arial" w:eastAsia="Arial" w:hAnsi="Arial"/>
          <w:b w:val="false"/>
          <w:bCs w:val="false"/>
          <w:sz w:val="22"/>
          <w:szCs w:val="22"/>
        </w:rPr>
        <w:t xml:space="preserve">Büyük bir dizi kullanırsak i-list'te alan israf ederiz; çoğu dosya o kadar büyük değildir.</w:t>
      </w:r>
    </w:p>
    <w:p>
      <w:pPr>
        <w:spacing w:after="80" w:before="60"/>
      </w:pPr>
      <w:r>
        <w:rPr>
          <w:rFonts w:ascii="Arial" w:cs="Arial" w:eastAsia="Arial" w:hAnsi="Arial"/>
          <w:sz w:val="22"/>
          <w:szCs w:val="22"/>
        </w:rPr>
        <w:t xml:space="preserve">Çözüm: Orta boyutlu doğrudan blok adresleri dizisi + dolaylı blok:</w:t>
      </w:r>
    </w:p>
    <w:p>
      <w:pPr>
        <w:pStyle w:val="ListParagraph"/>
        <w:numPr>
          <w:ilvl w:val="0"/>
          <w:numId w:val="2"/>
        </w:numPr>
        <w:spacing w:after="40" w:before="40"/>
        <w:ind w:left="720" w:hanging="360"/>
      </w:pPr>
      <w:r>
        <w:rPr>
          <w:rFonts w:ascii="Arial" w:cs="Arial" w:eastAsia="Arial" w:hAnsi="Arial"/>
          <w:b/>
          <w:bCs/>
          <w:sz w:val="22"/>
          <w:szCs w:val="22"/>
        </w:rPr>
        <w:t xml:space="preserve">Doğrudan bloklar (Direct blocks): </w:t>
      </w:r>
      <w:r>
        <w:rPr>
          <w:rFonts w:ascii="Arial" w:cs="Arial" w:eastAsia="Arial" w:hAnsi="Arial"/>
          <w:b w:val="false"/>
          <w:bCs w:val="false"/>
          <w:sz w:val="22"/>
          <w:szCs w:val="22"/>
        </w:rPr>
        <w:t xml:space="preserve">I-node, doğrudan 10 adet 4 KB'lık bloğu gösterir.</w:t>
      </w:r>
    </w:p>
    <w:p>
      <w:pPr>
        <w:pStyle w:val="ListParagraph"/>
        <w:numPr>
          <w:ilvl w:val="0"/>
          <w:numId w:val="2"/>
        </w:numPr>
        <w:spacing w:after="40" w:before="40"/>
        <w:ind w:left="720" w:hanging="360"/>
      </w:pPr>
      <w:r>
        <w:rPr>
          <w:rFonts w:ascii="Arial" w:cs="Arial" w:eastAsia="Arial" w:hAnsi="Arial"/>
          <w:b/>
          <w:bCs/>
          <w:sz w:val="22"/>
          <w:szCs w:val="22"/>
        </w:rPr>
        <w:t xml:space="preserve">Tekli dolaylı blok (Single indirect): </w:t>
      </w:r>
      <w:r>
        <w:rPr>
          <w:rFonts w:ascii="Arial" w:cs="Arial" w:eastAsia="Arial" w:hAnsi="Arial"/>
          <w:b w:val="false"/>
          <w:bCs w:val="false"/>
          <w:sz w:val="22"/>
          <w:szCs w:val="22"/>
        </w:rPr>
        <w:t xml:space="preserve">Disk adreslerinden oluşan bir dizi içeren blok.</w:t>
      </w:r>
    </w:p>
    <w:p>
      <w:pPr>
        <w:spacing w:after="80" w:before="60"/>
      </w:pPr>
      <w:r>
        <w:rPr>
          <w:rFonts w:ascii="Arial" w:cs="Arial" w:eastAsia="Arial" w:hAnsi="Arial"/>
          <w:b/>
          <w:bCs/>
          <w:sz w:val="22"/>
          <w:szCs w:val="22"/>
        </w:rPr>
        <w:t xml:space="preserve">Hesaplama örneği: </w:t>
      </w:r>
      <w:r>
        <w:rPr>
          <w:rFonts w:ascii="Arial" w:cs="Arial" w:eastAsia="Arial" w:hAnsi="Arial"/>
          <w:b w:val="false"/>
          <w:bCs w:val="false"/>
          <w:sz w:val="22"/>
          <w:szCs w:val="22"/>
        </w:rPr>
        <w:t xml:space="preserve">I-node 10 adet 4 KB'lık bloğu ve bir dolaylı bloğu gösteriyorsa, maksimum dosya boyutu = 4096 × 10 + (4096/4) × 4096 = 40.960 + 4.194.304 ≈ 4.235.264 bayttır. Bu yeterli değildir.</w:t>
      </w:r>
    </w:p>
    <w:p>
      <w:pPr>
        <w:pStyle w:val="Heading3"/>
        <w:spacing w:after="120" w:before="240"/>
      </w:pPr>
      <w:r>
        <w:rPr>
          <w:rFonts w:ascii="Arial" w:cs="Arial" w:eastAsia="Arial" w:hAnsi="Arial"/>
          <w:b/>
          <w:bCs/>
          <w:sz w:val="26"/>
          <w:szCs w:val="26"/>
        </w:rPr>
        <w:t xml:space="preserve">15.8. Çok Katmanlı Dolaylılık (Multiple Layers of Indirection)</w:t>
      </w:r>
    </w:p>
    <w:p>
      <w:pPr>
        <w:spacing w:after="80" w:before="60"/>
      </w:pPr>
      <w:r>
        <w:rPr>
          <w:rFonts w:ascii="Arial" w:cs="Arial" w:eastAsia="Arial" w:hAnsi="Arial"/>
          <w:b/>
          <w:bCs/>
          <w:sz w:val="22"/>
          <w:szCs w:val="22"/>
        </w:rPr>
        <w:t xml:space="preserve">"Yazılımdaki her sorun bir dolaylılık katmanı eklenerek çözülebilir." — David Wheeler</w:t>
      </w:r>
    </w:p>
    <w:p>
      <w:pPr>
        <w:pStyle w:val="ListParagraph"/>
        <w:numPr>
          <w:ilvl w:val="0"/>
          <w:numId w:val="2"/>
        </w:numPr>
        <w:spacing w:after="40" w:before="40"/>
        <w:ind w:left="720" w:hanging="360"/>
      </w:pPr>
      <w:r>
        <w:rPr>
          <w:rFonts w:ascii="Arial" w:cs="Arial" w:eastAsia="Arial" w:hAnsi="Arial"/>
          <w:b/>
          <w:bCs/>
          <w:sz w:val="22"/>
          <w:szCs w:val="22"/>
        </w:rPr>
        <w:t xml:space="preserve">Çift dolaylı blok (Double indirect): </w:t>
      </w:r>
      <w:r>
        <w:rPr>
          <w:rFonts w:ascii="Arial" w:cs="Arial" w:eastAsia="Arial" w:hAnsi="Arial"/>
          <w:b w:val="false"/>
          <w:bCs w:val="false"/>
          <w:sz w:val="22"/>
          <w:szCs w:val="22"/>
        </w:rPr>
        <w:t xml:space="preserve">İkinci dolaylı blok çift dolaylı bloğa işaret eder. Hesaplama: 4096×10 + (4096/4)×4096 + ((4096/4)×(4096/4))×4096 ≈ 4 GB.</w:t>
      </w:r>
    </w:p>
    <w:p>
      <w:pPr>
        <w:pStyle w:val="ListParagraph"/>
        <w:numPr>
          <w:ilvl w:val="0"/>
          <w:numId w:val="2"/>
        </w:numPr>
        <w:spacing w:after="40" w:before="40"/>
        <w:ind w:left="720" w:hanging="360"/>
      </w:pPr>
      <w:r>
        <w:rPr>
          <w:rFonts w:ascii="Arial" w:cs="Arial" w:eastAsia="Arial" w:hAnsi="Arial"/>
          <w:b/>
          <w:bCs/>
          <w:sz w:val="22"/>
          <w:szCs w:val="22"/>
        </w:rPr>
        <w:t xml:space="preserve">Üçlü dolaylı blok (Triple indirect): </w:t>
      </w:r>
      <w:r>
        <w:rPr>
          <w:rFonts w:ascii="Arial" w:cs="Arial" w:eastAsia="Arial" w:hAnsi="Arial"/>
          <w:b w:val="false"/>
          <w:bCs w:val="false"/>
          <w:sz w:val="22"/>
          <w:szCs w:val="22"/>
        </w:rPr>
        <w:t xml:space="preserve">Bazı sistemler üçlü dolaylı blok kullanır. PDP-11 Unix'te üçlü dolaylı blok mevcuttu; 4 KB bloklar yaygınlaştığında gerek kalmadı. Ancak diskler ve dosyalar büyümeye devam etti...</w:t>
      </w:r>
    </w:p>
    <w:p>
      <w:pPr>
        <w:pStyle w:val="Heading3"/>
        <w:spacing w:after="120" w:before="240"/>
      </w:pPr>
      <w:r>
        <w:rPr>
          <w:rFonts w:ascii="Arial" w:cs="Arial" w:eastAsia="Arial" w:hAnsi="Arial"/>
          <w:b/>
          <w:bCs/>
          <w:sz w:val="26"/>
          <w:szCs w:val="26"/>
        </w:rPr>
        <w:t xml:space="preserve">15.9. Direction and Indirection Diyagramı</w:t>
      </w:r>
    </w:p>
    <w:p>
      <w:pPr>
        <w:spacing w:after="80" w:before="60"/>
      </w:pPr>
      <w:r>
        <w:rPr>
          <w:rFonts w:ascii="Arial" w:cs="Arial" w:eastAsia="Arial" w:hAnsi="Arial"/>
          <w:sz w:val="22"/>
          <w:szCs w:val="22"/>
        </w:rPr>
        <w:t xml:space="preserve">Bu diyagram, Unix i-node'undaki tam blok adres yapısını göstermektedir. I-node'un sol sütununda Direct 0'dan Direct 9'a kadar (toplam 10) doğrudan blok adresi yer almaktadır; bu adresler sağdaki disk bloklarına doğrudan (kesik çizgili ok) işaret etmektedir. Ardından:</w:t>
      </w:r>
    </w:p>
    <w:p>
      <w:pPr>
        <w:pStyle w:val="ListParagraph"/>
        <w:numPr>
          <w:ilvl w:val="0"/>
          <w:numId w:val="2"/>
        </w:numPr>
        <w:spacing w:after="40" w:before="40"/>
        <w:ind w:left="720" w:hanging="360"/>
      </w:pPr>
      <w:r>
        <w:rPr>
          <w:rFonts w:ascii="Arial" w:cs="Arial" w:eastAsia="Arial" w:hAnsi="Arial"/>
          <w:b/>
          <w:bCs/>
          <w:sz w:val="22"/>
          <w:szCs w:val="22"/>
        </w:rPr>
        <w:t xml:space="preserve">Sgl Ind (Single Indirect): </w:t>
      </w:r>
      <w:r>
        <w:rPr>
          <w:rFonts w:ascii="Arial" w:cs="Arial" w:eastAsia="Arial" w:hAnsi="Arial"/>
          <w:b w:val="false"/>
          <w:bCs w:val="false"/>
          <w:sz w:val="22"/>
          <w:szCs w:val="22"/>
        </w:rPr>
        <w:t xml:space="preserve">I-node'dan bir ara bloğa, o ara bloktan ise disk bloğuna iki adımlı yol. 1.024 adet 4 KB blok = 4 MB ek kapasite.</w:t>
      </w:r>
    </w:p>
    <w:p>
      <w:pPr>
        <w:pStyle w:val="ListParagraph"/>
        <w:numPr>
          <w:ilvl w:val="0"/>
          <w:numId w:val="2"/>
        </w:numPr>
        <w:spacing w:after="40" w:before="40"/>
        <w:ind w:left="720" w:hanging="360"/>
      </w:pPr>
      <w:r>
        <w:rPr>
          <w:rFonts w:ascii="Arial" w:cs="Arial" w:eastAsia="Arial" w:hAnsi="Arial"/>
          <w:b/>
          <w:bCs/>
          <w:sz w:val="22"/>
          <w:szCs w:val="22"/>
        </w:rPr>
        <w:t xml:space="preserve">Dbl Ind (Double Indirect): </w:t>
      </w:r>
      <w:r>
        <w:rPr>
          <w:rFonts w:ascii="Arial" w:cs="Arial" w:eastAsia="Arial" w:hAnsi="Arial"/>
          <w:b w:val="false"/>
          <w:bCs w:val="false"/>
          <w:sz w:val="22"/>
          <w:szCs w:val="22"/>
        </w:rPr>
        <w:t xml:space="preserve">İki ara bloktan geçen üç adımlı yol. 1.024 × 1.024 × 4 KB ≈ 4 GB ek kapasite.</w:t>
      </w:r>
    </w:p>
    <w:p>
      <w:pPr>
        <w:pStyle w:val="ListParagraph"/>
        <w:numPr>
          <w:ilvl w:val="0"/>
          <w:numId w:val="2"/>
        </w:numPr>
        <w:spacing w:after="40" w:before="40"/>
        <w:ind w:left="720" w:hanging="360"/>
      </w:pPr>
      <w:r>
        <w:rPr>
          <w:rFonts w:ascii="Arial" w:cs="Arial" w:eastAsia="Arial" w:hAnsi="Arial"/>
          <w:b/>
          <w:bCs/>
          <w:sz w:val="22"/>
          <w:szCs w:val="22"/>
        </w:rPr>
        <w:t xml:space="preserve">Triple Ind (Üçlü Dolaylı): </w:t>
      </w:r>
      <w:r>
        <w:rPr>
          <w:rFonts w:ascii="Arial" w:cs="Arial" w:eastAsia="Arial" w:hAnsi="Arial"/>
          <w:b w:val="false"/>
          <w:bCs w:val="false"/>
          <w:sz w:val="22"/>
          <w:szCs w:val="22"/>
        </w:rPr>
        <w:t xml:space="preserve">Üç ara bloktan geçen dört adımlı yol; en büyük dosyalar için kullanılır.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16. Unix Dosya Operasyonları – Detaylı İnceleme (Unix File Operations in Depth)</w:t>
      </w:r>
    </w:p>
    <w:p>
      <w:pPr>
        <w:pStyle w:val="Heading3"/>
        <w:spacing w:after="120" w:before="240"/>
      </w:pPr>
      <w:r>
        <w:rPr>
          <w:rFonts w:ascii="Arial" w:cs="Arial" w:eastAsia="Arial" w:hAnsi="Arial"/>
          <w:b/>
          <w:bCs/>
          <w:sz w:val="26"/>
          <w:szCs w:val="26"/>
        </w:rPr>
        <w:t xml:space="preserve">16.1. Dosya Açma (Opening a File)</w:t>
      </w:r>
    </w:p>
    <w:p>
      <w:pPr>
        <w:pStyle w:val="ListParagraph"/>
        <w:numPr>
          <w:ilvl w:val="0"/>
          <w:numId w:val="2"/>
        </w:numPr>
        <w:spacing w:after="40" w:before="40"/>
        <w:ind w:left="720" w:hanging="360"/>
      </w:pPr>
      <w:r>
        <w:rPr>
          <w:rFonts w:ascii="Arial" w:cs="Arial" w:eastAsia="Arial" w:hAnsi="Arial"/>
          <w:b/>
          <w:bCs/>
          <w:sz w:val="22"/>
          <w:szCs w:val="22"/>
        </w:rPr>
        <w:t xml:space="preserve">I-node yükleme: </w:t>
      </w:r>
      <w:r>
        <w:rPr>
          <w:rFonts w:ascii="Arial" w:cs="Arial" w:eastAsia="Arial" w:hAnsi="Arial"/>
          <w:b w:val="false"/>
          <w:bCs w:val="false"/>
          <w:sz w:val="22"/>
          <w:szCs w:val="22"/>
        </w:rPr>
        <w:t xml:space="preserve">Dosya açıldığında i-node belleğe okunur (gerekiyorsa) ve referans sayısı artırılır.</w:t>
      </w:r>
    </w:p>
    <w:p>
      <w:pPr>
        <w:pStyle w:val="ListParagraph"/>
        <w:numPr>
          <w:ilvl w:val="0"/>
          <w:numId w:val="2"/>
        </w:numPr>
        <w:spacing w:after="40" w:before="40"/>
        <w:ind w:left="720" w:hanging="360"/>
      </w:pPr>
      <w:r>
        <w:rPr>
          <w:rFonts w:ascii="Arial" w:cs="Arial" w:eastAsia="Arial" w:hAnsi="Arial"/>
          <w:b/>
          <w:bCs/>
          <w:sz w:val="22"/>
          <w:szCs w:val="22"/>
        </w:rPr>
        <w:t xml:space="preserve">Dosya tablosu girişi: </w:t>
      </w:r>
      <w:r>
        <w:rPr>
          <w:rFonts w:ascii="Arial" w:cs="Arial" w:eastAsia="Arial" w:hAnsi="Arial"/>
          <w:b w:val="false"/>
          <w:bCs w:val="false"/>
          <w:sz w:val="22"/>
          <w:szCs w:val="22"/>
        </w:rPr>
        <w:t xml:space="preserve">Bunun için bir dosya tablosu (file table) girişi oluşturulur.</w:t>
      </w:r>
    </w:p>
    <w:p>
      <w:pPr>
        <w:pStyle w:val="ListParagraph"/>
        <w:numPr>
          <w:ilvl w:val="0"/>
          <w:numId w:val="2"/>
        </w:numPr>
        <w:spacing w:after="40" w:before="40"/>
        <w:ind w:left="720" w:hanging="360"/>
      </w:pPr>
      <w:r>
        <w:rPr>
          <w:rFonts w:ascii="Arial" w:cs="Arial" w:eastAsia="Arial" w:hAnsi="Arial"/>
          <w:b/>
          <w:bCs/>
          <w:sz w:val="22"/>
          <w:szCs w:val="22"/>
        </w:rPr>
        <w:t xml:space="preserve">Dosya tanımlayıcısı: </w:t>
      </w:r>
      <w:r>
        <w:rPr>
          <w:rFonts w:ascii="Arial" w:cs="Arial" w:eastAsia="Arial" w:hAnsi="Arial"/>
          <w:b w:val="false"/>
          <w:bCs w:val="false"/>
          <w:sz w:val="22"/>
          <w:szCs w:val="22"/>
        </w:rPr>
        <w:t xml:space="preserve">Dosya tablosundaki indeks, uygulamaya dosya tanımlayıcısı (file descriptor) olarak geri döndürülür.</w:t>
      </w:r>
    </w:p>
    <w:p>
      <w:pPr>
        <w:pStyle w:val="ListParagraph"/>
        <w:numPr>
          <w:ilvl w:val="0"/>
          <w:numId w:val="2"/>
        </w:numPr>
        <w:spacing w:after="40" w:before="40"/>
        <w:ind w:left="720" w:hanging="360"/>
      </w:pPr>
      <w:r>
        <w:rPr>
          <w:rFonts w:ascii="Arial" w:cs="Arial" w:eastAsia="Arial" w:hAnsi="Arial"/>
          <w:b/>
          <w:bCs/>
          <w:sz w:val="22"/>
          <w:szCs w:val="22"/>
        </w:rPr>
        <w:t xml:space="preserve">Evrensel kavram: </w:t>
      </w:r>
      <w:r>
        <w:rPr>
          <w:rFonts w:ascii="Arial" w:cs="Arial" w:eastAsia="Arial" w:hAnsi="Arial"/>
          <w:b w:val="false"/>
          <w:bCs w:val="false"/>
          <w:sz w:val="22"/>
          <w:szCs w:val="22"/>
        </w:rPr>
        <w:t xml:space="preserve">Hemen hemen tüm işletim sistemleri bu kavramı içerir: açık bir dosyaya kısa biçimde atıfta bulunmayı sağlayan dosya tutamağı (file handle).</w:t>
      </w:r>
    </w:p>
    <w:p>
      <w:pPr>
        <w:pStyle w:val="Heading3"/>
        <w:spacing w:after="120" w:before="240"/>
      </w:pPr>
      <w:r>
        <w:rPr>
          <w:rFonts w:ascii="Arial" w:cs="Arial" w:eastAsia="Arial" w:hAnsi="Arial"/>
          <w:b/>
          <w:bCs/>
          <w:sz w:val="26"/>
          <w:szCs w:val="26"/>
        </w:rPr>
        <w:t xml:space="preserve">16.2. Dosya Oluşturma (Creating a File)</w:t>
      </w:r>
    </w:p>
    <w:p>
      <w:pPr>
        <w:pStyle w:val="ListParagraph"/>
        <w:numPr>
          <w:ilvl w:val="0"/>
          <w:numId w:val="2"/>
        </w:numPr>
        <w:spacing w:after="40" w:before="40"/>
        <w:ind w:left="720" w:hanging="360"/>
      </w:pPr>
      <w:r>
        <w:rPr>
          <w:rFonts w:ascii="Arial" w:cs="Arial" w:eastAsia="Arial" w:hAnsi="Arial"/>
          <w:b/>
          <w:bCs/>
          <w:sz w:val="22"/>
          <w:szCs w:val="22"/>
        </w:rPr>
        <w:t xml:space="preserve">Var olan giriş: </w:t>
      </w:r>
      <w:r>
        <w:rPr>
          <w:rFonts w:ascii="Arial" w:cs="Arial" w:eastAsia="Arial" w:hAnsi="Arial"/>
          <w:b w:val="false"/>
          <w:bCs w:val="false"/>
          <w:sz w:val="22"/>
          <w:szCs w:val="22"/>
        </w:rPr>
        <w:t xml:space="preserve">Dizin girişi varsa dosyayı açmak gibidir (ancak dosyayı sıfırlamanız gerekebilir).</w:t>
      </w:r>
    </w:p>
    <w:p>
      <w:pPr>
        <w:pStyle w:val="ListParagraph"/>
        <w:numPr>
          <w:ilvl w:val="0"/>
          <w:numId w:val="2"/>
        </w:numPr>
        <w:spacing w:after="40" w:before="40"/>
        <w:ind w:left="720" w:hanging="360"/>
      </w:pPr>
      <w:r>
        <w:rPr>
          <w:rFonts w:ascii="Arial" w:cs="Arial" w:eastAsia="Arial" w:hAnsi="Arial"/>
          <w:b/>
          <w:bCs/>
          <w:sz w:val="22"/>
          <w:szCs w:val="22"/>
        </w:rPr>
        <w:t xml:space="preserve">Yeni giriş oluşturma: </w:t>
      </w:r>
      <w:r>
        <w:rPr>
          <w:rFonts w:ascii="Arial" w:cs="Arial" w:eastAsia="Arial" w:hAnsi="Arial"/>
          <w:b w:val="false"/>
          <w:bCs w:val="false"/>
          <w:sz w:val="22"/>
          <w:szCs w:val="22"/>
        </w:rPr>
        <w:t xml:space="preserve">Giriş yoksa yeni bir tane oluşturulur. Bu işlem dizine yazmayı gerektirir; bu da normal bir dosyaya yazmaya çok benzer.</w:t>
      </w:r>
    </w:p>
    <w:p>
      <w:pPr>
        <w:pStyle w:val="ListParagraph"/>
        <w:numPr>
          <w:ilvl w:val="0"/>
          <w:numId w:val="2"/>
        </w:numPr>
        <w:spacing w:after="40" w:before="40"/>
        <w:ind w:left="720" w:hanging="360"/>
      </w:pPr>
      <w:r>
        <w:rPr>
          <w:rFonts w:ascii="Arial" w:cs="Arial" w:eastAsia="Arial" w:hAnsi="Arial"/>
          <w:b/>
          <w:bCs/>
          <w:sz w:val="22"/>
          <w:szCs w:val="22"/>
        </w:rPr>
        <w:t xml:space="preserve">Boş i-node bulma: </w:t>
      </w:r>
      <w:r>
        <w:rPr>
          <w:rFonts w:ascii="Arial" w:cs="Arial" w:eastAsia="Arial" w:hAnsi="Arial"/>
          <w:b w:val="false"/>
          <w:bCs w:val="false"/>
          <w:sz w:val="22"/>
          <w:szCs w:val="22"/>
        </w:rPr>
        <w:t xml:space="preserve">Aynı zamanda boş bir i-node bulup tahsis etmek gerekir. Dizin girişleri i-node numarası 0 ise boştur; i-node'lar ise bağ sayısı (link count) 0 ise boştur.</w:t>
      </w:r>
    </w:p>
    <w:p>
      <w:pPr>
        <w:pStyle w:val="Heading3"/>
        <w:spacing w:after="120" w:before="240"/>
      </w:pPr>
      <w:r>
        <w:rPr>
          <w:rFonts w:ascii="Arial" w:cs="Arial" w:eastAsia="Arial" w:hAnsi="Arial"/>
          <w:b/>
          <w:bCs/>
          <w:sz w:val="26"/>
          <w:szCs w:val="26"/>
        </w:rPr>
        <w:t xml:space="preserve">16.3. Dosya Okuma (Reading a File)</w:t>
      </w:r>
    </w:p>
    <w:p>
      <w:pPr>
        <w:pStyle w:val="ListParagraph"/>
        <w:numPr>
          <w:ilvl w:val="0"/>
          <w:numId w:val="2"/>
        </w:numPr>
        <w:spacing w:after="40" w:before="40"/>
        <w:ind w:left="720" w:hanging="360"/>
      </w:pPr>
      <w:r>
        <w:rPr>
          <w:rFonts w:ascii="Arial" w:cs="Arial" w:eastAsia="Arial" w:hAnsi="Arial"/>
          <w:b/>
          <w:bCs/>
          <w:sz w:val="22"/>
          <w:szCs w:val="22"/>
        </w:rPr>
        <w:t xml:space="preserve">Blok hesaplama: </w:t>
      </w:r>
      <w:r>
        <w:rPr>
          <w:rFonts w:ascii="Arial" w:cs="Arial" w:eastAsia="Arial" w:hAnsi="Arial"/>
          <w:b w:val="false"/>
          <w:bCs w:val="false"/>
          <w:sz w:val="22"/>
          <w:szCs w:val="22"/>
        </w:rPr>
        <w:t xml:space="preserve">Geçerli bayt ofsetini blok numarasına dönüştür.</w:t>
      </w:r>
    </w:p>
    <w:p>
      <w:pPr>
        <w:pStyle w:val="ListParagraph"/>
        <w:numPr>
          <w:ilvl w:val="0"/>
          <w:numId w:val="2"/>
        </w:numPr>
        <w:spacing w:after="40" w:before="40"/>
        <w:ind w:left="720" w:hanging="360"/>
      </w:pPr>
      <w:r>
        <w:rPr>
          <w:rFonts w:ascii="Arial" w:cs="Arial" w:eastAsia="Arial" w:hAnsi="Arial"/>
          <w:b/>
          <w:bCs/>
          <w:sz w:val="22"/>
          <w:szCs w:val="22"/>
        </w:rPr>
        <w:t xml:space="preserve">Disk okuma: </w:t>
      </w:r>
      <w:r>
        <w:rPr>
          <w:rFonts w:ascii="Arial" w:cs="Arial" w:eastAsia="Arial" w:hAnsi="Arial"/>
          <w:b w:val="false"/>
          <w:bCs w:val="false"/>
          <w:sz w:val="22"/>
          <w:szCs w:val="22"/>
        </w:rPr>
        <w:t xml:space="preserve">O bloğu diskten oku.</w:t>
      </w:r>
    </w:p>
    <w:p>
      <w:pPr>
        <w:pStyle w:val="ListParagraph"/>
        <w:numPr>
          <w:ilvl w:val="0"/>
          <w:numId w:val="2"/>
        </w:numPr>
        <w:spacing w:after="40" w:before="40"/>
        <w:ind w:left="720" w:hanging="360"/>
      </w:pPr>
      <w:r>
        <w:rPr>
          <w:rFonts w:ascii="Arial" w:cs="Arial" w:eastAsia="Arial" w:hAnsi="Arial"/>
          <w:b/>
          <w:bCs/>
          <w:sz w:val="22"/>
          <w:szCs w:val="22"/>
        </w:rPr>
        <w:t xml:space="preserve">Veri iletme: </w:t>
      </w:r>
      <w:r>
        <w:rPr>
          <w:rFonts w:ascii="Arial" w:cs="Arial" w:eastAsia="Arial" w:hAnsi="Arial"/>
          <w:b w:val="false"/>
          <w:bCs w:val="false"/>
          <w:sz w:val="22"/>
          <w:szCs w:val="22"/>
        </w:rPr>
        <w:t xml:space="preserve">Uygun baytları kullanıcıya ilet.</w:t>
      </w:r>
    </w:p>
    <w:p>
      <w:pPr>
        <w:pStyle w:val="ListParagraph"/>
        <w:numPr>
          <w:ilvl w:val="0"/>
          <w:numId w:val="2"/>
        </w:numPr>
        <w:spacing w:after="40" w:before="40"/>
        <w:ind w:left="720" w:hanging="360"/>
      </w:pPr>
      <w:r>
        <w:rPr>
          <w:rFonts w:ascii="Arial" w:cs="Arial" w:eastAsia="Arial" w:hAnsi="Arial"/>
          <w:b/>
          <w:bCs/>
          <w:sz w:val="22"/>
          <w:szCs w:val="22"/>
        </w:rPr>
        <w:t xml:space="preserve">Offset güncelleme: </w:t>
      </w:r>
      <w:r>
        <w:rPr>
          <w:rFonts w:ascii="Arial" w:cs="Arial" w:eastAsia="Arial" w:hAnsi="Arial"/>
          <w:b w:val="false"/>
          <w:bCs w:val="false"/>
          <w:sz w:val="22"/>
          <w:szCs w:val="22"/>
        </w:rPr>
        <w:t xml:space="preserve">Geçerli bayt ofsetini güncelle.</w:t>
      </w:r>
    </w:p>
    <w:p>
      <w:pPr>
        <w:pStyle w:val="ListParagraph"/>
        <w:numPr>
          <w:ilvl w:val="0"/>
          <w:numId w:val="2"/>
        </w:numPr>
        <w:spacing w:after="40" w:before="40"/>
        <w:ind w:left="720" w:hanging="360"/>
      </w:pPr>
      <w:r>
        <w:rPr>
          <w:rFonts w:ascii="Arial" w:cs="Arial" w:eastAsia="Arial" w:hAnsi="Arial"/>
          <w:b/>
          <w:bCs/>
          <w:sz w:val="22"/>
          <w:szCs w:val="22"/>
        </w:rPr>
        <w:t xml:space="preserve">İsteğe bağlı ön okuma (read-ahead): </w:t>
      </w:r>
      <w:r>
        <w:rPr>
          <w:rFonts w:ascii="Arial" w:cs="Arial" w:eastAsia="Arial" w:hAnsi="Arial"/>
          <w:b w:val="false"/>
          <w:bCs w:val="false"/>
          <w:sz w:val="22"/>
          <w:szCs w:val="22"/>
        </w:rPr>
        <w:t xml:space="preserve">Dosyaya erişim sıralı görünüyorsa, bir sonraki bloğun okumasını başlat (ama bekleme) — bloğu kullanımdan önce tampon önbelleğinde hazırla. Bu performansı önemli ölçüde artırır.</w:t>
      </w:r>
    </w:p>
    <w:p>
      <w:pPr>
        <w:pStyle w:val="Heading3"/>
        <w:spacing w:after="120" w:before="240"/>
      </w:pPr>
      <w:r>
        <w:rPr>
          <w:rFonts w:ascii="Arial" w:cs="Arial" w:eastAsia="Arial" w:hAnsi="Arial"/>
          <w:b/>
          <w:bCs/>
          <w:sz w:val="26"/>
          <w:szCs w:val="26"/>
        </w:rPr>
        <w:t xml:space="preserve">16.4. Dosyaya Yazma (Writing a File)</w:t>
      </w:r>
    </w:p>
    <w:p>
      <w:pPr>
        <w:pStyle w:val="ListParagraph"/>
        <w:numPr>
          <w:ilvl w:val="0"/>
          <w:numId w:val="2"/>
        </w:numPr>
        <w:spacing w:after="40" w:before="40"/>
        <w:ind w:left="720" w:hanging="360"/>
      </w:pPr>
      <w:r>
        <w:rPr>
          <w:rFonts w:ascii="Arial" w:cs="Arial" w:eastAsia="Arial" w:hAnsi="Arial"/>
          <w:b/>
          <w:bCs/>
          <w:sz w:val="22"/>
          <w:szCs w:val="22"/>
        </w:rPr>
        <w:t xml:space="preserve">Blokun ortasına yazma: </w:t>
      </w:r>
      <w:r>
        <w:rPr>
          <w:rFonts w:ascii="Arial" w:cs="Arial" w:eastAsia="Arial" w:hAnsi="Arial"/>
          <w:b w:val="false"/>
          <w:bCs w:val="false"/>
          <w:sz w:val="22"/>
          <w:szCs w:val="22"/>
        </w:rPr>
        <w:t xml:space="preserve">Bloğun ortasına mı yazıyoruz? Öyleyse o bloğu belleğe oku.</w:t>
      </w:r>
    </w:p>
    <w:p>
      <w:pPr>
        <w:pStyle w:val="ListParagraph"/>
        <w:numPr>
          <w:ilvl w:val="0"/>
          <w:numId w:val="2"/>
        </w:numPr>
        <w:spacing w:after="40" w:before="40"/>
        <w:ind w:left="720" w:hanging="360"/>
      </w:pPr>
      <w:r>
        <w:rPr>
          <w:rFonts w:ascii="Arial" w:cs="Arial" w:eastAsia="Arial" w:hAnsi="Arial"/>
          <w:b/>
          <w:bCs/>
          <w:sz w:val="22"/>
          <w:szCs w:val="22"/>
        </w:rPr>
        <w:t xml:space="preserve">Yeni blok tahsisi: </w:t>
      </w:r>
      <w:r>
        <w:rPr>
          <w:rFonts w:ascii="Arial" w:cs="Arial" w:eastAsia="Arial" w:hAnsi="Arial"/>
          <w:b w:val="false"/>
          <w:bCs w:val="false"/>
          <w:sz w:val="22"/>
          <w:szCs w:val="22"/>
        </w:rPr>
        <w:t xml:space="preserve">Değilse, boş listeden yeni bir blok tahsis et ve i-node'a ekle.</w:t>
      </w:r>
    </w:p>
    <w:p>
      <w:pPr>
        <w:pStyle w:val="ListParagraph"/>
        <w:numPr>
          <w:ilvl w:val="0"/>
          <w:numId w:val="2"/>
        </w:numPr>
        <w:spacing w:after="40" w:before="40"/>
        <w:ind w:left="720" w:hanging="360"/>
      </w:pPr>
      <w:r>
        <w:rPr>
          <w:rFonts w:ascii="Arial" w:cs="Arial" w:eastAsia="Arial" w:hAnsi="Arial"/>
          <w:b/>
          <w:bCs/>
          <w:sz w:val="22"/>
          <w:szCs w:val="22"/>
        </w:rPr>
        <w:t xml:space="preserve">Veri kopyalama: </w:t>
      </w:r>
      <w:r>
        <w:rPr>
          <w:rFonts w:ascii="Arial" w:cs="Arial" w:eastAsia="Arial" w:hAnsi="Arial"/>
          <w:b w:val="false"/>
          <w:bCs w:val="false"/>
          <w:sz w:val="22"/>
          <w:szCs w:val="22"/>
        </w:rPr>
        <w:t xml:space="preserve">Kullanıcının verilerini tampona kopyala.</w:t>
      </w:r>
    </w:p>
    <w:p>
      <w:pPr>
        <w:pStyle w:val="ListParagraph"/>
        <w:numPr>
          <w:ilvl w:val="0"/>
          <w:numId w:val="2"/>
        </w:numPr>
        <w:spacing w:after="40" w:before="40"/>
        <w:ind w:left="720" w:hanging="360"/>
      </w:pPr>
      <w:r>
        <w:rPr>
          <w:rFonts w:ascii="Arial" w:cs="Arial" w:eastAsia="Arial" w:hAnsi="Arial"/>
          <w:b/>
          <w:bCs/>
          <w:sz w:val="22"/>
          <w:szCs w:val="22"/>
        </w:rPr>
        <w:t xml:space="preserve">Kirli işaretleme: </w:t>
      </w:r>
      <w:r>
        <w:rPr>
          <w:rFonts w:ascii="Arial" w:cs="Arial" w:eastAsia="Arial" w:hAnsi="Arial"/>
          <w:b w:val="false"/>
          <w:bCs w:val="false"/>
          <w:sz w:val="22"/>
          <w:szCs w:val="22"/>
        </w:rPr>
        <w:t xml:space="preserve">O tamponun sonunda yazılmak üzere kirli (dirty) olarak işaretle.</w:t>
      </w:r>
    </w:p>
    <w:p>
      <w:pPr>
        <w:pStyle w:val="ListParagraph"/>
        <w:numPr>
          <w:ilvl w:val="0"/>
          <w:numId w:val="2"/>
        </w:numPr>
        <w:spacing w:after="40" w:before="40"/>
        <w:ind w:left="720" w:hanging="360"/>
      </w:pPr>
      <w:r>
        <w:rPr>
          <w:rFonts w:ascii="Arial" w:cs="Arial" w:eastAsia="Arial" w:hAnsi="Arial"/>
          <w:b/>
          <w:bCs/>
          <w:sz w:val="22"/>
          <w:szCs w:val="22"/>
        </w:rPr>
        <w:t xml:space="preserve">Offset güncelleme: </w:t>
      </w:r>
      <w:r>
        <w:rPr>
          <w:rFonts w:ascii="Arial" w:cs="Arial" w:eastAsia="Arial" w:hAnsi="Arial"/>
          <w:b w:val="false"/>
          <w:bCs w:val="false"/>
          <w:sz w:val="22"/>
          <w:szCs w:val="22"/>
        </w:rPr>
        <w:t xml:space="preserve">Dosya ofset göstericisini güncelle.</w:t>
      </w:r>
    </w:p>
    <w:p>
      <w:pPr>
        <w:pStyle w:val="Heading3"/>
        <w:spacing w:after="120" w:before="240"/>
      </w:pPr>
      <w:r>
        <w:rPr>
          <w:rFonts w:ascii="Arial" w:cs="Arial" w:eastAsia="Arial" w:hAnsi="Arial"/>
          <w:b/>
          <w:bCs/>
          <w:sz w:val="26"/>
          <w:szCs w:val="26"/>
        </w:rPr>
        <w:t xml:space="preserve">16.5. Seek (Konum Belirleme)</w:t>
      </w:r>
    </w:p>
    <w:p>
      <w:pPr>
        <w:pStyle w:val="ListParagraph"/>
        <w:numPr>
          <w:ilvl w:val="0"/>
          <w:numId w:val="2"/>
        </w:numPr>
        <w:spacing w:after="40" w:before="40"/>
        <w:ind w:left="720" w:hanging="360"/>
      </w:pPr>
      <w:r>
        <w:rPr>
          <w:rFonts w:ascii="Arial" w:cs="Arial" w:eastAsia="Arial" w:hAnsi="Arial"/>
          <w:b/>
          <w:bCs/>
          <w:sz w:val="22"/>
          <w:szCs w:val="22"/>
        </w:rPr>
        <w:t xml:space="preserve">Yalnızca offset değişimi: </w:t>
      </w:r>
      <w:r>
        <w:rPr>
          <w:rFonts w:ascii="Arial" w:cs="Arial" w:eastAsia="Arial" w:hAnsi="Arial"/>
          <w:b w:val="false"/>
          <w:bCs w:val="false"/>
          <w:sz w:val="22"/>
          <w:szCs w:val="22"/>
        </w:rPr>
        <w:t xml:space="preserve">Yalnızca geçerli bayt ofsetini değiştirir.</w:t>
      </w:r>
    </w:p>
    <w:p>
      <w:pPr>
        <w:pStyle w:val="ListParagraph"/>
        <w:numPr>
          <w:ilvl w:val="0"/>
          <w:numId w:val="2"/>
        </w:numPr>
        <w:spacing w:after="40" w:before="40"/>
        <w:ind w:left="720" w:hanging="360"/>
      </w:pPr>
      <w:r>
        <w:rPr>
          <w:rFonts w:ascii="Arial" w:cs="Arial" w:eastAsia="Arial" w:hAnsi="Arial"/>
          <w:b/>
          <w:bCs/>
          <w:sz w:val="22"/>
          <w:szCs w:val="22"/>
        </w:rPr>
        <w:t xml:space="preserve">Fiziksel hareket yok: </w:t>
      </w:r>
      <w:r>
        <w:rPr>
          <w:rFonts w:ascii="Arial" w:cs="Arial" w:eastAsia="Arial" w:hAnsi="Arial"/>
          <w:b w:val="false"/>
          <w:bCs w:val="false"/>
          <w:sz w:val="22"/>
          <w:szCs w:val="22"/>
        </w:rPr>
        <w:t xml:space="preserve">Disk kolunu gerçekte hareket ettirmez.</w:t>
      </w:r>
    </w:p>
    <w:p>
      <w:pPr>
        <w:pStyle w:val="ListParagraph"/>
        <w:numPr>
          <w:ilvl w:val="0"/>
          <w:numId w:val="2"/>
        </w:numPr>
        <w:spacing w:after="40" w:before="40"/>
        <w:ind w:left="720" w:hanging="360"/>
      </w:pPr>
      <w:r>
        <w:rPr>
          <w:rFonts w:ascii="Arial" w:cs="Arial" w:eastAsia="Arial" w:hAnsi="Arial"/>
          <w:b/>
          <w:bCs/>
          <w:sz w:val="22"/>
          <w:szCs w:val="22"/>
        </w:rPr>
        <w:t xml:space="preserve">Çok görevlilik: </w:t>
      </w:r>
      <w:r>
        <w:rPr>
          <w:rFonts w:ascii="Arial" w:cs="Arial" w:eastAsia="Arial" w:hAnsi="Arial"/>
          <w:b w:val="false"/>
          <w:bCs w:val="false"/>
          <w:sz w:val="22"/>
          <w:szCs w:val="22"/>
        </w:rPr>
        <w:t xml:space="preserve">Çok görevli bir sistemde bunu yapmak muhtemelen anlamsızdır; başka süreçler de diskin kafasını kullanıyor olabilir.</w:t>
      </w:r>
    </w:p>
    <w:p>
      <w:pPr>
        <w:pStyle w:val="Heading3"/>
        <w:spacing w:after="120" w:before="240"/>
      </w:pPr>
      <w:r>
        <w:rPr>
          <w:rFonts w:ascii="Arial" w:cs="Arial" w:eastAsia="Arial" w:hAnsi="Arial"/>
          <w:b/>
          <w:bCs/>
          <w:sz w:val="26"/>
          <w:szCs w:val="26"/>
        </w:rPr>
        <w:t xml:space="preserve">16.6. Dosyayı Kapatma (Closing a File)</w:t>
      </w:r>
    </w:p>
    <w:p>
      <w:pPr>
        <w:pStyle w:val="ListParagraph"/>
        <w:numPr>
          <w:ilvl w:val="0"/>
          <w:numId w:val="2"/>
        </w:numPr>
        <w:spacing w:after="40" w:before="40"/>
        <w:ind w:left="720" w:hanging="360"/>
      </w:pPr>
      <w:r>
        <w:rPr>
          <w:rFonts w:ascii="Arial" w:cs="Arial" w:eastAsia="Arial" w:hAnsi="Arial"/>
          <w:b/>
          <w:bCs/>
          <w:sz w:val="22"/>
          <w:szCs w:val="22"/>
        </w:rPr>
        <w:t xml:space="preserve">Referans sayısı: </w:t>
      </w:r>
      <w:r>
        <w:rPr>
          <w:rFonts w:ascii="Arial" w:cs="Arial" w:eastAsia="Arial" w:hAnsi="Arial"/>
          <w:b w:val="false"/>
          <w:bCs w:val="false"/>
          <w:sz w:val="22"/>
          <w:szCs w:val="22"/>
        </w:rPr>
        <w:t xml:space="preserve">I-node'un referans sayısını azalt.</w:t>
      </w:r>
    </w:p>
    <w:p>
      <w:pPr>
        <w:pStyle w:val="ListParagraph"/>
        <w:numPr>
          <w:ilvl w:val="0"/>
          <w:numId w:val="2"/>
        </w:numPr>
        <w:spacing w:after="40" w:before="40"/>
        <w:ind w:left="720" w:hanging="360"/>
      </w:pPr>
      <w:r>
        <w:rPr>
          <w:rFonts w:ascii="Arial" w:cs="Arial" w:eastAsia="Arial" w:hAnsi="Arial"/>
          <w:b/>
          <w:bCs/>
          <w:sz w:val="22"/>
          <w:szCs w:val="22"/>
        </w:rPr>
        <w:t xml:space="preserve">Tablo temizleme: </w:t>
      </w:r>
      <w:r>
        <w:rPr>
          <w:rFonts w:ascii="Arial" w:cs="Arial" w:eastAsia="Arial" w:hAnsi="Arial"/>
          <w:b w:val="false"/>
          <w:bCs w:val="false"/>
          <w:sz w:val="22"/>
          <w:szCs w:val="22"/>
        </w:rPr>
        <w:t xml:space="preserve">Dosya tablosu girişini sil.</w:t>
      </w:r>
    </w:p>
    <w:p>
      <w:pPr>
        <w:pStyle w:val="ListParagraph"/>
        <w:numPr>
          <w:ilvl w:val="0"/>
          <w:numId w:val="2"/>
        </w:numPr>
        <w:spacing w:after="40" w:before="40"/>
        <w:ind w:left="720" w:hanging="360"/>
      </w:pPr>
      <w:r>
        <w:rPr>
          <w:rFonts w:ascii="Arial" w:cs="Arial" w:eastAsia="Arial" w:hAnsi="Arial"/>
          <w:b/>
          <w:bCs/>
          <w:sz w:val="22"/>
          <w:szCs w:val="22"/>
        </w:rPr>
        <w:t xml:space="preserve">Silme kontrolü: </w:t>
      </w:r>
      <w:r>
        <w:rPr>
          <w:rFonts w:ascii="Arial" w:cs="Arial" w:eastAsia="Arial" w:hAnsi="Arial"/>
          <w:b w:val="false"/>
          <w:bCs w:val="false"/>
          <w:sz w:val="22"/>
          <w:szCs w:val="22"/>
        </w:rPr>
        <w:t xml:space="preserve">I-node'un bağ sayısı 0 ise dosya silinmiş demektir.</w:t>
      </w:r>
    </w:p>
    <w:p>
      <w:pPr>
        <w:pStyle w:val="ListParagraph"/>
        <w:numPr>
          <w:ilvl w:val="0"/>
          <w:numId w:val="2"/>
        </w:numPr>
        <w:spacing w:after="40" w:before="40"/>
        <w:ind w:left="720" w:hanging="360"/>
      </w:pPr>
      <w:r>
        <w:rPr>
          <w:rFonts w:ascii="Arial" w:cs="Arial" w:eastAsia="Arial" w:hAnsi="Arial"/>
          <w:b/>
          <w:bCs/>
          <w:sz w:val="22"/>
          <w:szCs w:val="22"/>
        </w:rPr>
        <w:t xml:space="preserve">Otomatik işlemler: </w:t>
      </w:r>
      <w:r>
        <w:rPr>
          <w:rFonts w:ascii="Arial" w:cs="Arial" w:eastAsia="Arial" w:hAnsi="Arial"/>
          <w:b w:val="false"/>
          <w:bCs w:val="false"/>
          <w:sz w:val="22"/>
          <w:szCs w:val="22"/>
        </w:rPr>
        <w:t xml:space="preserve">Geri kalan her şey otomatik olarak gerçekleşir.</w:t>
      </w:r>
    </w:p>
    <w:p>
      <w:pPr>
        <w:pStyle w:val="Heading3"/>
        <w:spacing w:after="120" w:before="240"/>
      </w:pPr>
      <w:r>
        <w:rPr>
          <w:rFonts w:ascii="Arial" w:cs="Arial" w:eastAsia="Arial" w:hAnsi="Arial"/>
          <w:b/>
          <w:bCs/>
          <w:sz w:val="26"/>
          <w:szCs w:val="26"/>
        </w:rPr>
        <w:t xml:space="preserve">16.7. Dosyaya Bağlama (Linking to a File)</w:t>
      </w:r>
    </w:p>
    <w:p>
      <w:pPr>
        <w:pStyle w:val="ListParagraph"/>
        <w:numPr>
          <w:ilvl w:val="0"/>
          <w:numId w:val="2"/>
        </w:numPr>
        <w:spacing w:after="40" w:before="40"/>
        <w:ind w:left="720" w:hanging="360"/>
      </w:pPr>
      <w:r>
        <w:rPr>
          <w:rFonts w:ascii="Arial" w:cs="Arial" w:eastAsia="Arial" w:hAnsi="Arial"/>
          <w:b/>
          <w:bCs/>
          <w:sz w:val="22"/>
          <w:szCs w:val="22"/>
        </w:rPr>
        <w:t xml:space="preserve">Yeni dizin girişi: </w:t>
      </w:r>
      <w:r>
        <w:rPr>
          <w:rFonts w:ascii="Arial" w:cs="Arial" w:eastAsia="Arial" w:hAnsi="Arial"/>
          <w:b w:val="false"/>
          <w:bCs w:val="false"/>
          <w:sz w:val="22"/>
          <w:szCs w:val="22"/>
        </w:rPr>
        <w:t xml:space="preserve">Yeni bir dizin girişi oluştur.</w:t>
      </w:r>
    </w:p>
    <w:p>
      <w:pPr>
        <w:pStyle w:val="ListParagraph"/>
        <w:numPr>
          <w:ilvl w:val="0"/>
          <w:numId w:val="2"/>
        </w:numPr>
        <w:spacing w:after="40" w:before="40"/>
        <w:ind w:left="720" w:hanging="360"/>
      </w:pPr>
      <w:r>
        <w:rPr>
          <w:rFonts w:ascii="Arial" w:cs="Arial" w:eastAsia="Arial" w:hAnsi="Arial"/>
          <w:b/>
          <w:bCs/>
          <w:sz w:val="22"/>
          <w:szCs w:val="22"/>
        </w:rPr>
        <w:t xml:space="preserve">Aynı i-node: </w:t>
      </w:r>
      <w:r>
        <w:rPr>
          <w:rFonts w:ascii="Arial" w:cs="Arial" w:eastAsia="Arial" w:hAnsi="Arial"/>
          <w:b w:val="false"/>
          <w:bCs w:val="false"/>
          <w:sz w:val="22"/>
          <w:szCs w:val="22"/>
        </w:rPr>
        <w:t xml:space="preserve">I-node numarası, var olan dosyanın i-node numarasıdır.</w:t>
      </w:r>
    </w:p>
    <w:p>
      <w:pPr>
        <w:pStyle w:val="ListParagraph"/>
        <w:numPr>
          <w:ilvl w:val="0"/>
          <w:numId w:val="2"/>
        </w:numPr>
        <w:spacing w:after="40" w:before="40"/>
        <w:ind w:left="720" w:hanging="360"/>
      </w:pPr>
      <w:r>
        <w:rPr>
          <w:rFonts w:ascii="Arial" w:cs="Arial" w:eastAsia="Arial" w:hAnsi="Arial"/>
          <w:b/>
          <w:bCs/>
          <w:sz w:val="22"/>
          <w:szCs w:val="22"/>
        </w:rPr>
        <w:t xml:space="preserve">Link sayacı: </w:t>
      </w:r>
      <w:r>
        <w:rPr>
          <w:rFonts w:ascii="Arial" w:cs="Arial" w:eastAsia="Arial" w:hAnsi="Arial"/>
          <w:b w:val="false"/>
          <w:bCs w:val="false"/>
          <w:sz w:val="22"/>
          <w:szCs w:val="22"/>
        </w:rPr>
        <w:t xml:space="preserve">I-node'un bağ sayısını (link count) artır.</w:t>
      </w:r>
    </w:p>
    <w:p>
      <w:pPr>
        <w:pStyle w:val="Heading3"/>
        <w:spacing w:after="120" w:before="240"/>
      </w:pPr>
      <w:r>
        <w:rPr>
          <w:rFonts w:ascii="Arial" w:cs="Arial" w:eastAsia="Arial" w:hAnsi="Arial"/>
          <w:b/>
          <w:bCs/>
          <w:sz w:val="26"/>
          <w:szCs w:val="26"/>
        </w:rPr>
        <w:t xml:space="preserve">16.8. Dosyanın Bağını Kaldırma (Unlinking a File)</w:t>
      </w:r>
    </w:p>
    <w:p>
      <w:pPr>
        <w:pStyle w:val="ListParagraph"/>
        <w:numPr>
          <w:ilvl w:val="0"/>
          <w:numId w:val="2"/>
        </w:numPr>
        <w:spacing w:after="40" w:before="40"/>
        <w:ind w:left="720" w:hanging="360"/>
      </w:pPr>
      <w:r>
        <w:rPr>
          <w:rFonts w:ascii="Arial" w:cs="Arial" w:eastAsia="Arial" w:hAnsi="Arial"/>
          <w:b/>
          <w:bCs/>
          <w:sz w:val="22"/>
          <w:szCs w:val="22"/>
        </w:rPr>
        <w:t xml:space="preserve">Link sayacını azalt: </w:t>
      </w:r>
      <w:r>
        <w:rPr>
          <w:rFonts w:ascii="Arial" w:cs="Arial" w:eastAsia="Arial" w:hAnsi="Arial"/>
          <w:b w:val="false"/>
          <w:bCs w:val="false"/>
          <w:sz w:val="22"/>
          <w:szCs w:val="22"/>
        </w:rPr>
        <w:t xml:space="preserve">Bağ sayısını azalt.</w:t>
      </w:r>
    </w:p>
    <w:p>
      <w:pPr>
        <w:pStyle w:val="ListParagraph"/>
        <w:numPr>
          <w:ilvl w:val="0"/>
          <w:numId w:val="2"/>
        </w:numPr>
        <w:spacing w:after="40" w:before="40"/>
        <w:ind w:left="720" w:hanging="360"/>
      </w:pPr>
      <w:r>
        <w:rPr>
          <w:rFonts w:ascii="Arial" w:cs="Arial" w:eastAsia="Arial" w:hAnsi="Arial"/>
          <w:b/>
          <w:bCs/>
          <w:sz w:val="22"/>
          <w:szCs w:val="22"/>
        </w:rPr>
        <w:t xml:space="preserve">Başka adlar: </w:t>
      </w:r>
      <w:r>
        <w:rPr>
          <w:rFonts w:ascii="Arial" w:cs="Arial" w:eastAsia="Arial" w:hAnsi="Arial"/>
          <w:b w:val="false"/>
          <w:bCs w:val="false"/>
          <w:sz w:val="22"/>
          <w:szCs w:val="22"/>
        </w:rPr>
        <w:t xml:space="preserve">Bağ sayısı hâlâ sıfırdan büyükse dosyanın başka adları var demektir; başka bir şey yapma.</w:t>
      </w:r>
    </w:p>
    <w:p>
      <w:pPr>
        <w:pStyle w:val="ListParagraph"/>
        <w:numPr>
          <w:ilvl w:val="0"/>
          <w:numId w:val="2"/>
        </w:numPr>
        <w:spacing w:after="40" w:before="40"/>
        <w:ind w:left="720" w:hanging="360"/>
      </w:pPr>
      <w:r>
        <w:rPr>
          <w:rFonts w:ascii="Arial" w:cs="Arial" w:eastAsia="Arial" w:hAnsi="Arial"/>
          <w:b/>
          <w:bCs/>
          <w:sz w:val="22"/>
          <w:szCs w:val="22"/>
        </w:rPr>
        <w:t xml:space="preserve">Silme işlemi: </w:t>
      </w:r>
      <w:r>
        <w:rPr>
          <w:rFonts w:ascii="Arial" w:cs="Arial" w:eastAsia="Arial" w:hAnsi="Arial"/>
          <w:b w:val="false"/>
          <w:bCs w:val="false"/>
          <w:sz w:val="22"/>
          <w:szCs w:val="22"/>
        </w:rPr>
        <w:t xml:space="preserve">Bağ sayısı 0 olursa (ve bellekteki referans sayısı da 0 ise) dosya silinecektir. Tüm bloklarını boş listeye geri ver.</w:t>
      </w:r>
    </w:p>
    <w:p>
      <w:pPr>
        <w:pStyle w:val="ListParagraph"/>
        <w:numPr>
          <w:ilvl w:val="0"/>
          <w:numId w:val="2"/>
        </w:numPr>
        <w:spacing w:after="40" w:before="40"/>
        <w:ind w:left="720" w:hanging="360"/>
      </w:pPr>
      <w:r>
        <w:rPr>
          <w:rFonts w:ascii="Arial" w:cs="Arial" w:eastAsia="Arial" w:hAnsi="Arial"/>
          <w:b/>
          <w:bCs/>
          <w:sz w:val="22"/>
          <w:szCs w:val="22"/>
        </w:rPr>
        <w:t xml:space="preserve">Önemli not: </w:t>
      </w:r>
      <w:r>
        <w:rPr>
          <w:rFonts w:ascii="Arial" w:cs="Arial" w:eastAsia="Arial" w:hAnsi="Arial"/>
          <w:b w:val="false"/>
          <w:bCs w:val="false"/>
          <w:sz w:val="22"/>
          <w:szCs w:val="22"/>
        </w:rPr>
        <w:t xml:space="preserve">Açık olan bir dosyanın bağını kaldırabilirsiniz; dosya kapatılana kadar gerçekten silinmez. Sorgu: Sistem o durumdayken çökerse ne olur?</w:t>
      </w:r>
    </w:p>
    <w:p>
      <w:pPr>
        <w:pStyle w:val="Heading3"/>
        <w:spacing w:after="120" w:before="240"/>
      </w:pPr>
      <w:r>
        <w:rPr>
          <w:rFonts w:ascii="Arial" w:cs="Arial" w:eastAsia="Arial" w:hAnsi="Arial"/>
          <w:b/>
          <w:bCs/>
          <w:sz w:val="26"/>
          <w:szCs w:val="26"/>
        </w:rPr>
        <w:t xml:space="preserve">16.9. Meta Veri Güncelleme (Updating Metadata)</w:t>
      </w:r>
    </w:p>
    <w:p>
      <w:pPr>
        <w:pStyle w:val="ListParagraph"/>
        <w:numPr>
          <w:ilvl w:val="0"/>
          <w:numId w:val="2"/>
        </w:numPr>
        <w:spacing w:after="40" w:before="40"/>
        <w:ind w:left="720" w:hanging="360"/>
      </w:pPr>
      <w:r>
        <w:rPr>
          <w:rFonts w:ascii="Arial" w:cs="Arial" w:eastAsia="Arial" w:hAnsi="Arial"/>
          <w:b/>
          <w:bCs/>
          <w:sz w:val="22"/>
          <w:szCs w:val="22"/>
        </w:rPr>
        <w:t xml:space="preserve">Erişim zamanı (atime): </w:t>
      </w:r>
      <w:r>
        <w:rPr>
          <w:rFonts w:ascii="Arial" w:cs="Arial" w:eastAsia="Arial" w:hAnsi="Arial"/>
          <w:b w:val="false"/>
          <w:bCs w:val="false"/>
          <w:sz w:val="22"/>
          <w:szCs w:val="22"/>
        </w:rPr>
        <w:t xml:space="preserve">Bir dosya okunduğunda erişim zamanı güncellenmesi gerekir.</w:t>
      </w:r>
    </w:p>
    <w:p>
      <w:pPr>
        <w:pStyle w:val="ListParagraph"/>
        <w:numPr>
          <w:ilvl w:val="0"/>
          <w:numId w:val="2"/>
        </w:numPr>
        <w:spacing w:after="40" w:before="40"/>
        <w:ind w:left="720" w:hanging="360"/>
      </w:pPr>
      <w:r>
        <w:rPr>
          <w:rFonts w:ascii="Arial" w:cs="Arial" w:eastAsia="Arial" w:hAnsi="Arial"/>
          <w:b/>
          <w:bCs/>
          <w:sz w:val="22"/>
          <w:szCs w:val="22"/>
        </w:rPr>
        <w:t xml:space="preserve">Değiştirme zamanı (mtime): </w:t>
      </w:r>
      <w:r>
        <w:rPr>
          <w:rFonts w:ascii="Arial" w:cs="Arial" w:eastAsia="Arial" w:hAnsi="Arial"/>
          <w:b w:val="false"/>
          <w:bCs w:val="false"/>
          <w:sz w:val="22"/>
          <w:szCs w:val="22"/>
        </w:rPr>
        <w:t xml:space="preserve">Bir dosyaya yazıldığında değişiklik zamanı güncellenmesi gerekir.</w:t>
      </w:r>
    </w:p>
    <w:p>
      <w:pPr>
        <w:pStyle w:val="ListParagraph"/>
        <w:numPr>
          <w:ilvl w:val="0"/>
          <w:numId w:val="2"/>
        </w:numPr>
        <w:spacing w:after="40" w:before="40"/>
        <w:ind w:left="720" w:hanging="360"/>
      </w:pPr>
      <w:r>
        <w:rPr>
          <w:rFonts w:ascii="Arial" w:cs="Arial" w:eastAsia="Arial" w:hAnsi="Arial"/>
          <w:b/>
          <w:bCs/>
          <w:sz w:val="22"/>
          <w:szCs w:val="22"/>
        </w:rPr>
        <w:t xml:space="preserve">İzin değişiklikleri: </w:t>
      </w:r>
      <w:r>
        <w:rPr>
          <w:rFonts w:ascii="Arial" w:cs="Arial" w:eastAsia="Arial" w:hAnsi="Arial"/>
          <w:b w:val="false"/>
          <w:bCs w:val="false"/>
          <w:sz w:val="22"/>
          <w:szCs w:val="22"/>
        </w:rPr>
        <w:t xml:space="preserve">Kullanıcı dosya izinleri gibi şeyleri değiştirirse uygun değişiklikleri yap.</w:t>
      </w:r>
    </w:p>
    <w:p>
      <w:pPr>
        <w:pStyle w:val="ListParagraph"/>
        <w:numPr>
          <w:ilvl w:val="0"/>
          <w:numId w:val="2"/>
        </w:numPr>
        <w:spacing w:after="40" w:before="40"/>
        <w:ind w:left="720" w:hanging="360"/>
      </w:pPr>
      <w:r>
        <w:rPr>
          <w:rFonts w:ascii="Arial" w:cs="Arial" w:eastAsia="Arial" w:hAnsi="Arial"/>
          <w:b/>
          <w:bCs/>
          <w:sz w:val="22"/>
          <w:szCs w:val="22"/>
        </w:rPr>
        <w:t xml:space="preserve">Durum değişikliği zamanı (ctime): </w:t>
      </w:r>
      <w:r>
        <w:rPr>
          <w:rFonts w:ascii="Arial" w:cs="Arial" w:eastAsia="Arial" w:hAnsi="Arial"/>
          <w:b w:val="false"/>
          <w:bCs w:val="false"/>
          <w:sz w:val="22"/>
          <w:szCs w:val="22"/>
        </w:rPr>
        <w:t xml:space="preserve">Bellekteki i-node'u kirli (dirty) olarak işaretle; i-node değişiklik zamanını da güncelle.</w:t>
      </w:r>
    </w:p>
    <w:p>
      <w:pPr>
        <w:pStyle w:val="ListParagraph"/>
        <w:numPr>
          <w:ilvl w:val="0"/>
          <w:numId w:val="2"/>
        </w:numPr>
        <w:spacing w:after="40" w:before="40"/>
        <w:ind w:left="720" w:hanging="360"/>
      </w:pPr>
      <w:r>
        <w:rPr>
          <w:rFonts w:ascii="Arial" w:cs="Arial" w:eastAsia="Arial" w:hAnsi="Arial"/>
          <w:b/>
          <w:bCs/>
          <w:sz w:val="22"/>
          <w:szCs w:val="22"/>
        </w:rPr>
        <w:t xml:space="preserve">Periyodik yazma: </w:t>
      </w:r>
      <w:r>
        <w:rPr>
          <w:rFonts w:ascii="Arial" w:cs="Arial" w:eastAsia="Arial" w:hAnsi="Arial"/>
          <w:b w:val="false"/>
          <w:bCs w:val="false"/>
          <w:sz w:val="22"/>
          <w:szCs w:val="22"/>
        </w:rPr>
        <w:t xml:space="preserve">Periyodik olarak kirli i-node'lar diske geri yazılır.</w:t>
      </w:r>
    </w:p>
    <w:p>
      <w:pPr>
        <w:pStyle w:val="Heading3"/>
        <w:spacing w:after="120" w:before="240"/>
      </w:pPr>
      <w:r>
        <w:rPr>
          <w:rFonts w:ascii="Arial" w:cs="Arial" w:eastAsia="Arial" w:hAnsi="Arial"/>
          <w:b/>
          <w:bCs/>
          <w:sz w:val="26"/>
          <w:szCs w:val="26"/>
        </w:rPr>
        <w:t xml:space="preserve">16.10. Dizin Oluşturma (Creating Directories)</w:t>
      </w:r>
    </w:p>
    <w:p>
      <w:pPr>
        <w:pStyle w:val="ListParagraph"/>
        <w:numPr>
          <w:ilvl w:val="0"/>
          <w:numId w:val="2"/>
        </w:numPr>
        <w:spacing w:after="40" w:before="40"/>
        <w:ind w:left="720" w:hanging="360"/>
      </w:pPr>
      <w:r>
        <w:rPr>
          <w:rFonts w:ascii="Arial" w:cs="Arial" w:eastAsia="Arial" w:hAnsi="Arial"/>
          <w:b/>
          <w:bCs/>
          <w:sz w:val="22"/>
          <w:szCs w:val="22"/>
        </w:rPr>
        <w:t xml:space="preserve">Dosya oluşturmaya benzer: </w:t>
      </w:r>
      <w:r>
        <w:rPr>
          <w:rFonts w:ascii="Arial" w:cs="Arial" w:eastAsia="Arial" w:hAnsi="Arial"/>
          <w:b w:val="false"/>
          <w:bCs w:val="false"/>
          <w:sz w:val="22"/>
          <w:szCs w:val="22"/>
        </w:rPr>
        <w:t xml:space="preserve">Aynı i-node tahsisi ve dizin yazma adımları geçerlidir.</w:t>
      </w:r>
    </w:p>
    <w:p>
      <w:pPr>
        <w:pStyle w:val="ListParagraph"/>
        <w:numPr>
          <w:ilvl w:val="0"/>
          <w:numId w:val="2"/>
        </w:numPr>
        <w:spacing w:after="40" w:before="40"/>
        <w:ind w:left="720" w:hanging="360"/>
      </w:pPr>
      <w:r>
        <w:rPr>
          <w:rFonts w:ascii="Arial" w:cs="Arial" w:eastAsia="Arial" w:hAnsi="Arial"/>
          <w:b/>
          <w:bCs/>
          <w:sz w:val="22"/>
          <w:szCs w:val="22"/>
        </w:rPr>
        <w:t xml:space="preserve">'.' ve '..' girişleri: </w:t>
      </w:r>
      <w:r>
        <w:rPr>
          <w:rFonts w:ascii="Arial" w:cs="Arial" w:eastAsia="Arial" w:hAnsi="Arial"/>
          <w:b w:val="false"/>
          <w:bCs w:val="false"/>
          <w:sz w:val="22"/>
          <w:szCs w:val="22"/>
        </w:rPr>
        <w:t xml:space="preserve">Ancak çekirdek önce '.' ve '..' girişlerini yazar.</w:t>
      </w:r>
    </w:p>
    <w:p>
      <w:pPr>
        <w:pStyle w:val="ListParagraph"/>
        <w:numPr>
          <w:ilvl w:val="0"/>
          <w:numId w:val="2"/>
        </w:numPr>
        <w:spacing w:after="40" w:before="40"/>
        <w:ind w:left="720" w:hanging="360"/>
      </w:pPr>
      <w:r>
        <w:rPr>
          <w:rFonts w:ascii="Arial" w:cs="Arial" w:eastAsia="Arial" w:hAnsi="Arial"/>
          <w:b/>
          <w:bCs/>
          <w:sz w:val="22"/>
          <w:szCs w:val="22"/>
        </w:rPr>
        <w:t xml:space="preserve">Üst dizin link sayacı: </w:t>
      </w:r>
      <w:r>
        <w:rPr>
          <w:rFonts w:ascii="Arial" w:cs="Arial" w:eastAsia="Arial" w:hAnsi="Arial"/>
          <w:b w:val="false"/>
          <w:bCs w:val="false"/>
          <w:sz w:val="22"/>
          <w:szCs w:val="22"/>
        </w:rPr>
        <w:t xml:space="preserve">Üst dizindeki bağ sayısını artır; '..' ona işaret eder.</w:t>
      </w:r>
    </w:p>
    <w:p>
      <w:pPr>
        <w:pStyle w:val="ListParagraph"/>
        <w:numPr>
          <w:ilvl w:val="0"/>
          <w:numId w:val="2"/>
        </w:numPr>
        <w:spacing w:after="40" w:before="40"/>
        <w:ind w:left="720" w:hanging="360"/>
      </w:pPr>
      <w:r>
        <w:rPr>
          <w:rFonts w:ascii="Arial" w:cs="Arial" w:eastAsia="Arial" w:hAnsi="Arial"/>
          <w:b/>
          <w:bCs/>
          <w:sz w:val="22"/>
          <w:szCs w:val="22"/>
        </w:rPr>
        <w:t xml:space="preserve">Doğrudan yazma yasağı: </w:t>
      </w:r>
      <w:r>
        <w:rPr>
          <w:rFonts w:ascii="Arial" w:cs="Arial" w:eastAsia="Arial" w:hAnsi="Arial"/>
          <w:b w:val="false"/>
          <w:bCs w:val="false"/>
          <w:sz w:val="22"/>
          <w:szCs w:val="22"/>
        </w:rPr>
        <w:t xml:space="preserve">Dizinlere yapılan tüm yazma işlemleri özel sistem çağrıları tarafından gerçekleştirilir; kullanıcı programları herhangi bir modern Unix'te write() üzerinden doğrudan dizin yazamaz.</w:t>
      </w:r>
    </w:p>
    <w:p>
      <w:pPr>
        <w:pStyle w:val="Heading3"/>
        <w:spacing w:after="120" w:before="240"/>
      </w:pPr>
      <w:r>
        <w:rPr>
          <w:rFonts w:ascii="Arial" w:cs="Arial" w:eastAsia="Arial" w:hAnsi="Arial"/>
          <w:b/>
          <w:bCs/>
          <w:sz w:val="26"/>
          <w:szCs w:val="26"/>
        </w:rPr>
        <w:t xml:space="preserve">16.11. Dizin Silme (Deleting Directories)</w:t>
      </w:r>
    </w:p>
    <w:p>
      <w:pPr>
        <w:pStyle w:val="ListParagraph"/>
        <w:numPr>
          <w:ilvl w:val="0"/>
          <w:numId w:val="2"/>
        </w:numPr>
        <w:spacing w:after="40" w:before="40"/>
        <w:ind w:left="720" w:hanging="360"/>
      </w:pPr>
      <w:r>
        <w:rPr>
          <w:rFonts w:ascii="Arial" w:cs="Arial" w:eastAsia="Arial" w:hAnsi="Arial"/>
          <w:b/>
          <w:bCs/>
          <w:sz w:val="22"/>
          <w:szCs w:val="22"/>
        </w:rPr>
        <w:t xml:space="preserve">Boşluk kontrolü: </w:t>
      </w:r>
      <w:r>
        <w:rPr>
          <w:rFonts w:ascii="Arial" w:cs="Arial" w:eastAsia="Arial" w:hAnsi="Arial"/>
          <w:b w:val="false"/>
          <w:bCs w:val="false"/>
          <w:sz w:val="22"/>
          <w:szCs w:val="22"/>
        </w:rPr>
        <w:t xml:space="preserve">Önce dizinin '.' ve '..' dışında boş olduğundan emin ol.</w:t>
      </w:r>
    </w:p>
    <w:p>
      <w:pPr>
        <w:pStyle w:val="ListParagraph"/>
        <w:numPr>
          <w:ilvl w:val="0"/>
          <w:numId w:val="2"/>
        </w:numPr>
        <w:spacing w:after="40" w:before="40"/>
        <w:ind w:left="720" w:hanging="360"/>
      </w:pPr>
      <w:r>
        <w:rPr>
          <w:rFonts w:ascii="Arial" w:cs="Arial" w:eastAsia="Arial" w:hAnsi="Arial"/>
          <w:b/>
          <w:bCs/>
          <w:sz w:val="22"/>
          <w:szCs w:val="22"/>
        </w:rPr>
        <w:t xml:space="preserve">Normal silme: </w:t>
      </w:r>
      <w:r>
        <w:rPr>
          <w:rFonts w:ascii="Arial" w:cs="Arial" w:eastAsia="Arial" w:hAnsi="Arial"/>
          <w:b w:val="false"/>
          <w:bCs w:val="false"/>
          <w:sz w:val="22"/>
          <w:szCs w:val="22"/>
        </w:rPr>
        <w:t xml:space="preserve">Ardından normal bir dosya gibi sil.</w:t>
      </w:r>
    </w:p>
    <w:p>
      <w:pPr>
        <w:pStyle w:val="ListParagraph"/>
        <w:numPr>
          <w:ilvl w:val="0"/>
          <w:numId w:val="2"/>
        </w:numPr>
        <w:spacing w:after="40" w:before="40"/>
        <w:ind w:left="720" w:hanging="360"/>
      </w:pPr>
      <w:r>
        <w:rPr>
          <w:rFonts w:ascii="Arial" w:cs="Arial" w:eastAsia="Arial" w:hAnsi="Arial"/>
          <w:b/>
          <w:bCs/>
          <w:sz w:val="22"/>
          <w:szCs w:val="22"/>
        </w:rPr>
        <w:t xml:space="preserve">Üst link sayacı: </w:t>
      </w:r>
      <w:r>
        <w:rPr>
          <w:rFonts w:ascii="Arial" w:cs="Arial" w:eastAsia="Arial" w:hAnsi="Arial"/>
          <w:b w:val="false"/>
          <w:bCs w:val="false"/>
          <w:sz w:val="22"/>
          <w:szCs w:val="22"/>
        </w:rPr>
        <w:t xml:space="preserve">Üst dizindeki bağ sayısı azaltılır.</w:t>
      </w:r>
    </w:p>
    <w:p>
      <w:pPr>
        <w:pStyle w:val="ListParagraph"/>
        <w:numPr>
          <w:ilvl w:val="0"/>
          <w:numId w:val="2"/>
        </w:numPr>
        <w:spacing w:after="40" w:before="40"/>
        <w:ind w:left="720" w:hanging="360"/>
      </w:pPr>
      <w:r>
        <w:rPr>
          <w:rFonts w:ascii="Arial" w:cs="Arial" w:eastAsia="Arial" w:hAnsi="Arial"/>
          <w:b/>
          <w:bCs/>
          <w:sz w:val="22"/>
          <w:szCs w:val="22"/>
        </w:rPr>
        <w:t xml:space="preserve">Tehlikeli durum: </w:t>
      </w:r>
      <w:r>
        <w:rPr>
          <w:rFonts w:ascii="Arial" w:cs="Arial" w:eastAsia="Arial" w:hAnsi="Arial"/>
          <w:b w:val="false"/>
          <w:bCs w:val="false"/>
          <w:sz w:val="22"/>
          <w:szCs w:val="22"/>
        </w:rPr>
        <w:t xml:space="preserve">Geçerli çalışma dizinini ve hatta onun üst dizinini silmek mümkündür!</w:t>
      </w:r>
    </w:p>
    <w:p>
      <w:pPr>
        <w:pStyle w:val="Heading3"/>
        <w:spacing w:after="120" w:before="240"/>
      </w:pPr>
      <w:r>
        <w:rPr>
          <w:rFonts w:ascii="Arial" w:cs="Arial" w:eastAsia="Arial" w:hAnsi="Arial"/>
          <w:b/>
          <w:bCs/>
          <w:sz w:val="26"/>
          <w:szCs w:val="26"/>
        </w:rPr>
        <w:t xml:space="preserve">16.12. Yeniden Adlandırma (Renaming)</w:t>
      </w:r>
    </w:p>
    <w:p>
      <w:pPr>
        <w:pStyle w:val="ListParagraph"/>
        <w:numPr>
          <w:ilvl w:val="0"/>
          <w:numId w:val="2"/>
        </w:numPr>
        <w:spacing w:after="40" w:before="40"/>
        <w:ind w:left="720" w:hanging="360"/>
      </w:pPr>
      <w:r>
        <w:rPr>
          <w:rFonts w:ascii="Arial" w:cs="Arial" w:eastAsia="Arial" w:hAnsi="Arial"/>
          <w:b/>
          <w:bCs/>
          <w:sz w:val="22"/>
          <w:szCs w:val="22"/>
        </w:rPr>
        <w:t xml:space="preserve">Yeni bağ: </w:t>
      </w:r>
      <w:r>
        <w:rPr>
          <w:rFonts w:ascii="Arial" w:cs="Arial" w:eastAsia="Arial" w:hAnsi="Arial"/>
          <w:b w:val="false"/>
          <w:bCs w:val="false"/>
          <w:sz w:val="22"/>
          <w:szCs w:val="22"/>
        </w:rPr>
        <w:t xml:space="preserve">Yeni adla bir bağ oluştur.</w:t>
      </w:r>
    </w:p>
    <w:p>
      <w:pPr>
        <w:pStyle w:val="ListParagraph"/>
        <w:numPr>
          <w:ilvl w:val="0"/>
          <w:numId w:val="2"/>
        </w:numPr>
        <w:spacing w:after="40" w:before="40"/>
        <w:ind w:left="720" w:hanging="360"/>
      </w:pPr>
      <w:r>
        <w:rPr>
          <w:rFonts w:ascii="Arial" w:cs="Arial" w:eastAsia="Arial" w:hAnsi="Arial"/>
          <w:b/>
          <w:bCs/>
          <w:sz w:val="22"/>
          <w:szCs w:val="22"/>
        </w:rPr>
        <w:t xml:space="preserve">Eski bağ kaldırma: </w:t>
      </w:r>
      <w:r>
        <w:rPr>
          <w:rFonts w:ascii="Arial" w:cs="Arial" w:eastAsia="Arial" w:hAnsi="Arial"/>
          <w:b w:val="false"/>
          <w:bCs w:val="false"/>
          <w:sz w:val="22"/>
          <w:szCs w:val="22"/>
        </w:rPr>
        <w:t xml:space="preserve">Eski adın bağını kaldır.</w:t>
      </w:r>
    </w:p>
    <w:p>
      <w:pPr>
        <w:pStyle w:val="ListParagraph"/>
        <w:numPr>
          <w:ilvl w:val="0"/>
          <w:numId w:val="2"/>
        </w:numPr>
        <w:spacing w:after="40" w:before="40"/>
        <w:ind w:left="720" w:hanging="360"/>
      </w:pPr>
      <w:r>
        <w:rPr>
          <w:rFonts w:ascii="Arial" w:cs="Arial" w:eastAsia="Arial" w:hAnsi="Arial"/>
          <w:b/>
          <w:bCs/>
          <w:sz w:val="22"/>
          <w:szCs w:val="22"/>
        </w:rPr>
        <w:t xml:space="preserve">Çekirdek gereksinimi: </w:t>
      </w:r>
      <w:r>
        <w:rPr>
          <w:rFonts w:ascii="Arial" w:cs="Arial" w:eastAsia="Arial" w:hAnsi="Arial"/>
          <w:b w:val="false"/>
          <w:bCs w:val="false"/>
          <w:sz w:val="22"/>
          <w:szCs w:val="22"/>
        </w:rPr>
        <w:t xml:space="preserve">Bu işlemin çekirdekte yapılması zorunludur; çünkü ilk adım bir dizine sabit bağ (hard link) oluşturmayı içerir.</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17. Unix Dosya Sistemi Bileşenleri (Components of a File System)</w:t>
      </w:r>
    </w:p>
    <w:p>
      <w:pPr>
        <w:pStyle w:val="Heading2"/>
        <w:spacing w:after="160" w:before="320"/>
      </w:pPr>
      <w:r>
        <w:rPr>
          <w:rFonts w:ascii="Arial" w:cs="Arial" w:eastAsia="Arial" w:hAnsi="Arial"/>
          <w:b/>
          <w:bCs/>
          <w:sz w:val="30"/>
          <w:szCs w:val="30"/>
        </w:rPr>
        <w:t xml:space="preserve">Anahtar Kelimeler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Boot Record / Önyükleme Kaydı: Diskin başında, BIOS tarafından önyükleme için kullanılan alan.</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MBR (Master Boot Record): PC'lerde diskin ilk sektöründe bulunan disk bölümleme bilgisi ve önyükleyici.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Superblock / Süper Blok: Dosya sistemi parametrelerini tutan kritik blok.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Clean Shutdown Flag / Temiz Kapanma Bayrağı: Dosya sisteminin tutarlı durumda olduğunu gösteren bayrak.</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I-list: Disk üzerindeki i-node dizisi.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Cylinder Group / Silindir Grubu: I-list'in bir parçasını, boş listeyi ve veri alanını barındıran disk bölgesi.</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Locality of Reference / Referans Yerelliği: Birbirine yakın verilere erişimde tutarlılık; uzun seek işlemlerini azaltır.</w:t>
            </w:r>
          </w:p>
        </w:tc>
      </w:tr>
      <w:tr>
        <w:tc>
          <w:tcPr>
            <w:tcW w:type="dxa" w:w="9360"/>
            <w:tcBorders>
              <w:top w:val="none" w:color="FFFFFF" w:sz="0"/>
              <w:left w:val="none" w:color="FFFFFF" w:sz="0"/>
              <w:bottom w:val="none" w:color="FFFFFF" w:sz="0"/>
              <w:right w:val="none" w:color="FFFFFF" w:sz="0"/>
            </w:tcBorders>
            <w:shd w:fill="EBF3FB" w:val="clear"/>
            <w:tcMar>
              <w:top w:type="dxa" w:w="60"/>
              <w:left w:type="dxa" w:w="160"/>
              <w:bottom w:type="dxa" w:w="60"/>
              <w:right w:type="dxa" w:w="120"/>
            </w:tcMar>
          </w:tcPr>
          <w:p>
            <w:pPr>
              <w:spacing w:after="30" w:before="30"/>
            </w:pPr>
            <w:r>
              <w:rPr>
                <w:rFonts w:ascii="Arial" w:cs="Arial" w:eastAsia="Arial" w:hAnsi="Arial"/>
                <w:sz w:val="20"/>
                <w:szCs w:val="20"/>
              </w:rPr>
              <w:t xml:space="preserve">Fragment / Parça: 512 baytlık alt birimlerden oluşan, dosyanın kalan kısımları için kullanılan küçük birim.</w:t>
            </w:r>
          </w:p>
        </w:tc>
      </w:tr>
    </w:tbl>
    <w:p>
      <w:pPr>
        <w:pStyle w:val="Heading3"/>
        <w:spacing w:after="120" w:before="240"/>
      </w:pPr>
      <w:r>
        <w:rPr>
          <w:rFonts w:ascii="Arial" w:cs="Arial" w:eastAsia="Arial" w:hAnsi="Arial"/>
          <w:b/>
          <w:bCs/>
          <w:sz w:val="26"/>
          <w:szCs w:val="26"/>
        </w:rPr>
        <w:t xml:space="preserve">17.1. Önyükleme Kaydı ve Süper Blok (Boot Record and Superblock)</w:t>
      </w:r>
    </w:p>
    <w:p>
      <w:pPr>
        <w:pStyle w:val="ListParagraph"/>
        <w:numPr>
          <w:ilvl w:val="0"/>
          <w:numId w:val="2"/>
        </w:numPr>
        <w:spacing w:after="40" w:before="40"/>
        <w:ind w:left="720" w:hanging="360"/>
      </w:pPr>
      <w:r>
        <w:rPr>
          <w:rFonts w:ascii="Arial" w:cs="Arial" w:eastAsia="Arial" w:hAnsi="Arial"/>
          <w:b/>
          <w:bCs/>
          <w:sz w:val="22"/>
          <w:szCs w:val="22"/>
        </w:rPr>
        <w:t xml:space="preserve">Önyükleme kaydı (boot record): </w:t>
      </w:r>
      <w:r>
        <w:rPr>
          <w:rFonts w:ascii="Arial" w:cs="Arial" w:eastAsia="Arial" w:hAnsi="Arial"/>
          <w:b w:val="false"/>
          <w:bCs w:val="false"/>
          <w:sz w:val="22"/>
          <w:szCs w:val="22"/>
        </w:rPr>
        <w:t xml:space="preserve">Diskin başındadır; BIOS tarafından önyükleme için kullanılır (PC'lerde Master Boot Record – MBR olarak adlandırılır). Bu alan aynı zamanda diskin nasıl bölümlendiğini gösteren disk etiketini (disk label) de saklar.</w:t>
      </w:r>
    </w:p>
    <w:p>
      <w:pPr>
        <w:pStyle w:val="ListParagraph"/>
        <w:numPr>
          <w:ilvl w:val="0"/>
          <w:numId w:val="2"/>
        </w:numPr>
        <w:spacing w:after="40" w:before="40"/>
        <w:ind w:left="720" w:hanging="360"/>
      </w:pPr>
      <w:r>
        <w:rPr>
          <w:rFonts w:ascii="Arial" w:cs="Arial" w:eastAsia="Arial" w:hAnsi="Arial"/>
          <w:b/>
          <w:bCs/>
          <w:sz w:val="22"/>
          <w:szCs w:val="22"/>
        </w:rPr>
        <w:t xml:space="preserve">Süper blok (superblock): </w:t>
      </w:r>
      <w:r>
        <w:rPr>
          <w:rFonts w:ascii="Arial" w:cs="Arial" w:eastAsia="Arial" w:hAnsi="Arial"/>
          <w:b w:val="false"/>
          <w:bCs w:val="false"/>
          <w:sz w:val="22"/>
          <w:szCs w:val="22"/>
        </w:rPr>
        <w:t xml:space="preserve">Temel dosya sistemi parametrelerini içerir. Bunlar arasında en önemlileri: i-list'in nasıl bulunacağı ve dosya sisteminin tutarlı durumda olduğunu belirten 'temiz kapanma' bayrağıdır.</w:t>
      </w:r>
    </w:p>
    <w:p>
      <w:pPr>
        <w:pStyle w:val="Heading3"/>
        <w:spacing w:after="120" w:before="240"/>
      </w:pPr>
      <w:r>
        <w:rPr>
          <w:rFonts w:ascii="Arial" w:cs="Arial" w:eastAsia="Arial" w:hAnsi="Arial"/>
          <w:b/>
          <w:bCs/>
          <w:sz w:val="26"/>
          <w:szCs w:val="26"/>
        </w:rPr>
        <w:t xml:space="preserve">17.2. I-List</w:t>
      </w:r>
    </w:p>
    <w:p>
      <w:pPr>
        <w:pStyle w:val="ListParagraph"/>
        <w:numPr>
          <w:ilvl w:val="0"/>
          <w:numId w:val="2"/>
        </w:numPr>
        <w:spacing w:after="40" w:before="40"/>
        <w:ind w:left="720" w:hanging="360"/>
      </w:pPr>
      <w:r>
        <w:rPr>
          <w:rFonts w:ascii="Arial" w:cs="Arial" w:eastAsia="Arial" w:hAnsi="Arial"/>
          <w:b/>
          <w:bCs/>
          <w:sz w:val="22"/>
          <w:szCs w:val="22"/>
        </w:rPr>
        <w:t xml:space="preserve">Eski yapı: </w:t>
      </w:r>
      <w:r>
        <w:rPr>
          <w:rFonts w:ascii="Arial" w:cs="Arial" w:eastAsia="Arial" w:hAnsi="Arial"/>
          <w:b w:val="false"/>
          <w:bCs w:val="false"/>
          <w:sz w:val="22"/>
          <w:szCs w:val="22"/>
        </w:rPr>
        <w:t xml:space="preserve">Eskiden i-list, süper bloktan hemen sonra gelen bir blok dizisiydi.</w:t>
      </w:r>
    </w:p>
    <w:p>
      <w:pPr>
        <w:pStyle w:val="ListParagraph"/>
        <w:numPr>
          <w:ilvl w:val="0"/>
          <w:numId w:val="2"/>
        </w:numPr>
        <w:spacing w:after="40" w:before="40"/>
        <w:ind w:left="720" w:hanging="360"/>
      </w:pPr>
      <w:r>
        <w:rPr>
          <w:rFonts w:ascii="Arial" w:cs="Arial" w:eastAsia="Arial" w:hAnsi="Arial"/>
          <w:b/>
          <w:bCs/>
          <w:sz w:val="22"/>
          <w:szCs w:val="22"/>
        </w:rPr>
        <w:t xml:space="preserve">Modern dağıtılmış yapı: </w:t>
      </w:r>
      <w:r>
        <w:rPr>
          <w:rFonts w:ascii="Arial" w:cs="Arial" w:eastAsia="Arial" w:hAnsi="Arial"/>
          <w:b w:val="false"/>
          <w:bCs w:val="false"/>
          <w:sz w:val="22"/>
          <w:szCs w:val="22"/>
        </w:rPr>
        <w:t xml:space="preserve">Günümüzde dağıtılmıştır; i-list'in bir parçası her silindir grubundadır.</w:t>
      </w:r>
    </w:p>
    <w:p>
      <w:pPr>
        <w:pStyle w:val="ListParagraph"/>
        <w:numPr>
          <w:ilvl w:val="0"/>
          <w:numId w:val="2"/>
        </w:numPr>
        <w:spacing w:after="40" w:before="40"/>
        <w:ind w:left="720" w:hanging="360"/>
      </w:pPr>
      <w:r>
        <w:rPr>
          <w:rFonts w:ascii="Arial" w:cs="Arial" w:eastAsia="Arial" w:hAnsi="Arial"/>
          <w:b/>
          <w:bCs/>
          <w:sz w:val="22"/>
          <w:szCs w:val="22"/>
        </w:rPr>
        <w:t xml:space="preserve">Silindir grubu içeriği: </w:t>
      </w:r>
      <w:r>
        <w:rPr>
          <w:rFonts w:ascii="Arial" w:cs="Arial" w:eastAsia="Arial" w:hAnsi="Arial"/>
          <w:b w:val="false"/>
          <w:bCs w:val="false"/>
          <w:sz w:val="22"/>
          <w:szCs w:val="22"/>
        </w:rPr>
        <w:t xml:space="preserve">Silindir grubu; i-list'in bir bölümünü, silindir grubu içindeki bloklar için boş listeyi ve bir veri alanını barındırır.</w:t>
      </w:r>
    </w:p>
    <w:p>
      <w:pPr>
        <w:pStyle w:val="ListParagraph"/>
        <w:numPr>
          <w:ilvl w:val="0"/>
          <w:numId w:val="2"/>
        </w:numPr>
        <w:spacing w:after="40" w:before="40"/>
        <w:ind w:left="720" w:hanging="360"/>
      </w:pPr>
      <w:r>
        <w:rPr>
          <w:rFonts w:ascii="Arial" w:cs="Arial" w:eastAsia="Arial" w:hAnsi="Arial"/>
          <w:b/>
          <w:bCs/>
          <w:sz w:val="22"/>
          <w:szCs w:val="22"/>
        </w:rPr>
        <w:t xml:space="preserve">Blok tahsis stratejisi: </w:t>
      </w:r>
      <w:r>
        <w:rPr>
          <w:rFonts w:ascii="Arial" w:cs="Arial" w:eastAsia="Arial" w:hAnsi="Arial"/>
          <w:b w:val="false"/>
          <w:bCs w:val="false"/>
          <w:sz w:val="22"/>
          <w:szCs w:val="22"/>
        </w:rPr>
        <w:t xml:space="preserve">Yeni oluşturulan dosyalar başlangıç bloğu tahsislerini aynı silindir grubundan alır; sonraki bloklar ise diğer silindir gruplarına dağıtılır.</w:t>
      </w:r>
    </w:p>
    <w:p>
      <w:pPr>
        <w:pStyle w:val="ListParagraph"/>
        <w:numPr>
          <w:ilvl w:val="0"/>
          <w:numId w:val="2"/>
        </w:numPr>
        <w:spacing w:after="40" w:before="40"/>
        <w:ind w:left="720" w:hanging="360"/>
      </w:pPr>
      <w:r>
        <w:rPr>
          <w:rFonts w:ascii="Arial" w:cs="Arial" w:eastAsia="Arial" w:hAnsi="Arial"/>
          <w:b/>
          <w:bCs/>
          <w:sz w:val="22"/>
          <w:szCs w:val="22"/>
        </w:rPr>
        <w:t xml:space="preserve">Silindir gruplarının amacı: </w:t>
      </w:r>
      <w:r>
        <w:rPr>
          <w:rFonts w:ascii="Arial" w:cs="Arial" w:eastAsia="Arial" w:hAnsi="Arial"/>
          <w:b w:val="false"/>
          <w:bCs w:val="false"/>
          <w:sz w:val="22"/>
          <w:szCs w:val="22"/>
        </w:rPr>
        <w:t xml:space="preserve">Referans yerelliği — uzun seek işlemlerini önlemeye çalışmak.</w:t>
      </w:r>
    </w:p>
    <w:p>
      <w:pPr>
        <w:pStyle w:val="Heading3"/>
        <w:spacing w:after="120" w:before="240"/>
      </w:pPr>
      <w:r>
        <w:rPr>
          <w:rFonts w:ascii="Arial" w:cs="Arial" w:eastAsia="Arial" w:hAnsi="Arial"/>
          <w:b/>
          <w:bCs/>
          <w:sz w:val="26"/>
          <w:szCs w:val="26"/>
        </w:rPr>
        <w:t xml:space="preserve">17.3. Veri Alanı (Data Area)</w:t>
      </w:r>
    </w:p>
    <w:p>
      <w:pPr>
        <w:pStyle w:val="ListParagraph"/>
        <w:numPr>
          <w:ilvl w:val="0"/>
          <w:numId w:val="2"/>
        </w:numPr>
        <w:spacing w:after="40" w:before="40"/>
        <w:ind w:left="720" w:hanging="360"/>
      </w:pPr>
      <w:r>
        <w:rPr>
          <w:rFonts w:ascii="Arial" w:cs="Arial" w:eastAsia="Arial" w:hAnsi="Arial"/>
          <w:b/>
          <w:bCs/>
          <w:sz w:val="22"/>
          <w:szCs w:val="22"/>
        </w:rPr>
        <w:t xml:space="preserve">Ana bloklar: </w:t>
      </w:r>
      <w:r>
        <w:rPr>
          <w:rFonts w:ascii="Arial" w:cs="Arial" w:eastAsia="Arial" w:hAnsi="Arial"/>
          <w:b w:val="false"/>
          <w:bCs w:val="false"/>
          <w:sz w:val="22"/>
          <w:szCs w:val="22"/>
        </w:rPr>
        <w:t xml:space="preserve">Dosyanın büyük bölümü 4-8 KB'lık bloklarda tahsis edilir.</w:t>
      </w:r>
    </w:p>
    <w:p>
      <w:pPr>
        <w:pStyle w:val="ListParagraph"/>
        <w:numPr>
          <w:ilvl w:val="0"/>
          <w:numId w:val="2"/>
        </w:numPr>
        <w:spacing w:after="40" w:before="40"/>
        <w:ind w:left="720" w:hanging="360"/>
      </w:pPr>
      <w:r>
        <w:rPr>
          <w:rFonts w:ascii="Arial" w:cs="Arial" w:eastAsia="Arial" w:hAnsi="Arial"/>
          <w:b/>
          <w:bCs/>
          <w:sz w:val="22"/>
          <w:szCs w:val="22"/>
        </w:rPr>
        <w:t xml:space="preserve">Parçacıklar (Fragments): </w:t>
      </w:r>
      <w:r>
        <w:rPr>
          <w:rFonts w:ascii="Arial" w:cs="Arial" w:eastAsia="Arial" w:hAnsi="Arial"/>
          <w:b w:val="false"/>
          <w:bCs w:val="false"/>
          <w:sz w:val="22"/>
          <w:szCs w:val="22"/>
        </w:rPr>
        <w:t xml:space="preserve">Dosyanın kalan küçük parçaları, 512 baytlık bloklardan oluşan parçacıklarda saklanır.</w:t>
      </w:r>
    </w:p>
    <w:p>
      <w:pPr>
        <w:pStyle w:val="ListParagraph"/>
        <w:numPr>
          <w:ilvl w:val="0"/>
          <w:numId w:val="2"/>
        </w:numPr>
        <w:spacing w:after="40" w:before="40"/>
        <w:ind w:left="720" w:hanging="360"/>
      </w:pPr>
      <w:r>
        <w:rPr>
          <w:rFonts w:ascii="Arial" w:cs="Arial" w:eastAsia="Arial" w:hAnsi="Arial"/>
          <w:b/>
          <w:bCs/>
          <w:sz w:val="22"/>
          <w:szCs w:val="22"/>
        </w:rPr>
        <w:t xml:space="preserve">Tasarım dengesi: </w:t>
      </w:r>
      <w:r>
        <w:rPr>
          <w:rFonts w:ascii="Arial" w:cs="Arial" w:eastAsia="Arial" w:hAnsi="Arial"/>
          <w:b w:val="false"/>
          <w:bCs w:val="false"/>
          <w:sz w:val="22"/>
          <w:szCs w:val="22"/>
        </w:rPr>
        <w:t xml:space="preserve">Bu çift blok boyutu yaklaşımı büyük dosyalar için hem RAM hem de disk alanı tasarrufu sağlarken kısa dosyalar için de fazla israf oluşturmaz.</w:t>
      </w:r>
    </w:p>
    <w:p>
      <w:pPr>
        <w:pBdr>
          <w:bottom w:val="single" w:color="2E75B6" w:sz="6" w:space="1"/>
        </w:pBdr>
        <w:spacing w:after="200" w:before="200"/>
      </w:pPr>
    </w:p>
    <w:p>
      <w:pPr>
        <w:pStyle w:val="Heading1"/>
        <w:spacing w:after="200" w:before="400"/>
      </w:pPr>
      <w:r>
        <w:rPr>
          <w:rFonts w:ascii="Arial" w:cs="Arial" w:eastAsia="Arial" w:hAnsi="Arial"/>
          <w:b/>
          <w:bCs/>
          <w:sz w:val="36"/>
          <w:szCs w:val="36"/>
        </w:rPr>
        <w:t xml:space="preserve">18. Disk Döküm Stratejileri (Dumping a Disk – Strategies)</w:t>
      </w:r>
    </w:p>
    <w:p>
      <w:pPr>
        <w:pStyle w:val="Heading3"/>
        <w:spacing w:after="120" w:before="240"/>
      </w:pPr>
      <w:r>
        <w:rPr>
          <w:rFonts w:ascii="Arial" w:cs="Arial" w:eastAsia="Arial" w:hAnsi="Arial"/>
          <w:b/>
          <w:bCs/>
          <w:sz w:val="26"/>
          <w:szCs w:val="26"/>
        </w:rPr>
        <w:t xml:space="preserve">18.1. Disk Dökümü Neden Gerekli? (Why Dump a Disk?)</w:t>
      </w:r>
    </w:p>
    <w:p>
      <w:pPr>
        <w:pStyle w:val="ListParagraph"/>
        <w:numPr>
          <w:ilvl w:val="0"/>
          <w:numId w:val="2"/>
        </w:numPr>
        <w:spacing w:after="40" w:before="40"/>
        <w:ind w:left="720" w:hanging="360"/>
      </w:pPr>
      <w:r>
        <w:rPr>
          <w:rFonts w:ascii="Arial" w:cs="Arial" w:eastAsia="Arial" w:hAnsi="Arial"/>
          <w:b/>
          <w:bCs/>
          <w:sz w:val="22"/>
          <w:szCs w:val="22"/>
        </w:rPr>
        <w:t xml:space="preserve">Yedekleme zorunluluğu: </w:t>
      </w:r>
      <w:r>
        <w:rPr>
          <w:rFonts w:ascii="Arial" w:cs="Arial" w:eastAsia="Arial" w:hAnsi="Arial"/>
          <w:b w:val="false"/>
          <w:bCs w:val="false"/>
          <w:sz w:val="22"/>
          <w:szCs w:val="22"/>
        </w:rPr>
        <w:t xml:space="preserve">Disk dökümü ve geri yükleme yeteneğine sahip olmak zorunludur; bazı kullanıcılar yedekleme yapar.</w:t>
      </w:r>
    </w:p>
    <w:p>
      <w:pPr>
        <w:pStyle w:val="ListParagraph"/>
        <w:numPr>
          <w:ilvl w:val="0"/>
          <w:numId w:val="2"/>
        </w:numPr>
        <w:spacing w:after="40" w:before="40"/>
        <w:ind w:left="720" w:hanging="360"/>
      </w:pPr>
      <w:r>
        <w:rPr>
          <w:rFonts w:ascii="Arial" w:cs="Arial" w:eastAsia="Arial" w:hAnsi="Arial"/>
          <w:b/>
          <w:bCs/>
          <w:sz w:val="22"/>
          <w:szCs w:val="22"/>
        </w:rPr>
        <w:t xml:space="preserve">Artımlı döküm: </w:t>
      </w:r>
      <w:r>
        <w:rPr>
          <w:rFonts w:ascii="Arial" w:cs="Arial" w:eastAsia="Arial" w:hAnsi="Arial"/>
          <w:b w:val="false"/>
          <w:bCs w:val="false"/>
          <w:sz w:val="22"/>
          <w:szCs w:val="22"/>
        </w:rPr>
        <w:t xml:space="preserve">Bunun ötesinde, son döküm sonrasında değişen tüm dosyaları kapsayan artımlı döküm gerçekleştirme yeteneği de istenir.</w:t>
      </w:r>
    </w:p>
    <w:p>
      <w:pPr>
        <w:pStyle w:val="ListParagraph"/>
        <w:numPr>
          <w:ilvl w:val="0"/>
          <w:numId w:val="2"/>
        </w:numPr>
        <w:spacing w:after="40" w:before="40"/>
        <w:ind w:left="720" w:hanging="360"/>
      </w:pPr>
      <w:r>
        <w:rPr>
          <w:rFonts w:ascii="Arial" w:cs="Arial" w:eastAsia="Arial" w:hAnsi="Arial"/>
          <w:b/>
          <w:bCs/>
          <w:sz w:val="22"/>
          <w:szCs w:val="22"/>
        </w:rPr>
        <w:t xml:space="preserve">Unix yedekleme düzeyleri: </w:t>
      </w:r>
      <w:r>
        <w:rPr>
          <w:rFonts w:ascii="Arial" w:cs="Arial" w:eastAsia="Arial" w:hAnsi="Arial"/>
          <w:b w:val="false"/>
          <w:bCs w:val="false"/>
          <w:sz w:val="22"/>
          <w:szCs w:val="22"/>
        </w:rPr>
        <w:t xml:space="preserve">Düzey 0 her şeydir; Düzey 1 son Düzey 1'den bu yana değişen her şeydir; Düzey 2 son Düzey 1'den bu yana değişen her şeydir; vb.</w:t>
      </w:r>
    </w:p>
    <w:p>
      <w:pPr>
        <w:pStyle w:val="ListParagraph"/>
        <w:numPr>
          <w:ilvl w:val="0"/>
          <w:numId w:val="2"/>
        </w:numPr>
        <w:spacing w:after="40" w:before="40"/>
        <w:ind w:left="720" w:hanging="360"/>
      </w:pPr>
      <w:r>
        <w:rPr>
          <w:rFonts w:ascii="Arial" w:cs="Arial" w:eastAsia="Arial" w:hAnsi="Arial"/>
          <w:b/>
          <w:bCs/>
          <w:sz w:val="22"/>
          <w:szCs w:val="22"/>
        </w:rPr>
        <w:t xml:space="preserve">Seçim kriterleri: </w:t>
      </w:r>
      <w:r>
        <w:rPr>
          <w:rFonts w:ascii="Arial" w:cs="Arial" w:eastAsia="Arial" w:hAnsi="Arial"/>
          <w:b w:val="false"/>
          <w:bCs w:val="false"/>
          <w:sz w:val="22"/>
          <w:szCs w:val="22"/>
        </w:rPr>
        <w:t xml:space="preserve">Değiştirme tarihine veya 'kirli' bite göre dosya seçilebilir.</w:t>
      </w:r>
    </w:p>
    <w:p>
      <w:pPr>
        <w:pStyle w:val="ListParagraph"/>
        <w:numPr>
          <w:ilvl w:val="0"/>
          <w:numId w:val="2"/>
        </w:numPr>
        <w:spacing w:after="40" w:before="40"/>
        <w:ind w:left="720" w:hanging="360"/>
      </w:pPr>
      <w:r>
        <w:rPr>
          <w:rFonts w:ascii="Arial" w:cs="Arial" w:eastAsia="Arial" w:hAnsi="Arial"/>
          <w:b/>
          <w:bCs/>
          <w:sz w:val="22"/>
          <w:szCs w:val="22"/>
        </w:rPr>
        <w:t xml:space="preserve">Dışlama: </w:t>
      </w:r>
      <w:r>
        <w:rPr>
          <w:rFonts w:ascii="Arial" w:cs="Arial" w:eastAsia="Arial" w:hAnsi="Arial"/>
          <w:b w:val="false"/>
          <w:bCs w:val="false"/>
          <w:sz w:val="22"/>
          <w:szCs w:val="22"/>
        </w:rPr>
        <w:t xml:space="preserve">Bazı sistemlerde bazı dosyaları döküm dışında bırakma imkânı vardır (örneğin takas dosyaları veya çok hassas dosyalar).</w:t>
      </w:r>
    </w:p>
    <w:p>
      <w:pPr>
        <w:pStyle w:val="Heading3"/>
        <w:spacing w:after="120" w:before="240"/>
      </w:pPr>
      <w:r>
        <w:rPr>
          <w:rFonts w:ascii="Arial" w:cs="Arial" w:eastAsia="Arial" w:hAnsi="Arial"/>
          <w:b/>
          <w:bCs/>
          <w:sz w:val="26"/>
          <w:szCs w:val="26"/>
        </w:rPr>
        <w:t xml:space="preserve">18.2. Döküm Stratejileri (Dump Strategies)</w:t>
      </w:r>
    </w:p>
    <w:p>
      <w:pPr>
        <w:spacing w:after="80" w:before="60"/>
      </w:pPr>
      <w:r>
        <w:rPr>
          <w:rFonts w:ascii="Arial" w:cs="Arial" w:eastAsia="Arial" w:hAnsi="Arial"/>
          <w:b/>
          <w:bCs/>
          <w:sz w:val="22"/>
          <w:szCs w:val="22"/>
        </w:rPr>
        <w:t xml:space="preserve">Fiziksel imaj dökümü (Physical image dump):</w:t>
      </w:r>
    </w:p>
    <w:p>
      <w:pPr>
        <w:pStyle w:val="ListParagraph"/>
        <w:numPr>
          <w:ilvl w:val="0"/>
          <w:numId w:val="2"/>
        </w:numPr>
        <w:spacing w:after="40" w:before="40"/>
        <w:ind w:left="720" w:hanging="360"/>
      </w:pPr>
      <w:r>
        <w:rPr>
          <w:rFonts w:ascii="Arial" w:cs="Arial" w:eastAsia="Arial" w:hAnsi="Arial"/>
          <w:b/>
          <w:bCs/>
          <w:sz w:val="22"/>
          <w:szCs w:val="22"/>
        </w:rPr>
        <w:t xml:space="preserve">Avantajlar: </w:t>
      </w:r>
      <w:r>
        <w:rPr>
          <w:rFonts w:ascii="Arial" w:cs="Arial" w:eastAsia="Arial" w:hAnsi="Arial"/>
          <w:b w:val="false"/>
          <w:bCs w:val="false"/>
          <w:sz w:val="22"/>
          <w:szCs w:val="22"/>
        </w:rPr>
        <w:t xml:space="preserve">Güvenli ve basit.</w:t>
      </w:r>
    </w:p>
    <w:p>
      <w:pPr>
        <w:pStyle w:val="ListParagraph"/>
        <w:numPr>
          <w:ilvl w:val="0"/>
          <w:numId w:val="2"/>
        </w:numPr>
        <w:spacing w:after="40" w:before="40"/>
        <w:ind w:left="720" w:hanging="360"/>
      </w:pPr>
      <w:r>
        <w:rPr>
          <w:rFonts w:ascii="Arial" w:cs="Arial" w:eastAsia="Arial" w:hAnsi="Arial"/>
          <w:b/>
          <w:bCs/>
          <w:sz w:val="22"/>
          <w:szCs w:val="22"/>
        </w:rPr>
        <w:t xml:space="preserve">Dezavantajlar: </w:t>
      </w:r>
      <w:r>
        <w:rPr>
          <w:rFonts w:ascii="Arial" w:cs="Arial" w:eastAsia="Arial" w:hAnsi="Arial"/>
          <w:b w:val="false"/>
          <w:bCs w:val="false"/>
          <w:sz w:val="22"/>
          <w:szCs w:val="22"/>
        </w:rPr>
        <w:t xml:space="preserve">İsrafçı: boş blokları döker, artımlı döküm yapılamaz, kötü blokları dökmeye çalışabilir. Yalnızca özdeş geometriye sahip diske geri yüklenebilir.</w:t>
      </w:r>
    </w:p>
    <w:p>
      <w:pPr>
        <w:spacing w:after="80" w:before="60"/>
      </w:pPr>
      <w:r>
        <w:rPr>
          <w:rFonts w:ascii="Arial" w:cs="Arial" w:eastAsia="Arial" w:hAnsi="Arial"/>
          <w:b/>
          <w:bCs/>
          <w:sz w:val="22"/>
          <w:szCs w:val="22"/>
        </w:rPr>
        <w:t xml:space="preserve">Dosya sistemi döküm (Dump a filesystem):</w:t>
      </w:r>
    </w:p>
    <w:p>
      <w:pPr>
        <w:pStyle w:val="ListParagraph"/>
        <w:numPr>
          <w:ilvl w:val="0"/>
          <w:numId w:val="2"/>
        </w:numPr>
        <w:spacing w:after="40" w:before="40"/>
        <w:ind w:left="720" w:hanging="360"/>
      </w:pPr>
      <w:r>
        <w:rPr>
          <w:rFonts w:ascii="Arial" w:cs="Arial" w:eastAsia="Arial" w:hAnsi="Arial"/>
          <w:b/>
          <w:bCs/>
          <w:sz w:val="22"/>
          <w:szCs w:val="22"/>
        </w:rPr>
        <w:t xml:space="preserve">Avantajlar: </w:t>
      </w:r>
      <w:r>
        <w:rPr>
          <w:rFonts w:ascii="Arial" w:cs="Arial" w:eastAsia="Arial" w:hAnsi="Arial"/>
          <w:b w:val="false"/>
          <w:bCs w:val="false"/>
          <w:sz w:val="22"/>
          <w:szCs w:val="22"/>
        </w:rPr>
        <w:t xml:space="preserve">Çok daha esnek ve verimlidir; boş/kötü blokları atlar, artımlı döküm destekler, farklı donanımlara geri yükleme mümkündür.</w:t>
      </w:r>
    </w:p>
    <w:p>
      <w:pPr>
        <w:pStyle w:val="Heading3"/>
        <w:spacing w:after="120" w:before="240"/>
      </w:pPr>
      <w:r>
        <w:rPr>
          <w:rFonts w:ascii="Arial" w:cs="Arial" w:eastAsia="Arial" w:hAnsi="Arial"/>
          <w:b/>
          <w:bCs/>
          <w:sz w:val="26"/>
          <w:szCs w:val="26"/>
        </w:rPr>
        <w:t xml:space="preserve">18.3. Dosya Sistemini Eşleme (Mapping a Filesystem)</w:t>
      </w:r>
    </w:p>
    <w:p>
      <w:pPr>
        <w:pStyle w:val="ListParagraph"/>
        <w:numPr>
          <w:ilvl w:val="0"/>
          <w:numId w:val="2"/>
        </w:numPr>
        <w:spacing w:after="40" w:before="40"/>
        <w:ind w:left="720" w:hanging="360"/>
      </w:pPr>
      <w:r>
        <w:rPr>
          <w:rFonts w:ascii="Arial" w:cs="Arial" w:eastAsia="Arial" w:hAnsi="Arial"/>
          <w:b/>
          <w:bCs/>
          <w:sz w:val="22"/>
          <w:szCs w:val="22"/>
        </w:rPr>
        <w:t xml:space="preserve">Dosya eşleme: </w:t>
      </w:r>
      <w:r>
        <w:rPr>
          <w:rFonts w:ascii="Arial" w:cs="Arial" w:eastAsia="Arial" w:hAnsi="Arial"/>
          <w:b w:val="false"/>
          <w:bCs w:val="false"/>
          <w:sz w:val="22"/>
          <w:szCs w:val="22"/>
        </w:rPr>
        <w:t xml:space="preserve">Hangi dosyaların döküleceğini görmek için dosya sistemi eşlenmelidir.</w:t>
      </w:r>
    </w:p>
    <w:p>
      <w:pPr>
        <w:pStyle w:val="ListParagraph"/>
        <w:numPr>
          <w:ilvl w:val="0"/>
          <w:numId w:val="2"/>
        </w:numPr>
        <w:spacing w:after="40" w:before="40"/>
        <w:ind w:left="720" w:hanging="360"/>
      </w:pPr>
      <w:r>
        <w:rPr>
          <w:rFonts w:ascii="Arial" w:cs="Arial" w:eastAsia="Arial" w:hAnsi="Arial"/>
          <w:b/>
          <w:bCs/>
          <w:sz w:val="22"/>
          <w:szCs w:val="22"/>
        </w:rPr>
        <w:t xml:space="preserve">Silme bilgisi: </w:t>
      </w:r>
      <w:r>
        <w:rPr>
          <w:rFonts w:ascii="Arial" w:cs="Arial" w:eastAsia="Arial" w:hAnsi="Arial"/>
          <w:b w:val="false"/>
          <w:bCs w:val="false"/>
          <w:sz w:val="22"/>
          <w:szCs w:val="22"/>
        </w:rPr>
        <w:t xml:space="preserve">Artımlı dökümlerde silinmelerin de 'dökülmesi' zorunludur; bunlar üst dizindeki değişikliklerdir.</w:t>
      </w:r>
    </w:p>
    <w:p>
      <w:pPr>
        <w:pStyle w:val="ListParagraph"/>
        <w:numPr>
          <w:ilvl w:val="0"/>
          <w:numId w:val="2"/>
        </w:numPr>
        <w:spacing w:after="40" w:before="40"/>
        <w:ind w:left="720" w:hanging="360"/>
      </w:pPr>
      <w:r>
        <w:rPr>
          <w:rFonts w:ascii="Arial" w:cs="Arial" w:eastAsia="Arial" w:hAnsi="Arial"/>
          <w:b/>
          <w:bCs/>
          <w:sz w:val="22"/>
          <w:szCs w:val="22"/>
        </w:rPr>
        <w:t xml:space="preserve">Üst dizin zinciri: </w:t>
      </w:r>
      <w:r>
        <w:rPr>
          <w:rFonts w:ascii="Arial" w:cs="Arial" w:eastAsia="Arial" w:hAnsi="Arial"/>
          <w:b w:val="false"/>
          <w:bCs w:val="false"/>
          <w:sz w:val="22"/>
          <w:szCs w:val="22"/>
        </w:rPr>
        <w:t xml:space="preserve">Dökülen tüm dosyaların tüm üst dizinlerinin de köke kadar dökülmesi gerekir.</w:t>
      </w:r>
    </w:p>
    <w:p>
      <w:pPr>
        <w:pStyle w:val="ListParagraph"/>
        <w:numPr>
          <w:ilvl w:val="0"/>
          <w:numId w:val="2"/>
        </w:numPr>
        <w:spacing w:after="40" w:before="40"/>
        <w:ind w:left="720" w:hanging="360"/>
      </w:pPr>
      <w:r>
        <w:rPr>
          <w:rFonts w:ascii="Arial" w:cs="Arial" w:eastAsia="Arial" w:hAnsi="Arial"/>
          <w:b/>
          <w:bCs/>
          <w:sz w:val="22"/>
          <w:szCs w:val="22"/>
        </w:rPr>
        <w:t xml:space="preserve">Meta veri: </w:t>
      </w:r>
      <w:r>
        <w:rPr>
          <w:rFonts w:ascii="Arial" w:cs="Arial" w:eastAsia="Arial" w:hAnsi="Arial"/>
          <w:b w:val="false"/>
          <w:bCs w:val="false"/>
          <w:sz w:val="22"/>
          <w:szCs w:val="22"/>
        </w:rPr>
        <w:t xml:space="preserve">Döküm seçimi meta veriye dayanır ve meta veri de dökülmelidir.</w:t>
      </w:r>
    </w:p>
    <w:p>
      <w:pPr>
        <w:pStyle w:val="Heading3"/>
        <w:spacing w:after="120" w:before="240"/>
      </w:pPr>
      <w:r>
        <w:rPr>
          <w:rFonts w:ascii="Arial" w:cs="Arial" w:eastAsia="Arial" w:hAnsi="Arial"/>
          <w:b/>
          <w:bCs/>
          <w:sz w:val="26"/>
          <w:szCs w:val="26"/>
        </w:rPr>
        <w:t xml:space="preserve">18.4. Dosya Sistemi Dökümü – Uygulama (Dumping a Filesystem – Implementation)</w:t>
      </w:r>
    </w:p>
    <w:p>
      <w:pPr>
        <w:pStyle w:val="ListParagraph"/>
        <w:numPr>
          <w:ilvl w:val="0"/>
          <w:numId w:val="2"/>
        </w:numPr>
        <w:spacing w:after="40" w:before="40"/>
        <w:ind w:left="720" w:hanging="360"/>
      </w:pPr>
      <w:r>
        <w:rPr>
          <w:rFonts w:ascii="Arial" w:cs="Arial" w:eastAsia="Arial" w:hAnsi="Arial"/>
          <w:b/>
          <w:bCs/>
          <w:sz w:val="22"/>
          <w:szCs w:val="22"/>
        </w:rPr>
        <w:t xml:space="preserve">Dosya sistemi üzerinden geçmeme: </w:t>
      </w:r>
      <w:r>
        <w:rPr>
          <w:rFonts w:ascii="Arial" w:cs="Arial" w:eastAsia="Arial" w:hAnsi="Arial"/>
          <w:b w:val="false"/>
          <w:bCs w:val="false"/>
          <w:sz w:val="22"/>
          <w:szCs w:val="22"/>
        </w:rPr>
        <w:t xml:space="preserve">Unix'teki gerçek döküm dosya sistemi üzerinden geçemez; dosya sistemi 'deliklerini' dökümden kaçınmak gerekir.</w:t>
      </w:r>
    </w:p>
    <w:p>
      <w:pPr>
        <w:pStyle w:val="ListParagraph"/>
        <w:numPr>
          <w:ilvl w:val="0"/>
          <w:numId w:val="2"/>
        </w:numPr>
        <w:spacing w:after="40" w:before="40"/>
        <w:ind w:left="720" w:hanging="360"/>
      </w:pPr>
      <w:r>
        <w:rPr>
          <w:rFonts w:ascii="Arial" w:cs="Arial" w:eastAsia="Arial" w:hAnsi="Arial"/>
          <w:b/>
          <w:bCs/>
          <w:sz w:val="22"/>
          <w:szCs w:val="22"/>
        </w:rPr>
        <w:t xml:space="preserve">I-node numarası tabanlı: </w:t>
      </w:r>
      <w:r>
        <w:rPr>
          <w:rFonts w:ascii="Arial" w:cs="Arial" w:eastAsia="Arial" w:hAnsi="Arial"/>
          <w:b w:val="false"/>
          <w:bCs w:val="false"/>
          <w:sz w:val="22"/>
          <w:szCs w:val="22"/>
        </w:rPr>
        <w:t xml:space="preserve">Gerçek döküm dosyası, dosya adlarına değil i-node numaralarına dayanır; dosya adları dökülen dizinlerin içindedir.</w:t>
      </w:r>
    </w:p>
    <w:p>
      <w:pPr>
        <w:pStyle w:val="ListParagraph"/>
        <w:numPr>
          <w:ilvl w:val="0"/>
          <w:numId w:val="2"/>
        </w:numPr>
        <w:spacing w:after="40" w:before="40"/>
        <w:ind w:left="720" w:hanging="360"/>
      </w:pPr>
      <w:r>
        <w:rPr>
          <w:rFonts w:ascii="Arial" w:cs="Arial" w:eastAsia="Arial" w:hAnsi="Arial"/>
          <w:b/>
          <w:bCs/>
          <w:sz w:val="22"/>
          <w:szCs w:val="22"/>
        </w:rPr>
        <w:t xml:space="preserve">Geri yükleme: </w:t>
      </w:r>
      <w:r>
        <w:rPr>
          <w:rFonts w:ascii="Arial" w:cs="Arial" w:eastAsia="Arial" w:hAnsi="Arial"/>
          <w:b w:val="false"/>
          <w:bCs w:val="false"/>
          <w:sz w:val="22"/>
          <w:szCs w:val="22"/>
        </w:rPr>
        <w:t xml:space="preserve">Geri yüklemeler dosya sistemi üzerinden yapılabilir.</w:t>
      </w:r>
    </w:p>
    <w:p>
      <w:pPr>
        <w:pStyle w:val="ListParagraph"/>
        <w:numPr>
          <w:ilvl w:val="0"/>
          <w:numId w:val="2"/>
        </w:numPr>
        <w:spacing w:after="40" w:before="40"/>
        <w:ind w:left="720" w:hanging="360"/>
      </w:pPr>
      <w:r>
        <w:rPr>
          <w:rFonts w:ascii="Arial" w:cs="Arial" w:eastAsia="Arial" w:hAnsi="Arial"/>
          <w:b/>
          <w:bCs/>
          <w:sz w:val="22"/>
          <w:szCs w:val="22"/>
        </w:rPr>
        <w:t xml:space="preserve">Artımlı geri yükleme: </w:t>
      </w:r>
      <w:r>
        <w:rPr>
          <w:rFonts w:ascii="Arial" w:cs="Arial" w:eastAsia="Arial" w:hAnsi="Arial"/>
          <w:b w:val="false"/>
          <w:bCs w:val="false"/>
          <w:sz w:val="22"/>
          <w:szCs w:val="22"/>
        </w:rPr>
        <w:t xml:space="preserve">Artımlı geri yüklemeler için her düzey sırayla geri yüklenmelidir; bu şekilde doğru dizin yapısı oluşturulur.</w:t>
      </w:r>
    </w:p>
    <w:p>
      <w:pPr>
        <w:pBdr>
          <w:bottom w:val="single" w:color="2E75B6" w:sz="6" w:space="1"/>
        </w:pBdr>
        <w:spacing w:after="200" w:before="200"/>
      </w:pPr>
    </w:p>
    <w:p>
      <w:pPr>
        <w:spacing w:after="200" w:before="400"/>
        <w:jc w:val="center"/>
      </w:pPr>
      <w:r>
        <w:rPr>
          <w:rFonts w:ascii="Arial" w:cs="Arial" w:eastAsia="Arial" w:hAnsi="Arial"/>
          <w:i/>
          <w:iCs/>
          <w:color w:val="595959"/>
          <w:sz w:val="18"/>
          <w:szCs w:val="18"/>
        </w:rPr>
        <w:t xml:space="preserve">© 2026 – CSE 312 İşletim Sistemleri, Ders 7 Notları  |  Yakup Genç</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2026-06-05T07:38:36.138Z</dcterms:created>
  <dcterms:modified xsi:type="dcterms:W3CDTF">2026-06-05T07:38:36.154Z</dcterms:modified>
</cp:coreProperties>
</file>

<file path=docProps/custom.xml><?xml version="1.0" encoding="utf-8"?>
<Properties xmlns="http://schemas.openxmlformats.org/officeDocument/2006/custom-properties" xmlns:vt="http://schemas.openxmlformats.org/officeDocument/2006/docPropsVTypes"/>
</file>