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CSE 312 — İşletim Sistemleri</w:t>
      </w:r>
    </w:p>
    <w:p>
      <w:pPr>
        <w:spacing w:after="200" w:before="200"/>
        <w:jc w:val="center"/>
      </w:pPr>
      <w:r>
        <w:rPr>
          <w:rFonts w:ascii="Arial" w:cs="Arial" w:eastAsia="Arial" w:hAnsi="Arial"/>
          <w:b/>
          <w:bCs/>
          <w:color w:val="2E75B6"/>
          <w:sz w:val="40"/>
          <w:szCs w:val="40"/>
        </w:rPr>
        <w:t xml:space="preserve">Ders 8: I/O (Giriş/Çıkış) ve İşletim Sistemleri</w:t>
      </w:r>
    </w:p>
    <w:p>
      <w:pPr>
        <w:spacing w:after="1200" w:before="200"/>
        <w:jc w:val="center"/>
      </w:pPr>
      <w:r>
        <w:rPr>
          <w:rFonts w:ascii="Arial" w:cs="Arial" w:eastAsia="Arial" w:hAnsi="Arial"/>
          <w:color w:val="666666"/>
          <w:sz w:val="28"/>
          <w:szCs w:val="28"/>
        </w:rPr>
        <w:t xml:space="preserve">Spring 2026 — Yakup Genç</w:t>
      </w:r>
    </w:p>
    <w:p>
      <w:r>
        <w:br w:type="page"/>
      </w:r>
    </w:p>
    <w:p>
      <w:pPr>
        <w:pStyle w:val="Heading1"/>
        <w:spacing w:after="200" w:before="400"/>
      </w:pPr>
      <w:r>
        <w:rPr>
          <w:rFonts w:ascii="Arial" w:cs="Arial" w:eastAsia="Arial" w:hAnsi="Arial"/>
          <w:b/>
          <w:bCs/>
          <w:sz w:val="36"/>
          <w:szCs w:val="36"/>
        </w:rPr>
        <w:t xml:space="preserve">1. I/O and Operating Systems (I/O ve İşletim Sistemleri)</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I/O (Input/Output) / Key Word (Giriş/Çıkış)</w:t>
      </w:r>
      <w:r>
        <w:rPr>
          <w:rFonts w:ascii="Arial" w:cs="Arial" w:eastAsia="Arial" w:hAnsi="Arial"/>
          <w:sz w:val="22"/>
          <w:szCs w:val="22"/>
        </w:rPr>
        <w:t xml:space="preserve">: Bilgisayar sistemi ile donanım aygıtları arasındaki veri transferi mekanizması.</w:t>
      </w:r>
    </w:p>
    <w:p>
      <w:pPr>
        <w:pStyle w:val="ListParagraph"/>
        <w:numPr>
          <w:ilvl w:val="0"/>
          <w:numId w:val="2"/>
        </w:numPr>
        <w:spacing w:after="60" w:before="60"/>
      </w:pPr>
      <w:r>
        <w:rPr>
          <w:rFonts w:ascii="Arial" w:cs="Arial" w:eastAsia="Arial" w:hAnsi="Arial"/>
          <w:b/>
          <w:bCs/>
          <w:sz w:val="22"/>
          <w:szCs w:val="22"/>
        </w:rPr>
        <w:t xml:space="preserve">Device Driver / Key Word (Aygıt Sürücüsü)</w:t>
      </w:r>
      <w:r>
        <w:rPr>
          <w:rFonts w:ascii="Arial" w:cs="Arial" w:eastAsia="Arial" w:hAnsi="Arial"/>
          <w:sz w:val="22"/>
          <w:szCs w:val="22"/>
        </w:rPr>
        <w:t xml:space="preserve">: İşletim sistemi ile donanım aygıtı arasında iletişimi sağlayan yazılım katmanı.</w:t>
      </w:r>
    </w:p>
    <w:p>
      <w:pPr>
        <w:pStyle w:val="ListParagraph"/>
        <w:numPr>
          <w:ilvl w:val="0"/>
          <w:numId w:val="2"/>
        </w:numPr>
        <w:spacing w:after="60" w:before="60"/>
      </w:pPr>
      <w:r>
        <w:rPr>
          <w:rFonts w:ascii="Arial" w:cs="Arial" w:eastAsia="Arial" w:hAnsi="Arial"/>
          <w:b/>
          <w:bCs/>
          <w:sz w:val="22"/>
          <w:szCs w:val="22"/>
        </w:rPr>
        <w:t xml:space="preserve">Device Independence / Key Word (Aygıt Bağımsızlığı)</w:t>
      </w:r>
      <w:r>
        <w:rPr>
          <w:rFonts w:ascii="Arial" w:cs="Arial" w:eastAsia="Arial" w:hAnsi="Arial"/>
          <w:sz w:val="22"/>
          <w:szCs w:val="22"/>
        </w:rPr>
        <w:t xml:space="preserve">: Uygulama programlarının hangi donanım aygıtının kullanıldığından bağımsız çalışabilmesi.</w:t>
      </w:r>
    </w:p>
    <w:p>
      <w:pPr>
        <w:pStyle w:val="ListParagraph"/>
        <w:numPr>
          <w:ilvl w:val="0"/>
          <w:numId w:val="2"/>
        </w:numPr>
        <w:spacing w:after="60" w:before="60"/>
      </w:pPr>
      <w:r>
        <w:rPr>
          <w:rFonts w:ascii="Arial" w:cs="Arial" w:eastAsia="Arial" w:hAnsi="Arial"/>
          <w:b/>
          <w:bCs/>
          <w:sz w:val="22"/>
          <w:szCs w:val="22"/>
        </w:rPr>
        <w:t xml:space="preserve">Block Device / Key Word (Blok Aygıt)</w:t>
      </w:r>
      <w:r>
        <w:rPr>
          <w:rFonts w:ascii="Arial" w:cs="Arial" w:eastAsia="Arial" w:hAnsi="Arial"/>
          <w:sz w:val="22"/>
          <w:szCs w:val="22"/>
        </w:rPr>
        <w:t xml:space="preserve">: Verilerin sabit büyüklükteki bloklar halinde okunduğu/yazıldığı aygıt (disk gibi).</w:t>
      </w:r>
    </w:p>
    <w:p>
      <w:pPr>
        <w:pStyle w:val="ListParagraph"/>
        <w:numPr>
          <w:ilvl w:val="0"/>
          <w:numId w:val="2"/>
        </w:numPr>
        <w:spacing w:after="60" w:before="60"/>
      </w:pPr>
      <w:r>
        <w:rPr>
          <w:rFonts w:ascii="Arial" w:cs="Arial" w:eastAsia="Arial" w:hAnsi="Arial"/>
          <w:b/>
          <w:bCs/>
          <w:sz w:val="22"/>
          <w:szCs w:val="22"/>
        </w:rPr>
        <w:t xml:space="preserve">Character Device / Key Word (Karakter Aygıt)</w:t>
      </w:r>
      <w:r>
        <w:rPr>
          <w:rFonts w:ascii="Arial" w:cs="Arial" w:eastAsia="Arial" w:hAnsi="Arial"/>
          <w:sz w:val="22"/>
          <w:szCs w:val="22"/>
        </w:rPr>
        <w:t xml:space="preserve">: Verilerin bayt akışı şeklinde işlendiği aygıt (terminal, seri port gibi).</w:t>
      </w:r>
    </w:p>
    <w:p>
      <w:pPr>
        <w:pBdr>
          <w:bottom w:val="single" w:color="AAAAAA" w:sz="4"/>
        </w:pBdr>
        <w:spacing w:after="160" w:before="160"/>
      </w:pPr>
      <w:r>
        <w:t xml:space="preserve"/>
      </w:r>
    </w:p>
    <w:p>
      <w:pPr>
        <w:pStyle w:val="Heading2"/>
        <w:spacing w:after="160" w:before="320"/>
      </w:pPr>
      <w:r>
        <w:rPr>
          <w:rFonts w:ascii="Arial" w:cs="Arial" w:eastAsia="Arial" w:hAnsi="Arial"/>
          <w:b/>
          <w:bCs/>
          <w:sz w:val="30"/>
          <w:szCs w:val="30"/>
        </w:rPr>
        <w:t xml:space="preserve">1.1 Temel İlkeler</w:t>
      </w:r>
    </w:p>
    <w:p>
      <w:pPr>
        <w:spacing w:after="80" w:before="80"/>
      </w:pPr>
      <w:r>
        <w:rPr>
          <w:rFonts w:ascii="Arial" w:cs="Arial" w:eastAsia="Arial" w:hAnsi="Arial"/>
          <w:sz w:val="22"/>
          <w:szCs w:val="22"/>
        </w:rPr>
        <w:t xml:space="preserve">İşletim sistemi, tüm I/O operasyonlarının merkezi kontrolcüsüdür. Bir sistemde çok sayıda farklı türde donanım aygıtı bulunabilir. Bu bağlamda aşağıdaki temel sorular gündeme gelir:</w:t>
      </w:r>
    </w:p>
    <w:p>
      <w:pPr>
        <w:pStyle w:val="ListParagraph"/>
        <w:numPr>
          <w:ilvl w:val="0"/>
          <w:numId w:val="2"/>
        </w:numPr>
        <w:spacing w:after="60" w:before="60"/>
      </w:pPr>
      <w:r>
        <w:rPr>
          <w:rFonts w:ascii="Arial" w:cs="Arial" w:eastAsia="Arial" w:hAnsi="Arial"/>
          <w:sz w:val="22"/>
          <w:szCs w:val="22"/>
        </w:rPr>
        <w:t xml:space="preserve">Bu aygıtlarla hangi yazılım iletişim kurar?</w:t>
      </w:r>
    </w:p>
    <w:p>
      <w:pPr>
        <w:pStyle w:val="ListParagraph"/>
        <w:numPr>
          <w:ilvl w:val="0"/>
          <w:numId w:val="2"/>
        </w:numPr>
        <w:spacing w:after="60" w:before="60"/>
      </w:pPr>
      <w:r>
        <w:rPr>
          <w:rFonts w:ascii="Arial" w:cs="Arial" w:eastAsia="Arial" w:hAnsi="Arial"/>
          <w:sz w:val="22"/>
          <w:szCs w:val="22"/>
        </w:rPr>
        <w:t xml:space="preserve">İşletim sistemi ile bu yazılım arasındaki arayüz nedir?</w:t>
      </w:r>
    </w:p>
    <w:p>
      <w:pPr>
        <w:pStyle w:val="ListParagraph"/>
        <w:numPr>
          <w:ilvl w:val="0"/>
          <w:numId w:val="2"/>
        </w:numPr>
        <w:spacing w:after="60" w:before="60"/>
      </w:pPr>
      <w:r>
        <w:rPr>
          <w:rFonts w:ascii="Arial" w:cs="Arial" w:eastAsia="Arial" w:hAnsi="Arial"/>
          <w:sz w:val="22"/>
          <w:szCs w:val="22"/>
        </w:rPr>
        <w:t xml:space="preserve">Uygulama programlarına sunulan arayüz nedir?</w:t>
      </w:r>
    </w:p>
    <w:p>
      <w:pPr>
        <w:pStyle w:val="ListParagraph"/>
        <w:numPr>
          <w:ilvl w:val="0"/>
          <w:numId w:val="2"/>
        </w:numPr>
        <w:spacing w:after="60" w:before="60"/>
      </w:pPr>
      <w:r>
        <w:rPr>
          <w:rFonts w:ascii="Arial" w:cs="Arial" w:eastAsia="Arial" w:hAnsi="Arial"/>
          <w:sz w:val="22"/>
          <w:szCs w:val="22"/>
        </w:rPr>
        <w:t xml:space="preserve">Herhangi bir donanımsal kısıtlama var mıdır?</w:t>
      </w:r>
    </w:p>
    <w:p>
      <w:pPr>
        <w:spacing w:after="80" w:before="80"/>
      </w:pPr>
      <w:r>
        <w:rPr>
          <w:rFonts w:ascii="Arial" w:cs="Arial" w:eastAsia="Arial" w:hAnsi="Arial"/>
          <w:sz w:val="22"/>
          <w:szCs w:val="22"/>
        </w:rPr>
        <w:t xml:space="preserve">İşletim sistemlerinin I/O yönetimindeki temel hedefi, uygulamaların mümkün olduğunca aygıt-bağımsız (device-independent) çalışmasına olanak tanımaktır. Bu sayede bir uygulama, hangi fiziksel donanıma eriştiğini bilmek zorunda kalmadan standart bir arayüz üzerinden tüm aygıtlara erişebilir.</w:t>
      </w:r>
    </w:p>
    <w:p>
      <w:pPr>
        <w:pStyle w:val="Heading2"/>
        <w:spacing w:after="160" w:before="320"/>
      </w:pPr>
      <w:r>
        <w:rPr>
          <w:rFonts w:ascii="Arial" w:cs="Arial" w:eastAsia="Arial" w:hAnsi="Arial"/>
          <w:b/>
          <w:bCs/>
          <w:sz w:val="30"/>
          <w:szCs w:val="30"/>
        </w:rPr>
        <w:t xml:space="preserve">1.2 I/O Devices (I/O Aygıtları)</w:t>
      </w:r>
    </w:p>
    <w:p>
      <w:pPr>
        <w:spacing w:after="80" w:before="80"/>
      </w:pPr>
      <w:r>
        <w:rPr>
          <w:rFonts w:ascii="Arial" w:cs="Arial" w:eastAsia="Arial" w:hAnsi="Arial"/>
          <w:sz w:val="22"/>
          <w:szCs w:val="22"/>
        </w:rPr>
        <w:t xml:space="preserve">Modern bir bilgisayar sisteminde son derece geniş bir bant genişliği aralığına sahip aygıtlar bulunur. Klavye gibi düşük bant genişlikli aygıtlardan başlayarak disk sürücüleri, ağ kartları ve grafik kartları gibi yüksek performanslı aygıtlara kadar uzanır. Bu aygıtların veri hızları (data rate) birbirinden çok farklıdır; bu da işletim sisteminin her aygıt türü için farklı stratejiler geliştirmesini zorunlu kılar. Tipik aygıt, ağ ve veri yolu (bus) hız aralıkları oldukça geniştir; bir klavye saniyede birkaç byte aktarırken modern bir NVMe disk saniyede gigabaytlarca veri aktarabilir.</w:t>
      </w:r>
    </w:p>
    <w:p>
      <w:pPr>
        <w:pStyle w:val="Heading1"/>
        <w:spacing w:after="200" w:before="400"/>
      </w:pPr>
      <w:r>
        <w:rPr>
          <w:rFonts w:ascii="Arial" w:cs="Arial" w:eastAsia="Arial" w:hAnsi="Arial"/>
          <w:b/>
          <w:bCs/>
          <w:sz w:val="36"/>
          <w:szCs w:val="36"/>
        </w:rPr>
        <w:t xml:space="preserve">2. I/O Models (I/O Modelleri)</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I/O Model / Key Word (I/O Modeli)</w:t>
      </w:r>
      <w:r>
        <w:rPr>
          <w:rFonts w:ascii="Arial" w:cs="Arial" w:eastAsia="Arial" w:hAnsi="Arial"/>
          <w:sz w:val="22"/>
          <w:szCs w:val="22"/>
        </w:rPr>
        <w:t xml:space="preserve">: İşletim sisteminin farklı aygıt türleriyle nasıl etkileşime girdiğini tanımlayan çerçeve.</w:t>
      </w:r>
    </w:p>
    <w:p>
      <w:pPr>
        <w:pStyle w:val="ListParagraph"/>
        <w:numPr>
          <w:ilvl w:val="0"/>
          <w:numId w:val="2"/>
        </w:numPr>
        <w:spacing w:after="60" w:before="60"/>
      </w:pPr>
      <w:r>
        <w:rPr>
          <w:rFonts w:ascii="Arial" w:cs="Arial" w:eastAsia="Arial" w:hAnsi="Arial"/>
          <w:b/>
          <w:bCs/>
          <w:sz w:val="22"/>
          <w:szCs w:val="22"/>
        </w:rPr>
        <w:t xml:space="preserve">Bitmap / Key Word (Bit Eşlemi)</w:t>
      </w:r>
      <w:r>
        <w:rPr>
          <w:rFonts w:ascii="Arial" w:cs="Arial" w:eastAsia="Arial" w:hAnsi="Arial"/>
          <w:sz w:val="22"/>
          <w:szCs w:val="22"/>
        </w:rPr>
        <w:t xml:space="preserve">: Her pikselin bit değeriyle temsil edildiği ekran/yazıcı modeli.</w:t>
      </w:r>
    </w:p>
    <w:p>
      <w:pPr>
        <w:pStyle w:val="ListParagraph"/>
        <w:numPr>
          <w:ilvl w:val="0"/>
          <w:numId w:val="2"/>
        </w:numPr>
        <w:spacing w:after="60" w:before="60"/>
      </w:pPr>
      <w:r>
        <w:rPr>
          <w:rFonts w:ascii="Arial" w:cs="Arial" w:eastAsia="Arial" w:hAnsi="Arial"/>
          <w:b/>
          <w:bCs/>
          <w:sz w:val="22"/>
          <w:szCs w:val="22"/>
        </w:rPr>
        <w:t xml:space="preserve">ioctl / Key Word (Aygıt Kontrol Çağrısı)</w:t>
      </w:r>
      <w:r>
        <w:rPr>
          <w:rFonts w:ascii="Arial" w:cs="Arial" w:eastAsia="Arial" w:hAnsi="Arial"/>
          <w:sz w:val="22"/>
          <w:szCs w:val="22"/>
        </w:rPr>
        <w:t xml:space="preserve">: Aygıta özgü işlemleri gerçekleştirmek için kullanılan Unix sistem çağrısı.</w:t>
      </w:r>
    </w:p>
    <w:p>
      <w:pPr>
        <w:pStyle w:val="ListParagraph"/>
        <w:numPr>
          <w:ilvl w:val="0"/>
          <w:numId w:val="2"/>
        </w:numPr>
        <w:spacing w:after="60" w:before="60"/>
      </w:pPr>
      <w:r>
        <w:rPr>
          <w:rFonts w:ascii="Arial" w:cs="Arial" w:eastAsia="Arial" w:hAnsi="Arial"/>
          <w:b/>
          <w:bCs/>
          <w:sz w:val="22"/>
          <w:szCs w:val="22"/>
        </w:rPr>
        <w:t xml:space="preserve">Line Discipline / Key Word (Hat Disiplini)</w:t>
      </w:r>
      <w:r>
        <w:rPr>
          <w:rFonts w:ascii="Arial" w:cs="Arial" w:eastAsia="Arial" w:hAnsi="Arial"/>
          <w:sz w:val="22"/>
          <w:szCs w:val="22"/>
        </w:rPr>
        <w:t xml:space="preserve">: TTY aygıtlarında terminal girişini işleyen Unix katmanı.</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İşletim sistemleri, disk erişimi üzerinde sıkı denetim uygular; çünkü işletim sisteminin kendisi de diske erişmek ve dosya depolama düzenini yönetmek zorundadır. Ayrıca işletim sistemleri yaygın aygıt türlerine (seri portlar, yazıcılar, teyp sürücüler vb.) üst düzey erişim mekanizmaları sunar. Bazı işletim sistemleri belirli aygıtlara (teypler, ekranlar) kullanıcı tanımlı karmaşık I/O işlemlerine izin verir. Bir I/O aygıtı ne kadar "standart" ise, standart bir modelle erişilme olasılığı o kadar yüksektir.</w:t>
      </w:r>
    </w:p>
    <w:p>
      <w:pPr>
        <w:spacing w:after="80" w:before="80"/>
      </w:pPr>
      <w:r>
        <w:rPr>
          <w:rFonts w:ascii="Arial" w:cs="Arial" w:eastAsia="Arial" w:hAnsi="Arial"/>
          <w:sz w:val="22"/>
          <w:szCs w:val="22"/>
        </w:rPr>
        <w:t xml:space="preserve">Genel olarak dört temel I/O modeli tanımlanabilir:</w:t>
      </w:r>
    </w:p>
    <w:p>
      <w:pPr>
        <w:pStyle w:val="ListParagraph"/>
        <w:numPr>
          <w:ilvl w:val="0"/>
          <w:numId w:val="3"/>
        </w:numPr>
        <w:spacing w:after="60" w:before="60"/>
      </w:pPr>
      <w:r>
        <w:rPr>
          <w:rFonts w:ascii="Arial" w:cs="Arial" w:eastAsia="Arial" w:hAnsi="Arial"/>
          <w:sz w:val="22"/>
          <w:szCs w:val="22"/>
        </w:rPr>
        <w:t xml:space="preserve">Character Devices (Karakter Aygıtları): Yapılandırılmamış bayt akışı döndüren aygıtlar.</w:t>
      </w:r>
    </w:p>
    <w:p>
      <w:pPr>
        <w:pStyle w:val="ListParagraph"/>
        <w:numPr>
          <w:ilvl w:val="0"/>
          <w:numId w:val="3"/>
        </w:numPr>
        <w:spacing w:after="60" w:before="60"/>
      </w:pPr>
      <w:r>
        <w:rPr>
          <w:rFonts w:ascii="Arial" w:cs="Arial" w:eastAsia="Arial" w:hAnsi="Arial"/>
          <w:sz w:val="22"/>
          <w:szCs w:val="22"/>
        </w:rPr>
        <w:t xml:space="preserve">Block Devices (Blok Aygıtları): Sabit boyutlu bloklara erişimi destekleyen aygıtlar (diskler).</w:t>
      </w:r>
    </w:p>
    <w:p>
      <w:pPr>
        <w:pStyle w:val="ListParagraph"/>
        <w:numPr>
          <w:ilvl w:val="0"/>
          <w:numId w:val="3"/>
        </w:numPr>
        <w:spacing w:after="60" w:before="60"/>
      </w:pPr>
      <w:r>
        <w:rPr>
          <w:rFonts w:ascii="Arial" w:cs="Arial" w:eastAsia="Arial" w:hAnsi="Arial"/>
          <w:sz w:val="22"/>
          <w:szCs w:val="22"/>
        </w:rPr>
        <w:t xml:space="preserve">Bitmaps (Bit Eşlemleri): Ekran ve yazıcılar gibi grafik çıkış aygıtları için kullanılan model.</w:t>
      </w:r>
    </w:p>
    <w:p>
      <w:pPr>
        <w:pStyle w:val="ListParagraph"/>
        <w:numPr>
          <w:ilvl w:val="0"/>
          <w:numId w:val="3"/>
        </w:numPr>
        <w:spacing w:after="60" w:before="60"/>
      </w:pPr>
      <w:r>
        <w:rPr>
          <w:rFonts w:ascii="Arial" w:cs="Arial" w:eastAsia="Arial" w:hAnsi="Arial"/>
          <w:sz w:val="22"/>
          <w:szCs w:val="22"/>
        </w:rPr>
        <w:t xml:space="preserve">Networks (Ağlar): Ne blok ne de karakter odaklı olan, tamamen farklı bir model gerektiren ağ aygıtları.</w:t>
      </w:r>
    </w:p>
    <w:p>
      <w:pPr>
        <w:pStyle w:val="Heading2"/>
        <w:spacing w:after="160" w:before="320"/>
      </w:pPr>
      <w:r>
        <w:rPr>
          <w:rFonts w:ascii="Arial" w:cs="Arial" w:eastAsia="Arial" w:hAnsi="Arial"/>
          <w:b/>
          <w:bCs/>
          <w:sz w:val="30"/>
          <w:szCs w:val="30"/>
        </w:rPr>
        <w:t xml:space="preserve">2.1 The Unix Model (Unix Modeli)</w:t>
      </w:r>
    </w:p>
    <w:p>
      <w:pPr>
        <w:spacing w:after="80" w:before="80"/>
      </w:pPr>
      <w:r>
        <w:rPr>
          <w:rFonts w:ascii="Arial" w:cs="Arial" w:eastAsia="Arial" w:hAnsi="Arial"/>
          <w:sz w:val="22"/>
          <w:szCs w:val="22"/>
        </w:rPr>
        <w:t xml:space="preserve">Unix modeli iki temel aygıt kategorisi tanımlar:</w:t>
      </w:r>
    </w:p>
    <w:p>
      <w:pPr>
        <w:pStyle w:val="ListParagraph"/>
        <w:numPr>
          <w:ilvl w:val="0"/>
          <w:numId w:val="2"/>
        </w:numPr>
        <w:spacing w:after="60" w:before="60"/>
      </w:pPr>
      <w:r>
        <w:rPr>
          <w:rFonts w:ascii="Arial" w:cs="Arial" w:eastAsia="Arial" w:hAnsi="Arial"/>
          <w:sz w:val="22"/>
          <w:szCs w:val="22"/>
        </w:rPr>
        <w:t xml:space="preserve">Block Devices (Blok Aygıtlar): Dosya sistemleri bu aygıtların üzerinde çalışır. "N bloğundan başlayan M bloğu ver" şeklinde erişilir. Uygulama programcıları tarafından doğrudan neredeyse hiç kullanılmaz.</w:t>
      </w:r>
    </w:p>
    <w:p>
      <w:pPr>
        <w:pStyle w:val="ListParagraph"/>
        <w:numPr>
          <w:ilvl w:val="0"/>
          <w:numId w:val="2"/>
        </w:numPr>
        <w:spacing w:after="60" w:before="60"/>
      </w:pPr>
      <w:r>
        <w:rPr>
          <w:rFonts w:ascii="Arial" w:cs="Arial" w:eastAsia="Arial" w:hAnsi="Arial"/>
          <w:sz w:val="22"/>
          <w:szCs w:val="22"/>
        </w:rPr>
        <w:t xml:space="preserve">Character Devices (Karakter Aygıtlar): Geri kalan her şey bu kategoriye girer. Yapılandırılmamış bayt serisi döndürür. Bu yaklaşım, çoğu uygulama için yüksek derecede aygıt bağımsızlığı sağlar.</w:t>
      </w:r>
    </w:p>
    <w:p>
      <w:pPr>
        <w:pStyle w:val="Heading2"/>
        <w:spacing w:after="160" w:before="320"/>
      </w:pPr>
      <w:r>
        <w:rPr>
          <w:rFonts w:ascii="Arial" w:cs="Arial" w:eastAsia="Arial" w:hAnsi="Arial"/>
          <w:b/>
          <w:bCs/>
          <w:sz w:val="30"/>
          <w:szCs w:val="30"/>
        </w:rPr>
        <w:t xml:space="preserve">2.2 The Windows Model (Windows Modeli)</w:t>
      </w:r>
    </w:p>
    <w:p>
      <w:pPr>
        <w:spacing w:after="80" w:before="80"/>
      </w:pPr>
      <w:r>
        <w:rPr>
          <w:rFonts w:ascii="Arial" w:cs="Arial" w:eastAsia="Arial" w:hAnsi="Arial"/>
          <w:sz w:val="22"/>
          <w:szCs w:val="22"/>
        </w:rPr>
        <w:t xml:space="preserve">Windows modeli bit eşlemlerine (bitmaps) daha fazla yöneliktir:</w:t>
      </w:r>
    </w:p>
    <w:p>
      <w:pPr>
        <w:pStyle w:val="ListParagraph"/>
        <w:numPr>
          <w:ilvl w:val="0"/>
          <w:numId w:val="2"/>
        </w:numPr>
        <w:spacing w:after="60" w:before="60"/>
      </w:pPr>
      <w:r>
        <w:rPr>
          <w:rFonts w:ascii="Arial" w:cs="Arial" w:eastAsia="Arial" w:hAnsi="Arial"/>
          <w:sz w:val="22"/>
          <w:szCs w:val="22"/>
        </w:rPr>
        <w:t xml:space="preserve">Ekranlar birer bitmap'tir.</w:t>
      </w:r>
    </w:p>
    <w:p>
      <w:pPr>
        <w:pStyle w:val="ListParagraph"/>
        <w:numPr>
          <w:ilvl w:val="0"/>
          <w:numId w:val="2"/>
        </w:numPr>
        <w:spacing w:after="60" w:before="60"/>
      </w:pPr>
      <w:r>
        <w:rPr>
          <w:rFonts w:ascii="Arial" w:cs="Arial" w:eastAsia="Arial" w:hAnsi="Arial"/>
          <w:sz w:val="22"/>
          <w:szCs w:val="22"/>
        </w:rPr>
        <w:t xml:space="preserve">Yazıcılar da birer bitmap'tir.</w:t>
      </w:r>
    </w:p>
    <w:p>
      <w:pPr>
        <w:pStyle w:val="ListParagraph"/>
        <w:numPr>
          <w:ilvl w:val="0"/>
          <w:numId w:val="2"/>
        </w:numPr>
        <w:spacing w:after="60" w:before="60"/>
      </w:pPr>
      <w:r>
        <w:rPr>
          <w:rFonts w:ascii="Arial" w:cs="Arial" w:eastAsia="Arial" w:hAnsi="Arial"/>
          <w:sz w:val="22"/>
          <w:szCs w:val="22"/>
        </w:rPr>
        <w:t xml:space="preserve">Diskler? Diskler Unix'tekiyle aynı blok modelini kullanır.</w:t>
      </w:r>
    </w:p>
    <w:p>
      <w:pPr>
        <w:pStyle w:val="Heading2"/>
        <w:spacing w:after="160" w:before="320"/>
      </w:pPr>
      <w:r>
        <w:rPr>
          <w:rFonts w:ascii="Arial" w:cs="Arial" w:eastAsia="Arial" w:hAnsi="Arial"/>
          <w:b/>
          <w:bCs/>
          <w:sz w:val="30"/>
          <w:szCs w:val="30"/>
        </w:rPr>
        <w:t xml:space="preserve">2.3 Networking (Ağ Aygıtları)</w:t>
      </w:r>
    </w:p>
    <w:p>
      <w:pPr>
        <w:spacing w:after="80" w:before="80"/>
      </w:pPr>
      <w:r>
        <w:rPr>
          <w:rFonts w:ascii="Arial" w:cs="Arial" w:eastAsia="Arial" w:hAnsi="Arial"/>
          <w:sz w:val="22"/>
          <w:szCs w:val="22"/>
        </w:rPr>
        <w:t xml:space="preserve">Ağ aygıtları tamamen farklı bir kategoridedir. Ne blok ne de karakter-odaklıdır. İşletim sistemi tarafından çok farklı biçimde kullanılırlar; bu nedenle ayrı bir I/O modeli kategorisi oluştururlar.</w:t>
      </w:r>
    </w:p>
    <w:p>
      <w:pPr>
        <w:pStyle w:val="Heading1"/>
        <w:spacing w:after="200" w:before="400"/>
      </w:pPr>
      <w:r>
        <w:rPr>
          <w:rFonts w:ascii="Arial" w:cs="Arial" w:eastAsia="Arial" w:hAnsi="Arial"/>
          <w:b/>
          <w:bCs/>
          <w:sz w:val="36"/>
          <w:szCs w:val="36"/>
        </w:rPr>
        <w:t xml:space="preserve">3. Back to Unix — Device Files (Unix'te Geri Dönelim — Aygıt Dosyaları)</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Device File / Key Word (Aygıt Dosyası)</w:t>
      </w:r>
      <w:r>
        <w:rPr>
          <w:rFonts w:ascii="Arial" w:cs="Arial" w:eastAsia="Arial" w:hAnsi="Arial"/>
          <w:sz w:val="22"/>
          <w:szCs w:val="22"/>
        </w:rPr>
        <w:t xml:space="preserve">: Unix'te donanım aygıtlarını temsil eden özel dosyalar (/dev/ dizininde).</w:t>
      </w:r>
    </w:p>
    <w:p>
      <w:pPr>
        <w:pStyle w:val="ListParagraph"/>
        <w:numPr>
          <w:ilvl w:val="0"/>
          <w:numId w:val="2"/>
        </w:numPr>
        <w:spacing w:after="60" w:before="60"/>
      </w:pPr>
      <w:r>
        <w:rPr>
          <w:rFonts w:ascii="Arial" w:cs="Arial" w:eastAsia="Arial" w:hAnsi="Arial"/>
          <w:b/>
          <w:bCs/>
          <w:sz w:val="22"/>
          <w:szCs w:val="22"/>
        </w:rPr>
        <w:t xml:space="preserve">Major Device Number / Key Word (Büyük Aygıt Numarası)</w:t>
      </w:r>
      <w:r>
        <w:rPr>
          <w:rFonts w:ascii="Arial" w:cs="Arial" w:eastAsia="Arial" w:hAnsi="Arial"/>
          <w:sz w:val="22"/>
          <w:szCs w:val="22"/>
        </w:rPr>
        <w:t xml:space="preserve">: Aygıt türünü ve kullanılacak sürücüyü belirten numara.</w:t>
      </w:r>
    </w:p>
    <w:p>
      <w:pPr>
        <w:pStyle w:val="ListParagraph"/>
        <w:numPr>
          <w:ilvl w:val="0"/>
          <w:numId w:val="2"/>
        </w:numPr>
        <w:spacing w:after="60" w:before="60"/>
      </w:pPr>
      <w:r>
        <w:rPr>
          <w:rFonts w:ascii="Arial" w:cs="Arial" w:eastAsia="Arial" w:hAnsi="Arial"/>
          <w:b/>
          <w:bCs/>
          <w:sz w:val="22"/>
          <w:szCs w:val="22"/>
        </w:rPr>
        <w:t xml:space="preserve">Minor Device Number / Key Word (Küçük Aygıt Numarası)</w:t>
      </w:r>
      <w:r>
        <w:rPr>
          <w:rFonts w:ascii="Arial" w:cs="Arial" w:eastAsia="Arial" w:hAnsi="Arial"/>
          <w:sz w:val="22"/>
          <w:szCs w:val="22"/>
        </w:rPr>
        <w:t xml:space="preserve">: Hangi fiziksel birimin kullanılacağını (disk numarası, seri port no.) belirten numara.</w:t>
      </w:r>
    </w:p>
    <w:p>
      <w:pPr>
        <w:pStyle w:val="ListParagraph"/>
        <w:numPr>
          <w:ilvl w:val="0"/>
          <w:numId w:val="2"/>
        </w:numPr>
        <w:spacing w:after="60" w:before="60"/>
      </w:pPr>
      <w:r>
        <w:rPr>
          <w:rFonts w:ascii="Arial" w:cs="Arial" w:eastAsia="Arial" w:hAnsi="Arial"/>
          <w:b/>
          <w:bCs/>
          <w:sz w:val="22"/>
          <w:szCs w:val="22"/>
        </w:rPr>
        <w:t xml:space="preserve">mknod / Key Word (Aygıt Düğümü Oluşturma)</w:t>
      </w:r>
      <w:r>
        <w:rPr>
          <w:rFonts w:ascii="Arial" w:cs="Arial" w:eastAsia="Arial" w:hAnsi="Arial"/>
          <w:sz w:val="22"/>
          <w:szCs w:val="22"/>
        </w:rPr>
        <w:t xml:space="preserve">: Unix'te aygıt dosyası oluşturmak için kullanılan komut.</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Unix'te tüm aygıtların dosya adları vardır ve bunlar /dev/ dizininde bulunur. Bir örnek çıktı:</w:t>
      </w:r>
    </w:p>
    <w:p>
      <w:pPr>
        <w:shd w:fill="F0F0F0" w:val="clear"/>
        <w:spacing w:after="60" w:before="60"/>
        <w:ind w:left="720"/>
      </w:pPr>
      <w:r>
        <w:rPr>
          <w:rFonts w:ascii="Courier New" w:cs="Courier New" w:eastAsia="Courier New" w:hAnsi="Courier New"/>
          <w:color w:val="1a1a1a"/>
          <w:sz w:val="20"/>
          <w:szCs w:val="20"/>
        </w:rPr>
        <w:t xml:space="preserve">crw--w---- 1 136, 6  /dev/pts/6</w:t>
      </w:r>
    </w:p>
    <w:p>
      <w:pPr>
        <w:shd w:fill="F0F0F0" w:val="clear"/>
        <w:spacing w:after="60" w:before="60"/>
        <w:ind w:left="720"/>
      </w:pPr>
      <w:r>
        <w:rPr>
          <w:rFonts w:ascii="Courier New" w:cs="Courier New" w:eastAsia="Courier New" w:hAnsi="Courier New"/>
          <w:color w:val="1a1a1a"/>
          <w:sz w:val="20"/>
          <w:szCs w:val="20"/>
        </w:rPr>
        <w:t xml:space="preserve">brw-rw---- 1   8, 1  /dev/sda1</w:t>
      </w:r>
    </w:p>
    <w:p>
      <w:pPr>
        <w:spacing w:after="80" w:before="80"/>
      </w:pPr>
      <w:r>
        <w:rPr>
          <w:rFonts w:ascii="Arial" w:cs="Arial" w:eastAsia="Arial" w:hAnsi="Arial"/>
          <w:sz w:val="22"/>
          <w:szCs w:val="22"/>
        </w:rPr>
        <w:t xml:space="preserve">Bu çıktının incelenmesi:</w:t>
      </w:r>
    </w:p>
    <w:p>
      <w:pPr>
        <w:pStyle w:val="ListParagraph"/>
        <w:numPr>
          <w:ilvl w:val="0"/>
          <w:numId w:val="2"/>
        </w:numPr>
        <w:spacing w:after="60" w:before="60"/>
      </w:pPr>
      <w:r>
        <w:rPr>
          <w:rFonts w:ascii="Arial" w:cs="Arial" w:eastAsia="Arial" w:hAnsi="Arial"/>
          <w:sz w:val="22"/>
          <w:szCs w:val="22"/>
        </w:rPr>
        <w:t xml:space="preserve">"c" harfi: Karakter I/O aygıtını belirtir.</w:t>
      </w:r>
    </w:p>
    <w:p>
      <w:pPr>
        <w:pStyle w:val="ListParagraph"/>
        <w:numPr>
          <w:ilvl w:val="0"/>
          <w:numId w:val="2"/>
        </w:numPr>
        <w:spacing w:after="60" w:before="60"/>
      </w:pPr>
      <w:r>
        <w:rPr>
          <w:rFonts w:ascii="Arial" w:cs="Arial" w:eastAsia="Arial" w:hAnsi="Arial"/>
          <w:sz w:val="22"/>
          <w:szCs w:val="22"/>
        </w:rPr>
        <w:t xml:space="preserve">"b" harfi: Blok aygıtı belirtir.</w:t>
      </w:r>
    </w:p>
    <w:p>
      <w:pPr>
        <w:pStyle w:val="ListParagraph"/>
        <w:numPr>
          <w:ilvl w:val="0"/>
          <w:numId w:val="2"/>
        </w:numPr>
        <w:spacing w:after="60" w:before="60"/>
      </w:pPr>
      <w:r>
        <w:rPr>
          <w:rFonts w:ascii="Arial" w:cs="Arial" w:eastAsia="Arial" w:hAnsi="Arial"/>
          <w:sz w:val="22"/>
          <w:szCs w:val="22"/>
        </w:rPr>
        <w:t xml:space="preserve">"136" ve "8": Major (büyük) aygıt numaralarıdır.</w:t>
      </w:r>
    </w:p>
    <w:p>
      <w:pPr>
        <w:pStyle w:val="ListParagraph"/>
        <w:numPr>
          <w:ilvl w:val="0"/>
          <w:numId w:val="2"/>
        </w:numPr>
        <w:spacing w:after="60" w:before="60"/>
      </w:pPr>
      <w:r>
        <w:rPr>
          <w:rFonts w:ascii="Arial" w:cs="Arial" w:eastAsia="Arial" w:hAnsi="Arial"/>
          <w:sz w:val="22"/>
          <w:szCs w:val="22"/>
        </w:rPr>
        <w:t xml:space="preserve">"6" ve "1": Minor (küçük) aygıt numaralarıdır.</w:t>
      </w:r>
    </w:p>
    <w:p>
      <w:pPr>
        <w:pStyle w:val="ListParagraph"/>
        <w:numPr>
          <w:ilvl w:val="0"/>
          <w:numId w:val="2"/>
        </w:numPr>
        <w:spacing w:after="60" w:before="60"/>
      </w:pPr>
      <w:r>
        <w:rPr>
          <w:rFonts w:ascii="Arial" w:cs="Arial" w:eastAsia="Arial" w:hAnsi="Arial"/>
          <w:sz w:val="22"/>
          <w:szCs w:val="22"/>
        </w:rPr>
        <w:t xml:space="preserve">Aygıt dosyaları mknod komutu ile oluşturulur.</w:t>
      </w:r>
    </w:p>
    <w:p>
      <w:pPr>
        <w:pStyle w:val="Heading2"/>
        <w:spacing w:after="160" w:before="320"/>
      </w:pPr>
      <w:r>
        <w:rPr>
          <w:rFonts w:ascii="Arial" w:cs="Arial" w:eastAsia="Arial" w:hAnsi="Arial"/>
          <w:b/>
          <w:bCs/>
          <w:sz w:val="30"/>
          <w:szCs w:val="30"/>
        </w:rPr>
        <w:t xml:space="preserve">3.1 Major Device Numbers (Büyük Aygıt Numaraları)</w:t>
      </w:r>
    </w:p>
    <w:p>
      <w:pPr>
        <w:spacing w:after="80" w:before="80"/>
      </w:pPr>
      <w:r>
        <w:rPr>
          <w:rFonts w:ascii="Arial" w:cs="Arial" w:eastAsia="Arial" w:hAnsi="Arial"/>
          <w:sz w:val="22"/>
          <w:szCs w:val="22"/>
        </w:rPr>
        <w:t xml:space="preserve">Büyük aygıt numaraları aygıt türünü belirtir. Daha spesifik olarak, hangi aygıt sürücüsünün kullanılacağını gösterirler. Aygıt sürücüsü numaralandırması sisteme özgüdür. Blok ve karakter aygıt numaraları birbirinden bağımsız (ayrı isim uzayları olan) yapılardır.</w:t>
      </w:r>
    </w:p>
    <w:p>
      <w:pPr>
        <w:pStyle w:val="Heading2"/>
        <w:spacing w:after="160" w:before="320"/>
      </w:pPr>
      <w:r>
        <w:rPr>
          <w:rFonts w:ascii="Arial" w:cs="Arial" w:eastAsia="Arial" w:hAnsi="Arial"/>
          <w:b/>
          <w:bCs/>
          <w:sz w:val="30"/>
          <w:szCs w:val="30"/>
        </w:rPr>
        <w:t xml:space="preserve">3.2 Minor Device Numbers (Küçük Aygıt Numaraları)</w:t>
      </w:r>
    </w:p>
    <w:p>
      <w:pPr>
        <w:spacing w:after="80" w:before="80"/>
      </w:pPr>
      <w:r>
        <w:rPr>
          <w:rFonts w:ascii="Arial" w:cs="Arial" w:eastAsia="Arial" w:hAnsi="Arial"/>
          <w:sz w:val="22"/>
          <w:szCs w:val="22"/>
        </w:rPr>
        <w:t xml:space="preserve">Küçük aygıt numaraları birimi belirtir: hangi disk sürücüsü, hangi seri port vb. Bazı durumlarda küçük aygıt numarasına başka bayraklar da kodlanmış olabilir.</w:t>
      </w:r>
    </w:p>
    <w:p>
      <w:pPr>
        <w:shd w:fill="FFF9C4" w:val="clear"/>
        <w:spacing w:after="80" w:before="80"/>
        <w:ind w:left="720"/>
      </w:pPr>
      <w:r>
        <w:rPr>
          <w:rFonts w:ascii="Arial" w:cs="Arial" w:eastAsia="Arial" w:hAnsi="Arial"/>
          <w:i/>
          <w:iCs/>
          <w:color w:val="444444"/>
          <w:sz w:val="20"/>
          <w:szCs w:val="20"/>
        </w:rPr>
        <w:t xml:space="preserve">Örnek: Linux'ta SCSI disk için minor aygıt numarası = 16 × sürücü_numarası + bölüm_numarası şeklinde hesaplanır.</w:t>
      </w:r>
    </w:p>
    <w:p>
      <w:pPr>
        <w:pStyle w:val="Heading2"/>
        <w:spacing w:after="160" w:before="320"/>
      </w:pPr>
      <w:r>
        <w:rPr>
          <w:rFonts w:ascii="Arial" w:cs="Arial" w:eastAsia="Arial" w:hAnsi="Arial"/>
          <w:b/>
          <w:bCs/>
          <w:sz w:val="30"/>
          <w:szCs w:val="30"/>
        </w:rPr>
        <w:t xml:space="preserve">3.3 Device-Specific Semantics (Aygıta Özgü Anlambilim)</w:t>
      </w:r>
    </w:p>
    <w:p>
      <w:pPr>
        <w:spacing w:after="80" w:before="80"/>
      </w:pPr>
      <w:r>
        <w:rPr>
          <w:rFonts w:ascii="Arial" w:cs="Arial" w:eastAsia="Arial" w:hAnsi="Arial"/>
          <w:sz w:val="22"/>
          <w:szCs w:val="22"/>
        </w:rPr>
        <w:t xml:space="preserve">Her aygıt birbirinin aynısı değildir. Aygıta özgü semantikler için bir mekanizma gereklidir:</w:t>
      </w:r>
    </w:p>
    <w:p>
      <w:pPr>
        <w:pStyle w:val="ListParagraph"/>
        <w:numPr>
          <w:ilvl w:val="0"/>
          <w:numId w:val="2"/>
        </w:numPr>
        <w:spacing w:after="60" w:before="60"/>
      </w:pPr>
      <w:r>
        <w:rPr>
          <w:rFonts w:ascii="Arial" w:cs="Arial" w:eastAsia="Arial" w:hAnsi="Arial"/>
          <w:sz w:val="22"/>
          <w:szCs w:val="22"/>
        </w:rPr>
        <w:t xml:space="preserve">Örnek: Bir teyp sürücüsünde bir "dosyayı" atlamak.</w:t>
      </w:r>
    </w:p>
    <w:p>
      <w:pPr>
        <w:pStyle w:val="ListParagraph"/>
        <w:numPr>
          <w:ilvl w:val="0"/>
          <w:numId w:val="2"/>
        </w:numPr>
        <w:spacing w:after="60" w:before="60"/>
      </w:pPr>
      <w:r>
        <w:rPr>
          <w:rFonts w:ascii="Arial" w:cs="Arial" w:eastAsia="Arial" w:hAnsi="Arial"/>
          <w:sz w:val="22"/>
          <w:szCs w:val="22"/>
        </w:rPr>
        <w:t xml:space="preserve">Örnek: Terminal özel karakterlerini işlemek: geri al (backspace), Ctrl+C vb.</w:t>
      </w:r>
    </w:p>
    <w:p>
      <w:pPr>
        <w:pStyle w:val="ListParagraph"/>
        <w:numPr>
          <w:ilvl w:val="0"/>
          <w:numId w:val="2"/>
        </w:numPr>
        <w:spacing w:after="60" w:before="60"/>
      </w:pPr>
      <w:r>
        <w:rPr>
          <w:rFonts w:ascii="Arial" w:cs="Arial" w:eastAsia="Arial" w:hAnsi="Arial"/>
          <w:sz w:val="22"/>
          <w:szCs w:val="22"/>
        </w:rPr>
        <w:t xml:space="preserve">Bazı özel işlemler ioctl sistem çağrıları ile gerçekleştirilir.</w:t>
      </w:r>
    </w:p>
    <w:p>
      <w:pPr>
        <w:pStyle w:val="ListParagraph"/>
        <w:numPr>
          <w:ilvl w:val="0"/>
          <w:numId w:val="2"/>
        </w:numPr>
        <w:spacing w:after="60" w:before="60"/>
      </w:pPr>
      <w:r>
        <w:rPr>
          <w:rFonts w:ascii="Arial" w:cs="Arial" w:eastAsia="Arial" w:hAnsi="Arial"/>
          <w:sz w:val="22"/>
          <w:szCs w:val="22"/>
        </w:rPr>
        <w:t xml:space="preserve">TTY işleme, TTY benzeri tüm aygıtlar tarafından çağrılan bir "line discipline" (hat disiplini) aracılığıyla yönetilir.</w:t>
      </w:r>
    </w:p>
    <w:p>
      <w:pPr>
        <w:pStyle w:val="Heading2"/>
        <w:spacing w:after="160" w:before="320"/>
      </w:pPr>
      <w:r>
        <w:rPr>
          <w:rFonts w:ascii="Arial" w:cs="Arial" w:eastAsia="Arial" w:hAnsi="Arial"/>
          <w:b/>
          <w:bCs/>
          <w:sz w:val="30"/>
          <w:szCs w:val="30"/>
        </w:rPr>
        <w:t xml:space="preserve">3.4 Device Driver Interface (Aygıt Sürücüsü Arayüzü)</w:t>
      </w:r>
    </w:p>
    <w:p>
      <w:pPr>
        <w:spacing w:after="80" w:before="80"/>
      </w:pPr>
      <w:r>
        <w:rPr>
          <w:rFonts w:ascii="Arial" w:cs="Arial" w:eastAsia="Arial" w:hAnsi="Arial"/>
          <w:sz w:val="22"/>
          <w:szCs w:val="22"/>
        </w:rPr>
        <w:t xml:space="preserve">Tüm aygıtlar standart giriş noktalarına sahiptir: open, close, read, write, ioctl ve benzeri. Aygıtlar Unix semantiklerini mümkün olduğunca uygular. Aygıta özgü kısıtlamalar ise doğal olarak geçerliliğini korur.</w:t>
      </w:r>
    </w:p>
    <w:p>
      <w:pPr>
        <w:pStyle w:val="Heading1"/>
        <w:spacing w:after="200" w:before="400"/>
      </w:pPr>
      <w:r>
        <w:rPr>
          <w:rFonts w:ascii="Arial" w:cs="Arial" w:eastAsia="Arial" w:hAnsi="Arial"/>
          <w:b/>
          <w:bCs/>
          <w:sz w:val="36"/>
          <w:szCs w:val="36"/>
        </w:rPr>
        <w:t xml:space="preserve">4. Block Devices and Disk Scheduling (Blok Aygıtlar ve Disk Zamanlaması)</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Seek Time / Key Word (Arama Süresi)</w:t>
      </w:r>
      <w:r>
        <w:rPr>
          <w:rFonts w:ascii="Arial" w:cs="Arial" w:eastAsia="Arial" w:hAnsi="Arial"/>
          <w:sz w:val="22"/>
          <w:szCs w:val="22"/>
        </w:rPr>
        <w:t xml:space="preserve">: Disk kafasının doğru silindir üzerine hareket etme süresi.</w:t>
      </w:r>
    </w:p>
    <w:p>
      <w:pPr>
        <w:pStyle w:val="ListParagraph"/>
        <w:numPr>
          <w:ilvl w:val="0"/>
          <w:numId w:val="2"/>
        </w:numPr>
        <w:spacing w:after="60" w:before="60"/>
      </w:pPr>
      <w:r>
        <w:rPr>
          <w:rFonts w:ascii="Arial" w:cs="Arial" w:eastAsia="Arial" w:hAnsi="Arial"/>
          <w:b/>
          <w:bCs/>
          <w:sz w:val="22"/>
          <w:szCs w:val="22"/>
        </w:rPr>
        <w:t xml:space="preserve">Rotational Delay / Key Word (Dönüş Gecikmesi)</w:t>
      </w:r>
      <w:r>
        <w:rPr>
          <w:rFonts w:ascii="Arial" w:cs="Arial" w:eastAsia="Arial" w:hAnsi="Arial"/>
          <w:sz w:val="22"/>
          <w:szCs w:val="22"/>
        </w:rPr>
        <w:t xml:space="preserve">: İstenen sektörün disk kafasının altına gelmesi için bekleme süresi.</w:t>
      </w:r>
    </w:p>
    <w:p>
      <w:pPr>
        <w:pStyle w:val="ListParagraph"/>
        <w:numPr>
          <w:ilvl w:val="0"/>
          <w:numId w:val="2"/>
        </w:numPr>
        <w:spacing w:after="60" w:before="60"/>
      </w:pPr>
      <w:r>
        <w:rPr>
          <w:rFonts w:ascii="Arial" w:cs="Arial" w:eastAsia="Arial" w:hAnsi="Arial"/>
          <w:b/>
          <w:bCs/>
          <w:sz w:val="22"/>
          <w:szCs w:val="22"/>
        </w:rPr>
        <w:t xml:space="preserve">FCFS (First Come, First Served) / Key Word (İlk Gelen İlk Hizmet)</w:t>
      </w:r>
      <w:r>
        <w:rPr>
          <w:rFonts w:ascii="Arial" w:cs="Arial" w:eastAsia="Arial" w:hAnsi="Arial"/>
          <w:sz w:val="22"/>
          <w:szCs w:val="22"/>
        </w:rPr>
        <w:t xml:space="preserve">: İsteklerin geliş sırasıyla işlenmesi; adil ama verimsiz.</w:t>
      </w:r>
    </w:p>
    <w:p>
      <w:pPr>
        <w:pStyle w:val="ListParagraph"/>
        <w:numPr>
          <w:ilvl w:val="0"/>
          <w:numId w:val="2"/>
        </w:numPr>
        <w:spacing w:after="60" w:before="60"/>
      </w:pPr>
      <w:r>
        <w:rPr>
          <w:rFonts w:ascii="Arial" w:cs="Arial" w:eastAsia="Arial" w:hAnsi="Arial"/>
          <w:b/>
          <w:bCs/>
          <w:sz w:val="22"/>
          <w:szCs w:val="22"/>
        </w:rPr>
        <w:t xml:space="preserve">SSF (Shortest Seek First) / Key Word (En Kısa Arama Önce)</w:t>
      </w:r>
      <w:r>
        <w:rPr>
          <w:rFonts w:ascii="Arial" w:cs="Arial" w:eastAsia="Arial" w:hAnsi="Arial"/>
          <w:sz w:val="22"/>
          <w:szCs w:val="22"/>
        </w:rPr>
        <w:t xml:space="preserve">: Disk kafasına en yakın sektörü önce işleyen algoritma; etkili ama bazı istekleri süresiz bekletebilir.</w:t>
      </w:r>
    </w:p>
    <w:p>
      <w:pPr>
        <w:pStyle w:val="ListParagraph"/>
        <w:numPr>
          <w:ilvl w:val="0"/>
          <w:numId w:val="2"/>
        </w:numPr>
        <w:spacing w:after="60" w:before="60"/>
      </w:pPr>
      <w:r>
        <w:rPr>
          <w:rFonts w:ascii="Arial" w:cs="Arial" w:eastAsia="Arial" w:hAnsi="Arial"/>
          <w:b/>
          <w:bCs/>
          <w:sz w:val="22"/>
          <w:szCs w:val="22"/>
        </w:rPr>
        <w:t xml:space="preserve">Elevator Algorithm / Key Word (Asansör Algoritması)</w:t>
      </w:r>
      <w:r>
        <w:rPr>
          <w:rFonts w:ascii="Arial" w:cs="Arial" w:eastAsia="Arial" w:hAnsi="Arial"/>
          <w:sz w:val="22"/>
          <w:szCs w:val="22"/>
        </w:rPr>
        <w:t xml:space="preserve">: Disk kafasını tek yönde hareket ettiren ve yön değişiminde mevcut istekleri işleyen tarama algoritması.</w:t>
      </w:r>
    </w:p>
    <w:p>
      <w:pPr>
        <w:pBdr>
          <w:bottom w:val="single" w:color="AAAAAA" w:sz="4"/>
        </w:pBdr>
        <w:spacing w:after="160" w:before="160"/>
      </w:pPr>
      <w:r>
        <w:t xml:space="preserve"/>
      </w:r>
    </w:p>
    <w:p>
      <w:pPr>
        <w:pStyle w:val="Heading2"/>
        <w:spacing w:after="160" w:before="320"/>
      </w:pPr>
      <w:r>
        <w:rPr>
          <w:rFonts w:ascii="Arial" w:cs="Arial" w:eastAsia="Arial" w:hAnsi="Arial"/>
          <w:b/>
          <w:bCs/>
          <w:sz w:val="30"/>
          <w:szCs w:val="30"/>
        </w:rPr>
        <w:t xml:space="preserve">4.1 Block Devices (Blok Aygıtlar)</w:t>
      </w:r>
    </w:p>
    <w:p>
      <w:pPr>
        <w:spacing w:after="80" w:before="80"/>
      </w:pPr>
      <w:r>
        <w:rPr>
          <w:rFonts w:ascii="Arial" w:cs="Arial" w:eastAsia="Arial" w:hAnsi="Arial"/>
          <w:sz w:val="22"/>
          <w:szCs w:val="22"/>
        </w:rPr>
        <w:t xml:space="preserve">Blok aygıtların da standartlaştırılmış bir arayüzü vardır, ancak bu arayüz karakter aygıtlarından oldukça farklıdır. Temel işlev, disk üzerindeki blokları okumak/yazmaktır. Tampon önbelleği (buffer cache) ve bellek alt sistemiyle entegre çalışırlar. Öncelikli olarak dosya sistemi aracılığıyla erişilir. Bazı yüksek performanslı veritabanı sistemleri aygıta doğrudan erişebilir. Yine de aygıta özgü komutlara ihtiyaç duyulabilir (Linux'ta hdparm komutu gibi).</w:t>
      </w:r>
    </w:p>
    <w:p>
      <w:pPr>
        <w:pStyle w:val="Heading2"/>
        <w:spacing w:after="160" w:before="320"/>
      </w:pPr>
      <w:r>
        <w:rPr>
          <w:rFonts w:ascii="Arial" w:cs="Arial" w:eastAsia="Arial" w:hAnsi="Arial"/>
          <w:b/>
          <w:bCs/>
          <w:sz w:val="30"/>
          <w:szCs w:val="30"/>
        </w:rPr>
        <w:t xml:space="preserve">4.2 Disk Scheduling (Disk Zamanlaması)</w:t>
      </w:r>
    </w:p>
    <w:p>
      <w:pPr>
        <w:spacing w:after="80" w:before="80"/>
      </w:pPr>
      <w:r>
        <w:rPr>
          <w:rFonts w:ascii="Arial" w:cs="Arial" w:eastAsia="Arial" w:hAnsi="Arial"/>
          <w:sz w:val="22"/>
          <w:szCs w:val="22"/>
        </w:rPr>
        <w:t xml:space="preserve">Disk aramaları (seeks) yavaştır. Dönüş gecikmesi de ek süre alır. Bu nedenle disk I/O sürücüsü verimliliği optimize etmek zorundadır. Ancak birbiriyle çatışan üç temel hedef mevcuttur:</w:t>
      </w:r>
    </w:p>
    <w:p>
      <w:pPr>
        <w:pStyle w:val="ListParagraph"/>
        <w:numPr>
          <w:ilvl w:val="0"/>
          <w:numId w:val="2"/>
        </w:numPr>
        <w:spacing w:after="60" w:before="60"/>
      </w:pPr>
      <w:r>
        <w:rPr>
          <w:rFonts w:ascii="Arial" w:cs="Arial" w:eastAsia="Arial" w:hAnsi="Arial"/>
          <w:sz w:val="22"/>
          <w:szCs w:val="22"/>
        </w:rPr>
        <w:t xml:space="preserve">Fairness (Adillik): I/O işlemlerini geliş sırasına göre yap.</w:t>
      </w:r>
    </w:p>
    <w:p>
      <w:pPr>
        <w:pStyle w:val="ListParagraph"/>
        <w:numPr>
          <w:ilvl w:val="0"/>
          <w:numId w:val="2"/>
        </w:numPr>
        <w:spacing w:after="60" w:before="60"/>
      </w:pPr>
      <w:r>
        <w:rPr>
          <w:rFonts w:ascii="Arial" w:cs="Arial" w:eastAsia="Arial" w:hAnsi="Arial"/>
          <w:sz w:val="22"/>
          <w:szCs w:val="22"/>
        </w:rPr>
        <w:t xml:space="preserve">Efficiency (Verimlilik): Gereksiz arama hareketlerinden kaçın.</w:t>
      </w:r>
    </w:p>
    <w:p>
      <w:pPr>
        <w:pStyle w:val="ListParagraph"/>
        <w:numPr>
          <w:ilvl w:val="0"/>
          <w:numId w:val="2"/>
        </w:numPr>
        <w:spacing w:after="60" w:before="60"/>
      </w:pPr>
      <w:r>
        <w:rPr>
          <w:rFonts w:ascii="Arial" w:cs="Arial" w:eastAsia="Arial" w:hAnsi="Arial"/>
          <w:sz w:val="22"/>
          <w:szCs w:val="22"/>
        </w:rPr>
        <w:t xml:space="preserve">Promptness (Hızlılık): Bazı istekleri süresiz olarak geciktirme.</w:t>
      </w:r>
    </w:p>
    <w:p>
      <w:pPr>
        <w:pStyle w:val="Heading2"/>
        <w:spacing w:after="160" w:before="320"/>
      </w:pPr>
      <w:r>
        <w:rPr>
          <w:rFonts w:ascii="Arial" w:cs="Arial" w:eastAsia="Arial" w:hAnsi="Arial"/>
          <w:b/>
          <w:bCs/>
          <w:sz w:val="30"/>
          <w:szCs w:val="30"/>
        </w:rPr>
        <w:t xml:space="preserve">4.3 Disk Arm Scheduling Algorithms (Disk Kolu Zamanlama Algoritmaları)</w:t>
      </w:r>
    </w:p>
    <w:p>
      <w:pPr>
        <w:spacing w:after="80" w:before="80"/>
      </w:pPr>
      <w:r>
        <w:rPr>
          <w:rFonts w:ascii="Arial" w:cs="Arial" w:eastAsia="Arial" w:hAnsi="Arial"/>
          <w:sz w:val="22"/>
          <w:szCs w:val="22"/>
        </w:rPr>
        <w:t xml:space="preserve">Bir disk üzerinde okuma/yazma süresini etkileyen üç temel etken vardır:</w:t>
      </w:r>
    </w:p>
    <w:p>
      <w:pPr>
        <w:pStyle w:val="ListParagraph"/>
        <w:numPr>
          <w:ilvl w:val="0"/>
          <w:numId w:val="3"/>
        </w:numPr>
        <w:spacing w:after="60" w:before="60"/>
      </w:pPr>
      <w:r>
        <w:rPr>
          <w:rFonts w:ascii="Arial" w:cs="Arial" w:eastAsia="Arial" w:hAnsi="Arial"/>
          <w:sz w:val="22"/>
          <w:szCs w:val="22"/>
        </w:rPr>
        <w:t xml:space="preserve">Seek Time (Arama Süresi): Kafanın doğru silindir üzerine hareket etme süresi. En büyük gecikme kaynağı.</w:t>
      </w:r>
    </w:p>
    <w:p>
      <w:pPr>
        <w:pStyle w:val="ListParagraph"/>
        <w:numPr>
          <w:ilvl w:val="0"/>
          <w:numId w:val="3"/>
        </w:numPr>
        <w:spacing w:after="60" w:before="60"/>
      </w:pPr>
      <w:r>
        <w:rPr>
          <w:rFonts w:ascii="Arial" w:cs="Arial" w:eastAsia="Arial" w:hAnsi="Arial"/>
          <w:sz w:val="22"/>
          <w:szCs w:val="22"/>
        </w:rPr>
        <w:t xml:space="preserve">Rotational Delay (Dönüş Gecikmesi): Doğru sektörün kafa altına gelmesi için bekleme süresi. Ortalama yarım devir beklenir.</w:t>
      </w:r>
    </w:p>
    <w:p>
      <w:pPr>
        <w:pStyle w:val="ListParagraph"/>
        <w:numPr>
          <w:ilvl w:val="0"/>
          <w:numId w:val="3"/>
        </w:numPr>
        <w:spacing w:after="60" w:before="60"/>
      </w:pPr>
      <w:r>
        <w:rPr>
          <w:rFonts w:ascii="Arial" w:cs="Arial" w:eastAsia="Arial" w:hAnsi="Arial"/>
          <w:sz w:val="22"/>
          <w:szCs w:val="22"/>
        </w:rPr>
        <w:t xml:space="preserve">Actual Data Transfer Time (Gerçek Veri Aktarım Süresi): Verinin fiziksel olarak okunup/yazıldığı süre. Genellikle en kısa bileşendir.</w:t>
      </w:r>
    </w:p>
    <w:p>
      <w:pPr>
        <w:pStyle w:val="Heading3"/>
        <w:spacing w:after="120" w:before="280"/>
      </w:pPr>
      <w:r>
        <w:rPr>
          <w:rFonts w:ascii="Arial" w:cs="Arial" w:eastAsia="Arial" w:hAnsi="Arial"/>
          <w:b/>
          <w:bCs/>
          <w:sz w:val="26"/>
          <w:szCs w:val="26"/>
        </w:rPr>
        <w:t xml:space="preserve">4.3.1 First Come, First Served — FCFS (İlk Gelen İlk Hizmet)</w:t>
      </w:r>
    </w:p>
    <w:p>
      <w:pPr>
        <w:spacing w:after="80" w:before="80"/>
      </w:pPr>
      <w:r>
        <w:rPr>
          <w:rFonts w:ascii="Arial" w:cs="Arial" w:eastAsia="Arial" w:hAnsi="Arial"/>
          <w:sz w:val="22"/>
          <w:szCs w:val="22"/>
        </w:rPr>
        <w:t xml:space="preserve">İstekler geliş sırasına göre işlenir. Adil fakat son derece verimsizdir; çünkü disk kafası ileri geri sürekli hareket edebilir, çok sayıda gereksiz arama yapılabilir.</w:t>
      </w:r>
    </w:p>
    <w:p>
      <w:pPr>
        <w:pStyle w:val="Heading3"/>
        <w:spacing w:after="120" w:before="280"/>
      </w:pPr>
      <w:r>
        <w:rPr>
          <w:rFonts w:ascii="Arial" w:cs="Arial" w:eastAsia="Arial" w:hAnsi="Arial"/>
          <w:b/>
          <w:bCs/>
          <w:sz w:val="26"/>
          <w:szCs w:val="26"/>
        </w:rPr>
        <w:t xml:space="preserve">4.3.2 Shortest Seek First — SSF (En Kısa Arama Önce)</w:t>
      </w:r>
    </w:p>
    <w:p>
      <w:pPr>
        <w:spacing w:after="80" w:before="80"/>
      </w:pPr>
      <w:r>
        <w:rPr>
          <w:rFonts w:ascii="Arial" w:cs="Arial" w:eastAsia="Arial" w:hAnsi="Arial"/>
          <w:sz w:val="22"/>
          <w:szCs w:val="22"/>
        </w:rPr>
        <w:t xml:space="preserve">Disk kafasına en yakın silindir üzerindeki istek önce işlenir. Arama süresini minimize eder, ancak disk kenarlarındaki istekler süresiz olarak beklemeye mahkum kalabilir — bu duruma "indefinite overtaking" (süresiz geçilme) denir. Dosya sistemleri blokları yerel olarak ayırmaya çalıştığından, mevcut konuma yakın çok sayıda istek gelebilir ve bu durum dış sektörleri tamamen engelleyebilir.</w:t>
      </w:r>
    </w:p>
    <w:p>
      <w:pPr>
        <w:pStyle w:val="Heading3"/>
        <w:spacing w:after="120" w:before="280"/>
      </w:pPr>
      <w:r>
        <w:rPr>
          <w:rFonts w:ascii="Arial" w:cs="Arial" w:eastAsia="Arial" w:hAnsi="Arial"/>
          <w:b/>
          <w:bCs/>
          <w:sz w:val="26"/>
          <w:szCs w:val="26"/>
        </w:rPr>
        <w:t xml:space="preserve">4.3.3 Elevator Algorithm (Asansör Algoritması)</w:t>
      </w:r>
    </w:p>
    <w:p>
      <w:pPr>
        <w:spacing w:after="80" w:before="80"/>
      </w:pPr>
      <w:r>
        <w:rPr>
          <w:rFonts w:ascii="Arial" w:cs="Arial" w:eastAsia="Arial" w:hAnsi="Arial"/>
          <w:sz w:val="22"/>
          <w:szCs w:val="22"/>
        </w:rPr>
        <w:t xml:space="preserve">Asansör algoritması, disk kolunu tek bir yönde hareket ettirir. Bu nedenle I/O istekleri sektör numarasına göre sıralanmalıdır. Çalışma prensibi şu şekildedir: artan sektör sıralamasıyla yaz, ardından azalan sektör sıralamasıyla yaz. Adillik sorunları hâlâ mevcuttur; ancak FCFS ve SSF'e kıyasla çok daha iyi bir denge sunar. Mevcut konuma yakın çok sayıda istek gelirse (dosya sistemleri blokları yerel ayırma eğilimindedir) gecikmeler oluşabilir.</w:t>
      </w:r>
    </w:p>
    <w:p>
      <w:pPr>
        <w:shd w:fill="FFF9C4" w:val="clear"/>
        <w:spacing w:after="80" w:before="80"/>
        <w:ind w:left="720"/>
      </w:pPr>
      <w:r>
        <w:rPr>
          <w:rFonts w:ascii="Arial" w:cs="Arial" w:eastAsia="Arial" w:hAnsi="Arial"/>
          <w:i/>
          <w:iCs/>
          <w:color w:val="444444"/>
          <w:sz w:val="20"/>
          <w:szCs w:val="20"/>
        </w:rPr>
        <w:t xml:space="preserve">Grafik Açıklaması: SSF ve Elevator Algoritması kıyaslamasında her iki şemada da yatay eksen sektör numarasını (0–199 gibi), dikey eksen ise zaman (istek sırasını) gösterir. SSF'de kafa yerel hareketler yaparak toplam mesafeyi kısaltır ama bazı istekler geride kalır. Elevator'da kafa tek yönde süpürme yaparak adilliği artırır.</w:t>
      </w:r>
    </w:p>
    <w:p>
      <w:pPr>
        <w:pStyle w:val="Heading2"/>
        <w:spacing w:after="160" w:before="320"/>
      </w:pPr>
      <w:r>
        <w:rPr>
          <w:rFonts w:ascii="Arial" w:cs="Arial" w:eastAsia="Arial" w:hAnsi="Arial"/>
          <w:b/>
          <w:bCs/>
          <w:sz w:val="30"/>
          <w:szCs w:val="30"/>
        </w:rPr>
        <w:t xml:space="preserve">4.4 Order of Operations (İşlem Sırası)</w:t>
      </w:r>
    </w:p>
    <w:p>
      <w:pPr>
        <w:spacing w:after="80" w:before="80"/>
      </w:pPr>
      <w:r>
        <w:rPr>
          <w:rFonts w:ascii="Arial" w:cs="Arial" w:eastAsia="Arial" w:hAnsi="Arial"/>
          <w:sz w:val="22"/>
          <w:szCs w:val="22"/>
        </w:rPr>
        <w:t xml:space="preserve">Dosya sistemi güvenlik anlambilimi, bazı blokların belirli bir sırada yazılmasını gerektirir. Bu durum kuyrukta bir süreksizlik (discontinuity) oluşturur. Ayrıca sürücü gerçek disk geometrisini her zaman bilemeyebilir. Disk denetleyicisi kendi sürüm algoritmasını uygulayabilir; bu nedenle sürücü, denetleyicinin optimize edebilmesi için yeterli sayıda eş zamanlı istek göndermelidir.</w:t>
      </w:r>
    </w:p>
    <w:p>
      <w:pPr>
        <w:pStyle w:val="Heading2"/>
        <w:spacing w:after="160" w:before="320"/>
      </w:pPr>
      <w:r>
        <w:rPr>
          <w:rFonts w:ascii="Arial" w:cs="Arial" w:eastAsia="Arial" w:hAnsi="Arial"/>
          <w:b/>
          <w:bCs/>
          <w:sz w:val="30"/>
          <w:szCs w:val="30"/>
        </w:rPr>
        <w:t xml:space="preserve">4.5 Rotational Delay Optimization (Dönüş Gecikmesi Optimizasyonu)</w:t>
      </w:r>
    </w:p>
    <w:p>
      <w:pPr>
        <w:spacing w:after="80" w:before="80"/>
      </w:pPr>
      <w:r>
        <w:rPr>
          <w:rFonts w:ascii="Arial" w:cs="Arial" w:eastAsia="Arial" w:hAnsi="Arial"/>
          <w:sz w:val="22"/>
          <w:szCs w:val="22"/>
        </w:rPr>
        <w:t xml:space="preserve">Dönüşler de zaman alır. Ardışık sektörleri okumak için sektörleri disk üzerinde dağıtmak gerekir. Bu optimizasyon birkaç katmanda yapılabilir: dosya sistemi, aygıt sürücüsü ve denetleyici katmanlarında. Disk geometrisi hakkındaki yorumlar yine geçerlidir.</w:t>
      </w:r>
    </w:p>
    <w:p>
      <w:pPr>
        <w:pStyle w:val="Heading1"/>
        <w:spacing w:after="200" w:before="400"/>
      </w:pPr>
      <w:r>
        <w:rPr>
          <w:rFonts w:ascii="Arial" w:cs="Arial" w:eastAsia="Arial" w:hAnsi="Arial"/>
          <w:b/>
          <w:bCs/>
          <w:sz w:val="36"/>
          <w:szCs w:val="36"/>
        </w:rPr>
        <w:t xml:space="preserve">5. Graphics and Display Management (Grafik ve Ekran Yönetimi)</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Pixel / Key Word (Piksel)</w:t>
      </w:r>
      <w:r>
        <w:rPr>
          <w:rFonts w:ascii="Arial" w:cs="Arial" w:eastAsia="Arial" w:hAnsi="Arial"/>
          <w:sz w:val="22"/>
          <w:szCs w:val="22"/>
        </w:rPr>
        <w:t xml:space="preserve">: Ekrandaki en küçük görüntü birimi; renk değeri bit/byte ile temsil edilir.</w:t>
      </w:r>
    </w:p>
    <w:p>
      <w:pPr>
        <w:pStyle w:val="ListParagraph"/>
        <w:numPr>
          <w:ilvl w:val="0"/>
          <w:numId w:val="2"/>
        </w:numPr>
        <w:spacing w:after="60" w:before="60"/>
      </w:pPr>
      <w:r>
        <w:rPr>
          <w:rFonts w:ascii="Arial" w:cs="Arial" w:eastAsia="Arial" w:hAnsi="Arial"/>
          <w:b/>
          <w:bCs/>
          <w:sz w:val="22"/>
          <w:szCs w:val="22"/>
        </w:rPr>
        <w:t xml:space="preserve">Framebuffer / Key Word (Çerçeve Tamponu)</w:t>
      </w:r>
      <w:r>
        <w:rPr>
          <w:rFonts w:ascii="Arial" w:cs="Arial" w:eastAsia="Arial" w:hAnsi="Arial"/>
          <w:sz w:val="22"/>
          <w:szCs w:val="22"/>
        </w:rPr>
        <w:t xml:space="preserve">: Ekran içeriğinin bellekte tutulduğu bellek bölgesi.</w:t>
      </w:r>
    </w:p>
    <w:p>
      <w:pPr>
        <w:pStyle w:val="ListParagraph"/>
        <w:numPr>
          <w:ilvl w:val="0"/>
          <w:numId w:val="2"/>
        </w:numPr>
        <w:spacing w:after="60" w:before="60"/>
      </w:pPr>
      <w:r>
        <w:rPr>
          <w:rFonts w:ascii="Arial" w:cs="Arial" w:eastAsia="Arial" w:hAnsi="Arial"/>
          <w:b/>
          <w:bCs/>
          <w:sz w:val="22"/>
          <w:szCs w:val="22"/>
        </w:rPr>
        <w:t xml:space="preserve">GPU (Graphics Processing Unit) / Key Word (Grafik İşlemci Birimi)</w:t>
      </w:r>
      <w:r>
        <w:rPr>
          <w:rFonts w:ascii="Arial" w:cs="Arial" w:eastAsia="Arial" w:hAnsi="Arial"/>
          <w:sz w:val="22"/>
          <w:szCs w:val="22"/>
        </w:rPr>
        <w:t xml:space="preserve">: Grafik işlemlerini hızlandıran özel donanım.</w:t>
      </w:r>
    </w:p>
    <w:p>
      <w:pPr>
        <w:pStyle w:val="ListParagraph"/>
        <w:numPr>
          <w:ilvl w:val="0"/>
          <w:numId w:val="2"/>
        </w:numPr>
        <w:spacing w:after="60" w:before="60"/>
      </w:pPr>
      <w:r>
        <w:rPr>
          <w:rFonts w:ascii="Arial" w:cs="Arial" w:eastAsia="Arial" w:hAnsi="Arial"/>
          <w:b/>
          <w:bCs/>
          <w:sz w:val="22"/>
          <w:szCs w:val="22"/>
        </w:rPr>
        <w:t xml:space="preserve">Window / Key Word (Pencere)</w:t>
      </w:r>
      <w:r>
        <w:rPr>
          <w:rFonts w:ascii="Arial" w:cs="Arial" w:eastAsia="Arial" w:hAnsi="Arial"/>
          <w:sz w:val="22"/>
          <w:szCs w:val="22"/>
        </w:rPr>
        <w:t xml:space="preserve">: Uygulamaların çizim yaptığı, OS tarafından yönetilen ekran bölgesi.</w:t>
      </w:r>
    </w:p>
    <w:p>
      <w:pPr>
        <w:pStyle w:val="ListParagraph"/>
        <w:numPr>
          <w:ilvl w:val="0"/>
          <w:numId w:val="2"/>
        </w:numPr>
        <w:spacing w:after="60" w:before="60"/>
      </w:pPr>
      <w:r>
        <w:rPr>
          <w:rFonts w:ascii="Arial" w:cs="Arial" w:eastAsia="Arial" w:hAnsi="Arial"/>
          <w:b/>
          <w:bCs/>
          <w:sz w:val="22"/>
          <w:szCs w:val="22"/>
        </w:rPr>
        <w:t xml:space="preserve">Clipping / Key Word (Kırpma)</w:t>
      </w:r>
      <w:r>
        <w:rPr>
          <w:rFonts w:ascii="Arial" w:cs="Arial" w:eastAsia="Arial" w:hAnsi="Arial"/>
          <w:sz w:val="22"/>
          <w:szCs w:val="22"/>
        </w:rPr>
        <w:t xml:space="preserve">: Çizimlerin pencere sınırları dışına taşmasının engellenmesi.</w:t>
      </w:r>
    </w:p>
    <w:p>
      <w:pPr>
        <w:pBdr>
          <w:bottom w:val="single" w:color="AAAAAA" w:sz="4"/>
        </w:pBdr>
        <w:spacing w:after="160" w:before="160"/>
      </w:pPr>
      <w:r>
        <w:t xml:space="preserve"/>
      </w:r>
    </w:p>
    <w:p>
      <w:pPr>
        <w:pStyle w:val="Heading2"/>
        <w:spacing w:after="160" w:before="320"/>
      </w:pPr>
      <w:r>
        <w:rPr>
          <w:rFonts w:ascii="Arial" w:cs="Arial" w:eastAsia="Arial" w:hAnsi="Arial"/>
          <w:b/>
          <w:bCs/>
          <w:sz w:val="30"/>
          <w:szCs w:val="30"/>
        </w:rPr>
        <w:t xml:space="preserve">5.1 A Simple Model (Basit Model)</w:t>
      </w:r>
    </w:p>
    <w:p>
      <w:pPr>
        <w:spacing w:after="80" w:before="80"/>
      </w:pPr>
      <w:r>
        <w:rPr>
          <w:rFonts w:ascii="Arial" w:cs="Arial" w:eastAsia="Arial" w:hAnsi="Arial"/>
          <w:sz w:val="22"/>
          <w:szCs w:val="22"/>
        </w:rPr>
        <w:t xml:space="preserve">Basit grafik modelinde ekran yalnızca bir piksel dizisidir. Her piksel belirli bit veya bayt kümesine eşlenir; yazılım her pikselin değerini hesaplar. Ekrana, dizinin başlangıç adresi verilir. Bu yaklaşım basit görünse de yetersizdir.</w:t>
      </w:r>
    </w:p>
    <w:p>
      <w:pPr>
        <w:pStyle w:val="Heading2"/>
        <w:spacing w:after="160" w:before="320"/>
      </w:pPr>
      <w:r>
        <w:rPr>
          <w:rFonts w:ascii="Arial" w:cs="Arial" w:eastAsia="Arial" w:hAnsi="Arial"/>
          <w:b/>
          <w:bCs/>
          <w:sz w:val="30"/>
          <w:szCs w:val="30"/>
        </w:rPr>
        <w:t xml:space="preserve">5.2 Hardware Assist (Donanım Desteği)</w:t>
      </w:r>
    </w:p>
    <w:p>
      <w:pPr>
        <w:spacing w:after="80" w:before="80"/>
      </w:pPr>
      <w:r>
        <w:rPr>
          <w:rFonts w:ascii="Arial" w:cs="Arial" w:eastAsia="Arial" w:hAnsi="Arial"/>
          <w:sz w:val="22"/>
          <w:szCs w:val="22"/>
        </w:rPr>
        <w:t xml:space="preserve">Basit yazılım tabanlı model, mütevazı grafik taleplerini bile karşılamakta yetersiz kalır; oyunlar için ise kesinlikle yetmez. Bu nedenle donanım desteği zorunludur. Kullanıcı programları daha üst düzey terimlerle çalışır: karakterler, çokgenler (polygons), dolgu veya gölgeli alanlar, imleçler, kaydırma vb. Her grafik denetleyicisi programlanabilir olup bazıları standartlaştırılmış bir dil, bazıları ise özel (proprietary) bir dil kullanır. Grafik işlemciler oldukça gelişmiştir (ancak özelleşmiştir); sıralama (sorting) ve şifreleme (encryption) gibi genel amaçlı işlemlerde de kullanılmışlardır. İşletim sistemi, grafik sürücüsünün aygıta üst düzey komutlar göndermesine izin vermelidir.</w:t>
      </w:r>
    </w:p>
    <w:p>
      <w:pPr>
        <w:pStyle w:val="Heading2"/>
        <w:spacing w:after="160" w:before="320"/>
      </w:pPr>
      <w:r>
        <w:rPr>
          <w:rFonts w:ascii="Arial" w:cs="Arial" w:eastAsia="Arial" w:hAnsi="Arial"/>
          <w:b/>
          <w:bCs/>
          <w:sz w:val="30"/>
          <w:szCs w:val="30"/>
        </w:rPr>
        <w:t xml:space="preserve">5.3 Programming Interface (Programlama Arayüzü)</w:t>
      </w:r>
    </w:p>
    <w:p>
      <w:pPr>
        <w:spacing w:after="80" w:before="80"/>
      </w:pPr>
      <w:r>
        <w:rPr>
          <w:rFonts w:ascii="Arial" w:cs="Arial" w:eastAsia="Arial" w:hAnsi="Arial"/>
          <w:sz w:val="22"/>
          <w:szCs w:val="22"/>
        </w:rPr>
        <w:t xml:space="preserve">Grafik programlama arayüzü karmaşık bir konudur ve bu dersin kapsamı dışındadır. Her zaman işletim sistemi aracılığıyla yönetilir; ekran paylaşılan bir kaynaktır. Temel kavram pencere (window) dir. Pencereler iç içe (nested) olabilir; bir uygulamanın pencereye yaptığı çizimler pencere sınırında kırpılır (clipped). İşletim sistemi ekranın bir bölümünü kendine ayırır (başlık çubukları, simgeler vb.).</w:t>
      </w:r>
    </w:p>
    <w:p>
      <w:pPr>
        <w:pStyle w:val="Heading1"/>
        <w:spacing w:after="200" w:before="400"/>
      </w:pPr>
      <w:r>
        <w:rPr>
          <w:rFonts w:ascii="Arial" w:cs="Arial" w:eastAsia="Arial" w:hAnsi="Arial"/>
          <w:b/>
          <w:bCs/>
          <w:sz w:val="36"/>
          <w:szCs w:val="36"/>
        </w:rPr>
        <w:t xml:space="preserve">6. Network Devices (Ağ Aygıtları)</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Packet / Key Word (Paket)</w:t>
      </w:r>
      <w:r>
        <w:rPr>
          <w:rFonts w:ascii="Arial" w:cs="Arial" w:eastAsia="Arial" w:hAnsi="Arial"/>
          <w:sz w:val="22"/>
          <w:szCs w:val="22"/>
        </w:rPr>
        <w:t xml:space="preserve">: Ağ üzerinde iletilen, kaynak ve hedef bilgisi içeren veri birimi.</w:t>
      </w:r>
    </w:p>
    <w:p>
      <w:pPr>
        <w:pStyle w:val="ListParagraph"/>
        <w:numPr>
          <w:ilvl w:val="0"/>
          <w:numId w:val="2"/>
        </w:numPr>
        <w:spacing w:after="60" w:before="60"/>
      </w:pPr>
      <w:r>
        <w:rPr>
          <w:rFonts w:ascii="Arial" w:cs="Arial" w:eastAsia="Arial" w:hAnsi="Arial"/>
          <w:b/>
          <w:bCs/>
          <w:sz w:val="22"/>
          <w:szCs w:val="22"/>
        </w:rPr>
        <w:t xml:space="preserve">IP Address / Key Word (IP Adresi)</w:t>
      </w:r>
      <w:r>
        <w:rPr>
          <w:rFonts w:ascii="Arial" w:cs="Arial" w:eastAsia="Arial" w:hAnsi="Arial"/>
          <w:sz w:val="22"/>
          <w:szCs w:val="22"/>
        </w:rPr>
        <w:t xml:space="preserve">: İnternet Protokolü'nde kullanılan 32-bit (IPv4) veya 128-bit (IPv6) ağ adresi.</w:t>
      </w:r>
    </w:p>
    <w:p>
      <w:pPr>
        <w:pStyle w:val="ListParagraph"/>
        <w:numPr>
          <w:ilvl w:val="0"/>
          <w:numId w:val="2"/>
        </w:numPr>
        <w:spacing w:after="60" w:before="60"/>
      </w:pPr>
      <w:r>
        <w:rPr>
          <w:rFonts w:ascii="Arial" w:cs="Arial" w:eastAsia="Arial" w:hAnsi="Arial"/>
          <w:b/>
          <w:bCs/>
          <w:sz w:val="22"/>
          <w:szCs w:val="22"/>
        </w:rPr>
        <w:t xml:space="preserve">Ethernet Address (MAC) / Key Word (Ethernet Adresi)</w:t>
      </w:r>
      <w:r>
        <w:rPr>
          <w:rFonts w:ascii="Arial" w:cs="Arial" w:eastAsia="Arial" w:hAnsi="Arial"/>
          <w:sz w:val="22"/>
          <w:szCs w:val="22"/>
        </w:rPr>
        <w:t xml:space="preserve">: Ağ arayüz kartına atanmış 48-bit benzersiz donanım adresi.</w:t>
      </w:r>
    </w:p>
    <w:p>
      <w:pPr>
        <w:pStyle w:val="ListParagraph"/>
        <w:numPr>
          <w:ilvl w:val="0"/>
          <w:numId w:val="2"/>
        </w:numPr>
        <w:spacing w:after="60" w:before="60"/>
      </w:pPr>
      <w:r>
        <w:rPr>
          <w:rFonts w:ascii="Arial" w:cs="Arial" w:eastAsia="Arial" w:hAnsi="Arial"/>
          <w:b/>
          <w:bCs/>
          <w:sz w:val="22"/>
          <w:szCs w:val="22"/>
        </w:rPr>
        <w:t xml:space="preserve">PPP (Point-to-Point Protocol) / Key Word (Noktadan Noktaya Protokol)</w:t>
      </w:r>
      <w:r>
        <w:rPr>
          <w:rFonts w:ascii="Arial" w:cs="Arial" w:eastAsia="Arial" w:hAnsi="Arial"/>
          <w:sz w:val="22"/>
          <w:szCs w:val="22"/>
        </w:rPr>
        <w:t xml:space="preserve">: Çevirmeli bağlantılarda paket çerçevelemesi sağlayan protokol.</w:t>
      </w:r>
    </w:p>
    <w:p>
      <w:pPr>
        <w:pStyle w:val="ListParagraph"/>
        <w:numPr>
          <w:ilvl w:val="0"/>
          <w:numId w:val="2"/>
        </w:numPr>
        <w:spacing w:after="60" w:before="60"/>
      </w:pPr>
      <w:r>
        <w:rPr>
          <w:rFonts w:ascii="Arial" w:cs="Arial" w:eastAsia="Arial" w:hAnsi="Arial"/>
          <w:b/>
          <w:bCs/>
          <w:sz w:val="22"/>
          <w:szCs w:val="22"/>
        </w:rPr>
        <w:t xml:space="preserve">Network Stack / Key Word (Ağ Yığını)</w:t>
      </w:r>
      <w:r>
        <w:rPr>
          <w:rFonts w:ascii="Arial" w:cs="Arial" w:eastAsia="Arial" w:hAnsi="Arial"/>
          <w:sz w:val="22"/>
          <w:szCs w:val="22"/>
        </w:rPr>
        <w:t xml:space="preserve">: Ağ iletişimini sağlayan katmanlı protokol yapısı (TCP/IP gibi).</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Ağ aygıtları, disk sürücüleri gibi pek çok işlem arasında paylaşılır. Ancak dizinler veya FAT (Dosya Ayırma Tablosu) gibi yapılara eşdeğer bir mekanizma yoktur. Her giriş ve çıkış paketi bir tanımlayıcı taşımak zorundadır (bu basitleştirilmiş bir ifadedir).</w:t>
      </w:r>
    </w:p>
    <w:p>
      <w:pPr>
        <w:pStyle w:val="Heading2"/>
        <w:spacing w:after="160" w:before="320"/>
      </w:pPr>
      <w:r>
        <w:rPr>
          <w:rFonts w:ascii="Arial" w:cs="Arial" w:eastAsia="Arial" w:hAnsi="Arial"/>
          <w:b/>
          <w:bCs/>
          <w:sz w:val="30"/>
          <w:szCs w:val="30"/>
        </w:rPr>
        <w:t xml:space="preserve">6.1 Network Output (Ağ Çıkışı)</w:t>
      </w:r>
    </w:p>
    <w:p>
      <w:pPr>
        <w:spacing w:after="80" w:before="80"/>
      </w:pPr>
      <w:r>
        <w:rPr>
          <w:rFonts w:ascii="Arial" w:cs="Arial" w:eastAsia="Arial" w:hAnsi="Arial"/>
          <w:sz w:val="22"/>
          <w:szCs w:val="22"/>
        </w:rPr>
        <w:t xml:space="preserve">Çıkış paketleri görece kolaydır. Paket, kullanıcının dosya tanımlayıcısından gelen verilere göre işaretlenir. Aygıt sürücüsü yerel gerçekliğe uyarlanmak zorundadır:</w:t>
      </w:r>
    </w:p>
    <w:p>
      <w:pPr>
        <w:pStyle w:val="ListParagraph"/>
        <w:numPr>
          <w:ilvl w:val="0"/>
          <w:numId w:val="2"/>
        </w:numPr>
        <w:spacing w:after="60" w:before="60"/>
      </w:pPr>
      <w:r>
        <w:rPr>
          <w:rFonts w:ascii="Arial" w:cs="Arial" w:eastAsia="Arial" w:hAnsi="Arial"/>
          <w:sz w:val="22"/>
          <w:szCs w:val="22"/>
        </w:rPr>
        <w:t xml:space="preserve">Ethernet: 32-bit IP adresi 48-bit Ethernet (MAC) adresine eşlenir.</w:t>
      </w:r>
    </w:p>
    <w:p>
      <w:pPr>
        <w:pStyle w:val="ListParagraph"/>
        <w:numPr>
          <w:ilvl w:val="0"/>
          <w:numId w:val="2"/>
        </w:numPr>
        <w:spacing w:after="60" w:before="60"/>
      </w:pPr>
      <w:r>
        <w:rPr>
          <w:rFonts w:ascii="Arial" w:cs="Arial" w:eastAsia="Arial" w:hAnsi="Arial"/>
          <w:sz w:val="22"/>
          <w:szCs w:val="22"/>
        </w:rPr>
        <w:t xml:space="preserve">Çevirmeli bağlantı (PPP): Paket çerçevelemesi (packet framing) sağlanmalıdır.</w:t>
      </w:r>
    </w:p>
    <w:p>
      <w:pPr>
        <w:pStyle w:val="Heading2"/>
        <w:spacing w:after="160" w:before="320"/>
      </w:pPr>
      <w:r>
        <w:rPr>
          <w:rFonts w:ascii="Arial" w:cs="Arial" w:eastAsia="Arial" w:hAnsi="Arial"/>
          <w:b/>
          <w:bCs/>
          <w:sz w:val="30"/>
          <w:szCs w:val="30"/>
        </w:rPr>
        <w:t xml:space="preserve">6.2 Network Input (Ağ Girişi)</w:t>
      </w:r>
    </w:p>
    <w:p>
      <w:pPr>
        <w:spacing w:after="80" w:before="80"/>
      </w:pPr>
      <w:r>
        <w:rPr>
          <w:rFonts w:ascii="Arial" w:cs="Arial" w:eastAsia="Arial" w:hAnsi="Arial"/>
          <w:sz w:val="22"/>
          <w:szCs w:val="22"/>
        </w:rPr>
        <w:t xml:space="preserve">Keyfi gelen paketler alınabilir. Paket işaretlemesi kullanılarak paket kullanıcı süreciyle ilişkilendirilmelidir. Diskten farklı olarak: giriş istenilmeden (unsolicited) gelir. Giriş hızı keyfi olarak yüksek olabilir ve yavaşlatılamaz. Bu durum ağ aygıtlarının yönetimini özellikle zorlaştırır.</w:t>
      </w:r>
    </w:p>
    <w:p>
      <w:pPr>
        <w:pStyle w:val="Heading2"/>
        <w:spacing w:after="160" w:before="320"/>
      </w:pPr>
      <w:r>
        <w:rPr>
          <w:rFonts w:ascii="Arial" w:cs="Arial" w:eastAsia="Arial" w:hAnsi="Arial"/>
          <w:b/>
          <w:bCs/>
          <w:sz w:val="30"/>
          <w:szCs w:val="30"/>
        </w:rPr>
        <w:t xml:space="preserve">6.3 The Network Stack (Ağ Yığını)</w:t>
      </w:r>
    </w:p>
    <w:p>
      <w:pPr>
        <w:spacing w:after="80" w:before="80"/>
      </w:pPr>
      <w:r>
        <w:rPr>
          <w:rFonts w:ascii="Arial" w:cs="Arial" w:eastAsia="Arial" w:hAnsi="Arial"/>
          <w:sz w:val="22"/>
          <w:szCs w:val="22"/>
        </w:rPr>
        <w:t xml:space="preserve">Ağ işlemi, farklı işlevler sağlayan birçok katmanı kapsar. İşletim sistemi katmanlar arasındaki bağlantıları sağlamak zorundadır. Unix System V, her ağ aygıtı ve her protokol katmanı için dosya sistemi girdileri kullanırdı; bu "plumbing" (bağlantı kurma) için komutlar da sağlanırdı. Çoğu diğer sistem ağ aygıtları için farklı (dosya sistemi dışı) bir isim uzayı kullanır.</w:t>
      </w:r>
    </w:p>
    <w:p>
      <w:pPr>
        <w:pStyle w:val="Heading1"/>
        <w:spacing w:after="200" w:before="400"/>
      </w:pPr>
      <w:r>
        <w:rPr>
          <w:rFonts w:ascii="Arial" w:cs="Arial" w:eastAsia="Arial" w:hAnsi="Arial"/>
          <w:b/>
          <w:bCs/>
          <w:sz w:val="36"/>
          <w:szCs w:val="36"/>
        </w:rPr>
        <w:t xml:space="preserve">7. Real I/O Issues (Gerçek I/O Sorunları)</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Memory-Mapped I/O / Key Word (Bellek Eşlemli I/O)</w:t>
      </w:r>
      <w:r>
        <w:rPr>
          <w:rFonts w:ascii="Arial" w:cs="Arial" w:eastAsia="Arial" w:hAnsi="Arial"/>
          <w:sz w:val="22"/>
          <w:szCs w:val="22"/>
        </w:rPr>
        <w:t xml:space="preserve">: Aygıt yazmaçlarının (register) bellek adresi uzayına eşlendiği I/O yöntemi.</w:t>
      </w:r>
    </w:p>
    <w:p>
      <w:pPr>
        <w:pStyle w:val="ListParagraph"/>
        <w:numPr>
          <w:ilvl w:val="0"/>
          <w:numId w:val="2"/>
        </w:numPr>
        <w:spacing w:after="60" w:before="60"/>
      </w:pPr>
      <w:r>
        <w:rPr>
          <w:rFonts w:ascii="Arial" w:cs="Arial" w:eastAsia="Arial" w:hAnsi="Arial"/>
          <w:b/>
          <w:bCs/>
          <w:sz w:val="22"/>
          <w:szCs w:val="22"/>
        </w:rPr>
        <w:t xml:space="preserve">DMA (Direct Memory Access) / Key Word (Doğrudan Bellek Erişimi)</w:t>
      </w:r>
      <w:r>
        <w:rPr>
          <w:rFonts w:ascii="Arial" w:cs="Arial" w:eastAsia="Arial" w:hAnsi="Arial"/>
          <w:sz w:val="22"/>
          <w:szCs w:val="22"/>
        </w:rPr>
        <w:t xml:space="preserve">: CPU'yu devre dışı bırakarak doğrudan bellek ile aygıt arasında veri transferi yapan mekanizma.</w:t>
      </w:r>
    </w:p>
    <w:p>
      <w:pPr>
        <w:pStyle w:val="ListParagraph"/>
        <w:numPr>
          <w:ilvl w:val="0"/>
          <w:numId w:val="2"/>
        </w:numPr>
        <w:spacing w:after="60" w:before="60"/>
      </w:pPr>
      <w:r>
        <w:rPr>
          <w:rFonts w:ascii="Arial" w:cs="Arial" w:eastAsia="Arial" w:hAnsi="Arial"/>
          <w:b/>
          <w:bCs/>
          <w:sz w:val="22"/>
          <w:szCs w:val="22"/>
        </w:rPr>
        <w:t xml:space="preserve">Interrupt / Key Word (Kesme)</w:t>
      </w:r>
      <w:r>
        <w:rPr>
          <w:rFonts w:ascii="Arial" w:cs="Arial" w:eastAsia="Arial" w:hAnsi="Arial"/>
          <w:sz w:val="22"/>
          <w:szCs w:val="22"/>
        </w:rPr>
        <w:t xml:space="preserve">: Donanımın CPU'ya işlem tamamlandığını bildirmek için gönderdiği sinyal.</w:t>
      </w:r>
    </w:p>
    <w:p>
      <w:pPr>
        <w:pStyle w:val="ListParagraph"/>
        <w:numPr>
          <w:ilvl w:val="0"/>
          <w:numId w:val="2"/>
        </w:numPr>
        <w:spacing w:after="60" w:before="60"/>
      </w:pPr>
      <w:r>
        <w:rPr>
          <w:rFonts w:ascii="Arial" w:cs="Arial" w:eastAsia="Arial" w:hAnsi="Arial"/>
          <w:b/>
          <w:bCs/>
          <w:sz w:val="22"/>
          <w:szCs w:val="22"/>
        </w:rPr>
        <w:t xml:space="preserve">Precise Interrupt / Key Word (Kesin Kesme)</w:t>
      </w:r>
      <w:r>
        <w:rPr>
          <w:rFonts w:ascii="Arial" w:cs="Arial" w:eastAsia="Arial" w:hAnsi="Arial"/>
          <w:sz w:val="22"/>
          <w:szCs w:val="22"/>
        </w:rPr>
        <w:t xml:space="preserve">: Program sayacının bilinen bir konumda kaydedildiği ve tüm önceki komutların tamamlandığı kesme türü.</w:t>
      </w:r>
    </w:p>
    <w:p>
      <w:pPr>
        <w:pStyle w:val="ListParagraph"/>
        <w:numPr>
          <w:ilvl w:val="0"/>
          <w:numId w:val="2"/>
        </w:numPr>
        <w:spacing w:after="60" w:before="60"/>
      </w:pPr>
      <w:r>
        <w:rPr>
          <w:rFonts w:ascii="Arial" w:cs="Arial" w:eastAsia="Arial" w:hAnsi="Arial"/>
          <w:b/>
          <w:bCs/>
          <w:sz w:val="22"/>
          <w:szCs w:val="22"/>
        </w:rPr>
        <w:t xml:space="preserve">Imprecise Interrupt / Key Word (Kesin Olmayan Kesme)</w:t>
      </w:r>
      <w:r>
        <w:rPr>
          <w:rFonts w:ascii="Arial" w:cs="Arial" w:eastAsia="Arial" w:hAnsi="Arial"/>
          <w:sz w:val="22"/>
          <w:szCs w:val="22"/>
        </w:rPr>
        <w:t xml:space="preserve">: Boru hattı (pipeline) nedeniyle bazı komutların tamamlanma durumunun belirsiz olduğu kesme.</w:t>
      </w:r>
    </w:p>
    <w:p>
      <w:pPr>
        <w:pStyle w:val="ListParagraph"/>
        <w:numPr>
          <w:ilvl w:val="0"/>
          <w:numId w:val="2"/>
        </w:numPr>
        <w:spacing w:after="60" w:before="60"/>
      </w:pPr>
      <w:r>
        <w:rPr>
          <w:rFonts w:ascii="Arial" w:cs="Arial" w:eastAsia="Arial" w:hAnsi="Arial"/>
          <w:b/>
          <w:bCs/>
          <w:sz w:val="22"/>
          <w:szCs w:val="22"/>
        </w:rPr>
        <w:t xml:space="preserve">Programmed I/O / Key Word (Programlı I/O)</w:t>
      </w:r>
      <w:r>
        <w:rPr>
          <w:rFonts w:ascii="Arial" w:cs="Arial" w:eastAsia="Arial" w:hAnsi="Arial"/>
          <w:sz w:val="22"/>
          <w:szCs w:val="22"/>
        </w:rPr>
        <w:t xml:space="preserve">: CPU'nun aygıta tek tek byte kopyaladığı yavaş I/O yöntemi.</w:t>
      </w:r>
    </w:p>
    <w:p>
      <w:pPr>
        <w:pStyle w:val="ListParagraph"/>
        <w:numPr>
          <w:ilvl w:val="0"/>
          <w:numId w:val="2"/>
        </w:numPr>
        <w:spacing w:after="60" w:before="60"/>
      </w:pPr>
      <w:r>
        <w:rPr>
          <w:rFonts w:ascii="Arial" w:cs="Arial" w:eastAsia="Arial" w:hAnsi="Arial"/>
          <w:b/>
          <w:bCs/>
          <w:sz w:val="22"/>
          <w:szCs w:val="22"/>
        </w:rPr>
        <w:t xml:space="preserve">Cycle Stealing / Key Word (Döngü Çalma)</w:t>
      </w:r>
      <w:r>
        <w:rPr>
          <w:rFonts w:ascii="Arial" w:cs="Arial" w:eastAsia="Arial" w:hAnsi="Arial"/>
          <w:sz w:val="22"/>
          <w:szCs w:val="22"/>
        </w:rPr>
        <w:t xml:space="preserve">: DMA'nın veri transferi sırasında CPU'dan veri yolu döngüsü "çalması".</w:t>
      </w:r>
    </w:p>
    <w:p>
      <w:pPr>
        <w:pStyle w:val="ListParagraph"/>
        <w:numPr>
          <w:ilvl w:val="0"/>
          <w:numId w:val="2"/>
        </w:numPr>
        <w:spacing w:after="60" w:before="60"/>
      </w:pPr>
      <w:r>
        <w:rPr>
          <w:rFonts w:ascii="Arial" w:cs="Arial" w:eastAsia="Arial" w:hAnsi="Arial"/>
          <w:b/>
          <w:bCs/>
          <w:sz w:val="22"/>
          <w:szCs w:val="22"/>
        </w:rPr>
        <w:t xml:space="preserve">IOMMU / Key Word (I/O Bellek Yönetim Birimi)</w:t>
      </w:r>
      <w:r>
        <w:rPr>
          <w:rFonts w:ascii="Arial" w:cs="Arial" w:eastAsia="Arial" w:hAnsi="Arial"/>
          <w:sz w:val="22"/>
          <w:szCs w:val="22"/>
        </w:rPr>
        <w:t xml:space="preserve">: Aygıtların sanal adreslerini fiziksel adreslere çeviren, DMA güvenliği ve esnekliği sağlayan donanım.</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Aygıt sürücüleri fiziksel dünyanın garip koşullarıyla başa çıkmak zorundadır. Daha spesifik olarak, sürücüler dünyanın basitleştirilmiş, soyut modelinden işlemcinin ve aygıtın sunduğu gerçekliğe dönüştürme yapmak zorundadır. Dış dünyada pek çok tuhaf durum vardır; örneğin Linux yazıcı sürücüsündeki yorumlarda, standart Centronics el sıkışmasının (handshake) ortasında değiştirilmesiyle oluşan uyumluluk sorunları belgelenmiştir.</w:t>
      </w:r>
    </w:p>
    <w:p>
      <w:pPr>
        <w:pStyle w:val="Heading2"/>
        <w:spacing w:after="160" w:before="320"/>
      </w:pPr>
      <w:r>
        <w:rPr>
          <w:rFonts w:ascii="Arial" w:cs="Arial" w:eastAsia="Arial" w:hAnsi="Arial"/>
          <w:b/>
          <w:bCs/>
          <w:sz w:val="30"/>
          <w:szCs w:val="30"/>
        </w:rPr>
        <w:t xml:space="preserve">7.1 Memory-Mapped I/O (Bellek Eşlemli I/O)</w:t>
      </w:r>
    </w:p>
    <w:p>
      <w:pPr>
        <w:spacing w:after="80" w:before="80"/>
      </w:pPr>
      <w:r>
        <w:rPr>
          <w:rFonts w:ascii="Arial" w:cs="Arial" w:eastAsia="Arial" w:hAnsi="Arial"/>
          <w:sz w:val="22"/>
          <w:szCs w:val="22"/>
        </w:rPr>
        <w:t xml:space="preserve">Bir işlemci üzerinde I/O gerçekleştirmenin iki temel yöntemi vardır:</w:t>
      </w:r>
    </w:p>
    <w:p>
      <w:pPr>
        <w:pStyle w:val="ListParagraph"/>
        <w:numPr>
          <w:ilvl w:val="0"/>
          <w:numId w:val="3"/>
        </w:numPr>
        <w:spacing w:after="60" w:before="60"/>
      </w:pPr>
      <w:r>
        <w:rPr>
          <w:rFonts w:ascii="Arial" w:cs="Arial" w:eastAsia="Arial" w:hAnsi="Arial"/>
          <w:sz w:val="22"/>
          <w:szCs w:val="22"/>
        </w:rPr>
        <w:t xml:space="preserve">Separate I/O and Memory Space (Ayrı I/O ve Bellek Uzayı): I/O portları ayrı bir adres uzayındadır. CPU, bu portlara erişmek için özel I/O komutları (IN/OUT) kullanır.</w:t>
      </w:r>
    </w:p>
    <w:p>
      <w:pPr>
        <w:pStyle w:val="ListParagraph"/>
        <w:numPr>
          <w:ilvl w:val="0"/>
          <w:numId w:val="3"/>
        </w:numPr>
        <w:spacing w:after="60" w:before="60"/>
      </w:pPr>
      <w:r>
        <w:rPr>
          <w:rFonts w:ascii="Arial" w:cs="Arial" w:eastAsia="Arial" w:hAnsi="Arial"/>
          <w:sz w:val="22"/>
          <w:szCs w:val="22"/>
        </w:rPr>
        <w:t xml:space="preserve">Memory-Mapped I/O (Bellek Eşlemli I/O): Aygıt yazmaçları normal bellek adres uzayına eşlenir. CPU, bu yazmaçlara sıradan yük/depolama (load/store) komutlarıyla erişir. Hem aygıta yazılabilir hem de okunabilir.</w:t>
      </w:r>
    </w:p>
    <w:p>
      <w:pPr>
        <w:pStyle w:val="ListParagraph"/>
        <w:numPr>
          <w:ilvl w:val="0"/>
          <w:numId w:val="3"/>
        </w:numPr>
        <w:spacing w:after="60" w:before="60"/>
      </w:pPr>
      <w:r>
        <w:rPr>
          <w:rFonts w:ascii="Arial" w:cs="Arial" w:eastAsia="Arial" w:hAnsi="Arial"/>
          <w:sz w:val="22"/>
          <w:szCs w:val="22"/>
        </w:rPr>
        <w:t xml:space="preserve">Hybrid (Hibrit): Her iki yöntemin bir kombinasyonu uygulanır.</w:t>
      </w:r>
    </w:p>
    <w:p>
      <w:pPr>
        <w:spacing w:after="80" w:before="80"/>
      </w:pPr>
      <w:r>
        <w:rPr>
          <w:rFonts w:ascii="Arial" w:cs="Arial" w:eastAsia="Arial" w:hAnsi="Arial"/>
          <w:sz w:val="22"/>
          <w:szCs w:val="22"/>
        </w:rPr>
        <w:t xml:space="preserve">Mimari açıdan iki varyant mevcuttur:</w:t>
      </w:r>
    </w:p>
    <w:p>
      <w:pPr>
        <w:pStyle w:val="ListParagraph"/>
        <w:numPr>
          <w:ilvl w:val="0"/>
          <w:numId w:val="2"/>
        </w:numPr>
        <w:spacing w:after="60" w:before="60"/>
      </w:pPr>
      <w:r>
        <w:rPr>
          <w:rFonts w:ascii="Arial" w:cs="Arial" w:eastAsia="Arial" w:hAnsi="Arial"/>
          <w:sz w:val="22"/>
          <w:szCs w:val="22"/>
        </w:rPr>
        <w:t xml:space="preserve">Single-Bus Architecture (Tek Veri Yolu Mimarisi): Hem bellek hem de I/O aynı veri yolunu paylaşır.</w:t>
      </w:r>
    </w:p>
    <w:p>
      <w:pPr>
        <w:pStyle w:val="ListParagraph"/>
        <w:numPr>
          <w:ilvl w:val="0"/>
          <w:numId w:val="2"/>
        </w:numPr>
        <w:spacing w:after="60" w:before="60"/>
      </w:pPr>
      <w:r>
        <w:rPr>
          <w:rFonts w:ascii="Arial" w:cs="Arial" w:eastAsia="Arial" w:hAnsi="Arial"/>
          <w:sz w:val="22"/>
          <w:szCs w:val="22"/>
        </w:rPr>
        <w:t xml:space="preserve">Dual-Bus Memory Architecture (Çift Veri Yolu Bellek Mimarisi): Bellek ve I/O için ayrı veri yolları kullanılarak daha yüksek bant genişliği sağlanır.</w:t>
      </w:r>
    </w:p>
    <w:p>
      <w:pPr>
        <w:pStyle w:val="Heading2"/>
        <w:spacing w:after="160" w:before="320"/>
      </w:pPr>
      <w:r>
        <w:rPr>
          <w:rFonts w:ascii="Arial" w:cs="Arial" w:eastAsia="Arial" w:hAnsi="Arial"/>
          <w:b/>
          <w:bCs/>
          <w:sz w:val="30"/>
          <w:szCs w:val="30"/>
        </w:rPr>
        <w:t xml:space="preserve">7.2 Direct Memory Access — DMA (Doğrudan Bellek Erişimi)</w:t>
      </w:r>
    </w:p>
    <w:p>
      <w:pPr>
        <w:spacing w:after="80" w:before="80"/>
      </w:pPr>
      <w:r>
        <w:rPr>
          <w:rFonts w:ascii="Arial" w:cs="Arial" w:eastAsia="Arial" w:hAnsi="Arial"/>
          <w:sz w:val="22"/>
          <w:szCs w:val="22"/>
        </w:rPr>
        <w:t xml:space="preserve">Basit, düşük hızlı aygıtlar programlı I/O ile çalışır: CPU bir seferde bir bayt aygıta kopyalar. Yüksek hızlı aygıtlar ise DMA kullanır: CPU aygıta bir adres ve bir sayı iletir; aygıt veriyi doğrudan bellekten kopyalar. Buna zaman zaman "cycle-stealing" (döngü çalma) da denir: aygıt, CPU'dan veri yolu döngülerini "çalar".</w:t>
      </w:r>
    </w:p>
    <w:p>
      <w:pPr>
        <w:spacing w:after="80" w:before="80"/>
      </w:pPr>
      <w:r>
        <w:rPr>
          <w:rFonts w:ascii="Arial" w:cs="Arial" w:eastAsia="Arial" w:hAnsi="Arial"/>
          <w:sz w:val="22"/>
          <w:szCs w:val="22"/>
        </w:rPr>
        <w:t xml:space="preserve">DMA transferinin işleyişi: CPU, DMA denetleyicisine kaynak adresi, hedef adresi ve bayt sayısını verir. DMA doğrudan bellek ile aygıt arasında veri aktarır. Transfer tamamlandığında DMA bir kesme (interrupt) oluşturur.</w:t>
      </w:r>
    </w:p>
    <w:p>
      <w:pPr>
        <w:pStyle w:val="Heading2"/>
        <w:spacing w:after="160" w:before="320"/>
      </w:pPr>
      <w:r>
        <w:rPr>
          <w:rFonts w:ascii="Arial" w:cs="Arial" w:eastAsia="Arial" w:hAnsi="Arial"/>
          <w:b/>
          <w:bCs/>
          <w:sz w:val="30"/>
          <w:szCs w:val="30"/>
        </w:rPr>
        <w:t xml:space="preserve">7.3 Interrupts Revisited (Kesmeler Yeniden)</w:t>
      </w:r>
    </w:p>
    <w:p>
      <w:pPr>
        <w:spacing w:after="80" w:before="80"/>
      </w:pPr>
      <w:r>
        <w:rPr>
          <w:rFonts w:ascii="Arial" w:cs="Arial" w:eastAsia="Arial" w:hAnsi="Arial"/>
          <w:sz w:val="22"/>
          <w:szCs w:val="22"/>
        </w:rPr>
        <w:t xml:space="preserve">Bir kesme (interrupt) şu şekilde gerçekleşir: Aygıt işlemi tamamladığında, kesme denetleyicisi (interrupt controller) üzerinden CPU'ya sinyal gönderir. CPU mevcut işi durdurur ve kesme servis rutinine (interrupt service routine — ISR) atlar. Veri yolu üzerindeki kesme hatları, özel kablolar yerine paylaşılan hatlar şeklindedir.</w:t>
      </w:r>
    </w:p>
    <w:p>
      <w:pPr>
        <w:pStyle w:val="Heading2"/>
        <w:spacing w:after="160" w:before="320"/>
      </w:pPr>
      <w:r>
        <w:rPr>
          <w:rFonts w:ascii="Arial" w:cs="Arial" w:eastAsia="Arial" w:hAnsi="Arial"/>
          <w:b/>
          <w:bCs/>
          <w:sz w:val="30"/>
          <w:szCs w:val="30"/>
        </w:rPr>
        <w:t xml:space="preserve">7.4 Precise and Imprecise Interrupts (Kesin ve Kesin Olmayan Kesmeler)</w:t>
      </w:r>
    </w:p>
    <w:p>
      <w:pPr>
        <w:spacing w:after="80" w:before="80"/>
      </w:pPr>
      <w:r>
        <w:rPr>
          <w:rFonts w:ascii="Arial" w:cs="Arial" w:eastAsia="Arial" w:hAnsi="Arial"/>
          <w:sz w:val="22"/>
          <w:szCs w:val="22"/>
        </w:rPr>
        <w:t xml:space="preserve">Kesin kesme (precise interrupt) dört özelliğe sahiptir:</w:t>
      </w:r>
    </w:p>
    <w:p>
      <w:pPr>
        <w:pStyle w:val="ListParagraph"/>
        <w:numPr>
          <w:ilvl w:val="0"/>
          <w:numId w:val="3"/>
        </w:numPr>
        <w:spacing w:after="60" w:before="60"/>
      </w:pPr>
      <w:r>
        <w:rPr>
          <w:rFonts w:ascii="Arial" w:cs="Arial" w:eastAsia="Arial" w:hAnsi="Arial"/>
          <w:sz w:val="22"/>
          <w:szCs w:val="22"/>
        </w:rPr>
        <w:t xml:space="preserve">PC (Program Sayacı) bilinen bir yere kaydedilir.</w:t>
      </w:r>
    </w:p>
    <w:p>
      <w:pPr>
        <w:pStyle w:val="ListParagraph"/>
        <w:numPr>
          <w:ilvl w:val="0"/>
          <w:numId w:val="3"/>
        </w:numPr>
        <w:spacing w:after="60" w:before="60"/>
      </w:pPr>
      <w:r>
        <w:rPr>
          <w:rFonts w:ascii="Arial" w:cs="Arial" w:eastAsia="Arial" w:hAnsi="Arial"/>
          <w:sz w:val="22"/>
          <w:szCs w:val="22"/>
        </w:rPr>
        <w:t xml:space="preserve">PC'nin işaret ettiği komuttan önceki tüm komutlar tam olarak çalıştırılmıştır.</w:t>
      </w:r>
    </w:p>
    <w:p>
      <w:pPr>
        <w:pStyle w:val="ListParagraph"/>
        <w:numPr>
          <w:ilvl w:val="0"/>
          <w:numId w:val="3"/>
        </w:numPr>
        <w:spacing w:after="60" w:before="60"/>
      </w:pPr>
      <w:r>
        <w:rPr>
          <w:rFonts w:ascii="Arial" w:cs="Arial" w:eastAsia="Arial" w:hAnsi="Arial"/>
          <w:sz w:val="22"/>
          <w:szCs w:val="22"/>
        </w:rPr>
        <w:t xml:space="preserve">PC'nin işaret ettiği komutun ötesindeki hiçbir komut çalıştırılmamıştır.</w:t>
      </w:r>
    </w:p>
    <w:p>
      <w:pPr>
        <w:pStyle w:val="ListParagraph"/>
        <w:numPr>
          <w:ilvl w:val="0"/>
          <w:numId w:val="3"/>
        </w:numPr>
        <w:spacing w:after="60" w:before="60"/>
      </w:pPr>
      <w:r>
        <w:rPr>
          <w:rFonts w:ascii="Arial" w:cs="Arial" w:eastAsia="Arial" w:hAnsi="Arial"/>
          <w:sz w:val="22"/>
          <w:szCs w:val="22"/>
        </w:rPr>
        <w:t xml:space="preserve">PC'nin işaret ettiği komutun çalıştırma durumu bilinmektedir.</w:t>
      </w:r>
    </w:p>
    <w:p>
      <w:pPr>
        <w:spacing w:after="80" w:before="80"/>
      </w:pPr>
      <w:r>
        <w:rPr>
          <w:rFonts w:ascii="Arial" w:cs="Arial" w:eastAsia="Arial" w:hAnsi="Arial"/>
          <w:sz w:val="22"/>
          <w:szCs w:val="22"/>
        </w:rPr>
        <w:t xml:space="preserve">Kesin olmayan kesme (imprecise interrupt), boru hattı (pipeline) nedeniyle bazı komutların tamamlanma durumunun belirsiz olduğu durumlarda ortaya çıkar. Modern out-of-order ve süperskalar işlemcilerde bu durum yazılım kurtarma mekanizmaları gerektirir.</w:t>
      </w:r>
    </w:p>
    <w:p>
      <w:pPr>
        <w:pStyle w:val="Heading2"/>
        <w:spacing w:after="160" w:before="320"/>
      </w:pPr>
      <w:r>
        <w:rPr>
          <w:rFonts w:ascii="Arial" w:cs="Arial" w:eastAsia="Arial" w:hAnsi="Arial"/>
          <w:b/>
          <w:bCs/>
          <w:sz w:val="30"/>
          <w:szCs w:val="30"/>
        </w:rPr>
        <w:t xml:space="preserve">7.5 Interrupt Loads (Kesme Yükleri)</w:t>
      </w:r>
    </w:p>
    <w:p>
      <w:pPr>
        <w:spacing w:after="80" w:before="80"/>
      </w:pPr>
      <w:r>
        <w:rPr>
          <w:rFonts w:ascii="Arial" w:cs="Arial" w:eastAsia="Arial" w:hAnsi="Arial"/>
          <w:sz w:val="22"/>
          <w:szCs w:val="22"/>
        </w:rPr>
        <w:t xml:space="preserve">Normalde bir I/O işlemi başlatılır ve geri dönülür; tamamlandığında kesme gelir. Ancak I/O kesmelerini işlemek pahalıdır. Yüksek giriş hızları için dinamik uyum gerekebilir: aygıt her n. giriş olayında bir kesme oluşturacak şekilde yapılandırılabilir. Çıkış için, döngüsel bekleme (spin loop) ile yoklama yapılabilir, ardından çıkış FIFO doluysa zamanlayıcı aracılığıyla uyutulabilir.</w:t>
      </w:r>
    </w:p>
    <w:p>
      <w:pPr>
        <w:pStyle w:val="Heading2"/>
        <w:spacing w:after="160" w:before="320"/>
      </w:pPr>
      <w:r>
        <w:rPr>
          <w:rFonts w:ascii="Arial" w:cs="Arial" w:eastAsia="Arial" w:hAnsi="Arial"/>
          <w:b/>
          <w:bCs/>
          <w:sz w:val="30"/>
          <w:szCs w:val="30"/>
        </w:rPr>
        <w:t xml:space="preserve">7.6 Programmed I/O (Programlı I/O)</w:t>
      </w:r>
    </w:p>
    <w:p>
      <w:pPr>
        <w:spacing w:after="80" w:before="80"/>
      </w:pPr>
      <w:r>
        <w:rPr>
          <w:rFonts w:ascii="Arial" w:cs="Arial" w:eastAsia="Arial" w:hAnsi="Arial"/>
          <w:sz w:val="22"/>
          <w:szCs w:val="22"/>
        </w:rPr>
        <w:t xml:space="preserve">Programlı I/O'da CPU, her karakteri aygıt durumunu kontrol ederek tek tek kopyalar. "Printing a string" (dize yazdırma) örneğinde: CPU, yazıcının hazır olup olmadığını sorgular, bir karakter gönderir, yazıcının tekrar hazır olmasını bekler, bir sonraki karaktere geçer. Bu yöntemin dezavantajı CPU'nun sürekli meşgul kalması ve diğer işlemleri yapamamasıdır (busy-waiting/polling).</w:t>
      </w:r>
    </w:p>
    <w:p>
      <w:pPr>
        <w:pStyle w:val="Heading2"/>
        <w:spacing w:after="160" w:before="320"/>
      </w:pPr>
      <w:r>
        <w:rPr>
          <w:rFonts w:ascii="Arial" w:cs="Arial" w:eastAsia="Arial" w:hAnsi="Arial"/>
          <w:b/>
          <w:bCs/>
          <w:sz w:val="30"/>
          <w:szCs w:val="30"/>
        </w:rPr>
        <w:t xml:space="preserve">7.7 Interrupt-Driven I/O (Kesme Güdümlü I/O)</w:t>
      </w:r>
    </w:p>
    <w:p>
      <w:pPr>
        <w:spacing w:after="80" w:before="80"/>
      </w:pPr>
      <w:r>
        <w:rPr>
          <w:rFonts w:ascii="Arial" w:cs="Arial" w:eastAsia="Arial" w:hAnsi="Arial"/>
          <w:sz w:val="22"/>
          <w:szCs w:val="22"/>
        </w:rPr>
        <w:t xml:space="preserve">Kesme güdümlü I/O'da: Yazdırma sistem çağrısı yapıldığında, ilk karakter yazıcıya gönderilir ve CPU diğer işlemlere döner. Yazıcı hazır olduğunda kesme oluşturur. Kesme servis prosedürü bir sonraki karakteri gönderir. Bu döngü tüm karakterler bitene kadar tekrarlanır. Bu yaklaşım CPU'yu meşgul etmez; ancak her karakter için bir kesme ve bağlam değişimi (context switch) maliyeti vardır.</w:t>
      </w:r>
    </w:p>
    <w:p>
      <w:pPr>
        <w:pStyle w:val="Heading2"/>
        <w:spacing w:after="160" w:before="320"/>
      </w:pPr>
      <w:r>
        <w:rPr>
          <w:rFonts w:ascii="Arial" w:cs="Arial" w:eastAsia="Arial" w:hAnsi="Arial"/>
          <w:b/>
          <w:bCs/>
          <w:sz w:val="30"/>
          <w:szCs w:val="30"/>
        </w:rPr>
        <w:t xml:space="preserve">7.8 I/O Using DMA (DMA Kullanarak I/O)</w:t>
      </w:r>
    </w:p>
    <w:p>
      <w:pPr>
        <w:spacing w:after="80" w:before="80"/>
      </w:pPr>
      <w:r>
        <w:rPr>
          <w:rFonts w:ascii="Arial" w:cs="Arial" w:eastAsia="Arial" w:hAnsi="Arial"/>
          <w:sz w:val="22"/>
          <w:szCs w:val="22"/>
        </w:rPr>
        <w:t xml:space="preserve">DMA ile I/O'da: Yazdırma sistem çağrısı yapıldığında, DMA denetleyicisine tampon adresi, uzunluk ve varış adresi verilir. CPU diğer işlemlere döner. DMA tüm tamponu kendi başına aktarır. Tüm aktarım bitince CPU'ya tek bir kesme gelir. Bu yöntemle karakter başına kesme yerine bir kez kesme ile çok daha verimli I/O sağlanır.</w:t>
      </w:r>
    </w:p>
    <w:p>
      <w:pPr>
        <w:pStyle w:val="Heading2"/>
        <w:spacing w:after="160" w:before="320"/>
      </w:pPr>
      <w:r>
        <w:rPr>
          <w:rFonts w:ascii="Arial" w:cs="Arial" w:eastAsia="Arial" w:hAnsi="Arial"/>
          <w:b/>
          <w:bCs/>
          <w:sz w:val="30"/>
          <w:szCs w:val="30"/>
        </w:rPr>
        <w:t xml:space="preserve">7.9 I/O Software Layers (I/O Yazılım Katmanları)</w:t>
      </w:r>
    </w:p>
    <w:p>
      <w:pPr>
        <w:spacing w:after="80" w:before="80"/>
      </w:pPr>
      <w:r>
        <w:rPr>
          <w:rFonts w:ascii="Arial" w:cs="Arial" w:eastAsia="Arial" w:hAnsi="Arial"/>
          <w:sz w:val="22"/>
          <w:szCs w:val="22"/>
        </w:rPr>
        <w:t xml:space="preserve">I/O yazılımı katmanlı bir mimariye sahiptir. En alttan en üste:</w:t>
      </w:r>
    </w:p>
    <w:p>
      <w:pPr>
        <w:pStyle w:val="ListParagraph"/>
        <w:numPr>
          <w:ilvl w:val="0"/>
          <w:numId w:val="3"/>
        </w:numPr>
        <w:spacing w:after="60" w:before="60"/>
      </w:pPr>
      <w:r>
        <w:rPr>
          <w:rFonts w:ascii="Arial" w:cs="Arial" w:eastAsia="Arial" w:hAnsi="Arial"/>
          <w:sz w:val="22"/>
          <w:szCs w:val="22"/>
        </w:rPr>
        <w:t xml:space="preserve">Donanım (Hardware): Fiziksel aygıtlar.</w:t>
      </w:r>
    </w:p>
    <w:p>
      <w:pPr>
        <w:pStyle w:val="ListParagraph"/>
        <w:numPr>
          <w:ilvl w:val="0"/>
          <w:numId w:val="3"/>
        </w:numPr>
        <w:spacing w:after="60" w:before="60"/>
      </w:pPr>
      <w:r>
        <w:rPr>
          <w:rFonts w:ascii="Arial" w:cs="Arial" w:eastAsia="Arial" w:hAnsi="Arial"/>
          <w:sz w:val="22"/>
          <w:szCs w:val="22"/>
        </w:rPr>
        <w:t xml:space="preserve">Interrupt Handlers (Kesme İşleyicileri): Donanımdan gelen kesmeler.</w:t>
      </w:r>
    </w:p>
    <w:p>
      <w:pPr>
        <w:pStyle w:val="ListParagraph"/>
        <w:numPr>
          <w:ilvl w:val="0"/>
          <w:numId w:val="3"/>
        </w:numPr>
        <w:spacing w:after="60" w:before="60"/>
      </w:pPr>
      <w:r>
        <w:rPr>
          <w:rFonts w:ascii="Arial" w:cs="Arial" w:eastAsia="Arial" w:hAnsi="Arial"/>
          <w:sz w:val="22"/>
          <w:szCs w:val="22"/>
        </w:rPr>
        <w:t xml:space="preserve">Device Drivers (Aygıt Sürücüleri): Aygıta özgü kod.</w:t>
      </w:r>
    </w:p>
    <w:p>
      <w:pPr>
        <w:pStyle w:val="ListParagraph"/>
        <w:numPr>
          <w:ilvl w:val="0"/>
          <w:numId w:val="3"/>
        </w:numPr>
        <w:spacing w:after="60" w:before="60"/>
      </w:pPr>
      <w:r>
        <w:rPr>
          <w:rFonts w:ascii="Arial" w:cs="Arial" w:eastAsia="Arial" w:hAnsi="Arial"/>
          <w:sz w:val="22"/>
          <w:szCs w:val="22"/>
        </w:rPr>
        <w:t xml:space="preserve">Device-Independent I/O Software (Aygıt Bağımsız I/O Yazılımı): Ortak işlevler.</w:t>
      </w:r>
    </w:p>
    <w:p>
      <w:pPr>
        <w:pStyle w:val="ListParagraph"/>
        <w:numPr>
          <w:ilvl w:val="0"/>
          <w:numId w:val="3"/>
        </w:numPr>
        <w:spacing w:after="60" w:before="60"/>
      </w:pPr>
      <w:r>
        <w:rPr>
          <w:rFonts w:ascii="Arial" w:cs="Arial" w:eastAsia="Arial" w:hAnsi="Arial"/>
          <w:sz w:val="22"/>
          <w:szCs w:val="22"/>
        </w:rPr>
        <w:t xml:space="preserve">User-Space I/O Software (Kullanıcı Uzayı I/O Yazılımı): Kütüphaneler ve daemon'lar.</w:t>
      </w:r>
    </w:p>
    <w:p>
      <w:pPr>
        <w:pStyle w:val="Heading2"/>
        <w:spacing w:after="160" w:before="320"/>
      </w:pPr>
      <w:r>
        <w:rPr>
          <w:rFonts w:ascii="Arial" w:cs="Arial" w:eastAsia="Arial" w:hAnsi="Arial"/>
          <w:b/>
          <w:bCs/>
          <w:sz w:val="30"/>
          <w:szCs w:val="30"/>
        </w:rPr>
        <w:t xml:space="preserve">7.10 Interrupt Handlers — Detaylı (Kesme İşleyiciler)</w:t>
      </w:r>
    </w:p>
    <w:p>
      <w:pPr>
        <w:spacing w:after="80" w:before="80"/>
      </w:pPr>
      <w:r>
        <w:rPr>
          <w:rFonts w:ascii="Arial" w:cs="Arial" w:eastAsia="Arial" w:hAnsi="Arial"/>
          <w:sz w:val="22"/>
          <w:szCs w:val="22"/>
        </w:rPr>
        <w:t xml:space="preserve">Bir kesme işleyici 10 adımda çalışır:</w:t>
      </w:r>
    </w:p>
    <w:p>
      <w:pPr>
        <w:pStyle w:val="ListParagraph"/>
        <w:numPr>
          <w:ilvl w:val="0"/>
          <w:numId w:val="3"/>
        </w:numPr>
        <w:spacing w:after="60" w:before="60"/>
      </w:pPr>
      <w:r>
        <w:rPr>
          <w:rFonts w:ascii="Arial" w:cs="Arial" w:eastAsia="Arial" w:hAnsi="Arial"/>
          <w:sz w:val="22"/>
          <w:szCs w:val="22"/>
        </w:rPr>
        <w:t xml:space="preserve">Henüz kaydedilmemiş kayıtçıları (registers) kaydet.</w:t>
      </w:r>
    </w:p>
    <w:p>
      <w:pPr>
        <w:pStyle w:val="ListParagraph"/>
        <w:numPr>
          <w:ilvl w:val="0"/>
          <w:numId w:val="3"/>
        </w:numPr>
        <w:spacing w:after="60" w:before="60"/>
      </w:pPr>
      <w:r>
        <w:rPr>
          <w:rFonts w:ascii="Arial" w:cs="Arial" w:eastAsia="Arial" w:hAnsi="Arial"/>
          <w:sz w:val="22"/>
          <w:szCs w:val="22"/>
        </w:rPr>
        <w:t xml:space="preserve">Kesme servis prosedürü için bağlam (context) oluştur.</w:t>
      </w:r>
    </w:p>
    <w:p>
      <w:pPr>
        <w:pStyle w:val="ListParagraph"/>
        <w:numPr>
          <w:ilvl w:val="0"/>
          <w:numId w:val="3"/>
        </w:numPr>
        <w:spacing w:after="60" w:before="60"/>
      </w:pPr>
      <w:r>
        <w:rPr>
          <w:rFonts w:ascii="Arial" w:cs="Arial" w:eastAsia="Arial" w:hAnsi="Arial"/>
          <w:sz w:val="22"/>
          <w:szCs w:val="22"/>
        </w:rPr>
        <w:t xml:space="preserve">Kesme servis prosedürü için yığın (stack) oluştur.</w:t>
      </w:r>
    </w:p>
    <w:p>
      <w:pPr>
        <w:pStyle w:val="ListParagraph"/>
        <w:numPr>
          <w:ilvl w:val="0"/>
          <w:numId w:val="3"/>
        </w:numPr>
        <w:spacing w:after="60" w:before="60"/>
      </w:pPr>
      <w:r>
        <w:rPr>
          <w:rFonts w:ascii="Arial" w:cs="Arial" w:eastAsia="Arial" w:hAnsi="Arial"/>
          <w:sz w:val="22"/>
          <w:szCs w:val="22"/>
        </w:rPr>
        <w:t xml:space="preserve">Kesme denetleyicisini onayla (acknowledge). Merkezi kesme denetleyicisi yoksa kesmeler yeniden etkinleştirilir.</w:t>
      </w:r>
    </w:p>
    <w:p>
      <w:pPr>
        <w:pStyle w:val="ListParagraph"/>
        <w:numPr>
          <w:ilvl w:val="0"/>
          <w:numId w:val="3"/>
        </w:numPr>
        <w:spacing w:after="60" w:before="60"/>
      </w:pPr>
      <w:r>
        <w:rPr>
          <w:rFonts w:ascii="Arial" w:cs="Arial" w:eastAsia="Arial" w:hAnsi="Arial"/>
          <w:sz w:val="22"/>
          <w:szCs w:val="22"/>
        </w:rPr>
        <w:t xml:space="preserve">Kaydedilen kayıtçıları işlem tablosuna kopyala.</w:t>
      </w:r>
    </w:p>
    <w:p>
      <w:pPr>
        <w:pStyle w:val="ListParagraph"/>
        <w:numPr>
          <w:ilvl w:val="0"/>
          <w:numId w:val="3"/>
        </w:numPr>
        <w:spacing w:after="60" w:before="60"/>
      </w:pPr>
      <w:r>
        <w:rPr>
          <w:rFonts w:ascii="Arial" w:cs="Arial" w:eastAsia="Arial" w:hAnsi="Arial"/>
          <w:sz w:val="22"/>
          <w:szCs w:val="22"/>
        </w:rPr>
        <w:t xml:space="preserve">Kesme servis prosedürünü çalıştır.</w:t>
      </w:r>
    </w:p>
    <w:p>
      <w:pPr>
        <w:pStyle w:val="ListParagraph"/>
        <w:numPr>
          <w:ilvl w:val="0"/>
          <w:numId w:val="3"/>
        </w:numPr>
        <w:spacing w:after="60" w:before="60"/>
      </w:pPr>
      <w:r>
        <w:rPr>
          <w:rFonts w:ascii="Arial" w:cs="Arial" w:eastAsia="Arial" w:hAnsi="Arial"/>
          <w:sz w:val="22"/>
          <w:szCs w:val="22"/>
        </w:rPr>
        <w:t xml:space="preserve">Sıradaki çalıştırılacak işlemi seç.</w:t>
      </w:r>
    </w:p>
    <w:p>
      <w:pPr>
        <w:pStyle w:val="ListParagraph"/>
        <w:numPr>
          <w:ilvl w:val="0"/>
          <w:numId w:val="3"/>
        </w:numPr>
        <w:spacing w:after="60" w:before="60"/>
      </w:pPr>
      <w:r>
        <w:rPr>
          <w:rFonts w:ascii="Arial" w:cs="Arial" w:eastAsia="Arial" w:hAnsi="Arial"/>
          <w:sz w:val="22"/>
          <w:szCs w:val="22"/>
        </w:rPr>
        <w:t xml:space="preserve">Sıradaki işlem için MMU bağlamını ayarla.</w:t>
      </w:r>
    </w:p>
    <w:p>
      <w:pPr>
        <w:pStyle w:val="ListParagraph"/>
        <w:numPr>
          <w:ilvl w:val="0"/>
          <w:numId w:val="3"/>
        </w:numPr>
        <w:spacing w:after="60" w:before="60"/>
      </w:pPr>
      <w:r>
        <w:rPr>
          <w:rFonts w:ascii="Arial" w:cs="Arial" w:eastAsia="Arial" w:hAnsi="Arial"/>
          <w:sz w:val="22"/>
          <w:szCs w:val="22"/>
        </w:rPr>
        <w:t xml:space="preserve">Yeni işlemin kayıtçılarını yükle (PSW dahil).</w:t>
      </w:r>
    </w:p>
    <w:p>
      <w:pPr>
        <w:pStyle w:val="ListParagraph"/>
        <w:numPr>
          <w:ilvl w:val="0"/>
          <w:numId w:val="3"/>
        </w:numPr>
        <w:spacing w:after="60" w:before="60"/>
      </w:pPr>
      <w:r>
        <w:rPr>
          <w:rFonts w:ascii="Arial" w:cs="Arial" w:eastAsia="Arial" w:hAnsi="Arial"/>
          <w:sz w:val="22"/>
          <w:szCs w:val="22"/>
        </w:rPr>
        <w:t xml:space="preserve">Yeni işlemi çalıştırmaya başla.</w:t>
      </w:r>
    </w:p>
    <w:p>
      <w:pPr>
        <w:pStyle w:val="Heading2"/>
        <w:spacing w:after="160" w:before="320"/>
      </w:pPr>
      <w:r>
        <w:rPr>
          <w:rFonts w:ascii="Arial" w:cs="Arial" w:eastAsia="Arial" w:hAnsi="Arial"/>
          <w:b/>
          <w:bCs/>
          <w:sz w:val="30"/>
          <w:szCs w:val="30"/>
        </w:rPr>
        <w:t xml:space="preserve">7.11 Buffering (Tamponlama)</w:t>
      </w:r>
    </w:p>
    <w:p>
      <w:pPr>
        <w:spacing w:after="80" w:before="80"/>
      </w:pPr>
      <w:r>
        <w:rPr>
          <w:rFonts w:ascii="Arial" w:cs="Arial" w:eastAsia="Arial" w:hAnsi="Arial"/>
          <w:sz w:val="22"/>
          <w:szCs w:val="22"/>
        </w:rPr>
        <w:t xml:space="preserve">Tamponlama stratejileri şu şekilde sıralanabilir:</w:t>
      </w:r>
    </w:p>
    <w:p>
      <w:pPr>
        <w:pStyle w:val="ListParagraph"/>
        <w:numPr>
          <w:ilvl w:val="0"/>
          <w:numId w:val="3"/>
        </w:numPr>
        <w:spacing w:after="60" w:before="60"/>
      </w:pPr>
      <w:r>
        <w:rPr>
          <w:rFonts w:ascii="Arial" w:cs="Arial" w:eastAsia="Arial" w:hAnsi="Arial"/>
          <w:sz w:val="22"/>
          <w:szCs w:val="22"/>
        </w:rPr>
        <w:t xml:space="preserve">Unbuffered Input (Tamponsuz Giriş): Veri doğrudan kullanıcı sürecine aktarılır.</w:t>
      </w:r>
    </w:p>
    <w:p>
      <w:pPr>
        <w:pStyle w:val="ListParagraph"/>
        <w:numPr>
          <w:ilvl w:val="0"/>
          <w:numId w:val="3"/>
        </w:numPr>
        <w:spacing w:after="60" w:before="60"/>
      </w:pPr>
      <w:r>
        <w:rPr>
          <w:rFonts w:ascii="Arial" w:cs="Arial" w:eastAsia="Arial" w:hAnsi="Arial"/>
          <w:sz w:val="22"/>
          <w:szCs w:val="22"/>
        </w:rPr>
        <w:t xml:space="preserve">Buffering in User Space (Kullanıcı Uzayında Tamponlama): Veri önce kullanıcı tamponuna alınır.</w:t>
      </w:r>
    </w:p>
    <w:p>
      <w:pPr>
        <w:pStyle w:val="ListParagraph"/>
        <w:numPr>
          <w:ilvl w:val="0"/>
          <w:numId w:val="3"/>
        </w:numPr>
        <w:spacing w:after="60" w:before="60"/>
      </w:pPr>
      <w:r>
        <w:rPr>
          <w:rFonts w:ascii="Arial" w:cs="Arial" w:eastAsia="Arial" w:hAnsi="Arial"/>
          <w:sz w:val="22"/>
          <w:szCs w:val="22"/>
        </w:rPr>
        <w:t xml:space="preserve">Buffering in Kernel followed by copying to User Space (Çekirdekte Tamponlama): Veri önce çekirdek tamponuna, sonra kullanıcı uzayına kopyalanır.</w:t>
      </w:r>
    </w:p>
    <w:p>
      <w:pPr>
        <w:pStyle w:val="ListParagraph"/>
        <w:numPr>
          <w:ilvl w:val="0"/>
          <w:numId w:val="3"/>
        </w:numPr>
        <w:spacing w:after="60" w:before="60"/>
      </w:pPr>
      <w:r>
        <w:rPr>
          <w:rFonts w:ascii="Arial" w:cs="Arial" w:eastAsia="Arial" w:hAnsi="Arial"/>
          <w:sz w:val="22"/>
          <w:szCs w:val="22"/>
        </w:rPr>
        <w:t xml:space="preserve">Double Buffering in Kernel (Çekirdekte Çift Tamponlama): İki çekirdek tamponu dönüşümlü kullanılır.</w:t>
      </w:r>
    </w:p>
    <w:p>
      <w:pPr>
        <w:spacing w:after="80" w:before="80"/>
      </w:pPr>
      <w:r>
        <w:rPr>
          <w:rFonts w:ascii="Arial" w:cs="Arial" w:eastAsia="Arial" w:hAnsi="Arial"/>
          <w:sz w:val="22"/>
          <w:szCs w:val="22"/>
        </w:rPr>
        <w:t xml:space="preserve">Ağ iletişiminde bir paket çok sayıda kopyaya maruz kalabilir: her protokol katmanı veriye kendi başlığını eklerken bir kopyalama yapabilir.</w:t>
      </w:r>
    </w:p>
    <w:p>
      <w:pPr>
        <w:pStyle w:val="Heading1"/>
        <w:spacing w:after="200" w:before="400"/>
      </w:pPr>
      <w:r>
        <w:rPr>
          <w:rFonts w:ascii="Arial" w:cs="Arial" w:eastAsia="Arial" w:hAnsi="Arial"/>
          <w:b/>
          <w:bCs/>
          <w:sz w:val="36"/>
          <w:szCs w:val="36"/>
        </w:rPr>
        <w:t xml:space="preserve">8. Memory Access Issues (Bellek Erişim Sorunları)</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Cache Consistency / Key Word (Önbellek Tutarlılığı)</w:t>
      </w:r>
      <w:r>
        <w:rPr>
          <w:rFonts w:ascii="Arial" w:cs="Arial" w:eastAsia="Arial" w:hAnsi="Arial"/>
          <w:sz w:val="22"/>
          <w:szCs w:val="22"/>
        </w:rPr>
        <w:t xml:space="preserve">: DMA transferlerinde donanım önbelleği ile bellek içeriğinin uyumlu tutulması gerekliliği.</w:t>
      </w:r>
    </w:p>
    <w:p>
      <w:pPr>
        <w:pStyle w:val="ListParagraph"/>
        <w:numPr>
          <w:ilvl w:val="0"/>
          <w:numId w:val="2"/>
        </w:numPr>
        <w:spacing w:after="60" w:before="60"/>
      </w:pPr>
      <w:r>
        <w:rPr>
          <w:rFonts w:ascii="Arial" w:cs="Arial" w:eastAsia="Arial" w:hAnsi="Arial"/>
          <w:b/>
          <w:bCs/>
          <w:sz w:val="22"/>
          <w:szCs w:val="22"/>
        </w:rPr>
        <w:t xml:space="preserve">Scatter/Gather I/O / Key Word (Dağıt/Topla I/O)</w:t>
      </w:r>
      <w:r>
        <w:rPr>
          <w:rFonts w:ascii="Arial" w:cs="Arial" w:eastAsia="Arial" w:hAnsi="Arial"/>
          <w:sz w:val="22"/>
          <w:szCs w:val="22"/>
        </w:rPr>
        <w:t xml:space="preserve">: Birden fazla ayrık bellek bölgesinden tek bir I/O transferi yapma yeteneği.</w:t>
      </w:r>
    </w:p>
    <w:p>
      <w:pPr>
        <w:pStyle w:val="ListParagraph"/>
        <w:numPr>
          <w:ilvl w:val="0"/>
          <w:numId w:val="2"/>
        </w:numPr>
        <w:spacing w:after="60" w:before="60"/>
      </w:pPr>
      <w:r>
        <w:rPr>
          <w:rFonts w:ascii="Arial" w:cs="Arial" w:eastAsia="Arial" w:hAnsi="Arial"/>
          <w:b/>
          <w:bCs/>
          <w:sz w:val="22"/>
          <w:szCs w:val="22"/>
        </w:rPr>
        <w:t xml:space="preserve">Bounce Buffer / Key Word (Geri Sektirme Tamponu)</w:t>
      </w:r>
      <w:r>
        <w:rPr>
          <w:rFonts w:ascii="Arial" w:cs="Arial" w:eastAsia="Arial" w:hAnsi="Arial"/>
          <w:sz w:val="22"/>
          <w:szCs w:val="22"/>
        </w:rPr>
        <w:t xml:space="preserve">: Eski aygıtlar için fiziksel belleğin erişilebilir bölümüne yapılan I/O'yu kopyalamaya yarayan tampon.</w:t>
      </w:r>
    </w:p>
    <w:p>
      <w:pPr>
        <w:pStyle w:val="ListParagraph"/>
        <w:numPr>
          <w:ilvl w:val="0"/>
          <w:numId w:val="2"/>
        </w:numPr>
        <w:spacing w:after="60" w:before="60"/>
      </w:pPr>
      <w:r>
        <w:rPr>
          <w:rFonts w:ascii="Arial" w:cs="Arial" w:eastAsia="Arial" w:hAnsi="Arial"/>
          <w:b/>
          <w:bCs/>
          <w:sz w:val="22"/>
          <w:szCs w:val="22"/>
        </w:rPr>
        <w:t xml:space="preserve">IOMMU / Key Word (I/O Bellek Yönetim Birimi)</w:t>
      </w:r>
      <w:r>
        <w:rPr>
          <w:rFonts w:ascii="Arial" w:cs="Arial" w:eastAsia="Arial" w:hAnsi="Arial"/>
          <w:sz w:val="22"/>
          <w:szCs w:val="22"/>
        </w:rPr>
        <w:t xml:space="preserve">: Aygıt sanal adreslerini fiziksel adreslere çeviren, DMA güvenliği ve esnekliği sağlayan donanım birimi.</w:t>
      </w:r>
    </w:p>
    <w:p>
      <w:pPr>
        <w:pStyle w:val="ListParagraph"/>
        <w:numPr>
          <w:ilvl w:val="0"/>
          <w:numId w:val="2"/>
        </w:numPr>
        <w:spacing w:after="60" w:before="60"/>
      </w:pPr>
      <w:r>
        <w:rPr>
          <w:rFonts w:ascii="Arial" w:cs="Arial" w:eastAsia="Arial" w:hAnsi="Arial"/>
          <w:b/>
          <w:bCs/>
          <w:sz w:val="22"/>
          <w:szCs w:val="22"/>
        </w:rPr>
        <w:t xml:space="preserve">PAE (Physical Address Extension) / Key Word (Fiziksel Adres Uzantısı)</w:t>
      </w:r>
      <w:r>
        <w:rPr>
          <w:rFonts w:ascii="Arial" w:cs="Arial" w:eastAsia="Arial" w:hAnsi="Arial"/>
          <w:sz w:val="22"/>
          <w:szCs w:val="22"/>
        </w:rPr>
        <w:t xml:space="preserve">: 4 GB'ın üzerindeki belleklere 32-bit işlemcilerin erişmesini sağlayan mekanizma.</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Bellek erişim sorunları dört temel başlık altında incelenir:</w:t>
      </w:r>
    </w:p>
    <w:p>
      <w:pPr>
        <w:pStyle w:val="ListParagraph"/>
        <w:numPr>
          <w:ilvl w:val="0"/>
          <w:numId w:val="2"/>
        </w:numPr>
        <w:spacing w:after="60" w:before="60"/>
      </w:pPr>
      <w:r>
        <w:rPr>
          <w:rFonts w:ascii="Arial" w:cs="Arial" w:eastAsia="Arial" w:hAnsi="Arial"/>
          <w:sz w:val="22"/>
          <w:szCs w:val="22"/>
        </w:rPr>
        <w:t xml:space="preserve">Cache Consistency (Önbellek Tutarlılığı)</w:t>
      </w:r>
    </w:p>
    <w:p>
      <w:pPr>
        <w:pStyle w:val="ListParagraph"/>
        <w:numPr>
          <w:ilvl w:val="0"/>
          <w:numId w:val="2"/>
        </w:numPr>
        <w:spacing w:after="60" w:before="60"/>
      </w:pPr>
      <w:r>
        <w:rPr>
          <w:rFonts w:ascii="Arial" w:cs="Arial" w:eastAsia="Arial" w:hAnsi="Arial"/>
          <w:sz w:val="22"/>
          <w:szCs w:val="22"/>
        </w:rPr>
        <w:t xml:space="preserve">Virtual Memory (Sanal Bellek)</w:t>
      </w:r>
    </w:p>
    <w:p>
      <w:pPr>
        <w:pStyle w:val="ListParagraph"/>
        <w:numPr>
          <w:ilvl w:val="0"/>
          <w:numId w:val="2"/>
        </w:numPr>
        <w:spacing w:after="60" w:before="60"/>
      </w:pPr>
      <w:r>
        <w:rPr>
          <w:rFonts w:ascii="Arial" w:cs="Arial" w:eastAsia="Arial" w:hAnsi="Arial"/>
          <w:sz w:val="22"/>
          <w:szCs w:val="22"/>
        </w:rPr>
        <w:t xml:space="preserve">Direct I/O from User Space (Kullanıcı Uzayından Doğrudan I/O)</w:t>
      </w:r>
    </w:p>
    <w:p>
      <w:pPr>
        <w:pStyle w:val="ListParagraph"/>
        <w:numPr>
          <w:ilvl w:val="0"/>
          <w:numId w:val="2"/>
        </w:numPr>
        <w:spacing w:after="60" w:before="60"/>
      </w:pPr>
      <w:r>
        <w:rPr>
          <w:rFonts w:ascii="Arial" w:cs="Arial" w:eastAsia="Arial" w:hAnsi="Arial"/>
          <w:sz w:val="22"/>
          <w:szCs w:val="22"/>
        </w:rPr>
        <w:t xml:space="preserve">Address Space Size (Adres Uzayı Boyutu)</w:t>
      </w:r>
    </w:p>
    <w:p>
      <w:pPr>
        <w:pStyle w:val="Heading2"/>
        <w:spacing w:after="160" w:before="320"/>
      </w:pPr>
      <w:r>
        <w:rPr>
          <w:rFonts w:ascii="Arial" w:cs="Arial" w:eastAsia="Arial" w:hAnsi="Arial"/>
          <w:b/>
          <w:bCs/>
          <w:sz w:val="30"/>
          <w:szCs w:val="30"/>
        </w:rPr>
        <w:t xml:space="preserve">8.1 Virtual Memory (Sanal Bellek)</w:t>
      </w:r>
    </w:p>
    <w:p>
      <w:pPr>
        <w:spacing w:after="80" w:before="80"/>
      </w:pPr>
      <w:r>
        <w:rPr>
          <w:rFonts w:ascii="Arial" w:cs="Arial" w:eastAsia="Arial" w:hAnsi="Arial"/>
          <w:sz w:val="22"/>
          <w:szCs w:val="22"/>
        </w:rPr>
        <w:t xml:space="preserve">Çekirdek, çekirdek sanal adresleriyle çalışır. Bunlar fiziksel adreslerle örtüşmez. Ardışık sanal adresler büyük olasılıkla fiziksel bellekte ardışık değildir. Bazı sistemlerde bir I/O haritası (I/O map) mevcuttur; I/O veri yolu yöneticisi sanal bellek haritasına sahip olabilir. Çoğunlukla çekirdek, sanal adresleri kendisi fiziksel adreslere dönüştürmek zorundadır.</w:t>
      </w:r>
    </w:p>
    <w:p>
      <w:pPr>
        <w:pStyle w:val="Heading2"/>
        <w:spacing w:after="160" w:before="320"/>
      </w:pPr>
      <w:r>
        <w:rPr>
          <w:rFonts w:ascii="Arial" w:cs="Arial" w:eastAsia="Arial" w:hAnsi="Arial"/>
          <w:b/>
          <w:bCs/>
          <w:sz w:val="30"/>
          <w:szCs w:val="30"/>
        </w:rPr>
        <w:t xml:space="preserve">8.2 Scatter/Gather I/O (Dağıt/Topla I/O)</w:t>
      </w:r>
    </w:p>
    <w:p>
      <w:pPr>
        <w:spacing w:after="80" w:before="80"/>
      </w:pPr>
      <w:r>
        <w:rPr>
          <w:rFonts w:ascii="Arial" w:cs="Arial" w:eastAsia="Arial" w:hAnsi="Arial"/>
          <w:sz w:val="22"/>
          <w:szCs w:val="22"/>
        </w:rPr>
        <w:t xml:space="preserve">Tek bir paketi veya disk bloğunu iki veya daha fazla ardışık olmayan sayfaya okuduğumuzu varsayalım. I/O transferinin birden fazla {adres, uzunluk} çifti kullanması gerekir; bu verileri belleğe dağıtmak (scatter) içindir. Aynı durum çıkış için de geçerlidir; verinin farklı fiziksel sayfalardan toplanması (gather) gerekir.</w:t>
      </w:r>
    </w:p>
    <w:p>
      <w:pPr>
        <w:pStyle w:val="Heading2"/>
        <w:spacing w:after="160" w:before="320"/>
      </w:pPr>
      <w:r>
        <w:rPr>
          <w:rFonts w:ascii="Arial" w:cs="Arial" w:eastAsia="Arial" w:hAnsi="Arial"/>
          <w:b/>
          <w:bCs/>
          <w:sz w:val="30"/>
          <w:szCs w:val="30"/>
        </w:rPr>
        <w:t xml:space="preserve">8.3 Direct I/O (Doğrudan I/O)</w:t>
      </w:r>
    </w:p>
    <w:p>
      <w:pPr>
        <w:spacing w:after="80" w:before="80"/>
      </w:pPr>
      <w:r>
        <w:rPr>
          <w:rFonts w:ascii="Arial" w:cs="Arial" w:eastAsia="Arial" w:hAnsi="Arial"/>
          <w:sz w:val="22"/>
          <w:szCs w:val="22"/>
        </w:rPr>
        <w:t xml:space="preserve">Verimlilik için kullanıcı uzayından veri kopyalamaktan kaçınmak isteyebiliriz. Bazen doğrudan I/O yapmak mümkündür. Bunun için: kullanıcı sanal bellek haritasına başvurularak adres çevirisi yapılmalı ve I/O sırasında sayfalar fiziksel bellekte kilitlenmelidir (lock pages).</w:t>
      </w:r>
    </w:p>
    <w:p>
      <w:pPr>
        <w:pStyle w:val="Heading2"/>
        <w:spacing w:after="160" w:before="320"/>
      </w:pPr>
      <w:r>
        <w:rPr>
          <w:rFonts w:ascii="Arial" w:cs="Arial" w:eastAsia="Arial" w:hAnsi="Arial"/>
          <w:b/>
          <w:bCs/>
          <w:sz w:val="30"/>
          <w:szCs w:val="30"/>
        </w:rPr>
        <w:t xml:space="preserve">8.4 Address Space Size (Adres Uzayı Boyutu)</w:t>
      </w:r>
    </w:p>
    <w:p>
      <w:pPr>
        <w:spacing w:after="80" w:before="80"/>
      </w:pPr>
      <w:r>
        <w:rPr>
          <w:rFonts w:ascii="Arial" w:cs="Arial" w:eastAsia="Arial" w:hAnsi="Arial"/>
          <w:sz w:val="22"/>
          <w:szCs w:val="22"/>
        </w:rPr>
        <w:t xml:space="preserve">Eski I/O aygıtları ve veri yolları, sistem belleğinin tamamına erişemeyebilir. Örneğin ISA veri yolunun 16-bit adres yazmacı vardır: yalnızca 64 KB adreslenebilir. Çözüm: bounce buffers (geri sektirme tamponları) kullanmaktır. I/O, izin verilen belleğe (genellikle izin verilen fiziksel belleğe) yapılır, ardından sayfa kopyalanır. Genellikle sayfa yeniden eşlenmez, kopyalanır; çünkü bu değerli düşük adres belleği korunması gerekir.</w:t>
      </w:r>
    </w:p>
    <w:p>
      <w:pPr>
        <w:pStyle w:val="Heading2"/>
        <w:spacing w:after="160" w:before="320"/>
      </w:pPr>
      <w:r>
        <w:rPr>
          <w:rFonts w:ascii="Arial" w:cs="Arial" w:eastAsia="Arial" w:hAnsi="Arial"/>
          <w:b/>
          <w:bCs/>
          <w:sz w:val="30"/>
          <w:szCs w:val="30"/>
        </w:rPr>
        <w:t xml:space="preserve">8.5 Disk Block Address Space (Disk Blok Adres Uzayı)</w:t>
      </w:r>
    </w:p>
    <w:p>
      <w:pPr>
        <w:spacing w:after="80" w:before="80"/>
      </w:pPr>
      <w:r>
        <w:rPr>
          <w:rFonts w:ascii="Arial" w:cs="Arial" w:eastAsia="Arial" w:hAnsi="Arial"/>
          <w:sz w:val="22"/>
          <w:szCs w:val="22"/>
        </w:rPr>
        <w:t xml:space="preserve">Benzer hatalar disk boyutlarının büyümesiyle de yaşanmıştır. Tarihsel disk boyut sınırlamaları:</w:t>
      </w:r>
    </w:p>
    <w:p>
      <w:pPr>
        <w:pStyle w:val="ListParagraph"/>
        <w:numPr>
          <w:ilvl w:val="0"/>
          <w:numId w:val="2"/>
        </w:numPr>
        <w:spacing w:after="60" w:before="60"/>
      </w:pPr>
      <w:r>
        <w:rPr>
          <w:rFonts w:ascii="Arial" w:cs="Arial" w:eastAsia="Arial" w:hAnsi="Arial"/>
          <w:sz w:val="22"/>
          <w:szCs w:val="22"/>
        </w:rPr>
        <w:t xml:space="preserve">504 MB: CHS için maksimum değer.</w:t>
      </w:r>
    </w:p>
    <w:p>
      <w:pPr>
        <w:pStyle w:val="ListParagraph"/>
        <w:numPr>
          <w:ilvl w:val="0"/>
          <w:numId w:val="2"/>
        </w:numPr>
        <w:spacing w:after="60" w:before="60"/>
      </w:pPr>
      <w:r>
        <w:rPr>
          <w:rFonts w:ascii="Arial" w:cs="Arial" w:eastAsia="Arial" w:hAnsi="Arial"/>
          <w:sz w:val="22"/>
          <w:szCs w:val="22"/>
        </w:rPr>
        <w:t xml:space="preserve">1.97 GB: BIOS'ta 12-bit silindir boyut sınırı.</w:t>
      </w:r>
    </w:p>
    <w:p>
      <w:pPr>
        <w:pStyle w:val="ListParagraph"/>
        <w:numPr>
          <w:ilvl w:val="0"/>
          <w:numId w:val="2"/>
        </w:numPr>
        <w:spacing w:after="60" w:before="60"/>
      </w:pPr>
      <w:r>
        <w:rPr>
          <w:rFonts w:ascii="Arial" w:cs="Arial" w:eastAsia="Arial" w:hAnsi="Arial"/>
          <w:sz w:val="22"/>
          <w:szCs w:val="22"/>
        </w:rPr>
        <w:t xml:space="preserve">2 GB: En büyük FAT16 diski.</w:t>
      </w:r>
    </w:p>
    <w:p>
      <w:pPr>
        <w:pStyle w:val="ListParagraph"/>
        <w:numPr>
          <w:ilvl w:val="0"/>
          <w:numId w:val="2"/>
        </w:numPr>
        <w:spacing w:after="60" w:before="60"/>
      </w:pPr>
      <w:r>
        <w:rPr>
          <w:rFonts w:ascii="Arial" w:cs="Arial" w:eastAsia="Arial" w:hAnsi="Arial"/>
          <w:sz w:val="22"/>
          <w:szCs w:val="22"/>
        </w:rPr>
        <w:t xml:space="preserve">3.94 GB: 16 kafayla 8K'dan fazla silindir olamaz.</w:t>
      </w:r>
    </w:p>
    <w:p>
      <w:pPr>
        <w:pStyle w:val="ListParagraph"/>
        <w:numPr>
          <w:ilvl w:val="0"/>
          <w:numId w:val="2"/>
        </w:numPr>
        <w:spacing w:after="60" w:before="60"/>
      </w:pPr>
      <w:r>
        <w:rPr>
          <w:rFonts w:ascii="Arial" w:cs="Arial" w:eastAsia="Arial" w:hAnsi="Arial"/>
          <w:sz w:val="22"/>
          <w:szCs w:val="22"/>
        </w:rPr>
        <w:t xml:space="preserve">7.38 GB: 8K silindir sınırını aşmak için 240'tan fazla kafa olamaz.</w:t>
      </w:r>
    </w:p>
    <w:p>
      <w:pPr>
        <w:pStyle w:val="ListParagraph"/>
        <w:numPr>
          <w:ilvl w:val="0"/>
          <w:numId w:val="2"/>
        </w:numPr>
        <w:spacing w:after="60" w:before="60"/>
      </w:pPr>
      <w:r>
        <w:rPr>
          <w:rFonts w:ascii="Arial" w:cs="Arial" w:eastAsia="Arial" w:hAnsi="Arial"/>
          <w:sz w:val="22"/>
          <w:szCs w:val="22"/>
        </w:rPr>
        <w:t xml:space="preserve">7.88 GB: BIOS, CHS ile 7.88 GB'den fazlasını adresleyemez; LBA kullanılmalı.</w:t>
      </w:r>
    </w:p>
    <w:p>
      <w:pPr>
        <w:pStyle w:val="ListParagraph"/>
        <w:numPr>
          <w:ilvl w:val="0"/>
          <w:numId w:val="2"/>
        </w:numPr>
        <w:spacing w:after="60" w:before="60"/>
      </w:pPr>
      <w:r>
        <w:rPr>
          <w:rFonts w:ascii="Arial" w:cs="Arial" w:eastAsia="Arial" w:hAnsi="Arial"/>
          <w:sz w:val="22"/>
          <w:szCs w:val="22"/>
        </w:rPr>
        <w:t xml:space="preserve">128 GB: Disk spesifikasyonu sektör için 28-bit sayı kullanır.</w:t>
      </w:r>
    </w:p>
    <w:p>
      <w:pPr>
        <w:pStyle w:val="ListParagraph"/>
        <w:numPr>
          <w:ilvl w:val="0"/>
          <w:numId w:val="2"/>
        </w:numPr>
        <w:spacing w:after="60" w:before="60"/>
      </w:pPr>
      <w:r>
        <w:rPr>
          <w:rFonts w:ascii="Arial" w:cs="Arial" w:eastAsia="Arial" w:hAnsi="Arial"/>
          <w:sz w:val="22"/>
          <w:szCs w:val="22"/>
        </w:rPr>
        <w:t xml:space="preserve">2.2 TB: Windows XP sınırı.</w:t>
      </w:r>
    </w:p>
    <w:p>
      <w:pPr>
        <w:pStyle w:val="Heading2"/>
        <w:spacing w:after="160" w:before="320"/>
      </w:pPr>
      <w:r>
        <w:rPr>
          <w:rFonts w:ascii="Arial" w:cs="Arial" w:eastAsia="Arial" w:hAnsi="Arial"/>
          <w:b/>
          <w:bCs/>
          <w:sz w:val="30"/>
          <w:szCs w:val="30"/>
        </w:rPr>
        <w:t xml:space="preserve">8.6 IOMMU (DMA Capable IO Devices için)</w:t>
      </w:r>
    </w:p>
    <w:p>
      <w:pPr>
        <w:spacing w:after="80" w:before="80"/>
      </w:pPr>
      <w:r>
        <w:rPr>
          <w:rFonts w:ascii="Arial" w:cs="Arial" w:eastAsia="Arial" w:hAnsi="Arial"/>
          <w:sz w:val="22"/>
          <w:szCs w:val="22"/>
        </w:rPr>
        <w:t xml:space="preserve">IOMMU (Input/Output Memory Management Unit), aygıt tarafından görülen sanal adresleri (I/O adresleri de denir) parçalanmış fiziksel adreslere eşleyen bir donanım birimidir.</w:t>
      </w:r>
    </w:p>
    <w:p>
      <w:pPr>
        <w:pStyle w:val="Heading3"/>
        <w:spacing w:after="120" w:before="280"/>
      </w:pPr>
      <w:r>
        <w:rPr>
          <w:rFonts w:ascii="Arial" w:cs="Arial" w:eastAsia="Arial" w:hAnsi="Arial"/>
          <w:b/>
          <w:bCs/>
          <w:sz w:val="26"/>
          <w:szCs w:val="26"/>
        </w:rPr>
        <w:t xml:space="preserve">IOMMU Avantajları</w:t>
      </w:r>
    </w:p>
    <w:p>
      <w:pPr>
        <w:pStyle w:val="ListParagraph"/>
        <w:numPr>
          <w:ilvl w:val="0"/>
          <w:numId w:val="2"/>
        </w:numPr>
        <w:spacing w:after="60" w:before="60"/>
      </w:pPr>
      <w:r>
        <w:rPr>
          <w:rFonts w:ascii="Arial" w:cs="Arial" w:eastAsia="Arial" w:hAnsi="Arial"/>
          <w:sz w:val="22"/>
          <w:szCs w:val="22"/>
        </w:rPr>
        <w:t xml:space="preserve">Büyük bellek bölgeleri fiziksel bellekte ardışık olmak zorunda değildir; IOMMU ardışık sanal adresleri altta yatan parçalanmış fiziksel adreslere eşler. Böylece scatter-gather listelerinin kullanımı bazen önlenebilir.</w:t>
      </w:r>
    </w:p>
    <w:p>
      <w:pPr>
        <w:pStyle w:val="ListParagraph"/>
        <w:numPr>
          <w:ilvl w:val="0"/>
          <w:numId w:val="2"/>
        </w:numPr>
        <w:spacing w:after="60" w:before="60"/>
      </w:pPr>
      <w:r>
        <w:rPr>
          <w:rFonts w:ascii="Arial" w:cs="Arial" w:eastAsia="Arial" w:hAnsi="Arial"/>
          <w:sz w:val="22"/>
          <w:szCs w:val="22"/>
        </w:rPr>
        <w:t xml:space="preserve">Yeterince uzun bellek adresi desteklemeyen aygıtlar, IOMMU sayesinde tüm belleğe erişebilir. Tamponları kopyalamayla ilişkili yüklerden kaçınılır.</w:t>
      </w:r>
    </w:p>
    <w:p>
      <w:pPr>
        <w:pStyle w:val="ListParagraph"/>
        <w:numPr>
          <w:ilvl w:val="0"/>
          <w:numId w:val="2"/>
        </w:numPr>
        <w:spacing w:after="60" w:before="60"/>
      </w:pPr>
      <w:r>
        <w:rPr>
          <w:rFonts w:ascii="Arial" w:cs="Arial" w:eastAsia="Arial" w:hAnsi="Arial"/>
          <w:sz w:val="22"/>
          <w:szCs w:val="22"/>
        </w:rPr>
        <w:t xml:space="preserve">Örneğin: x86 bilgisayarlar PAE (Physical Address Extension) ile 4 GB'ın üzerinde belleğe erişebilir; ancak 32-bit PCI aygıt 4 GiB sınırının üzerindeki belleğe erişemez. IOMMU olmadan OS maliyetli bounce buffer uygulamak zorundadır.</w:t>
      </w:r>
    </w:p>
    <w:p>
      <w:pPr>
        <w:pStyle w:val="ListParagraph"/>
        <w:numPr>
          <w:ilvl w:val="0"/>
          <w:numId w:val="2"/>
        </w:numPr>
        <w:spacing w:after="60" w:before="60"/>
      </w:pPr>
      <w:r>
        <w:rPr>
          <w:rFonts w:ascii="Arial" w:cs="Arial" w:eastAsia="Arial" w:hAnsi="Arial"/>
          <w:sz w:val="22"/>
          <w:szCs w:val="22"/>
        </w:rPr>
        <w:t xml:space="preserve">DMA saldırıları gerçekleştirmeye çalışan kötü niyetli aygıtlara ve hatalı bellek transferleri gerçekleştirmeye çalışan arızalı aygıtlara karşı bellek koruması sağlar. Aygıt, kendisi için açıkça tahsis edilmemiş belleği okuyamaz veya yazamaz. Bu güvenlik, CPU üzerinde çalışan OS'un hem MMU'yu hem de IOMMU'yu kontrol etmesine dayanır.</w:t>
      </w:r>
    </w:p>
    <w:p>
      <w:pPr>
        <w:pStyle w:val="Heading3"/>
        <w:spacing w:after="120" w:before="280"/>
      </w:pPr>
      <w:r>
        <w:rPr>
          <w:rFonts w:ascii="Arial" w:cs="Arial" w:eastAsia="Arial" w:hAnsi="Arial"/>
          <w:b/>
          <w:bCs/>
          <w:sz w:val="26"/>
          <w:szCs w:val="26"/>
        </w:rPr>
        <w:t xml:space="preserve">IOMMU Dezavantajları</w:t>
      </w:r>
    </w:p>
    <w:p>
      <w:pPr>
        <w:pStyle w:val="ListParagraph"/>
        <w:numPr>
          <w:ilvl w:val="0"/>
          <w:numId w:val="2"/>
        </w:numPr>
        <w:spacing w:after="60" w:before="60"/>
      </w:pPr>
      <w:r>
        <w:rPr>
          <w:rFonts w:ascii="Arial" w:cs="Arial" w:eastAsia="Arial" w:hAnsi="Arial"/>
          <w:sz w:val="22"/>
          <w:szCs w:val="22"/>
        </w:rPr>
        <w:t xml:space="preserve">Çeviri ve yönetim yükünden (sayfa tablosu gezintileri gibi) kaynaklanan bazı performans düşüşü.</w:t>
      </w:r>
    </w:p>
    <w:p>
      <w:pPr>
        <w:pStyle w:val="ListParagraph"/>
        <w:numPr>
          <w:ilvl w:val="0"/>
          <w:numId w:val="2"/>
        </w:numPr>
        <w:spacing w:after="60" w:before="60"/>
      </w:pPr>
      <w:r>
        <w:rPr>
          <w:rFonts w:ascii="Arial" w:cs="Arial" w:eastAsia="Arial" w:hAnsi="Arial"/>
          <w:sz w:val="22"/>
          <w:szCs w:val="22"/>
        </w:rPr>
        <w:t xml:space="preserve">Eklenen I/O sayfa (çeviri) tabloları için fiziksel bellek tüketimi. Bu, tablolar işlemciyle paylaşılabilirse azaltılabilir.</w:t>
      </w:r>
    </w:p>
    <w:p>
      <w:pPr>
        <w:pStyle w:val="Heading1"/>
        <w:spacing w:after="200" w:before="400"/>
      </w:pPr>
      <w:r>
        <w:rPr>
          <w:rFonts w:ascii="Arial" w:cs="Arial" w:eastAsia="Arial" w:hAnsi="Arial"/>
          <w:b/>
          <w:bCs/>
          <w:sz w:val="36"/>
          <w:szCs w:val="36"/>
        </w:rPr>
        <w:t xml:space="preserve">9. Error Handling and Storage (Hata Yönetimi ve Depolama)</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ECC (Error Correction Code) / Key Word (Hata Düzeltme Kodu)</w:t>
      </w:r>
      <w:r>
        <w:rPr>
          <w:rFonts w:ascii="Arial" w:cs="Arial" w:eastAsia="Arial" w:hAnsi="Arial"/>
          <w:sz w:val="22"/>
          <w:szCs w:val="22"/>
        </w:rPr>
        <w:t xml:space="preserve">: Veri aktarımında hataları tespit ve düzeltmek için kullanılan kod.</w:t>
      </w:r>
    </w:p>
    <w:p>
      <w:pPr>
        <w:pStyle w:val="ListParagraph"/>
        <w:numPr>
          <w:ilvl w:val="0"/>
          <w:numId w:val="2"/>
        </w:numPr>
        <w:spacing w:after="60" w:before="60"/>
      </w:pPr>
      <w:r>
        <w:rPr>
          <w:rFonts w:ascii="Arial" w:cs="Arial" w:eastAsia="Arial" w:hAnsi="Arial"/>
          <w:b/>
          <w:bCs/>
          <w:sz w:val="22"/>
          <w:szCs w:val="22"/>
        </w:rPr>
        <w:t xml:space="preserve">RAID (Redundant Array of Independent Disks) / Key Word (Bağımsız Disklerin Artıklı Dizisi)</w:t>
      </w:r>
      <w:r>
        <w:rPr>
          <w:rFonts w:ascii="Arial" w:cs="Arial" w:eastAsia="Arial" w:hAnsi="Arial"/>
          <w:sz w:val="22"/>
          <w:szCs w:val="22"/>
        </w:rPr>
        <w:t xml:space="preserve">: Birden fazla disk kullanarak hata toleransı ve/veya performans artışı sağlayan yapı.</w:t>
      </w:r>
    </w:p>
    <w:p>
      <w:pPr>
        <w:pStyle w:val="ListParagraph"/>
        <w:numPr>
          <w:ilvl w:val="0"/>
          <w:numId w:val="2"/>
        </w:numPr>
        <w:spacing w:after="60" w:before="60"/>
      </w:pPr>
      <w:r>
        <w:rPr>
          <w:rFonts w:ascii="Arial" w:cs="Arial" w:eastAsia="Arial" w:hAnsi="Arial"/>
          <w:b/>
          <w:bCs/>
          <w:sz w:val="22"/>
          <w:szCs w:val="22"/>
        </w:rPr>
        <w:t xml:space="preserve">Striping / Key Word (Şeritleme)</w:t>
      </w:r>
      <w:r>
        <w:rPr>
          <w:rFonts w:ascii="Arial" w:cs="Arial" w:eastAsia="Arial" w:hAnsi="Arial"/>
          <w:sz w:val="22"/>
          <w:szCs w:val="22"/>
        </w:rPr>
        <w:t xml:space="preserve">: RAID 0'da verinin birden fazla diske dağıtılması.</w:t>
      </w:r>
    </w:p>
    <w:p>
      <w:pPr>
        <w:pStyle w:val="ListParagraph"/>
        <w:numPr>
          <w:ilvl w:val="0"/>
          <w:numId w:val="2"/>
        </w:numPr>
        <w:spacing w:after="60" w:before="60"/>
      </w:pPr>
      <w:r>
        <w:rPr>
          <w:rFonts w:ascii="Arial" w:cs="Arial" w:eastAsia="Arial" w:hAnsi="Arial"/>
          <w:b/>
          <w:bCs/>
          <w:sz w:val="22"/>
          <w:szCs w:val="22"/>
        </w:rPr>
        <w:t xml:space="preserve">Parity / Key Word (Eşlik Biti)</w:t>
      </w:r>
      <w:r>
        <w:rPr>
          <w:rFonts w:ascii="Arial" w:cs="Arial" w:eastAsia="Arial" w:hAnsi="Arial"/>
          <w:sz w:val="22"/>
          <w:szCs w:val="22"/>
        </w:rPr>
        <w:t xml:space="preserve">: RAID 4/5'te hata kurtarma için kullanılan XOR tabanlı artık bilgi.</w:t>
      </w:r>
    </w:p>
    <w:p>
      <w:pPr>
        <w:pStyle w:val="ListParagraph"/>
        <w:numPr>
          <w:ilvl w:val="0"/>
          <w:numId w:val="2"/>
        </w:numPr>
        <w:spacing w:after="60" w:before="60"/>
      </w:pPr>
      <w:r>
        <w:rPr>
          <w:rFonts w:ascii="Arial" w:cs="Arial" w:eastAsia="Arial" w:hAnsi="Arial"/>
          <w:b/>
          <w:bCs/>
          <w:sz w:val="22"/>
          <w:szCs w:val="22"/>
        </w:rPr>
        <w:t xml:space="preserve">Stable Storage / Key Word (Kararlı Depolama)</w:t>
      </w:r>
      <w:r>
        <w:rPr>
          <w:rFonts w:ascii="Arial" w:cs="Arial" w:eastAsia="Arial" w:hAnsi="Arial"/>
          <w:sz w:val="22"/>
          <w:szCs w:val="22"/>
        </w:rPr>
        <w:t xml:space="preserve">: Yazma işlemi sırasında çökmeler olsa bile verinin tutarlı kalmasını garanti eden mekanizma.</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I/O aygıtları ve fiziksel medya kusursuzdur. Aygıt sürücüleri hata koşullarıyla başa çıkmak zorundadır. Kurtarma karmaşık ve aygıta bağımlı olabilir. Hatalar genellikle fiziksel bloklara eklenen kontrol baytları veya ECC baytları ile tespit edilir.</w:t>
      </w:r>
    </w:p>
    <w:p>
      <w:pPr>
        <w:pStyle w:val="Heading2"/>
        <w:spacing w:after="160" w:before="320"/>
      </w:pPr>
      <w:r>
        <w:rPr>
          <w:rFonts w:ascii="Arial" w:cs="Arial" w:eastAsia="Arial" w:hAnsi="Arial"/>
          <w:b/>
          <w:bCs/>
          <w:sz w:val="30"/>
          <w:szCs w:val="30"/>
        </w:rPr>
        <w:t xml:space="preserve">9.1 Example: Tape Errors (Örnek: Teyp Hataları)</w:t>
      </w:r>
    </w:p>
    <w:p>
      <w:pPr>
        <w:spacing w:after="80" w:before="80"/>
      </w:pPr>
      <w:r>
        <w:rPr>
          <w:rFonts w:ascii="Arial" w:cs="Arial" w:eastAsia="Arial" w:hAnsi="Arial"/>
          <w:sz w:val="22"/>
          <w:szCs w:val="22"/>
        </w:rPr>
        <w:t xml:space="preserve">Bir teyp sürücüsünün hatalı okuma bildirdiğini varsayalım. Kurtarma adımları:</w:t>
      </w:r>
    </w:p>
    <w:p>
      <w:pPr>
        <w:pStyle w:val="ListParagraph"/>
        <w:numPr>
          <w:ilvl w:val="0"/>
          <w:numId w:val="3"/>
        </w:numPr>
        <w:spacing w:after="60" w:before="60"/>
      </w:pPr>
      <w:r>
        <w:rPr>
          <w:rFonts w:ascii="Arial" w:cs="Arial" w:eastAsia="Arial" w:hAnsi="Arial"/>
          <w:sz w:val="22"/>
          <w:szCs w:val="22"/>
        </w:rPr>
        <w:t xml:space="preserve">10 kez yeniden deneyin.</w:t>
      </w:r>
    </w:p>
    <w:p>
      <w:pPr>
        <w:pStyle w:val="ListParagraph"/>
        <w:numPr>
          <w:ilvl w:val="0"/>
          <w:numId w:val="3"/>
        </w:numPr>
        <w:spacing w:after="60" w:before="60"/>
      </w:pPr>
      <w:r>
        <w:rPr>
          <w:rFonts w:ascii="Arial" w:cs="Arial" w:eastAsia="Arial" w:hAnsi="Arial"/>
          <w:sz w:val="22"/>
          <w:szCs w:val="22"/>
        </w:rPr>
        <w:t xml:space="preserve">Teybi birkaç inç geri sarın ve "shoe shine" (ayakkabı boyası) yapın — kötü nokta okuma kafasının kenarına sürülsün diye ileri geri hareket ettirin. Amaç herhangi bir kir parçacığını yerinden çıkarmaktır.</w:t>
      </w:r>
    </w:p>
    <w:p>
      <w:pPr>
        <w:pStyle w:val="Heading2"/>
        <w:spacing w:after="160" w:before="320"/>
      </w:pPr>
      <w:r>
        <w:rPr>
          <w:rFonts w:ascii="Arial" w:cs="Arial" w:eastAsia="Arial" w:hAnsi="Arial"/>
          <w:b/>
          <w:bCs/>
          <w:sz w:val="30"/>
          <w:szCs w:val="30"/>
        </w:rPr>
        <w:t xml:space="preserve">9.2 Disk I/O Errors (Disk I/O Hataları)</w:t>
      </w:r>
    </w:p>
    <w:p>
      <w:pPr>
        <w:spacing w:after="80" w:before="80"/>
      </w:pPr>
      <w:r>
        <w:rPr>
          <w:rFonts w:ascii="Arial" w:cs="Arial" w:eastAsia="Arial" w:hAnsi="Arial"/>
          <w:sz w:val="22"/>
          <w:szCs w:val="22"/>
        </w:rPr>
        <w:t xml:space="preserve">Disk yazma hatası oluşursa:</w:t>
      </w:r>
    </w:p>
    <w:p>
      <w:pPr>
        <w:pStyle w:val="ListParagraph"/>
        <w:numPr>
          <w:ilvl w:val="0"/>
          <w:numId w:val="3"/>
        </w:numPr>
        <w:spacing w:after="60" w:before="60"/>
      </w:pPr>
      <w:r>
        <w:rPr>
          <w:rFonts w:ascii="Arial" w:cs="Arial" w:eastAsia="Arial" w:hAnsi="Arial"/>
          <w:sz w:val="22"/>
          <w:szCs w:val="22"/>
        </w:rPr>
        <w:t xml:space="preserve">Birkaç kez yeniden deneyin.</w:t>
      </w:r>
    </w:p>
    <w:p>
      <w:pPr>
        <w:pStyle w:val="ListParagraph"/>
        <w:numPr>
          <w:ilvl w:val="0"/>
          <w:numId w:val="3"/>
        </w:numPr>
        <w:spacing w:after="60" w:before="60"/>
      </w:pPr>
      <w:r>
        <w:rPr>
          <w:rFonts w:ascii="Arial" w:cs="Arial" w:eastAsia="Arial" w:hAnsi="Arial"/>
          <w:sz w:val="22"/>
          <w:szCs w:val="22"/>
        </w:rPr>
        <w:t xml:space="preserve">Yazma hâlâ başarısız olursa, bloğu "kötü" olarak işaretleyin — bunun nasıl yapıldığı aygıta bağlıdır — ve yedek blok tahsis edin.</w:t>
      </w:r>
    </w:p>
    <w:p>
      <w:pPr>
        <w:pStyle w:val="ListParagraph"/>
        <w:numPr>
          <w:ilvl w:val="0"/>
          <w:numId w:val="3"/>
        </w:numPr>
        <w:spacing w:after="60" w:before="60"/>
      </w:pPr>
      <w:r>
        <w:rPr>
          <w:rFonts w:ascii="Arial" w:cs="Arial" w:eastAsia="Arial" w:hAnsi="Arial"/>
          <w:sz w:val="22"/>
          <w:szCs w:val="22"/>
        </w:rPr>
        <w:t xml:space="preserve">Bu yeniden eşlemenin (remapping) gerçekleştiğini bir şekilde belirtin.</w:t>
      </w:r>
    </w:p>
    <w:p>
      <w:pPr>
        <w:pStyle w:val="Heading2"/>
        <w:spacing w:after="160" w:before="320"/>
      </w:pPr>
      <w:r>
        <w:rPr>
          <w:rFonts w:ascii="Arial" w:cs="Arial" w:eastAsia="Arial" w:hAnsi="Arial"/>
          <w:b/>
          <w:bCs/>
          <w:sz w:val="30"/>
          <w:szCs w:val="30"/>
        </w:rPr>
        <w:t xml:space="preserve">9.3 Magnetic Disks (Manyetik Diskler)</w:t>
      </w:r>
    </w:p>
    <w:p>
      <w:pPr>
        <w:spacing w:after="80" w:before="80"/>
      </w:pPr>
      <w:r>
        <w:rPr>
          <w:rFonts w:ascii="Arial" w:cs="Arial" w:eastAsia="Arial" w:hAnsi="Arial"/>
          <w:sz w:val="22"/>
          <w:szCs w:val="22"/>
        </w:rPr>
        <w:t xml:space="preserve">Sabit diskler silindir (cylinder), iz (track) ve sektör (sector) yapısına sahiptir. IBM PC 360-KB floppy disk ve Western Digital WD 18300 hard disk gibi aygıtların parametreleri bu yapıları gösterir. Gerçek fiziksel geometri ile sanal geometri birbirinden farklı olabilir. Örneğin iki bölgeli bir diskin fiziksel geometrisinde farklı bölgeler farklı sektör yoğunluğuna sahip olabilirken, sürücü sanal bir geometri sunarak karmaşıklığı gizler.</w:t>
      </w:r>
    </w:p>
    <w:p>
      <w:pPr>
        <w:pStyle w:val="Heading2"/>
        <w:spacing w:after="160" w:before="320"/>
      </w:pPr>
      <w:r>
        <w:rPr>
          <w:rFonts w:ascii="Arial" w:cs="Arial" w:eastAsia="Arial" w:hAnsi="Arial"/>
          <w:b/>
          <w:bCs/>
          <w:sz w:val="30"/>
          <w:szCs w:val="30"/>
        </w:rPr>
        <w:t xml:space="preserve">9.4 Disk Formatting (Disk Biçimlendirme)</w:t>
      </w:r>
    </w:p>
    <w:p>
      <w:pPr>
        <w:spacing w:after="80" w:before="80"/>
      </w:pPr>
      <w:r>
        <w:rPr>
          <w:rFonts w:ascii="Arial" w:cs="Arial" w:eastAsia="Arial" w:hAnsi="Arial"/>
          <w:sz w:val="22"/>
          <w:szCs w:val="22"/>
        </w:rPr>
        <w:t xml:space="preserve">Bir disk sektörü; önsöz (preamble), veri (data) ve hata düzeltme kodu (ECC) alanlarından oluşur. Silindir eğimi (cylinder skew), birbirini takip eden silindirler arasındaki gecikmeyi telafi etmek için sektörleri hafifçe kaydırmaktır. Düzeyler arası değiştirme (interleaving), ardışık sektörler arasında okuma/yazma gecikmesini yönetmek için kullanılır. Araya ekleme yok (no interleaving), tek araya ekleme (single interleaving) ve çift araya ekleme (double interleaving) gibi seçenekler mevcuttur.</w:t>
      </w:r>
    </w:p>
    <w:p>
      <w:pPr>
        <w:pStyle w:val="Heading2"/>
        <w:spacing w:after="160" w:before="320"/>
      </w:pPr>
      <w:r>
        <w:rPr>
          <w:rFonts w:ascii="Arial" w:cs="Arial" w:eastAsia="Arial" w:hAnsi="Arial"/>
          <w:b/>
          <w:bCs/>
          <w:sz w:val="30"/>
          <w:szCs w:val="30"/>
        </w:rPr>
        <w:t xml:space="preserve">9.5 RAID</w:t>
      </w:r>
    </w:p>
    <w:p>
      <w:pPr>
        <w:spacing w:after="80" w:before="80"/>
      </w:pPr>
      <w:r>
        <w:rPr>
          <w:rFonts w:ascii="Arial" w:cs="Arial" w:eastAsia="Arial" w:hAnsi="Arial"/>
          <w:sz w:val="22"/>
          <w:szCs w:val="22"/>
        </w:rPr>
        <w:t xml:space="preserve">Hatalarla başa çıkmanın bir yolu artıklıktır (redundancy). RAID, ucuz (veya bağımsız) disklerin artıklı dizisidir. Çok sayıda konfigürasyon mevcuttur. Bazıları hata kurtarma için ekstra disk kullanır, bazıları daha iyi performans için, bazıları her ikisini de sağlar. Denetleyicide veya OS'ta uygulanabilir. OS'ta uygulandığında, gerçek aygıtların üstüne katmanlanmış sözde-aygıt sürücüsü (pseudo-device driver) olarak hayata geçirilir.</w:t>
      </w:r>
    </w:p>
    <w:p>
      <w:pPr>
        <w:pStyle w:val="Heading3"/>
        <w:spacing w:after="120" w:before="280"/>
      </w:pPr>
      <w:r>
        <w:rPr>
          <w:rFonts w:ascii="Arial" w:cs="Arial" w:eastAsia="Arial" w:hAnsi="Arial"/>
          <w:b/>
          <w:bCs/>
          <w:sz w:val="26"/>
          <w:szCs w:val="26"/>
        </w:rPr>
        <w:t xml:space="preserve">RAID 0</w:t>
      </w:r>
    </w:p>
    <w:p>
      <w:pPr>
        <w:spacing w:after="80" w:before="80"/>
      </w:pPr>
      <w:r>
        <w:rPr>
          <w:rFonts w:ascii="Arial" w:cs="Arial" w:eastAsia="Arial" w:hAnsi="Arial"/>
          <w:sz w:val="22"/>
          <w:szCs w:val="22"/>
        </w:rPr>
        <w:t xml:space="preserve">Sektör şeritlerini art arda disklere yerleştirir (striping). Büyük tek bir isteği karşılamak için birden fazla diskten aynı anda I/O yapılabildiğinden işlem hızını artırır. Daha fazla disk ile paralellik artar. Ancak güvenilirliği azaltır; bir disk arızalanırsa tüm veriler kaybolabilir.</w:t>
      </w:r>
    </w:p>
    <w:p>
      <w:pPr>
        <w:pStyle w:val="Heading3"/>
        <w:spacing w:after="120" w:before="280"/>
      </w:pPr>
      <w:r>
        <w:rPr>
          <w:rFonts w:ascii="Arial" w:cs="Arial" w:eastAsia="Arial" w:hAnsi="Arial"/>
          <w:b/>
          <w:bCs/>
          <w:sz w:val="26"/>
          <w:szCs w:val="26"/>
        </w:rPr>
        <w:t xml:space="preserve">RAID 1</w:t>
      </w:r>
    </w:p>
    <w:p>
      <w:pPr>
        <w:spacing w:after="80" w:before="80"/>
      </w:pPr>
      <w:r>
        <w:rPr>
          <w:rFonts w:ascii="Arial" w:cs="Arial" w:eastAsia="Arial" w:hAnsi="Arial"/>
          <w:sz w:val="22"/>
          <w:szCs w:val="22"/>
        </w:rPr>
        <w:t xml:space="preserve">Her sektörü çoğaltır; her iki kopyaya da yazar. Okuma hızını artırır; yazma hızını düşürür. Bir disk arızalanırsa, görmezden gel ve diğerini kullan. Arızalı diski arka planda yeniden oluştur.</w:t>
      </w:r>
    </w:p>
    <w:p>
      <w:pPr>
        <w:pStyle w:val="Heading3"/>
        <w:spacing w:after="120" w:before="280"/>
      </w:pPr>
      <w:r>
        <w:rPr>
          <w:rFonts w:ascii="Arial" w:cs="Arial" w:eastAsia="Arial" w:hAnsi="Arial"/>
          <w:b/>
          <w:bCs/>
          <w:sz w:val="26"/>
          <w:szCs w:val="26"/>
        </w:rPr>
        <w:t xml:space="preserve">RAID 4</w:t>
      </w:r>
    </w:p>
    <w:p>
      <w:pPr>
        <w:spacing w:after="80" w:before="80"/>
      </w:pPr>
      <w:r>
        <w:rPr>
          <w:rFonts w:ascii="Arial" w:cs="Arial" w:eastAsia="Arial" w:hAnsi="Arial"/>
          <w:sz w:val="22"/>
          <w:szCs w:val="22"/>
        </w:rPr>
        <w:t xml:space="preserve">Son disk, eşlik diskidir; diğer tüm disklerin XOR'unu içerir. Bir disk çökerse, içeriğini diğer tüm disklerden (eşlik diski dahil) yeniden oluştur. Zayıf performans — bir blok değişirse eski veriyi okumak gerekir, eşlikteki kısmı yeniden hesaplamak gerekir. Eşlik diskine ağır yük binmesi de sorun oluşturur.</w:t>
      </w:r>
    </w:p>
    <w:p>
      <w:pPr>
        <w:pStyle w:val="Heading3"/>
        <w:spacing w:after="120" w:before="280"/>
      </w:pPr>
      <w:r>
        <w:rPr>
          <w:rFonts w:ascii="Arial" w:cs="Arial" w:eastAsia="Arial" w:hAnsi="Arial"/>
          <w:b/>
          <w:bCs/>
          <w:sz w:val="26"/>
          <w:szCs w:val="26"/>
        </w:rPr>
        <w:t xml:space="preserve">RAID 5</w:t>
      </w:r>
    </w:p>
    <w:p>
      <w:pPr>
        <w:spacing w:after="80" w:before="80"/>
      </w:pPr>
      <w:r>
        <w:rPr>
          <w:rFonts w:ascii="Arial" w:cs="Arial" w:eastAsia="Arial" w:hAnsi="Arial"/>
          <w:sz w:val="22"/>
          <w:szCs w:val="22"/>
        </w:rPr>
        <w:t xml:space="preserve">RAID 4'e benzerdir, ancak eşlik şeritleri dağıtılmıştır. Darboğazdan kaçınır. Ancak bir disk arızasından sonra yeniden oluşturma karmaşıktır.</w:t>
      </w:r>
    </w:p>
    <w:p>
      <w:pPr>
        <w:pStyle w:val="Heading2"/>
        <w:spacing w:after="160" w:before="320"/>
      </w:pPr>
      <w:r>
        <w:rPr>
          <w:rFonts w:ascii="Arial" w:cs="Arial" w:eastAsia="Arial" w:hAnsi="Arial"/>
          <w:b/>
          <w:bCs/>
          <w:sz w:val="30"/>
          <w:szCs w:val="30"/>
        </w:rPr>
        <w:t xml:space="preserve">9.6 Stable Storage (Kararlı Depolama)</w:t>
      </w:r>
    </w:p>
    <w:p>
      <w:pPr>
        <w:spacing w:after="80" w:before="80"/>
      </w:pPr>
      <w:r>
        <w:rPr>
          <w:rFonts w:ascii="Arial" w:cs="Arial" w:eastAsia="Arial" w:hAnsi="Arial"/>
          <w:sz w:val="22"/>
          <w:szCs w:val="22"/>
        </w:rPr>
        <w:t xml:space="preserve">Kararlı depolama, özdeş diskler kullanılarak üç temel işlemle sağlanır:</w:t>
      </w:r>
    </w:p>
    <w:p>
      <w:pPr>
        <w:pStyle w:val="ListParagraph"/>
        <w:numPr>
          <w:ilvl w:val="0"/>
          <w:numId w:val="3"/>
        </w:numPr>
        <w:spacing w:after="60" w:before="60"/>
      </w:pPr>
      <w:r>
        <w:rPr>
          <w:rFonts w:ascii="Arial" w:cs="Arial" w:eastAsia="Arial" w:hAnsi="Arial"/>
          <w:sz w:val="22"/>
          <w:szCs w:val="22"/>
        </w:rPr>
        <w:t xml:space="preserve">Stable Writes (Kararlı Yazma): Yazma sırasındaki çökmeler analiz edilerek tutarlılık garantisi verilir.</w:t>
      </w:r>
    </w:p>
    <w:p>
      <w:pPr>
        <w:pStyle w:val="ListParagraph"/>
        <w:numPr>
          <w:ilvl w:val="0"/>
          <w:numId w:val="3"/>
        </w:numPr>
        <w:spacing w:after="60" w:before="60"/>
      </w:pPr>
      <w:r>
        <w:rPr>
          <w:rFonts w:ascii="Arial" w:cs="Arial" w:eastAsia="Arial" w:hAnsi="Arial"/>
          <w:sz w:val="22"/>
          <w:szCs w:val="22"/>
        </w:rPr>
        <w:t xml:space="preserve">Stable Reads (Kararlı Okuma): Doğrulama mekanizmalarıyla okunur.</w:t>
      </w:r>
    </w:p>
    <w:p>
      <w:pPr>
        <w:pStyle w:val="ListParagraph"/>
        <w:numPr>
          <w:ilvl w:val="0"/>
          <w:numId w:val="3"/>
        </w:numPr>
        <w:spacing w:after="60" w:before="60"/>
      </w:pPr>
      <w:r>
        <w:rPr>
          <w:rFonts w:ascii="Arial" w:cs="Arial" w:eastAsia="Arial" w:hAnsi="Arial"/>
          <w:sz w:val="22"/>
          <w:szCs w:val="22"/>
        </w:rPr>
        <w:t xml:space="preserve">Crash Recovery (Çökme Kurtarma): Çökmeden sonra diskler karşılaştırılarak tutarlı durum sağlanır.</w:t>
      </w:r>
    </w:p>
    <w:p>
      <w:pPr>
        <w:pStyle w:val="Heading1"/>
        <w:spacing w:after="200" w:before="400"/>
      </w:pPr>
      <w:r>
        <w:rPr>
          <w:rFonts w:ascii="Arial" w:cs="Arial" w:eastAsia="Arial" w:hAnsi="Arial"/>
          <w:b/>
          <w:bCs/>
          <w:sz w:val="36"/>
          <w:szCs w:val="36"/>
        </w:rPr>
        <w:t xml:space="preserve">10. CD-ROMs, DVDs and Optical Media (CD-ROM, DVD ve Optik Medya)</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CD-ROM (Compact Disc Read-Only Memory) / Key Word (Kompakt Disk Salt Okunur Bellek)</w:t>
      </w:r>
      <w:r>
        <w:rPr>
          <w:rFonts w:ascii="Arial" w:cs="Arial" w:eastAsia="Arial" w:hAnsi="Arial"/>
          <w:sz w:val="22"/>
          <w:szCs w:val="22"/>
        </w:rPr>
        <w:t xml:space="preserve">: Lazer ile okunan optik depolama ortamı; yaklaşık 700 MB kapasiteli.</w:t>
      </w:r>
    </w:p>
    <w:p>
      <w:pPr>
        <w:pStyle w:val="ListParagraph"/>
        <w:numPr>
          <w:ilvl w:val="0"/>
          <w:numId w:val="2"/>
        </w:numPr>
        <w:spacing w:after="60" w:before="60"/>
      </w:pPr>
      <w:r>
        <w:rPr>
          <w:rFonts w:ascii="Arial" w:cs="Arial" w:eastAsia="Arial" w:hAnsi="Arial"/>
          <w:b/>
          <w:bCs/>
          <w:sz w:val="22"/>
          <w:szCs w:val="22"/>
        </w:rPr>
        <w:t xml:space="preserve">CD-R (CD-Recordable) / Key Word (Kaydedilebilir CD)</w:t>
      </w:r>
      <w:r>
        <w:rPr>
          <w:rFonts w:ascii="Arial" w:cs="Arial" w:eastAsia="Arial" w:hAnsi="Arial"/>
          <w:sz w:val="22"/>
          <w:szCs w:val="22"/>
        </w:rPr>
        <w:t xml:space="preserve">: Bir kez yazılabilen, boya katmanı kullanan optik disk.</w:t>
      </w:r>
    </w:p>
    <w:p>
      <w:pPr>
        <w:pStyle w:val="ListParagraph"/>
        <w:numPr>
          <w:ilvl w:val="0"/>
          <w:numId w:val="2"/>
        </w:numPr>
        <w:spacing w:after="60" w:before="60"/>
      </w:pPr>
      <w:r>
        <w:rPr>
          <w:rFonts w:ascii="Arial" w:cs="Arial" w:eastAsia="Arial" w:hAnsi="Arial"/>
          <w:b/>
          <w:bCs/>
          <w:sz w:val="22"/>
          <w:szCs w:val="22"/>
        </w:rPr>
        <w:t xml:space="preserve">DVD (Digital Versatile Disc) / Key Word (Dijital Çok Amaçlı Disk)</w:t>
      </w:r>
      <w:r>
        <w:rPr>
          <w:rFonts w:ascii="Arial" w:cs="Arial" w:eastAsia="Arial" w:hAnsi="Arial"/>
          <w:sz w:val="22"/>
          <w:szCs w:val="22"/>
        </w:rPr>
        <w:t xml:space="preserve">: CD'ye göre çok daha yüksek kapasiteli (4.7-17 GB) optik depolama ortamı.</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CD-ROM kayıt yapısında veriler sarmal iz üzerine çukurlar (pits) ve düzlükler (lands) olarak kodlanır. Optik diskler mantıksal veri düzeni açısından sektörler ve bloklar şeklinde organize edilmiştir.</w:t>
      </w:r>
    </w:p>
    <w:p>
      <w:pPr>
        <w:spacing w:after="80" w:before="80"/>
      </w:pPr>
      <w:r>
        <w:rPr>
          <w:rFonts w:ascii="Arial" w:cs="Arial" w:eastAsia="Arial" w:hAnsi="Arial"/>
          <w:sz w:val="22"/>
          <w:szCs w:val="22"/>
        </w:rPr>
        <w:t xml:space="preserve">CD-R diskler boya (dye) katmanı kullanır; gümüş bir CD-ROM'a benzer yapıda olmakla birlikte çukurlu alüminyum yerine altın katman bulunur. Lazer boya katmanına çukur yakar.</w:t>
      </w:r>
    </w:p>
    <w:p>
      <w:pPr>
        <w:pStyle w:val="Heading2"/>
        <w:spacing w:after="160" w:before="320"/>
      </w:pPr>
      <w:r>
        <w:rPr>
          <w:rFonts w:ascii="Arial" w:cs="Arial" w:eastAsia="Arial" w:hAnsi="Arial"/>
          <w:b/>
          <w:bCs/>
          <w:sz w:val="30"/>
          <w:szCs w:val="30"/>
        </w:rPr>
        <w:t xml:space="preserve">10.1 DVD Improvements (DVD İyileştirmeleri)</w:t>
      </w:r>
    </w:p>
    <w:p>
      <w:pPr>
        <w:spacing w:after="80" w:before="80"/>
      </w:pPr>
      <w:r>
        <w:rPr>
          <w:rFonts w:ascii="Arial" w:cs="Arial" w:eastAsia="Arial" w:hAnsi="Arial"/>
          <w:sz w:val="22"/>
          <w:szCs w:val="22"/>
        </w:rPr>
        <w:t xml:space="preserve">DVD'lerin CD üzerindeki gelişmeleri:</w:t>
      </w:r>
    </w:p>
    <w:p>
      <w:pPr>
        <w:pStyle w:val="ListParagraph"/>
        <w:numPr>
          <w:ilvl w:val="0"/>
          <w:numId w:val="3"/>
        </w:numPr>
        <w:spacing w:after="60" w:before="60"/>
      </w:pPr>
      <w:r>
        <w:rPr>
          <w:rFonts w:ascii="Arial" w:cs="Arial" w:eastAsia="Arial" w:hAnsi="Arial"/>
          <w:sz w:val="22"/>
          <w:szCs w:val="22"/>
        </w:rPr>
        <w:t xml:space="preserve">Daha küçük çukurlar (0.4 mikron; CD için 0.8 mikron).</w:t>
      </w:r>
    </w:p>
    <w:p>
      <w:pPr>
        <w:pStyle w:val="ListParagraph"/>
        <w:numPr>
          <w:ilvl w:val="0"/>
          <w:numId w:val="3"/>
        </w:numPr>
        <w:spacing w:after="60" w:before="60"/>
      </w:pPr>
      <w:r>
        <w:rPr>
          <w:rFonts w:ascii="Arial" w:cs="Arial" w:eastAsia="Arial" w:hAnsi="Arial"/>
          <w:sz w:val="22"/>
          <w:szCs w:val="22"/>
        </w:rPr>
        <w:t xml:space="preserve">Daha sıkı sarmal (izler arası 0.74 mikron; CD için 1.6 mikron).</w:t>
      </w:r>
    </w:p>
    <w:p>
      <w:pPr>
        <w:pStyle w:val="ListParagraph"/>
        <w:numPr>
          <w:ilvl w:val="0"/>
          <w:numId w:val="3"/>
        </w:numPr>
        <w:spacing w:after="60" w:before="60"/>
      </w:pPr>
      <w:r>
        <w:rPr>
          <w:rFonts w:ascii="Arial" w:cs="Arial" w:eastAsia="Arial" w:hAnsi="Arial"/>
          <w:sz w:val="22"/>
          <w:szCs w:val="22"/>
        </w:rPr>
        <w:t xml:space="preserve">Kırmızı lazer (0.65 mikron; CD için 0.78 mikron).</w:t>
      </w:r>
    </w:p>
    <w:p>
      <w:pPr>
        <w:pStyle w:val="Heading2"/>
        <w:spacing w:after="160" w:before="320"/>
      </w:pPr>
      <w:r>
        <w:rPr>
          <w:rFonts w:ascii="Arial" w:cs="Arial" w:eastAsia="Arial" w:hAnsi="Arial"/>
          <w:b/>
          <w:bCs/>
          <w:sz w:val="30"/>
          <w:szCs w:val="30"/>
        </w:rPr>
        <w:t xml:space="preserve">10.2 DVD Formats (DVD Formatları)</w:t>
      </w:r>
    </w:p>
    <w:p>
      <w:pPr>
        <w:pStyle w:val="ListParagraph"/>
        <w:numPr>
          <w:ilvl w:val="0"/>
          <w:numId w:val="3"/>
        </w:numPr>
        <w:spacing w:after="60" w:before="60"/>
      </w:pPr>
      <w:r>
        <w:rPr>
          <w:rFonts w:ascii="Arial" w:cs="Arial" w:eastAsia="Arial" w:hAnsi="Arial"/>
          <w:sz w:val="22"/>
          <w:szCs w:val="22"/>
        </w:rPr>
        <w:t xml:space="preserve">Tek taraflı, tek katmanlı: 4.7 GB.</w:t>
      </w:r>
    </w:p>
    <w:p>
      <w:pPr>
        <w:pStyle w:val="ListParagraph"/>
        <w:numPr>
          <w:ilvl w:val="0"/>
          <w:numId w:val="3"/>
        </w:numPr>
        <w:spacing w:after="60" w:before="60"/>
      </w:pPr>
      <w:r>
        <w:rPr>
          <w:rFonts w:ascii="Arial" w:cs="Arial" w:eastAsia="Arial" w:hAnsi="Arial"/>
          <w:sz w:val="22"/>
          <w:szCs w:val="22"/>
        </w:rPr>
        <w:t xml:space="preserve">Tek taraflı, çift katmanlı: 8.5 GB.</w:t>
      </w:r>
    </w:p>
    <w:p>
      <w:pPr>
        <w:pStyle w:val="ListParagraph"/>
        <w:numPr>
          <w:ilvl w:val="0"/>
          <w:numId w:val="3"/>
        </w:numPr>
        <w:spacing w:after="60" w:before="60"/>
      </w:pPr>
      <w:r>
        <w:rPr>
          <w:rFonts w:ascii="Arial" w:cs="Arial" w:eastAsia="Arial" w:hAnsi="Arial"/>
          <w:sz w:val="22"/>
          <w:szCs w:val="22"/>
        </w:rPr>
        <w:t xml:space="preserve">Çift taraflı, tek katmanlı: 9.4 GB.</w:t>
      </w:r>
    </w:p>
    <w:p>
      <w:pPr>
        <w:pStyle w:val="ListParagraph"/>
        <w:numPr>
          <w:ilvl w:val="0"/>
          <w:numId w:val="3"/>
        </w:numPr>
        <w:spacing w:after="60" w:before="60"/>
      </w:pPr>
      <w:r>
        <w:rPr>
          <w:rFonts w:ascii="Arial" w:cs="Arial" w:eastAsia="Arial" w:hAnsi="Arial"/>
          <w:sz w:val="22"/>
          <w:szCs w:val="22"/>
        </w:rPr>
        <w:t xml:space="preserve">Çift taraflı, çift katmanlı: 17 GB.</w:t>
      </w:r>
    </w:p>
    <w:p>
      <w:pPr>
        <w:pStyle w:val="Heading1"/>
        <w:spacing w:after="200" w:before="400"/>
      </w:pPr>
      <w:r>
        <w:rPr>
          <w:rFonts w:ascii="Arial" w:cs="Arial" w:eastAsia="Arial" w:hAnsi="Arial"/>
          <w:b/>
          <w:bCs/>
          <w:sz w:val="36"/>
          <w:szCs w:val="36"/>
        </w:rPr>
        <w:t xml:space="preserve">11. Clock Hardware and Software (Saat Donanımı ve Yazılımı)</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Programmable Clock / Key Word (Programlanabilir Saat)</w:t>
      </w:r>
      <w:r>
        <w:rPr>
          <w:rFonts w:ascii="Arial" w:cs="Arial" w:eastAsia="Arial" w:hAnsi="Arial"/>
          <w:sz w:val="22"/>
          <w:szCs w:val="22"/>
        </w:rPr>
        <w:t xml:space="preserve">: Belirli aralıklarla kesme üreten donanım sayacı.</w:t>
      </w:r>
    </w:p>
    <w:p>
      <w:pPr>
        <w:pStyle w:val="ListParagraph"/>
        <w:numPr>
          <w:ilvl w:val="0"/>
          <w:numId w:val="2"/>
        </w:numPr>
        <w:spacing w:after="60" w:before="60"/>
      </w:pPr>
      <w:r>
        <w:rPr>
          <w:rFonts w:ascii="Arial" w:cs="Arial" w:eastAsia="Arial" w:hAnsi="Arial"/>
          <w:b/>
          <w:bCs/>
          <w:sz w:val="22"/>
          <w:szCs w:val="22"/>
        </w:rPr>
        <w:t xml:space="preserve">Watchdog Timer / Key Word (Bekçi Zamanlayıcısı)</w:t>
      </w:r>
      <w:r>
        <w:rPr>
          <w:rFonts w:ascii="Arial" w:cs="Arial" w:eastAsia="Arial" w:hAnsi="Arial"/>
          <w:sz w:val="22"/>
          <w:szCs w:val="22"/>
        </w:rPr>
        <w:t xml:space="preserve">: Belirli süre dolduğunda sistem eylemini tetikleyen zamanlayıcı.</w:t>
      </w:r>
    </w:p>
    <w:p>
      <w:pPr>
        <w:pStyle w:val="ListParagraph"/>
        <w:numPr>
          <w:ilvl w:val="0"/>
          <w:numId w:val="2"/>
        </w:numPr>
        <w:spacing w:after="60" w:before="60"/>
      </w:pPr>
      <w:r>
        <w:rPr>
          <w:rFonts w:ascii="Arial" w:cs="Arial" w:eastAsia="Arial" w:hAnsi="Arial"/>
          <w:b/>
          <w:bCs/>
          <w:sz w:val="22"/>
          <w:szCs w:val="22"/>
        </w:rPr>
        <w:t xml:space="preserve">Soft Timer / Key Word (Yazılım Zamanlayıcısı)</w:t>
      </w:r>
      <w:r>
        <w:rPr>
          <w:rFonts w:ascii="Arial" w:cs="Arial" w:eastAsia="Arial" w:hAnsi="Arial"/>
          <w:sz w:val="22"/>
          <w:szCs w:val="22"/>
        </w:rPr>
        <w:t xml:space="preserve">: Çekirdek olaylarına dayalı çalışan donanım kesme gerektirmeyen zamanlayıcı.</w:t>
      </w:r>
    </w:p>
    <w:p>
      <w:pPr>
        <w:pStyle w:val="ListParagraph"/>
        <w:numPr>
          <w:ilvl w:val="0"/>
          <w:numId w:val="2"/>
        </w:numPr>
        <w:spacing w:after="60" w:before="60"/>
      </w:pPr>
      <w:r>
        <w:rPr>
          <w:rFonts w:ascii="Arial" w:cs="Arial" w:eastAsia="Arial" w:hAnsi="Arial"/>
          <w:b/>
          <w:bCs/>
          <w:sz w:val="22"/>
          <w:szCs w:val="22"/>
        </w:rPr>
        <w:t xml:space="preserve">Profiling / Key Word (Profilleme)</w:t>
      </w:r>
      <w:r>
        <w:rPr>
          <w:rFonts w:ascii="Arial" w:cs="Arial" w:eastAsia="Arial" w:hAnsi="Arial"/>
          <w:sz w:val="22"/>
          <w:szCs w:val="22"/>
        </w:rPr>
        <w:t xml:space="preserve">: CPU kullanımını analiz etmek için saat tabanlı istatistik toplama.</w:t>
      </w:r>
    </w:p>
    <w:p>
      <w:pPr>
        <w:pBdr>
          <w:bottom w:val="single" w:color="AAAAAA" w:sz="4"/>
        </w:pBdr>
        <w:spacing w:after="160" w:before="160"/>
      </w:pPr>
      <w:r>
        <w:t xml:space="preserve"/>
      </w:r>
    </w:p>
    <w:p>
      <w:pPr>
        <w:pStyle w:val="Heading2"/>
        <w:spacing w:after="160" w:before="320"/>
      </w:pPr>
      <w:r>
        <w:rPr>
          <w:rFonts w:ascii="Arial" w:cs="Arial" w:eastAsia="Arial" w:hAnsi="Arial"/>
          <w:b/>
          <w:bCs/>
          <w:sz w:val="30"/>
          <w:szCs w:val="30"/>
        </w:rPr>
        <w:t xml:space="preserve">11.1 Clock Hardware (Saat Donanımı)</w:t>
      </w:r>
    </w:p>
    <w:p>
      <w:pPr>
        <w:spacing w:after="80" w:before="80"/>
      </w:pPr>
      <w:r>
        <w:rPr>
          <w:rFonts w:ascii="Arial" w:cs="Arial" w:eastAsia="Arial" w:hAnsi="Arial"/>
          <w:sz w:val="22"/>
          <w:szCs w:val="22"/>
        </w:rPr>
        <w:t xml:space="preserve">Programlanabilir saat; kristal osilatör, sayaç (counter) ve saklama yazmacından oluşur. Kristal her titre şimde sayacı düşürür. Sayaç sıfıra ulaştığında bir kesme oluşturulur ve sayac saklama yazmacından yeniden yüklenir.</w:t>
      </w:r>
    </w:p>
    <w:p>
      <w:pPr>
        <w:pStyle w:val="Heading2"/>
        <w:spacing w:after="160" w:before="320"/>
      </w:pPr>
      <w:r>
        <w:rPr>
          <w:rFonts w:ascii="Arial" w:cs="Arial" w:eastAsia="Arial" w:hAnsi="Arial"/>
          <w:b/>
          <w:bCs/>
          <w:sz w:val="30"/>
          <w:szCs w:val="30"/>
        </w:rPr>
        <w:t xml:space="preserve">11.2 Clock Software (Saat Yazılımı)</w:t>
      </w:r>
    </w:p>
    <w:p>
      <w:pPr>
        <w:spacing w:after="80" w:before="80"/>
      </w:pPr>
      <w:r>
        <w:rPr>
          <w:rFonts w:ascii="Arial" w:cs="Arial" w:eastAsia="Arial" w:hAnsi="Arial"/>
          <w:sz w:val="22"/>
          <w:szCs w:val="22"/>
        </w:rPr>
        <w:t xml:space="preserve">Bir saat sürücüsünün tipik görevleri:</w:t>
      </w:r>
    </w:p>
    <w:p>
      <w:pPr>
        <w:pStyle w:val="ListParagraph"/>
        <w:numPr>
          <w:ilvl w:val="0"/>
          <w:numId w:val="3"/>
        </w:numPr>
        <w:spacing w:after="60" w:before="60"/>
      </w:pPr>
      <w:r>
        <w:rPr>
          <w:rFonts w:ascii="Arial" w:cs="Arial" w:eastAsia="Arial" w:hAnsi="Arial"/>
          <w:sz w:val="22"/>
          <w:szCs w:val="22"/>
        </w:rPr>
        <w:t xml:space="preserve">Günün saatini korumak (maintaining the time of day).</w:t>
      </w:r>
    </w:p>
    <w:p>
      <w:pPr>
        <w:pStyle w:val="ListParagraph"/>
        <w:numPr>
          <w:ilvl w:val="0"/>
          <w:numId w:val="3"/>
        </w:numPr>
        <w:spacing w:after="60" w:before="60"/>
      </w:pPr>
      <w:r>
        <w:rPr>
          <w:rFonts w:ascii="Arial" w:cs="Arial" w:eastAsia="Arial" w:hAnsi="Arial"/>
          <w:sz w:val="22"/>
          <w:szCs w:val="22"/>
        </w:rPr>
        <w:t xml:space="preserve">Süreçlerin izin verilen süreden fazla çalışmasını engellemek.</w:t>
      </w:r>
    </w:p>
    <w:p>
      <w:pPr>
        <w:pStyle w:val="ListParagraph"/>
        <w:numPr>
          <w:ilvl w:val="0"/>
          <w:numId w:val="3"/>
        </w:numPr>
        <w:spacing w:after="60" w:before="60"/>
      </w:pPr>
      <w:r>
        <w:rPr>
          <w:rFonts w:ascii="Arial" w:cs="Arial" w:eastAsia="Arial" w:hAnsi="Arial"/>
          <w:sz w:val="22"/>
          <w:szCs w:val="22"/>
        </w:rPr>
        <w:t xml:space="preserve">CPU kullanımını muhasebeleştirmek (accounting for CPU usage).</w:t>
      </w:r>
    </w:p>
    <w:p>
      <w:pPr>
        <w:pStyle w:val="ListParagraph"/>
        <w:numPr>
          <w:ilvl w:val="0"/>
          <w:numId w:val="3"/>
        </w:numPr>
        <w:spacing w:after="60" w:before="60"/>
      </w:pPr>
      <w:r>
        <w:rPr>
          <w:rFonts w:ascii="Arial" w:cs="Arial" w:eastAsia="Arial" w:hAnsi="Arial"/>
          <w:sz w:val="22"/>
          <w:szCs w:val="22"/>
        </w:rPr>
        <w:t xml:space="preserve">Kullanıcı süreçleri tarafından yapılan alarm sistem çağrılarını işlemek.</w:t>
      </w:r>
    </w:p>
    <w:p>
      <w:pPr>
        <w:pStyle w:val="ListParagraph"/>
        <w:numPr>
          <w:ilvl w:val="0"/>
          <w:numId w:val="3"/>
        </w:numPr>
        <w:spacing w:after="60" w:before="60"/>
      </w:pPr>
      <w:r>
        <w:rPr>
          <w:rFonts w:ascii="Arial" w:cs="Arial" w:eastAsia="Arial" w:hAnsi="Arial"/>
          <w:sz w:val="22"/>
          <w:szCs w:val="22"/>
        </w:rPr>
        <w:t xml:space="preserve">Sistemin kendisinin bölümleri için bekçi zamanlayıcıları (watchdog timer) sağlamak.</w:t>
      </w:r>
    </w:p>
    <w:p>
      <w:pPr>
        <w:pStyle w:val="ListParagraph"/>
        <w:numPr>
          <w:ilvl w:val="0"/>
          <w:numId w:val="3"/>
        </w:numPr>
        <w:spacing w:after="60" w:before="60"/>
      </w:pPr>
      <w:r>
        <w:rPr>
          <w:rFonts w:ascii="Arial" w:cs="Arial" w:eastAsia="Arial" w:hAnsi="Arial"/>
          <w:sz w:val="22"/>
          <w:szCs w:val="22"/>
        </w:rPr>
        <w:t xml:space="preserve">Profilleme (profiling), izleme ve istatistik toplamak.</w:t>
      </w:r>
    </w:p>
    <w:p>
      <w:pPr>
        <w:spacing w:after="80" w:before="80"/>
      </w:pPr>
      <w:r>
        <w:rPr>
          <w:rFonts w:ascii="Arial" w:cs="Arial" w:eastAsia="Arial" w:hAnsi="Arial"/>
          <w:sz w:val="22"/>
          <w:szCs w:val="22"/>
        </w:rPr>
        <w:t xml:space="preserve">Günün saatini tutmanın üç yolu bulunmaktadır: önyükleme zamanından saniye sayısını tutmak, belirli geçmiş tarihten (epoch) tik sayısını tutmak ve doğrudan güncel zamanı tutmak.</w:t>
      </w:r>
    </w:p>
    <w:p>
      <w:pPr>
        <w:pStyle w:val="Heading2"/>
        <w:spacing w:after="160" w:before="320"/>
      </w:pPr>
      <w:r>
        <w:rPr>
          <w:rFonts w:ascii="Arial" w:cs="Arial" w:eastAsia="Arial" w:hAnsi="Arial"/>
          <w:b/>
          <w:bCs/>
          <w:sz w:val="30"/>
          <w:szCs w:val="30"/>
        </w:rPr>
        <w:t xml:space="preserve">11.3 Soft Timers (Yazılım Zamanlayıcılar)</w:t>
      </w:r>
    </w:p>
    <w:p>
      <w:pPr>
        <w:spacing w:after="80" w:before="80"/>
      </w:pPr>
      <w:r>
        <w:rPr>
          <w:rFonts w:ascii="Arial" w:cs="Arial" w:eastAsia="Arial" w:hAnsi="Arial"/>
          <w:sz w:val="22"/>
          <w:szCs w:val="22"/>
        </w:rPr>
        <w:t xml:space="preserve">Yazılım zamanlayıcıları, çekirdek giriş hızına göre başarılı olur. Bunun nedeni çekirdeğe şu yollarla giriş yapılmasıdır:</w:t>
      </w:r>
    </w:p>
    <w:p>
      <w:pPr>
        <w:pStyle w:val="ListParagraph"/>
        <w:numPr>
          <w:ilvl w:val="0"/>
          <w:numId w:val="3"/>
        </w:numPr>
        <w:spacing w:after="60" w:before="60"/>
      </w:pPr>
      <w:r>
        <w:rPr>
          <w:rFonts w:ascii="Arial" w:cs="Arial" w:eastAsia="Arial" w:hAnsi="Arial"/>
          <w:sz w:val="22"/>
          <w:szCs w:val="22"/>
        </w:rPr>
        <w:t xml:space="preserve">Sistem çağrıları (System calls).</w:t>
      </w:r>
    </w:p>
    <w:p>
      <w:pPr>
        <w:pStyle w:val="ListParagraph"/>
        <w:numPr>
          <w:ilvl w:val="0"/>
          <w:numId w:val="3"/>
        </w:numPr>
        <w:spacing w:after="60" w:before="60"/>
      </w:pPr>
      <w:r>
        <w:rPr>
          <w:rFonts w:ascii="Arial" w:cs="Arial" w:eastAsia="Arial" w:hAnsi="Arial"/>
          <w:sz w:val="22"/>
          <w:szCs w:val="22"/>
        </w:rPr>
        <w:t xml:space="preserve">TLB özlemeleri (TLB misses).</w:t>
      </w:r>
    </w:p>
    <w:p>
      <w:pPr>
        <w:pStyle w:val="ListParagraph"/>
        <w:numPr>
          <w:ilvl w:val="0"/>
          <w:numId w:val="3"/>
        </w:numPr>
        <w:spacing w:after="60" w:before="60"/>
      </w:pPr>
      <w:r>
        <w:rPr>
          <w:rFonts w:ascii="Arial" w:cs="Arial" w:eastAsia="Arial" w:hAnsi="Arial"/>
          <w:sz w:val="22"/>
          <w:szCs w:val="22"/>
        </w:rPr>
        <w:t xml:space="preserve">Sayfa hataları (Page faults).</w:t>
      </w:r>
    </w:p>
    <w:p>
      <w:pPr>
        <w:pStyle w:val="ListParagraph"/>
        <w:numPr>
          <w:ilvl w:val="0"/>
          <w:numId w:val="3"/>
        </w:numPr>
        <w:spacing w:after="60" w:before="60"/>
      </w:pPr>
      <w:r>
        <w:rPr>
          <w:rFonts w:ascii="Arial" w:cs="Arial" w:eastAsia="Arial" w:hAnsi="Arial"/>
          <w:sz w:val="22"/>
          <w:szCs w:val="22"/>
        </w:rPr>
        <w:t xml:space="preserve">I/O kesmeleri (I/O interrupts).</w:t>
      </w:r>
    </w:p>
    <w:p>
      <w:pPr>
        <w:pStyle w:val="ListParagraph"/>
        <w:numPr>
          <w:ilvl w:val="0"/>
          <w:numId w:val="3"/>
        </w:numPr>
        <w:spacing w:after="60" w:before="60"/>
      </w:pPr>
      <w:r>
        <w:rPr>
          <w:rFonts w:ascii="Arial" w:cs="Arial" w:eastAsia="Arial" w:hAnsi="Arial"/>
          <w:sz w:val="22"/>
          <w:szCs w:val="22"/>
        </w:rPr>
        <w:t xml:space="preserve">CPU'nun boşa geçmesi (CPU going idle).</w:t>
      </w:r>
    </w:p>
    <w:p>
      <w:pPr>
        <w:pStyle w:val="Heading1"/>
        <w:spacing w:after="200" w:before="400"/>
      </w:pPr>
      <w:r>
        <w:rPr>
          <w:rFonts w:ascii="Arial" w:cs="Arial" w:eastAsia="Arial" w:hAnsi="Arial"/>
          <w:b/>
          <w:bCs/>
          <w:sz w:val="36"/>
          <w:szCs w:val="36"/>
        </w:rPr>
        <w:t xml:space="preserve">12. Keyboard Software and X Window System (Klavye Yazılımı ve X Pencere Sistemi)</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Canonical Mode / Key Word (Kanonik Mod)</w:t>
      </w:r>
      <w:r>
        <w:rPr>
          <w:rFonts w:ascii="Arial" w:cs="Arial" w:eastAsia="Arial" w:hAnsi="Arial"/>
          <w:sz w:val="22"/>
          <w:szCs w:val="22"/>
        </w:rPr>
        <w:t xml:space="preserve">: Terminal girişinin satır satır işlendiği, özel karakterlerin yorumlandığı mod.</w:t>
      </w:r>
    </w:p>
    <w:p>
      <w:pPr>
        <w:pStyle w:val="ListParagraph"/>
        <w:numPr>
          <w:ilvl w:val="0"/>
          <w:numId w:val="2"/>
        </w:numPr>
        <w:spacing w:after="60" w:before="60"/>
      </w:pPr>
      <w:r>
        <w:rPr>
          <w:rFonts w:ascii="Arial" w:cs="Arial" w:eastAsia="Arial" w:hAnsi="Arial"/>
          <w:b/>
          <w:bCs/>
          <w:sz w:val="22"/>
          <w:szCs w:val="22"/>
        </w:rPr>
        <w:t xml:space="preserve">ANSI Escape Sequence / Key Word (ANSI Kaçış Dizisi)</w:t>
      </w:r>
      <w:r>
        <w:rPr>
          <w:rFonts w:ascii="Arial" w:cs="Arial" w:eastAsia="Arial" w:hAnsi="Arial"/>
          <w:sz w:val="22"/>
          <w:szCs w:val="22"/>
        </w:rPr>
        <w:t xml:space="preserve">: Terminal çıkışını kontrol etmek için kullanılan özel karakter dizileri (0x1B ile başlar).</w:t>
      </w:r>
    </w:p>
    <w:p>
      <w:pPr>
        <w:pStyle w:val="ListParagraph"/>
        <w:numPr>
          <w:ilvl w:val="0"/>
          <w:numId w:val="2"/>
        </w:numPr>
        <w:spacing w:after="60" w:before="60"/>
      </w:pPr>
      <w:r>
        <w:rPr>
          <w:rFonts w:ascii="Arial" w:cs="Arial" w:eastAsia="Arial" w:hAnsi="Arial"/>
          <w:b/>
          <w:bCs/>
          <w:sz w:val="22"/>
          <w:szCs w:val="22"/>
        </w:rPr>
        <w:t xml:space="preserve">X Window System / Key Word (X Pencere Sistemi)</w:t>
      </w:r>
      <w:r>
        <w:rPr>
          <w:rFonts w:ascii="Arial" w:cs="Arial" w:eastAsia="Arial" w:hAnsi="Arial"/>
          <w:sz w:val="22"/>
          <w:szCs w:val="22"/>
        </w:rPr>
        <w:t xml:space="preserve">: Unix/Linux'ta ağ şeffaf grafik arayüzü sağlayan istemci-sunucu sistemi.</w:t>
      </w:r>
    </w:p>
    <w:p>
      <w:pPr>
        <w:pStyle w:val="ListParagraph"/>
        <w:numPr>
          <w:ilvl w:val="0"/>
          <w:numId w:val="2"/>
        </w:numPr>
        <w:spacing w:after="60" w:before="60"/>
      </w:pPr>
      <w:r>
        <w:rPr>
          <w:rFonts w:ascii="Arial" w:cs="Arial" w:eastAsia="Arial" w:hAnsi="Arial"/>
          <w:b/>
          <w:bCs/>
          <w:sz w:val="22"/>
          <w:szCs w:val="22"/>
        </w:rPr>
        <w:t xml:space="preserve">X Client / Key Word (X İstemcisi)</w:t>
      </w:r>
      <w:r>
        <w:rPr>
          <w:rFonts w:ascii="Arial" w:cs="Arial" w:eastAsia="Arial" w:hAnsi="Arial"/>
          <w:sz w:val="22"/>
          <w:szCs w:val="22"/>
        </w:rPr>
        <w:t xml:space="preserve">: Grafik pencere çizme isteği yapan uygulama programı.</w:t>
      </w:r>
    </w:p>
    <w:p>
      <w:pPr>
        <w:pStyle w:val="ListParagraph"/>
        <w:numPr>
          <w:ilvl w:val="0"/>
          <w:numId w:val="2"/>
        </w:numPr>
        <w:spacing w:after="60" w:before="60"/>
      </w:pPr>
      <w:r>
        <w:rPr>
          <w:rFonts w:ascii="Arial" w:cs="Arial" w:eastAsia="Arial" w:hAnsi="Arial"/>
          <w:b/>
          <w:bCs/>
          <w:sz w:val="22"/>
          <w:szCs w:val="22"/>
        </w:rPr>
        <w:t xml:space="preserve">X Server / Key Word (X Sunucusu)</w:t>
      </w:r>
      <w:r>
        <w:rPr>
          <w:rFonts w:ascii="Arial" w:cs="Arial" w:eastAsia="Arial" w:hAnsi="Arial"/>
          <w:sz w:val="22"/>
          <w:szCs w:val="22"/>
        </w:rPr>
        <w:t xml:space="preserve">: Ekrana gerçek çizimi yapan, genellikle kullanıcının iş istasyonunda çalışan süreç.</w:t>
      </w:r>
    </w:p>
    <w:p>
      <w:pPr>
        <w:pBdr>
          <w:bottom w:val="single" w:color="AAAAAA" w:sz="4"/>
        </w:pBdr>
        <w:spacing w:after="160" w:before="160"/>
      </w:pPr>
      <w:r>
        <w:t xml:space="preserve"/>
      </w:r>
    </w:p>
    <w:p>
      <w:pPr>
        <w:pStyle w:val="Heading2"/>
        <w:spacing w:after="160" w:before="320"/>
      </w:pPr>
      <w:r>
        <w:rPr>
          <w:rFonts w:ascii="Arial" w:cs="Arial" w:eastAsia="Arial" w:hAnsi="Arial"/>
          <w:b/>
          <w:bCs/>
          <w:sz w:val="30"/>
          <w:szCs w:val="30"/>
        </w:rPr>
        <w:t xml:space="preserve">12.1 Keyboard Software (Klavye Yazılımı)</w:t>
      </w:r>
    </w:p>
    <w:p>
      <w:pPr>
        <w:spacing w:after="80" w:before="80"/>
      </w:pPr>
      <w:r>
        <w:rPr>
          <w:rFonts w:ascii="Arial" w:cs="Arial" w:eastAsia="Arial" w:hAnsi="Arial"/>
          <w:sz w:val="22"/>
          <w:szCs w:val="22"/>
        </w:rPr>
        <w:t xml:space="preserve">Kanonik modda özel olarak işlenen karakterler mevcuttur. ANSI kaçış dizileri terminal sürücüsü tarafından çıktıda kabul edilir. ESC, ASCII kaçış karakterini (0x1B) temsil eder; n, m ve s isteğe bağlı sayısal parametrelerdir.</w:t>
      </w:r>
    </w:p>
    <w:p>
      <w:pPr>
        <w:pStyle w:val="Heading2"/>
        <w:spacing w:after="160" w:before="320"/>
      </w:pPr>
      <w:r>
        <w:rPr>
          <w:rFonts w:ascii="Arial" w:cs="Arial" w:eastAsia="Arial" w:hAnsi="Arial"/>
          <w:b/>
          <w:bCs/>
          <w:sz w:val="30"/>
          <w:szCs w:val="30"/>
        </w:rPr>
        <w:t xml:space="preserve">12.2 The X Window System (X Pencere Sistemi)</w:t>
      </w:r>
    </w:p>
    <w:p>
      <w:pPr>
        <w:spacing w:after="80" w:before="80"/>
      </w:pPr>
      <w:r>
        <w:rPr>
          <w:rFonts w:ascii="Arial" w:cs="Arial" w:eastAsia="Arial" w:hAnsi="Arial"/>
          <w:sz w:val="22"/>
          <w:szCs w:val="22"/>
        </w:rPr>
        <w:t xml:space="preserve">Unix'te X Windows, çekirdeğin bir parçası değildir. X'i özel yapan tek şey, grafik kartını açma iznine sahip olmasıdır. Bu çoğunlukla root ayrıcalıkları gerektirir. Sıklıkla xdm, gdm gibi bir oturum açma bileşeni içerir.</w:t>
      </w:r>
    </w:p>
    <w:p>
      <w:pPr>
        <w:spacing w:after="80" w:before="80"/>
      </w:pPr>
      <w:r>
        <w:rPr>
          <w:rFonts w:ascii="Arial" w:cs="Arial" w:eastAsia="Arial" w:hAnsi="Arial"/>
          <w:sz w:val="22"/>
          <w:szCs w:val="22"/>
        </w:rPr>
        <w:t xml:space="preserve">İstemci (client) ile sunucu (server) arasındaki mesaj türleri:</w:t>
      </w:r>
    </w:p>
    <w:p>
      <w:pPr>
        <w:pStyle w:val="ListParagraph"/>
        <w:numPr>
          <w:ilvl w:val="0"/>
          <w:numId w:val="3"/>
        </w:numPr>
        <w:spacing w:after="60" w:before="60"/>
      </w:pPr>
      <w:r>
        <w:rPr>
          <w:rFonts w:ascii="Arial" w:cs="Arial" w:eastAsia="Arial" w:hAnsi="Arial"/>
          <w:sz w:val="22"/>
          <w:szCs w:val="22"/>
        </w:rPr>
        <w:t xml:space="preserve">Programdan iş istasyonuna çizim komutları.</w:t>
      </w:r>
    </w:p>
    <w:p>
      <w:pPr>
        <w:pStyle w:val="ListParagraph"/>
        <w:numPr>
          <w:ilvl w:val="0"/>
          <w:numId w:val="3"/>
        </w:numPr>
        <w:spacing w:after="60" w:before="60"/>
      </w:pPr>
      <w:r>
        <w:rPr>
          <w:rFonts w:ascii="Arial" w:cs="Arial" w:eastAsia="Arial" w:hAnsi="Arial"/>
          <w:sz w:val="22"/>
          <w:szCs w:val="22"/>
        </w:rPr>
        <w:t xml:space="preserve">Program sorgularına iş istasyonundan yanıtlar.</w:t>
      </w:r>
    </w:p>
    <w:p>
      <w:pPr>
        <w:pStyle w:val="ListParagraph"/>
        <w:numPr>
          <w:ilvl w:val="0"/>
          <w:numId w:val="3"/>
        </w:numPr>
        <w:spacing w:after="60" w:before="60"/>
      </w:pPr>
      <w:r>
        <w:rPr>
          <w:rFonts w:ascii="Arial" w:cs="Arial" w:eastAsia="Arial" w:hAnsi="Arial"/>
          <w:sz w:val="22"/>
          <w:szCs w:val="22"/>
        </w:rPr>
        <w:t xml:space="preserve">Klavye, fare ve diğer olay duyuruları.</w:t>
      </w:r>
    </w:p>
    <w:p>
      <w:pPr>
        <w:pStyle w:val="ListParagraph"/>
        <w:numPr>
          <w:ilvl w:val="0"/>
          <w:numId w:val="3"/>
        </w:numPr>
        <w:spacing w:after="60" w:before="60"/>
      </w:pPr>
      <w:r>
        <w:rPr>
          <w:rFonts w:ascii="Arial" w:cs="Arial" w:eastAsia="Arial" w:hAnsi="Arial"/>
          <w:sz w:val="22"/>
          <w:szCs w:val="22"/>
        </w:rPr>
        <w:t xml:space="preserve">Hata mesajları.</w:t>
      </w:r>
    </w:p>
    <w:p>
      <w:pPr>
        <w:pStyle w:val="Heading2"/>
        <w:spacing w:after="160" w:before="320"/>
      </w:pPr>
      <w:r>
        <w:rPr>
          <w:rFonts w:ascii="Arial" w:cs="Arial" w:eastAsia="Arial" w:hAnsi="Arial"/>
          <w:b/>
          <w:bCs/>
          <w:sz w:val="30"/>
          <w:szCs w:val="30"/>
        </w:rPr>
        <w:t xml:space="preserve">12.3 Graphical User Interfaces (Grafik Kullanıcı Arayüzleri)</w:t>
      </w:r>
    </w:p>
    <w:p>
      <w:pPr>
        <w:spacing w:after="80" w:before="80"/>
      </w:pPr>
      <w:r>
        <w:rPr>
          <w:rFonts w:ascii="Arial" w:cs="Arial" w:eastAsia="Arial" w:hAnsi="Arial"/>
          <w:sz w:val="22"/>
          <w:szCs w:val="22"/>
        </w:rPr>
        <w:t xml:space="preserve">X Pencere uygulama programının iskeleti; olay döngüsü (event loop), pencere oluşturma ve GUI bileşenlerinin yönetimini içerir. XGA ekranda (200, 100) konumundaki örnek pencere gösterimi, koordinat sistemini ve pencere konumlandırmayı örnekler. Windows ana programının iskeleti de benzer olay işleme yapısına sahiptir.</w:t>
      </w:r>
    </w:p>
    <w:p>
      <w:pPr>
        <w:pStyle w:val="Heading2"/>
        <w:spacing w:after="160" w:before="320"/>
      </w:pPr>
      <w:r>
        <w:rPr>
          <w:rFonts w:ascii="Arial" w:cs="Arial" w:eastAsia="Arial" w:hAnsi="Arial"/>
          <w:b/>
          <w:bCs/>
          <w:sz w:val="30"/>
          <w:szCs w:val="30"/>
        </w:rPr>
        <w:t xml:space="preserve">12.4 Bitmaps (Bit Eşlemleri)</w:t>
      </w:r>
    </w:p>
    <w:p>
      <w:pPr>
        <w:spacing w:after="80" w:before="80"/>
      </w:pPr>
      <w:r>
        <w:rPr>
          <w:rFonts w:ascii="Arial" w:cs="Arial" w:eastAsia="Arial" w:hAnsi="Arial"/>
          <w:sz w:val="22"/>
          <w:szCs w:val="22"/>
        </w:rPr>
        <w:t xml:space="preserve">Rectangle işlevi kullanılarak çizilen örnek dikdörtgende her kutu bir pikseli temsil eder. BitBlt (Bit Block Transfer) komutu bitmapleri kopyalamak için kullanılır; önce (a) ve sonra (b) durumları bu kopyalamayı görselleştirir. Fontlar, farklı punto boyutlarındaki karakter kontürlerine (outline) dayanır.</w:t>
      </w:r>
    </w:p>
    <w:p>
      <w:pPr>
        <w:pStyle w:val="Heading2"/>
        <w:spacing w:after="160" w:before="320"/>
      </w:pPr>
      <w:r>
        <w:rPr>
          <w:rFonts w:ascii="Arial" w:cs="Arial" w:eastAsia="Arial" w:hAnsi="Arial"/>
          <w:b/>
          <w:bCs/>
          <w:sz w:val="30"/>
          <w:szCs w:val="30"/>
        </w:rPr>
        <w:t xml:space="preserve">12.5 Thin Clients (İnce İstemciler)</w:t>
      </w:r>
    </w:p>
    <w:p>
      <w:pPr>
        <w:spacing w:after="80" w:before="80"/>
      </w:pPr>
      <w:r>
        <w:rPr>
          <w:rFonts w:ascii="Arial" w:cs="Arial" w:eastAsia="Arial" w:hAnsi="Arial"/>
          <w:sz w:val="22"/>
          <w:szCs w:val="22"/>
        </w:rPr>
        <w:t xml:space="preserve">THINC protokolü, ekran komutlarını istemci-sunucu mimarisinde verimli aktarmak için tasarlanmış bir ince istemci protokolüdür. Bu modelde hesaplama yükü sunucu tarafında tutulur; istemci yalnızca görüntüleme yapar.</w:t>
      </w:r>
    </w:p>
    <w:p>
      <w:pPr>
        <w:pStyle w:val="Heading1"/>
        <w:spacing w:after="200" w:before="400"/>
      </w:pPr>
      <w:r>
        <w:rPr>
          <w:rFonts w:ascii="Arial" w:cs="Arial" w:eastAsia="Arial" w:hAnsi="Arial"/>
          <w:b/>
          <w:bCs/>
          <w:sz w:val="36"/>
          <w:szCs w:val="36"/>
        </w:rPr>
        <w:t xml:space="preserve">13. Power Management (Güç Yönetimi)</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Power Management / Key Word (Güç Yönetimi)</w:t>
      </w:r>
      <w:r>
        <w:rPr>
          <w:rFonts w:ascii="Arial" w:cs="Arial" w:eastAsia="Arial" w:hAnsi="Arial"/>
          <w:sz w:val="22"/>
          <w:szCs w:val="22"/>
        </w:rPr>
        <w:t xml:space="preserve">: Pil ömrünü uzatmak için bileşen güç tüketimini optimize eden teknikler.</w:t>
      </w:r>
    </w:p>
    <w:p>
      <w:pPr>
        <w:pStyle w:val="ListParagraph"/>
        <w:numPr>
          <w:ilvl w:val="0"/>
          <w:numId w:val="2"/>
        </w:numPr>
        <w:spacing w:after="60" w:before="60"/>
      </w:pPr>
      <w:r>
        <w:rPr>
          <w:rFonts w:ascii="Arial" w:cs="Arial" w:eastAsia="Arial" w:hAnsi="Arial"/>
          <w:b/>
          <w:bCs/>
          <w:sz w:val="22"/>
          <w:szCs w:val="22"/>
        </w:rPr>
        <w:t xml:space="preserve">Backlight Zones / Key Word (Arka Işık Bölgeleri)</w:t>
      </w:r>
      <w:r>
        <w:rPr>
          <w:rFonts w:ascii="Arial" w:cs="Arial" w:eastAsia="Arial" w:hAnsi="Arial"/>
          <w:sz w:val="22"/>
          <w:szCs w:val="22"/>
        </w:rPr>
        <w:t xml:space="preserve">: Ekranın bölgelere ayrılarak selektif aydınlatma yapılması.</w:t>
      </w:r>
    </w:p>
    <w:p>
      <w:pPr>
        <w:pStyle w:val="ListParagraph"/>
        <w:numPr>
          <w:ilvl w:val="0"/>
          <w:numId w:val="2"/>
        </w:numPr>
        <w:spacing w:after="60" w:before="60"/>
      </w:pPr>
      <w:r>
        <w:rPr>
          <w:rFonts w:ascii="Arial" w:cs="Arial" w:eastAsia="Arial" w:hAnsi="Arial"/>
          <w:b/>
          <w:bCs/>
          <w:sz w:val="22"/>
          <w:szCs w:val="22"/>
        </w:rPr>
        <w:t xml:space="preserve">CPU Voltage Scaling / Key Word (CPU Voltaj Ölçekleme)</w:t>
      </w:r>
      <w:r>
        <w:rPr>
          <w:rFonts w:ascii="Arial" w:cs="Arial" w:eastAsia="Arial" w:hAnsi="Arial"/>
          <w:sz w:val="22"/>
          <w:szCs w:val="22"/>
        </w:rPr>
        <w:t xml:space="preserve">: CPU voltajını düşürerek saat hızı ve güç tüketimini azaltma tekniği.</w:t>
      </w:r>
    </w:p>
    <w:p>
      <w:pPr>
        <w:pBdr>
          <w:bottom w:val="single" w:color="AAAAAA" w:sz="4"/>
        </w:pBdr>
        <w:spacing w:after="160" w:before="160"/>
      </w:pPr>
      <w:r>
        <w:t xml:space="preserve"/>
      </w:r>
    </w:p>
    <w:p>
      <w:pPr>
        <w:pStyle w:val="Heading2"/>
        <w:spacing w:after="160" w:before="320"/>
      </w:pPr>
      <w:r>
        <w:rPr>
          <w:rFonts w:ascii="Arial" w:cs="Arial" w:eastAsia="Arial" w:hAnsi="Arial"/>
          <w:b/>
          <w:bCs/>
          <w:sz w:val="30"/>
          <w:szCs w:val="30"/>
        </w:rPr>
        <w:t xml:space="preserve">13.1 Power Management Hardware Issues (Güç Yönetimi Donanım Sorunları)</w:t>
      </w:r>
    </w:p>
    <w:p>
      <w:pPr>
        <w:spacing w:after="80" w:before="80"/>
      </w:pPr>
      <w:r>
        <w:rPr>
          <w:rFonts w:ascii="Arial" w:cs="Arial" w:eastAsia="Arial" w:hAnsi="Arial"/>
          <w:sz w:val="22"/>
          <w:szCs w:val="22"/>
        </w:rPr>
        <w:t xml:space="preserve">Bir dizüstü bilgisayarın çeşitli bileşenlerinin güç tüketimi birbirinden önemli ölçüde farklılık gösterir. Ekran arka ışığı, disk sürücüsü, CPU, bellek ve ağ bileşenlerinin her birinin farklı enerji profili mevcuttur.</w:t>
      </w:r>
    </w:p>
    <w:p>
      <w:pPr>
        <w:pStyle w:val="Heading2"/>
        <w:spacing w:after="160" w:before="320"/>
      </w:pPr>
      <w:r>
        <w:rPr>
          <w:rFonts w:ascii="Arial" w:cs="Arial" w:eastAsia="Arial" w:hAnsi="Arial"/>
          <w:b/>
          <w:bCs/>
          <w:sz w:val="30"/>
          <w:szCs w:val="30"/>
        </w:rPr>
        <w:t xml:space="preserve">13.2 Power Management — The Display (Ekranın Güç Yönetimi)</w:t>
      </w:r>
    </w:p>
    <w:p>
      <w:pPr>
        <w:spacing w:after="80" w:before="80"/>
      </w:pPr>
      <w:r>
        <w:rPr>
          <w:rFonts w:ascii="Arial" w:cs="Arial" w:eastAsia="Arial" w:hAnsi="Arial"/>
          <w:sz w:val="22"/>
          <w:szCs w:val="22"/>
        </w:rPr>
        <w:t xml:space="preserve">Ekran arka ışığını bölgelere ayırarak yönetme yaklaşımı uygulanabilir: Pencere 2 seçildiğinde yerinden taşınmaz. Pencere 1 seçildiğinde ise aydınlatılan bölge sayısını azaltmak için pencere hareket ettirilir. Bu yaklaşım, aktif pencerenin sık kullanılan bir bölgede tutulmasıyla arka ışık tüketimini minimize eder.</w:t>
      </w:r>
    </w:p>
    <w:p>
      <w:pPr>
        <w:pStyle w:val="Heading2"/>
        <w:spacing w:after="160" w:before="320"/>
      </w:pPr>
      <w:r>
        <w:rPr>
          <w:rFonts w:ascii="Arial" w:cs="Arial" w:eastAsia="Arial" w:hAnsi="Arial"/>
          <w:b/>
          <w:bCs/>
          <w:sz w:val="30"/>
          <w:szCs w:val="30"/>
        </w:rPr>
        <w:t xml:space="preserve">13.3 Power Management — The CPU (CPU'nun Güç Yönetimi)</w:t>
      </w:r>
    </w:p>
    <w:p>
      <w:pPr>
        <w:spacing w:after="80" w:before="80"/>
      </w:pPr>
      <w:r>
        <w:rPr>
          <w:rFonts w:ascii="Arial" w:cs="Arial" w:eastAsia="Arial" w:hAnsi="Arial"/>
          <w:sz w:val="22"/>
          <w:szCs w:val="22"/>
        </w:rPr>
        <w:t xml:space="preserve">Tam saat hızında çalışma ile voltajı yarıya indirme kıyaslamasında: Voltajı ikiye bölmek saat hızını ikiye, güç tüketimini ise dörde düşürür. Bu, güç tüketiminin voltajın karesiyle orantılı olduğunu (P ∝ V²) gösteren temel bir ilkedir. Bu nedenle modern işlemciler dinamik voltaj ve frekans ölçekleme (DVFS) kullanır.</w:t>
      </w:r>
    </w:p>
    <w:p>
      <w:pPr>
        <w:pStyle w:val="Heading1"/>
        <w:spacing w:after="200" w:before="400"/>
      </w:pPr>
      <w:r>
        <w:rPr>
          <w:rFonts w:ascii="Arial" w:cs="Arial" w:eastAsia="Arial" w:hAnsi="Arial"/>
          <w:b/>
          <w:bCs/>
          <w:sz w:val="36"/>
          <w:szCs w:val="36"/>
        </w:rPr>
        <w:t xml:space="preserve">14. User-Level Daemons and the Kernel (Kullanıcı Düzeyi Daemon'lar ve Çekirdek)</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Daemon / Key Word (Arka Plan Hizmeti)</w:t>
      </w:r>
      <w:r>
        <w:rPr>
          <w:rFonts w:ascii="Arial" w:cs="Arial" w:eastAsia="Arial" w:hAnsi="Arial"/>
          <w:sz w:val="22"/>
          <w:szCs w:val="22"/>
        </w:rPr>
        <w:t xml:space="preserve">: Sürekli veya periyodik sistem işlevlerini gerçekleştirmek için gözetimsiz çalışan program.</w:t>
      </w:r>
    </w:p>
    <w:p>
      <w:pPr>
        <w:pStyle w:val="ListParagraph"/>
        <w:numPr>
          <w:ilvl w:val="0"/>
          <w:numId w:val="2"/>
        </w:numPr>
        <w:spacing w:after="60" w:before="60"/>
      </w:pPr>
      <w:r>
        <w:rPr>
          <w:rFonts w:ascii="Arial" w:cs="Arial" w:eastAsia="Arial" w:hAnsi="Arial"/>
          <w:b/>
          <w:bCs/>
          <w:sz w:val="22"/>
          <w:szCs w:val="22"/>
        </w:rPr>
        <w:t xml:space="preserve">Kernel Space / Key Word (Çekirdek Uzayı)</w:t>
      </w:r>
      <w:r>
        <w:rPr>
          <w:rFonts w:ascii="Arial" w:cs="Arial" w:eastAsia="Arial" w:hAnsi="Arial"/>
          <w:sz w:val="22"/>
          <w:szCs w:val="22"/>
        </w:rPr>
        <w:t xml:space="preserve">: Çekirdeğin ve aygıt sürücülerinin çalıştığı ayrıcalıklı bellek bölgesi.</w:t>
      </w:r>
    </w:p>
    <w:p>
      <w:pPr>
        <w:pStyle w:val="ListParagraph"/>
        <w:numPr>
          <w:ilvl w:val="0"/>
          <w:numId w:val="2"/>
        </w:numPr>
        <w:spacing w:after="60" w:before="60"/>
      </w:pPr>
      <w:r>
        <w:rPr>
          <w:rFonts w:ascii="Arial" w:cs="Arial" w:eastAsia="Arial" w:hAnsi="Arial"/>
          <w:b/>
          <w:bCs/>
          <w:sz w:val="22"/>
          <w:szCs w:val="22"/>
        </w:rPr>
        <w:t xml:space="preserve">User Space / Key Word (Kullanıcı Uzayı)</w:t>
      </w:r>
      <w:r>
        <w:rPr>
          <w:rFonts w:ascii="Arial" w:cs="Arial" w:eastAsia="Arial" w:hAnsi="Arial"/>
          <w:sz w:val="22"/>
          <w:szCs w:val="22"/>
        </w:rPr>
        <w:t xml:space="preserve">: Normal uygulama ve daemon'ların çalıştığı kısıtlı bellek bölgesi.</w:t>
      </w:r>
    </w:p>
    <w:p>
      <w:pPr>
        <w:pStyle w:val="ListParagraph"/>
        <w:numPr>
          <w:ilvl w:val="0"/>
          <w:numId w:val="2"/>
        </w:numPr>
        <w:spacing w:after="60" w:before="60"/>
      </w:pPr>
      <w:r>
        <w:rPr>
          <w:rFonts w:ascii="Arial" w:cs="Arial" w:eastAsia="Arial" w:hAnsi="Arial"/>
          <w:b/>
          <w:bCs/>
          <w:sz w:val="22"/>
          <w:szCs w:val="22"/>
        </w:rPr>
        <w:t xml:space="preserve">Setuid / Key Word (Kullanıcı Kimliği Ayarla)</w:t>
      </w:r>
      <w:r>
        <w:rPr>
          <w:rFonts w:ascii="Arial" w:cs="Arial" w:eastAsia="Arial" w:hAnsi="Arial"/>
          <w:sz w:val="22"/>
          <w:szCs w:val="22"/>
        </w:rPr>
        <w:t xml:space="preserve">: Programın sahibinin kimliğiyle çalışmasını sağlayan Unix izin biti.</w:t>
      </w:r>
    </w:p>
    <w:p>
      <w:pPr>
        <w:pStyle w:val="ListParagraph"/>
        <w:numPr>
          <w:ilvl w:val="0"/>
          <w:numId w:val="2"/>
        </w:numPr>
        <w:spacing w:after="60" w:before="60"/>
      </w:pPr>
      <w:r>
        <w:rPr>
          <w:rFonts w:ascii="Arial" w:cs="Arial" w:eastAsia="Arial" w:hAnsi="Arial"/>
          <w:b/>
          <w:bCs/>
          <w:sz w:val="22"/>
          <w:szCs w:val="22"/>
        </w:rPr>
        <w:t xml:space="preserve">Principle of Least Privilege / Key Word (En Az Ayrıcalık İlkesi)</w:t>
      </w:r>
      <w:r>
        <w:rPr>
          <w:rFonts w:ascii="Arial" w:cs="Arial" w:eastAsia="Arial" w:hAnsi="Arial"/>
          <w:sz w:val="22"/>
          <w:szCs w:val="22"/>
        </w:rPr>
        <w:t xml:space="preserve">: Bir sürecin yalnızca görevi için gerekli minimum ayrıcalıklarla çalışması prensibi.</w:t>
      </w:r>
    </w:p>
    <w:p>
      <w:pPr>
        <w:pStyle w:val="ListParagraph"/>
        <w:numPr>
          <w:ilvl w:val="0"/>
          <w:numId w:val="2"/>
        </w:numPr>
        <w:spacing w:after="60" w:before="60"/>
      </w:pPr>
      <w:r>
        <w:rPr>
          <w:rFonts w:ascii="Arial" w:cs="Arial" w:eastAsia="Arial" w:hAnsi="Arial"/>
          <w:b/>
          <w:bCs/>
          <w:sz w:val="22"/>
          <w:szCs w:val="22"/>
        </w:rPr>
        <w:t xml:space="preserve">NFS (Network File System) / Key Word (Ağ Dosya Sistemi)</w:t>
      </w:r>
      <w:r>
        <w:rPr>
          <w:rFonts w:ascii="Arial" w:cs="Arial" w:eastAsia="Arial" w:hAnsi="Arial"/>
          <w:sz w:val="22"/>
          <w:szCs w:val="22"/>
        </w:rPr>
        <w:t xml:space="preserve">: Unix sistemlerde dosyaların ağ üzerinden paylaşılmasını sağlayan protokol.</w:t>
      </w:r>
    </w:p>
    <w:p>
      <w:pPr>
        <w:pStyle w:val="ListParagraph"/>
        <w:numPr>
          <w:ilvl w:val="0"/>
          <w:numId w:val="2"/>
        </w:numPr>
        <w:spacing w:after="60" w:before="60"/>
      </w:pPr>
      <w:r>
        <w:rPr>
          <w:rFonts w:ascii="Arial" w:cs="Arial" w:eastAsia="Arial" w:hAnsi="Arial"/>
          <w:b/>
          <w:bCs/>
          <w:sz w:val="22"/>
          <w:szCs w:val="22"/>
        </w:rPr>
        <w:t xml:space="preserve">Line Printer Daemon (lpd) / Key Word (Satır Yazıcı Arka Plan Hizmeti)</w:t>
      </w:r>
      <w:r>
        <w:rPr>
          <w:rFonts w:ascii="Arial" w:cs="Arial" w:eastAsia="Arial" w:hAnsi="Arial"/>
          <w:sz w:val="22"/>
          <w:szCs w:val="22"/>
        </w:rPr>
        <w:t xml:space="preserve">: Yazıcı kuyruğunu yöneten Unix daemon'ı.</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Kullanıcı düzeyi daemon'ların gerekliliğini anlatan örnek soru: Yedek bir RAID sürücüsü nasıl yeniden oluşturulur? Her şeyin çekirdekte yapılması en iyi çözüm değildir. Çekirdekte yapılabilir, ama yapılmalı mıdır?</w:t>
      </w:r>
    </w:p>
    <w:p>
      <w:pPr>
        <w:pStyle w:val="Heading2"/>
        <w:spacing w:after="160" w:before="320"/>
      </w:pPr>
      <w:r>
        <w:rPr>
          <w:rFonts w:ascii="Arial" w:cs="Arial" w:eastAsia="Arial" w:hAnsi="Arial"/>
          <w:b/>
          <w:bCs/>
          <w:sz w:val="30"/>
          <w:szCs w:val="30"/>
        </w:rPr>
        <w:t xml:space="preserve">14.1 What's in the Kernel? (Çekirdekte Ne Var?)</w:t>
      </w:r>
    </w:p>
    <w:p>
      <w:pPr>
        <w:spacing w:after="80" w:before="80"/>
      </w:pPr>
      <w:r>
        <w:rPr>
          <w:rFonts w:ascii="Arial" w:cs="Arial" w:eastAsia="Arial" w:hAnsi="Arial"/>
          <w:sz w:val="22"/>
          <w:szCs w:val="22"/>
        </w:rPr>
        <w:t xml:space="preserve">Bir şeyi çekirdeğe koymanın kriterleri nelerdir? Öte yandan neden çekirdeğe koymaktan kaçınılmalıdır? Farklı işletim sistemleri farklı tercihler yapar.</w:t>
      </w:r>
    </w:p>
    <w:p>
      <w:pPr>
        <w:pStyle w:val="Heading2"/>
        <w:spacing w:after="160" w:before="320"/>
      </w:pPr>
      <w:r>
        <w:rPr>
          <w:rFonts w:ascii="Arial" w:cs="Arial" w:eastAsia="Arial" w:hAnsi="Arial"/>
          <w:b/>
          <w:bCs/>
          <w:sz w:val="30"/>
          <w:szCs w:val="30"/>
        </w:rPr>
        <w:t xml:space="preserve">14.2 In the Kernel (Çekirdekte)</w:t>
      </w:r>
    </w:p>
    <w:p>
      <w:pPr>
        <w:pStyle w:val="ListParagraph"/>
        <w:numPr>
          <w:ilvl w:val="0"/>
          <w:numId w:val="2"/>
        </w:numPr>
        <w:spacing w:after="60" w:before="60"/>
      </w:pPr>
      <w:r>
        <w:rPr>
          <w:rFonts w:ascii="Arial" w:cs="Arial" w:eastAsia="Arial" w:hAnsi="Arial"/>
          <w:sz w:val="22"/>
          <w:szCs w:val="22"/>
        </w:rPr>
        <w:t xml:space="preserve">Çekirdekteki bir şey kullanıcı veya site tarafından değiştirilemez.</w:t>
      </w:r>
    </w:p>
    <w:p>
      <w:pPr>
        <w:pStyle w:val="ListParagraph"/>
        <w:numPr>
          <w:ilvl w:val="0"/>
          <w:numId w:val="2"/>
        </w:numPr>
        <w:spacing w:after="60" w:before="60"/>
      </w:pPr>
      <w:r>
        <w:rPr>
          <w:rFonts w:ascii="Arial" w:cs="Arial" w:eastAsia="Arial" w:hAnsi="Arial"/>
          <w:sz w:val="22"/>
          <w:szCs w:val="22"/>
        </w:rPr>
        <w:t xml:space="preserve">Çekirdek hataları sıklıkla sistemi çöküşe götürür.</w:t>
      </w:r>
    </w:p>
    <w:p>
      <w:pPr>
        <w:pStyle w:val="ListParagraph"/>
        <w:numPr>
          <w:ilvl w:val="0"/>
          <w:numId w:val="2"/>
        </w:numPr>
        <w:spacing w:after="60" w:before="60"/>
      </w:pPr>
      <w:r>
        <w:rPr>
          <w:rFonts w:ascii="Arial" w:cs="Arial" w:eastAsia="Arial" w:hAnsi="Arial"/>
          <w:sz w:val="22"/>
          <w:szCs w:val="22"/>
        </w:rPr>
        <w:t xml:space="preserve">Çekirdek içi bellek koruması yoktur.</w:t>
      </w:r>
    </w:p>
    <w:p>
      <w:pPr>
        <w:pStyle w:val="ListParagraph"/>
        <w:numPr>
          <w:ilvl w:val="0"/>
          <w:numId w:val="2"/>
        </w:numPr>
        <w:spacing w:after="60" w:before="60"/>
      </w:pPr>
      <w:r>
        <w:rPr>
          <w:rFonts w:ascii="Arial" w:cs="Arial" w:eastAsia="Arial" w:hAnsi="Arial"/>
          <w:sz w:val="22"/>
          <w:szCs w:val="22"/>
        </w:rPr>
        <w:t xml:space="preserve">Ancak çekirdekten çekirdeğe işlemler, çekirdekten kullanıcıya geçişten daha hızlıdır; bağlam değişimi (context switch) gerektirmez.</w:t>
      </w:r>
    </w:p>
    <w:p>
      <w:pPr>
        <w:pStyle w:val="ListParagraph"/>
        <w:numPr>
          <w:ilvl w:val="0"/>
          <w:numId w:val="2"/>
        </w:numPr>
        <w:spacing w:after="60" w:before="60"/>
      </w:pPr>
      <w:r>
        <w:rPr>
          <w:rFonts w:ascii="Arial" w:cs="Arial" w:eastAsia="Arial" w:hAnsi="Arial"/>
          <w:sz w:val="22"/>
          <w:szCs w:val="22"/>
        </w:rPr>
        <w:t xml:space="preserve">Bir kullanıcı programının ayrıcalıklı kullanıcı düzeyi bir programla iletişim kurması, veriyi çekirdekten kopyalamayı içerir; bu pahalı olabilir.</w:t>
      </w:r>
    </w:p>
    <w:p>
      <w:pPr>
        <w:pStyle w:val="Heading2"/>
        <w:spacing w:after="160" w:before="320"/>
      </w:pPr>
      <w:r>
        <w:rPr>
          <w:rFonts w:ascii="Arial" w:cs="Arial" w:eastAsia="Arial" w:hAnsi="Arial"/>
          <w:b/>
          <w:bCs/>
          <w:sz w:val="30"/>
          <w:szCs w:val="30"/>
        </w:rPr>
        <w:t xml:space="preserve">14.3 Criteria (Kriterler)</w:t>
      </w:r>
    </w:p>
    <w:p>
      <w:pPr>
        <w:spacing w:after="80" w:before="80"/>
      </w:pPr>
      <w:r>
        <w:rPr>
          <w:rFonts w:ascii="Arial" w:cs="Arial" w:eastAsia="Arial" w:hAnsi="Arial"/>
          <w:sz w:val="22"/>
          <w:szCs w:val="22"/>
        </w:rPr>
        <w:t xml:space="preserve">Bir şeyi çekirdeğe koymak için kriterler:</w:t>
      </w:r>
    </w:p>
    <w:p>
      <w:pPr>
        <w:pStyle w:val="ListParagraph"/>
        <w:numPr>
          <w:ilvl w:val="0"/>
          <w:numId w:val="2"/>
        </w:numPr>
        <w:spacing w:after="60" w:before="60"/>
      </w:pPr>
      <w:r>
        <w:rPr>
          <w:rFonts w:ascii="Arial" w:cs="Arial" w:eastAsia="Arial" w:hAnsi="Arial"/>
          <w:sz w:val="22"/>
          <w:szCs w:val="22"/>
        </w:rPr>
        <w:t xml:space="preserve">Yapmanın yalnızca bir yolu olması gerekiyorsa çekirdeğe koy (örneğin sanal bellek yazmaçlarını yüklemek).</w:t>
      </w:r>
    </w:p>
    <w:p>
      <w:pPr>
        <w:pStyle w:val="ListParagraph"/>
        <w:numPr>
          <w:ilvl w:val="0"/>
          <w:numId w:val="2"/>
        </w:numPr>
        <w:spacing w:after="60" w:before="60"/>
      </w:pPr>
      <w:r>
        <w:rPr>
          <w:rFonts w:ascii="Arial" w:cs="Arial" w:eastAsia="Arial" w:hAnsi="Arial"/>
          <w:sz w:val="22"/>
          <w:szCs w:val="22"/>
        </w:rPr>
        <w:t xml:space="preserve">Sistem gerçekten çalışmaya başlamadan önce gerekiyorsa çekirdeğe koy (örneğin disk I/O sürücüsü).</w:t>
      </w:r>
    </w:p>
    <w:p>
      <w:pPr>
        <w:pStyle w:val="ListParagraph"/>
        <w:numPr>
          <w:ilvl w:val="0"/>
          <w:numId w:val="2"/>
        </w:numPr>
        <w:spacing w:after="60" w:before="60"/>
      </w:pPr>
      <w:r>
        <w:rPr>
          <w:rFonts w:ascii="Arial" w:cs="Arial" w:eastAsia="Arial" w:hAnsi="Arial"/>
          <w:sz w:val="22"/>
          <w:szCs w:val="22"/>
        </w:rPr>
        <w:t xml:space="preserve">Sadece çekirdeğe özgü kaynaklara sık erişime ihtiyaç duyuyorsa çekirdeğe koy (örneğin sayfa çerçevesi geri alma algoritması).</w:t>
      </w:r>
    </w:p>
    <w:p>
      <w:pPr>
        <w:pStyle w:val="ListParagraph"/>
        <w:numPr>
          <w:ilvl w:val="0"/>
          <w:numId w:val="2"/>
        </w:numPr>
        <w:spacing w:after="60" w:before="60"/>
      </w:pPr>
      <w:r>
        <w:rPr>
          <w:rFonts w:ascii="Arial" w:cs="Arial" w:eastAsia="Arial" w:hAnsi="Arial"/>
          <w:sz w:val="22"/>
          <w:szCs w:val="22"/>
        </w:rPr>
        <w:t xml:space="preserve">Temel olarak, başka seçenek yoksa ve yalnızca yoksa çekirdeğe koy.</w:t>
      </w:r>
    </w:p>
    <w:p>
      <w:pPr>
        <w:pStyle w:val="Heading2"/>
        <w:spacing w:after="160" w:before="320"/>
      </w:pPr>
      <w:r>
        <w:rPr>
          <w:rFonts w:ascii="Arial" w:cs="Arial" w:eastAsia="Arial" w:hAnsi="Arial"/>
          <w:b/>
          <w:bCs/>
          <w:sz w:val="30"/>
          <w:szCs w:val="30"/>
        </w:rPr>
        <w:t xml:space="preserve">14.4 Avoiding the Kernel (Çekirdekten Kaçınmak)</w:t>
      </w:r>
    </w:p>
    <w:p>
      <w:pPr>
        <w:spacing w:after="80" w:before="80"/>
      </w:pPr>
      <w:r>
        <w:rPr>
          <w:rFonts w:ascii="Arial" w:cs="Arial" w:eastAsia="Arial" w:hAnsi="Arial"/>
          <w:sz w:val="22"/>
          <w:szCs w:val="22"/>
        </w:rPr>
        <w:t xml:space="preserve">Kullanıcı uzayına koyma kriterleri:</w:t>
      </w:r>
    </w:p>
    <w:p>
      <w:pPr>
        <w:pStyle w:val="ListParagraph"/>
        <w:numPr>
          <w:ilvl w:val="0"/>
          <w:numId w:val="2"/>
        </w:numPr>
        <w:spacing w:after="60" w:before="60"/>
      </w:pPr>
      <w:r>
        <w:rPr>
          <w:rFonts w:ascii="Arial" w:cs="Arial" w:eastAsia="Arial" w:hAnsi="Arial"/>
          <w:sz w:val="22"/>
          <w:szCs w:val="22"/>
        </w:rPr>
        <w:t xml:space="preserve">Mümkünse kullanıcı uzayına koy.</w:t>
      </w:r>
    </w:p>
    <w:p>
      <w:pPr>
        <w:pStyle w:val="ListParagraph"/>
        <w:numPr>
          <w:ilvl w:val="0"/>
          <w:numId w:val="2"/>
        </w:numPr>
        <w:spacing w:after="60" w:before="60"/>
      </w:pPr>
      <w:r>
        <w:rPr>
          <w:rFonts w:ascii="Arial" w:cs="Arial" w:eastAsia="Arial" w:hAnsi="Arial"/>
          <w:sz w:val="22"/>
          <w:szCs w:val="22"/>
        </w:rPr>
        <w:t xml:space="preserve">Önemli bir performans sorunu yoksa kullanıcı uzayına koy.</w:t>
      </w:r>
    </w:p>
    <w:p>
      <w:pPr>
        <w:pStyle w:val="ListParagraph"/>
        <w:numPr>
          <w:ilvl w:val="0"/>
          <w:numId w:val="2"/>
        </w:numPr>
        <w:spacing w:after="60" w:before="60"/>
      </w:pPr>
      <w:r>
        <w:rPr>
          <w:rFonts w:ascii="Arial" w:cs="Arial" w:eastAsia="Arial" w:hAnsi="Arial"/>
          <w:sz w:val="22"/>
          <w:szCs w:val="22"/>
        </w:rPr>
        <w:t xml:space="preserve">Performans sorunu varsa ama nadiren yapılıyorsa kullanıcı uzayına koy.</w:t>
      </w:r>
    </w:p>
    <w:p>
      <w:pPr>
        <w:pStyle w:val="ListParagraph"/>
        <w:numPr>
          <w:ilvl w:val="0"/>
          <w:numId w:val="2"/>
        </w:numPr>
        <w:spacing w:after="60" w:before="60"/>
      </w:pPr>
      <w:r>
        <w:rPr>
          <w:rFonts w:ascii="Arial" w:cs="Arial" w:eastAsia="Arial" w:hAnsi="Arial"/>
          <w:sz w:val="22"/>
          <w:szCs w:val="22"/>
        </w:rPr>
        <w:t xml:space="preserve">Davranışını değiştirmek isteyebilirsen kullanıcı uzayına koy.</w:t>
      </w:r>
    </w:p>
    <w:p>
      <w:pPr>
        <w:pStyle w:val="ListParagraph"/>
        <w:numPr>
          <w:ilvl w:val="0"/>
          <w:numId w:val="2"/>
        </w:numPr>
        <w:spacing w:after="60" w:before="60"/>
      </w:pPr>
      <w:r>
        <w:rPr>
          <w:rFonts w:ascii="Arial" w:cs="Arial" w:eastAsia="Arial" w:hAnsi="Arial"/>
          <w:sz w:val="22"/>
          <w:szCs w:val="22"/>
        </w:rPr>
        <w:t xml:space="preserve">Durdurup yeniden başlatabilirsen kullanıcı uzayına koy.</w:t>
      </w:r>
    </w:p>
    <w:p>
      <w:pPr>
        <w:pStyle w:val="ListParagraph"/>
        <w:numPr>
          <w:ilvl w:val="0"/>
          <w:numId w:val="2"/>
        </w:numPr>
        <w:spacing w:after="60" w:before="60"/>
      </w:pPr>
      <w:r>
        <w:rPr>
          <w:rFonts w:ascii="Arial" w:cs="Arial" w:eastAsia="Arial" w:hAnsi="Arial"/>
          <w:sz w:val="22"/>
          <w:szCs w:val="22"/>
        </w:rPr>
        <w:t xml:space="preserve">Yapılandırma için dosya kullanıyorsa kullanıcı uzayına koy.</w:t>
      </w:r>
    </w:p>
    <w:p>
      <w:pPr>
        <w:pStyle w:val="Heading2"/>
        <w:spacing w:after="160" w:before="320"/>
      </w:pPr>
      <w:r>
        <w:rPr>
          <w:rFonts w:ascii="Arial" w:cs="Arial" w:eastAsia="Arial" w:hAnsi="Arial"/>
          <w:b/>
          <w:bCs/>
          <w:sz w:val="30"/>
          <w:szCs w:val="30"/>
        </w:rPr>
        <w:t xml:space="preserve">14.5 Kernel Interfaces (Çekirdek Arayüzleri)</w:t>
      </w:r>
    </w:p>
    <w:p>
      <w:pPr>
        <w:spacing w:after="80" w:before="80"/>
      </w:pPr>
      <w:r>
        <w:rPr>
          <w:rFonts w:ascii="Arial" w:cs="Arial" w:eastAsia="Arial" w:hAnsi="Arial"/>
          <w:sz w:val="22"/>
          <w:szCs w:val="22"/>
        </w:rPr>
        <w:t xml:space="preserve">Şeyleri kullanıcı uzayına koyacaksak uygun arayüzlere ihtiyacımız var. Linux, pek çok arayüzü için sahte dosya sistemlerine dayanır: /proc, /sys ve daha fazlası. Kötü bir fikir değil: her şey dosya görünür ve erişimi kısıtlamak için dosya izinleri kullanılabilir.</w:t>
      </w:r>
    </w:p>
    <w:p>
      <w:pPr>
        <w:pStyle w:val="Heading2"/>
        <w:spacing w:after="160" w:before="320"/>
      </w:pPr>
      <w:r>
        <w:rPr>
          <w:rFonts w:ascii="Arial" w:cs="Arial" w:eastAsia="Arial" w:hAnsi="Arial"/>
          <w:b/>
          <w:bCs/>
          <w:sz w:val="30"/>
          <w:szCs w:val="30"/>
        </w:rPr>
        <w:t xml:space="preserve">14.6 Daemons (Daemon'lar)</w:t>
      </w:r>
    </w:p>
    <w:p>
      <w:pPr>
        <w:spacing w:after="80" w:before="80"/>
      </w:pPr>
      <w:r>
        <w:rPr>
          <w:rFonts w:ascii="Arial" w:cs="Arial" w:eastAsia="Arial" w:hAnsi="Arial"/>
          <w:sz w:val="22"/>
          <w:szCs w:val="22"/>
        </w:rPr>
        <w:t xml:space="preserve">Daemon tanımı: "Sürekli veya periyodik sistem genelinde işlevler gerçekleştirmek için gözetimsiz çalışan bir program." İsim başlangıçta Multics'te kullanılmıştır; Maxwell'ın İblisi'nden geldiği söylense de multicians.org'a göre Yunanca "μ" kelimesinden gelir: "Tanrılar ve insanlar arasında ara bir doğaya sahip doğaüstü varlık." Her iki şekilde de daemon'lar sistem işlevlerini yerine getirir, ancak işletim sisteminin bir parçası değildir.</w:t>
      </w:r>
    </w:p>
    <w:p>
      <w:pPr>
        <w:pStyle w:val="Heading2"/>
        <w:spacing w:after="160" w:before="320"/>
      </w:pPr>
      <w:r>
        <w:rPr>
          <w:rFonts w:ascii="Arial" w:cs="Arial" w:eastAsia="Arial" w:hAnsi="Arial"/>
          <w:b/>
          <w:bCs/>
          <w:sz w:val="30"/>
          <w:szCs w:val="30"/>
        </w:rPr>
        <w:t xml:space="preserve">14.7 Example: The Line Printer Daemon (Örnek: Satır Yazıcı Daemon'ı)</w:t>
      </w:r>
    </w:p>
    <w:p>
      <w:pPr>
        <w:spacing w:after="80" w:before="80"/>
      </w:pPr>
      <w:r>
        <w:rPr>
          <w:rFonts w:ascii="Arial" w:cs="Arial" w:eastAsia="Arial" w:hAnsi="Arial"/>
          <w:sz w:val="22"/>
          <w:szCs w:val="22"/>
        </w:rPr>
        <w:t xml:space="preserve">Kullanıcı programlarının yazıcıyla doğrudan iletişim kurmasına izin veremeyiz. Bunun yerine, daemon ile iletişim kurmalarına izin veririz; daemon yazıcıyla iletişim kurar.</w:t>
      </w:r>
    </w:p>
    <w:p>
      <w:pPr>
        <w:pStyle w:val="Heading3"/>
        <w:spacing w:after="120" w:before="280"/>
      </w:pPr>
      <w:r>
        <w:rPr>
          <w:rFonts w:ascii="Arial" w:cs="Arial" w:eastAsia="Arial" w:hAnsi="Arial"/>
          <w:b/>
          <w:bCs/>
          <w:sz w:val="26"/>
          <w:szCs w:val="26"/>
        </w:rPr>
        <w:t xml:space="preserve">Kullanıcı Programları Neden Yazıcıyla Doğrudan Konuşamaz?</w:t>
      </w:r>
    </w:p>
    <w:p>
      <w:pPr>
        <w:pStyle w:val="ListParagraph"/>
        <w:numPr>
          <w:ilvl w:val="0"/>
          <w:numId w:val="2"/>
        </w:numPr>
        <w:spacing w:after="60" w:before="60"/>
      </w:pPr>
      <w:r>
        <w:rPr>
          <w:rFonts w:ascii="Arial" w:cs="Arial" w:eastAsia="Arial" w:hAnsi="Arial"/>
          <w:sz w:val="22"/>
          <w:szCs w:val="22"/>
        </w:rPr>
        <w:t xml:space="preserve">Speed (Hız): Yazıcı programlardan daha yavaştır.</w:t>
      </w:r>
    </w:p>
    <w:p>
      <w:pPr>
        <w:pStyle w:val="ListParagraph"/>
        <w:numPr>
          <w:ilvl w:val="0"/>
          <w:numId w:val="2"/>
        </w:numPr>
        <w:spacing w:after="60" w:before="60"/>
      </w:pPr>
      <w:r>
        <w:rPr>
          <w:rFonts w:ascii="Arial" w:cs="Arial" w:eastAsia="Arial" w:hAnsi="Arial"/>
          <w:sz w:val="22"/>
          <w:szCs w:val="22"/>
        </w:rPr>
        <w:t xml:space="preserve">Conflict (Çatışma): Birden fazla program aynı anda yazdırmak isteyebilir.</w:t>
      </w:r>
    </w:p>
    <w:p>
      <w:pPr>
        <w:pStyle w:val="ListParagraph"/>
        <w:numPr>
          <w:ilvl w:val="0"/>
          <w:numId w:val="2"/>
        </w:numPr>
        <w:spacing w:after="60" w:before="60"/>
      </w:pPr>
      <w:r>
        <w:rPr>
          <w:rFonts w:ascii="Arial" w:cs="Arial" w:eastAsia="Arial" w:hAnsi="Arial"/>
          <w:sz w:val="22"/>
          <w:szCs w:val="22"/>
        </w:rPr>
        <w:t xml:space="preserve">Accounting (Muhasebe): Pek çok sistem kullanıcıları yazılan sayfalar için ücretlendirir.</w:t>
      </w:r>
    </w:p>
    <w:p>
      <w:pPr>
        <w:pStyle w:val="ListParagraph"/>
        <w:numPr>
          <w:ilvl w:val="0"/>
          <w:numId w:val="2"/>
        </w:numPr>
        <w:spacing w:after="60" w:before="60"/>
      </w:pPr>
      <w:r>
        <w:rPr>
          <w:rFonts w:ascii="Arial" w:cs="Arial" w:eastAsia="Arial" w:hAnsi="Arial"/>
          <w:sz w:val="22"/>
          <w:szCs w:val="22"/>
        </w:rPr>
        <w:t xml:space="preserve">Security (Güvenlik): Başka bir iş ile müdahale önlenmesi.</w:t>
      </w:r>
    </w:p>
    <w:p>
      <w:pPr>
        <w:pStyle w:val="ListParagraph"/>
        <w:numPr>
          <w:ilvl w:val="0"/>
          <w:numId w:val="2"/>
        </w:numPr>
        <w:spacing w:after="60" w:before="60"/>
      </w:pPr>
      <w:r>
        <w:rPr>
          <w:rFonts w:ascii="Arial" w:cs="Arial" w:eastAsia="Arial" w:hAnsi="Arial"/>
          <w:sz w:val="22"/>
          <w:szCs w:val="22"/>
        </w:rPr>
        <w:t xml:space="preserve">Labeling (Etiketleme): Çıktının düzgün etiketlendiğinden emin olmak.</w:t>
      </w:r>
    </w:p>
    <w:p>
      <w:pPr>
        <w:pStyle w:val="ListParagraph"/>
        <w:numPr>
          <w:ilvl w:val="0"/>
          <w:numId w:val="2"/>
        </w:numPr>
        <w:spacing w:after="60" w:before="60"/>
      </w:pPr>
      <w:r>
        <w:rPr>
          <w:rFonts w:ascii="Arial" w:cs="Arial" w:eastAsia="Arial" w:hAnsi="Arial"/>
          <w:sz w:val="22"/>
          <w:szCs w:val="22"/>
        </w:rPr>
        <w:t xml:space="preserve">Indirection (Dolaylılık): Birden fazla yazıcı, farklı çıkış formatları vb.</w:t>
      </w:r>
    </w:p>
    <w:p>
      <w:pPr>
        <w:pStyle w:val="Heading3"/>
        <w:spacing w:after="120" w:before="280"/>
      </w:pPr>
      <w:r>
        <w:rPr>
          <w:rFonts w:ascii="Arial" w:cs="Arial" w:eastAsia="Arial" w:hAnsi="Arial"/>
          <w:b/>
          <w:bCs/>
          <w:sz w:val="26"/>
          <w:szCs w:val="26"/>
        </w:rPr>
        <w:t xml:space="preserve">Satır Yazıcı Daemon'ının Parçaları</w:t>
      </w:r>
    </w:p>
    <w:p>
      <w:pPr>
        <w:pStyle w:val="ListParagraph"/>
        <w:numPr>
          <w:ilvl w:val="0"/>
          <w:numId w:val="2"/>
        </w:numPr>
        <w:spacing w:after="60" w:before="60"/>
      </w:pPr>
      <w:r>
        <w:rPr>
          <w:rFonts w:ascii="Arial" w:cs="Arial" w:eastAsia="Arial" w:hAnsi="Arial"/>
          <w:sz w:val="22"/>
          <w:szCs w:val="22"/>
        </w:rPr>
        <w:t xml:space="preserve">User-facing (Kullanıcıya Dönük): Yazdırılacak dosyalar veya çıktıyla kullanıcı tarafından çağrılır.</w:t>
      </w:r>
    </w:p>
    <w:p>
      <w:pPr>
        <w:pStyle w:val="ListParagraph"/>
        <w:numPr>
          <w:ilvl w:val="0"/>
          <w:numId w:val="2"/>
        </w:numPr>
        <w:spacing w:after="60" w:before="60"/>
      </w:pPr>
      <w:r>
        <w:rPr>
          <w:rFonts w:ascii="Arial" w:cs="Arial" w:eastAsia="Arial" w:hAnsi="Arial"/>
          <w:sz w:val="22"/>
          <w:szCs w:val="22"/>
        </w:rPr>
        <w:t xml:space="preserve">Printer-facing (Yazıcıya Dönük): Kullanıcılar tarafından gönderilen istekleri alır; onları yazıcıya kopyalar.</w:t>
      </w:r>
    </w:p>
    <w:p>
      <w:pPr>
        <w:pStyle w:val="ListParagraph"/>
        <w:numPr>
          <w:ilvl w:val="0"/>
          <w:numId w:val="2"/>
        </w:numPr>
        <w:spacing w:after="60" w:before="60"/>
      </w:pPr>
      <w:r>
        <w:rPr>
          <w:rFonts w:ascii="Arial" w:cs="Arial" w:eastAsia="Arial" w:hAnsi="Arial"/>
          <w:sz w:val="22"/>
          <w:szCs w:val="22"/>
        </w:rPr>
        <w:t xml:space="preserve">Administrative (İdari): Yazıcıları grupla, izinleri ayarla, açık/kapalı yap, çıkış formatını tanımla vb.</w:t>
      </w:r>
    </w:p>
    <w:p>
      <w:pPr>
        <w:pStyle w:val="Heading2"/>
        <w:spacing w:after="160" w:before="320"/>
      </w:pPr>
      <w:r>
        <w:rPr>
          <w:rFonts w:ascii="Arial" w:cs="Arial" w:eastAsia="Arial" w:hAnsi="Arial"/>
          <w:b/>
          <w:bCs/>
          <w:sz w:val="30"/>
          <w:szCs w:val="30"/>
        </w:rPr>
        <w:t xml:space="preserve">14.8 Communications (İletişim)</w:t>
      </w:r>
    </w:p>
    <w:p>
      <w:pPr>
        <w:spacing w:after="80" w:before="80"/>
      </w:pPr>
      <w:r>
        <w:rPr>
          <w:rFonts w:ascii="Arial" w:cs="Arial" w:eastAsia="Arial" w:hAnsi="Arial"/>
          <w:sz w:val="22"/>
          <w:szCs w:val="22"/>
        </w:rPr>
        <w:t xml:space="preserve">Farklı parçalar nasıl iletişim kurar? Borular (pipes)? Dosyalar? Sinyaller? Ağ bağlantıları? Başka bir şey? Bunların hepsi ve herhangi biri geçerlidir! Ancak güvenlik konusunda dikkatli olunmalıdır.</w:t>
      </w:r>
    </w:p>
    <w:p>
      <w:pPr>
        <w:pStyle w:val="Heading2"/>
        <w:spacing w:after="160" w:before="320"/>
      </w:pPr>
      <w:r>
        <w:rPr>
          <w:rFonts w:ascii="Arial" w:cs="Arial" w:eastAsia="Arial" w:hAnsi="Arial"/>
          <w:b/>
          <w:bCs/>
          <w:sz w:val="30"/>
          <w:szCs w:val="30"/>
        </w:rPr>
        <w:t xml:space="preserve">14.9 Security and the Printer Daemon (Yazıcı Daemon'ı ve Güvenlik)</w:t>
      </w:r>
    </w:p>
    <w:p>
      <w:pPr>
        <w:spacing w:after="80" w:before="80"/>
      </w:pPr>
      <w:r>
        <w:rPr>
          <w:rFonts w:ascii="Arial" w:cs="Arial" w:eastAsia="Arial" w:hAnsi="Arial"/>
          <w:sz w:val="22"/>
          <w:szCs w:val="22"/>
        </w:rPr>
        <w:t xml:space="preserve">Kullanıcılar yazıcı daemon dosyalarını üzerine yazamamalıdır. Kolay — normal Unix dosya izinleri kullanın. Kullanıcıya dönük programı setuid yapın. Yazdırılacak dosyalar güvenlik için kullanıcı tarafından, verimlilik için yazıcı daemon'ı tarafından okunabilir olmalıdır. Daemon tarafından okunamazsa dosyayı kopyala; kullanıcı tarafından okunamazsa hata ver.</w:t>
      </w:r>
    </w:p>
    <w:p>
      <w:pPr>
        <w:pStyle w:val="Heading2"/>
        <w:spacing w:after="160" w:before="320"/>
      </w:pPr>
      <w:r>
        <w:rPr>
          <w:rFonts w:ascii="Arial" w:cs="Arial" w:eastAsia="Arial" w:hAnsi="Arial"/>
          <w:b/>
          <w:bCs/>
          <w:sz w:val="30"/>
          <w:szCs w:val="30"/>
        </w:rPr>
        <w:t xml:space="preserve">14.10 Linking versus Copying (Bağlama vs. Kopyalama)</w:t>
      </w:r>
    </w:p>
    <w:p>
      <w:pPr>
        <w:spacing w:after="80" w:before="80"/>
      </w:pPr>
      <w:r>
        <w:rPr>
          <w:rFonts w:ascii="Arial" w:cs="Arial" w:eastAsia="Arial" w:hAnsi="Arial"/>
          <w:sz w:val="22"/>
          <w:szCs w:val="22"/>
        </w:rPr>
        <w:t xml:space="preserve">Kullanıcının yazdırmak istediği dosyaya bir bağlantı (link) oluşturmak cazip gelebilir. Oldukça zordur — kullanıcının üzerinde okuma izni var mı? Yarış koşullarına (race conditions) dikkat edin.</w:t>
      </w:r>
    </w:p>
    <w:p>
      <w:pPr>
        <w:pStyle w:val="Heading2"/>
        <w:spacing w:after="160" w:before="320"/>
      </w:pPr>
      <w:r>
        <w:rPr>
          <w:rFonts w:ascii="Arial" w:cs="Arial" w:eastAsia="Arial" w:hAnsi="Arial"/>
          <w:b/>
          <w:bCs/>
          <w:sz w:val="30"/>
          <w:szCs w:val="30"/>
        </w:rPr>
        <w:t xml:space="preserve">14.11 How to Link (Nasıl Bağlanılır)</w:t>
      </w:r>
    </w:p>
    <w:p>
      <w:pPr>
        <w:pStyle w:val="ListParagraph"/>
        <w:numPr>
          <w:ilvl w:val="0"/>
          <w:numId w:val="3"/>
        </w:numPr>
        <w:spacing w:after="60" w:before="60"/>
      </w:pPr>
      <w:r>
        <w:rPr>
          <w:rFonts w:ascii="Arial" w:cs="Arial" w:eastAsia="Arial" w:hAnsi="Arial"/>
          <w:sz w:val="22"/>
          <w:szCs w:val="22"/>
        </w:rPr>
        <w:t xml:space="preserve">Kullanıcı izinleriyle mevcut dizini belirleyin ve göreli yolları mutlak yollara yeniden yazın.</w:t>
      </w:r>
    </w:p>
    <w:p>
      <w:pPr>
        <w:pStyle w:val="ListParagraph"/>
        <w:numPr>
          <w:ilvl w:val="0"/>
          <w:numId w:val="3"/>
        </w:numPr>
        <w:spacing w:after="60" w:before="60"/>
      </w:pPr>
      <w:r>
        <w:rPr>
          <w:rFonts w:ascii="Arial" w:cs="Arial" w:eastAsia="Arial" w:hAnsi="Arial"/>
          <w:sz w:val="22"/>
          <w:szCs w:val="22"/>
        </w:rPr>
        <w:t xml:space="preserve">Daemon izinleriyle, korumalı bir dizin altındaki herkese yazılabilir (world-writable) bir dizine geçin.</w:t>
      </w:r>
    </w:p>
    <w:p>
      <w:pPr>
        <w:pStyle w:val="ListParagraph"/>
        <w:numPr>
          <w:ilvl w:val="0"/>
          <w:numId w:val="3"/>
        </w:numPr>
        <w:spacing w:after="60" w:before="60"/>
      </w:pPr>
      <w:r>
        <w:rPr>
          <w:rFonts w:ascii="Arial" w:cs="Arial" w:eastAsia="Arial" w:hAnsi="Arial"/>
          <w:sz w:val="22"/>
          <w:szCs w:val="22"/>
        </w:rPr>
        <w:t xml:space="preserve">Kullanıcı izinleriyle, bu herkese yazılabilir dizinde dosyaya sert bağlantı (hard link) oluşturun.</w:t>
      </w:r>
    </w:p>
    <w:p>
      <w:pPr>
        <w:pStyle w:val="ListParagraph"/>
        <w:numPr>
          <w:ilvl w:val="0"/>
          <w:numId w:val="3"/>
        </w:numPr>
        <w:spacing w:after="60" w:before="60"/>
      </w:pPr>
      <w:r>
        <w:rPr>
          <w:rFonts w:ascii="Arial" w:cs="Arial" w:eastAsia="Arial" w:hAnsi="Arial"/>
          <w:sz w:val="22"/>
          <w:szCs w:val="22"/>
        </w:rPr>
        <w:t xml:space="preserve">Kullanıcı izinleriyle, açılabildiğini doğrulayın.</w:t>
      </w:r>
    </w:p>
    <w:p>
      <w:pPr>
        <w:pStyle w:val="ListParagraph"/>
        <w:numPr>
          <w:ilvl w:val="0"/>
          <w:numId w:val="3"/>
        </w:numPr>
        <w:spacing w:after="60" w:before="60"/>
      </w:pPr>
      <w:r>
        <w:rPr>
          <w:rFonts w:ascii="Arial" w:cs="Arial" w:eastAsia="Arial" w:hAnsi="Arial"/>
          <w:sz w:val="22"/>
          <w:szCs w:val="22"/>
        </w:rPr>
        <w:t xml:space="preserve">Boyut, biçimlendirme vb. kararları şimdi kaydetmeyin; çünkü kullanıcı hâlâ bağlantıya ve sahipliğe sahip olup bu değerleri değiştirebilir.</w:t>
      </w:r>
    </w:p>
    <w:p>
      <w:pPr>
        <w:pStyle w:val="Heading2"/>
        <w:spacing w:after="160" w:before="320"/>
      </w:pPr>
      <w:r>
        <w:rPr>
          <w:rFonts w:ascii="Arial" w:cs="Arial" w:eastAsia="Arial" w:hAnsi="Arial"/>
          <w:b/>
          <w:bCs/>
          <w:sz w:val="30"/>
          <w:szCs w:val="30"/>
        </w:rPr>
        <w:t xml:space="preserve">14.12 Daemon ve İzinler (Daemons and Permissions)</w:t>
      </w:r>
    </w:p>
    <w:p>
      <w:pPr>
        <w:spacing w:after="80" w:before="80"/>
      </w:pPr>
      <w:r>
        <w:rPr>
          <w:rFonts w:ascii="Arial" w:cs="Arial" w:eastAsia="Arial" w:hAnsi="Arial"/>
          <w:sz w:val="22"/>
          <w:szCs w:val="22"/>
        </w:rPr>
        <w:t xml:space="preserve">Daemon'lar hangi izinlerle çalışır? Bazıları root olarak çalışır; özellikle girişlere izin verilmesi gerekenler (bazı ağ daemon'ları gibi). Özel girişler kullanmak daha iyidir: lpd, games, named vb. Multics'te, çoğu daemon sysdaemon veya netdaemon grubunda çalışırdı. Temel ilke: Principle of Least Privilege (En Az Ayrıcalık İlkesi).</w:t>
      </w:r>
    </w:p>
    <w:p>
      <w:pPr>
        <w:pStyle w:val="Heading2"/>
        <w:spacing w:after="160" w:before="320"/>
      </w:pPr>
      <w:r>
        <w:rPr>
          <w:rFonts w:ascii="Arial" w:cs="Arial" w:eastAsia="Arial" w:hAnsi="Arial"/>
          <w:b/>
          <w:bCs/>
          <w:sz w:val="30"/>
          <w:szCs w:val="30"/>
        </w:rPr>
        <w:t xml:space="preserve">14.13 NFS (Ağ Dosya Sistemi)</w:t>
      </w:r>
    </w:p>
    <w:p>
      <w:pPr>
        <w:spacing w:after="80" w:before="80"/>
      </w:pPr>
      <w:r>
        <w:rPr>
          <w:rFonts w:ascii="Arial" w:cs="Arial" w:eastAsia="Arial" w:hAnsi="Arial"/>
          <w:sz w:val="22"/>
          <w:szCs w:val="22"/>
        </w:rPr>
        <w:t xml:space="preserve">NFS, kullanıcı ve çekirdek modu parçaları kullanır. Gerçek disk I/O performans nedenleri için çekirdekte yapılır. Ancak dosya kilitleme bir kullanıcı düzeyi daemon'ında yapılır. Neden? NFS tasarım gereği durumsuz (stateless) dir; istemciler ve sunucular serbestçe yeniden başlatılabilir. Bu durum ağ kesintilerine karşı da koruma sağlar. Ancak kilitleme özünde durumludur (stateful). Kilit daemon'ı dosya kilitlerini takip eder; çökme kurtarma için onları kilit diskinde saklar.</w:t>
      </w:r>
    </w:p>
    <w:p>
      <w:pPr>
        <w:pStyle w:val="Heading1"/>
        <w:spacing w:after="200" w:before="400"/>
      </w:pPr>
      <w:r>
        <w:rPr>
          <w:rFonts w:ascii="Arial" w:cs="Arial" w:eastAsia="Arial" w:hAnsi="Arial"/>
          <w:b/>
          <w:bCs/>
          <w:sz w:val="36"/>
          <w:szCs w:val="36"/>
        </w:rPr>
        <w:t xml:space="preserve">15. Other Vital Commands and Init (Diğer Temel Komutlar ve Init)</w:t>
      </w:r>
    </w:p>
    <w:p>
      <w:pPr>
        <w:shd w:fill="DEEBF7" w:val="clear"/>
        <w:spacing w:after="80" w:before="200"/>
      </w:pPr>
      <w:r>
        <w:rPr>
          <w:rFonts w:ascii="Arial" w:cs="Arial" w:eastAsia="Arial" w:hAnsi="Arial"/>
          <w:b/>
          <w:bCs/>
          <w:color w:val="1F4E79"/>
          <w:sz w:val="24"/>
          <w:szCs w:val="24"/>
        </w:rPr>
        <w:t xml:space="preserve">🔑 ANAHTAR KELİMELER (KEY WORDS)</w:t>
      </w:r>
    </w:p>
    <w:p>
      <w:pPr>
        <w:pStyle w:val="ListParagraph"/>
        <w:numPr>
          <w:ilvl w:val="0"/>
          <w:numId w:val="2"/>
        </w:numPr>
        <w:spacing w:after="60" w:before="60"/>
      </w:pPr>
      <w:r>
        <w:rPr>
          <w:rFonts w:ascii="Arial" w:cs="Arial" w:eastAsia="Arial" w:hAnsi="Arial"/>
          <w:b/>
          <w:bCs/>
          <w:sz w:val="22"/>
          <w:szCs w:val="22"/>
        </w:rPr>
        <w:t xml:space="preserve">init / /sbin/init / Key Word (Başlatıcı Süreç)</w:t>
      </w:r>
      <w:r>
        <w:rPr>
          <w:rFonts w:ascii="Arial" w:cs="Arial" w:eastAsia="Arial" w:hAnsi="Arial"/>
          <w:sz w:val="22"/>
          <w:szCs w:val="22"/>
        </w:rPr>
        <w:t xml:space="preserve">: Çekirdeğin başlattığı ilk kullanıcı uzayı süreci (PID 1); tüm süreçlerin atası.</w:t>
      </w:r>
    </w:p>
    <w:p>
      <w:pPr>
        <w:pStyle w:val="ListParagraph"/>
        <w:numPr>
          <w:ilvl w:val="0"/>
          <w:numId w:val="2"/>
        </w:numPr>
        <w:spacing w:after="60" w:before="60"/>
      </w:pPr>
      <w:r>
        <w:rPr>
          <w:rFonts w:ascii="Arial" w:cs="Arial" w:eastAsia="Arial" w:hAnsi="Arial"/>
          <w:b/>
          <w:bCs/>
          <w:sz w:val="22"/>
          <w:szCs w:val="22"/>
        </w:rPr>
        <w:t xml:space="preserve">Run Level / Key Word (Çalışma Düzeyi)</w:t>
      </w:r>
      <w:r>
        <w:rPr>
          <w:rFonts w:ascii="Arial" w:cs="Arial" w:eastAsia="Arial" w:hAnsi="Arial"/>
          <w:sz w:val="22"/>
          <w:szCs w:val="22"/>
        </w:rPr>
        <w:t xml:space="preserve">: Sistemin hangi hizmetlerle çalışacağını belirleyen durum (0-6).</w:t>
      </w:r>
    </w:p>
    <w:p>
      <w:pPr>
        <w:pStyle w:val="ListParagraph"/>
        <w:numPr>
          <w:ilvl w:val="0"/>
          <w:numId w:val="2"/>
        </w:numPr>
        <w:spacing w:after="60" w:before="60"/>
      </w:pPr>
      <w:r>
        <w:rPr>
          <w:rFonts w:ascii="Arial" w:cs="Arial" w:eastAsia="Arial" w:hAnsi="Arial"/>
          <w:b/>
          <w:bCs/>
          <w:sz w:val="22"/>
          <w:szCs w:val="22"/>
        </w:rPr>
        <w:t xml:space="preserve">fsck (File System Check) / Key Word (Dosya Sistemi Kontrolü)</w:t>
      </w:r>
      <w:r>
        <w:rPr>
          <w:rFonts w:ascii="Arial" w:cs="Arial" w:eastAsia="Arial" w:hAnsi="Arial"/>
          <w:sz w:val="22"/>
          <w:szCs w:val="22"/>
        </w:rPr>
        <w:t xml:space="preserve">: Çökmeden sonra dosya sistemini onaran program.</w:t>
      </w:r>
    </w:p>
    <w:p>
      <w:pPr>
        <w:pStyle w:val="ListParagraph"/>
        <w:numPr>
          <w:ilvl w:val="0"/>
          <w:numId w:val="2"/>
        </w:numPr>
        <w:spacing w:after="60" w:before="60"/>
      </w:pPr>
      <w:r>
        <w:rPr>
          <w:rFonts w:ascii="Arial" w:cs="Arial" w:eastAsia="Arial" w:hAnsi="Arial"/>
          <w:b/>
          <w:bCs/>
          <w:sz w:val="22"/>
          <w:szCs w:val="22"/>
        </w:rPr>
        <w:t xml:space="preserve">mount / Key Word (Bağlama)</w:t>
      </w:r>
      <w:r>
        <w:rPr>
          <w:rFonts w:ascii="Arial" w:cs="Arial" w:eastAsia="Arial" w:hAnsi="Arial"/>
          <w:sz w:val="22"/>
          <w:szCs w:val="22"/>
        </w:rPr>
        <w:t xml:space="preserve">: Dosya sistemlerini dizin ağacına ekleyen komut.</w:t>
      </w:r>
    </w:p>
    <w:p>
      <w:pPr>
        <w:pStyle w:val="ListParagraph"/>
        <w:numPr>
          <w:ilvl w:val="0"/>
          <w:numId w:val="2"/>
        </w:numPr>
        <w:spacing w:after="60" w:before="60"/>
      </w:pPr>
      <w:r>
        <w:rPr>
          <w:rFonts w:ascii="Arial" w:cs="Arial" w:eastAsia="Arial" w:hAnsi="Arial"/>
          <w:b/>
          <w:bCs/>
          <w:sz w:val="22"/>
          <w:szCs w:val="22"/>
        </w:rPr>
        <w:t xml:space="preserve">xdm / gdm / Key Word (X Görüntü Yöneticisi)</w:t>
      </w:r>
      <w:r>
        <w:rPr>
          <w:rFonts w:ascii="Arial" w:cs="Arial" w:eastAsia="Arial" w:hAnsi="Arial"/>
          <w:sz w:val="22"/>
          <w:szCs w:val="22"/>
        </w:rPr>
        <w:t xml:space="preserve">: X Window için grafik oturum açma sağlayan program.</w:t>
      </w:r>
    </w:p>
    <w:p>
      <w:pPr>
        <w:pBdr>
          <w:bottom w:val="single" w:color="AAAAAA" w:sz="4"/>
        </w:pBdr>
        <w:spacing w:after="160" w:before="160"/>
      </w:pPr>
      <w:r>
        <w:t xml:space="preserve"/>
      </w:r>
    </w:p>
    <w:p>
      <w:pPr>
        <w:spacing w:after="80" w:before="80"/>
      </w:pPr>
      <w:r>
        <w:rPr>
          <w:rFonts w:ascii="Arial" w:cs="Arial" w:eastAsia="Arial" w:hAnsi="Arial"/>
          <w:sz w:val="22"/>
          <w:szCs w:val="22"/>
        </w:rPr>
        <w:t xml:space="preserve">Diğer temel komutlar:</w:t>
      </w:r>
    </w:p>
    <w:p>
      <w:pPr>
        <w:pStyle w:val="ListParagraph"/>
        <w:numPr>
          <w:ilvl w:val="0"/>
          <w:numId w:val="2"/>
        </w:numPr>
        <w:spacing w:after="60" w:before="60"/>
      </w:pPr>
      <w:r>
        <w:rPr>
          <w:rFonts w:ascii="Arial" w:cs="Arial" w:eastAsia="Arial" w:hAnsi="Arial"/>
          <w:sz w:val="22"/>
          <w:szCs w:val="22"/>
        </w:rPr>
        <w:t xml:space="preserve">Login ve X</w:t>
      </w:r>
    </w:p>
    <w:p>
      <w:pPr>
        <w:pStyle w:val="ListParagraph"/>
        <w:numPr>
          <w:ilvl w:val="0"/>
          <w:numId w:val="2"/>
        </w:numPr>
        <w:spacing w:after="60" w:before="60"/>
      </w:pPr>
      <w:r>
        <w:rPr>
          <w:rFonts w:ascii="Arial" w:cs="Arial" w:eastAsia="Arial" w:hAnsi="Arial"/>
          <w:sz w:val="22"/>
          <w:szCs w:val="22"/>
        </w:rPr>
        <w:t xml:space="preserve">mount: Dosya sistemlerini erişilebilir kılar.</w:t>
      </w:r>
    </w:p>
    <w:p>
      <w:pPr>
        <w:pStyle w:val="ListParagraph"/>
        <w:numPr>
          <w:ilvl w:val="0"/>
          <w:numId w:val="2"/>
        </w:numPr>
        <w:spacing w:after="60" w:before="60"/>
      </w:pPr>
      <w:r>
        <w:rPr>
          <w:rFonts w:ascii="Arial" w:cs="Arial" w:eastAsia="Arial" w:hAnsi="Arial"/>
          <w:sz w:val="22"/>
          <w:szCs w:val="22"/>
        </w:rPr>
        <w:t xml:space="preserve">fsck: Çökmeden sonra dosya sistemlerini onarır.</w:t>
      </w:r>
    </w:p>
    <w:p>
      <w:pPr>
        <w:pStyle w:val="ListParagraph"/>
        <w:numPr>
          <w:ilvl w:val="0"/>
          <w:numId w:val="2"/>
        </w:numPr>
        <w:spacing w:after="60" w:before="60"/>
      </w:pPr>
      <w:r>
        <w:rPr>
          <w:rFonts w:ascii="Arial" w:cs="Arial" w:eastAsia="Arial" w:hAnsi="Arial"/>
          <w:sz w:val="22"/>
          <w:szCs w:val="22"/>
        </w:rPr>
        <w:t xml:space="preserve">halt ve reboot: Sistemi durdurur/yeniden başlatır.</w:t>
      </w:r>
    </w:p>
    <w:p>
      <w:pPr>
        <w:pStyle w:val="ListParagraph"/>
        <w:numPr>
          <w:ilvl w:val="0"/>
          <w:numId w:val="2"/>
        </w:numPr>
        <w:spacing w:after="60" w:before="60"/>
      </w:pPr>
      <w:r>
        <w:rPr>
          <w:rFonts w:ascii="Arial" w:cs="Arial" w:eastAsia="Arial" w:hAnsi="Arial"/>
          <w:sz w:val="22"/>
          <w:szCs w:val="22"/>
        </w:rPr>
        <w:t xml:space="preserve">Shells (Kabuklar): Kullanıcı-etkileşimli komut yorumlayıcılar.</w:t>
      </w:r>
    </w:p>
    <w:p>
      <w:pPr>
        <w:pStyle w:val="ListParagraph"/>
        <w:numPr>
          <w:ilvl w:val="0"/>
          <w:numId w:val="2"/>
        </w:numPr>
        <w:spacing w:after="60" w:before="60"/>
      </w:pPr>
      <w:r>
        <w:rPr>
          <w:rFonts w:ascii="Arial" w:cs="Arial" w:eastAsia="Arial" w:hAnsi="Arial"/>
          <w:sz w:val="22"/>
          <w:szCs w:val="22"/>
        </w:rPr>
        <w:t xml:space="preserve">init: Tüm süreçlerin atasını ve sistem başlatma sürecini yönetir.</w:t>
      </w:r>
    </w:p>
    <w:p>
      <w:pPr>
        <w:pStyle w:val="Heading2"/>
        <w:spacing w:after="160" w:before="320"/>
      </w:pPr>
      <w:r>
        <w:rPr>
          <w:rFonts w:ascii="Arial" w:cs="Arial" w:eastAsia="Arial" w:hAnsi="Arial"/>
          <w:b/>
          <w:bCs/>
          <w:sz w:val="30"/>
          <w:szCs w:val="30"/>
        </w:rPr>
        <w:t xml:space="preserve">15.1 Login</w:t>
      </w:r>
    </w:p>
    <w:p>
      <w:pPr>
        <w:spacing w:after="80" w:before="80"/>
      </w:pPr>
      <w:r>
        <w:rPr>
          <w:rFonts w:ascii="Arial" w:cs="Arial" w:eastAsia="Arial" w:hAnsi="Arial"/>
          <w:sz w:val="22"/>
          <w:szCs w:val="22"/>
        </w:rPr>
        <w:t xml:space="preserve">Root olarak çalışır ama setuid değildir; her zaman root olarak çağrılır. Oturum açma adı ve parolayı kabul eder. Kullanıcı ortamını ayarlar.</w:t>
      </w:r>
    </w:p>
    <w:p>
      <w:pPr>
        <w:pStyle w:val="Heading2"/>
        <w:spacing w:after="160" w:before="320"/>
      </w:pPr>
      <w:r>
        <w:rPr>
          <w:rFonts w:ascii="Arial" w:cs="Arial" w:eastAsia="Arial" w:hAnsi="Arial"/>
          <w:b/>
          <w:bCs/>
          <w:sz w:val="30"/>
          <w:szCs w:val="30"/>
        </w:rPr>
        <w:t xml:space="preserve">15.2 The X Window System (X Pencere Sistemi — Kullanıcı Uzayı Perspektifi)</w:t>
      </w:r>
    </w:p>
    <w:p>
      <w:pPr>
        <w:spacing w:after="80" w:before="80"/>
      </w:pPr>
      <w:r>
        <w:rPr>
          <w:rFonts w:ascii="Arial" w:cs="Arial" w:eastAsia="Arial" w:hAnsi="Arial"/>
          <w:sz w:val="22"/>
          <w:szCs w:val="22"/>
        </w:rPr>
        <w:t xml:space="preserve">Unix'te X Windows çekirdeğin bir parçası değildir. X'i özel yapan tek şey grafik kartını açma iznine sahip olmasıdır. Bu çoğunlukla root ayrıcalıkları gerektirir. Sıklıkla xdm, gdm gibi bir oturum açma bileşeni içerir.</w:t>
      </w:r>
    </w:p>
    <w:p>
      <w:pPr>
        <w:pStyle w:val="Heading2"/>
        <w:spacing w:after="160" w:before="320"/>
      </w:pPr>
      <w:r>
        <w:rPr>
          <w:rFonts w:ascii="Arial" w:cs="Arial" w:eastAsia="Arial" w:hAnsi="Arial"/>
          <w:b/>
          <w:bCs/>
          <w:sz w:val="30"/>
          <w:szCs w:val="30"/>
        </w:rPr>
        <w:t xml:space="preserve">15.3 Shells (Kabuklar)</w:t>
      </w:r>
    </w:p>
    <w:p>
      <w:pPr>
        <w:spacing w:after="80" w:before="80"/>
      </w:pPr>
      <w:r>
        <w:rPr>
          <w:rFonts w:ascii="Arial" w:cs="Arial" w:eastAsia="Arial" w:hAnsi="Arial"/>
          <w:sz w:val="22"/>
          <w:szCs w:val="22"/>
        </w:rPr>
        <w:t xml:space="preserve">Zorunlu bir kullanıcı kabuğu yoktur. Örneğin CS bölümü makinelerinde en az yedi farklı gerçek kabuk kullanımda olabilir. Kısıtlı girişler için özel amaçlı kabuklar mümkündür. Ancak sistem yönetimi ve başlangıç /bin/sh gerektirir. (Karmaşık) güvenlik nedenleriyle bazen "resmi" genel amaçlı kabukların listesine ihtiyaç duyulur.</w:t>
      </w:r>
    </w:p>
    <w:p>
      <w:pPr>
        <w:pStyle w:val="Heading2"/>
        <w:spacing w:after="160" w:before="320"/>
      </w:pPr>
      <w:r>
        <w:rPr>
          <w:rFonts w:ascii="Arial" w:cs="Arial" w:eastAsia="Arial" w:hAnsi="Arial"/>
          <w:b/>
          <w:bCs/>
          <w:sz w:val="30"/>
          <w:szCs w:val="30"/>
        </w:rPr>
        <w:t xml:space="preserve">15.4 /sbin/init</w:t>
      </w:r>
    </w:p>
    <w:p>
      <w:pPr>
        <w:spacing w:after="80" w:before="80"/>
      </w:pPr>
      <w:r>
        <w:rPr>
          <w:rFonts w:ascii="Arial" w:cs="Arial" w:eastAsia="Arial" w:hAnsi="Arial"/>
          <w:sz w:val="22"/>
          <w:szCs w:val="22"/>
        </w:rPr>
        <w:t xml:space="preserve">/sbin/init, süreç 1'dir — tüm süreçlerin başlangıcı ve sonu. Önyükleme zamanında çekirdek tarafından başlatılır; elle oluşturulmuş bir süreç tablosu girdisidir. Sistem kurulumunu başlatır.</w:t>
      </w:r>
    </w:p>
    <w:p>
      <w:pPr>
        <w:pStyle w:val="Heading2"/>
        <w:spacing w:after="160" w:before="320"/>
      </w:pPr>
      <w:r>
        <w:rPr>
          <w:rFonts w:ascii="Arial" w:cs="Arial" w:eastAsia="Arial" w:hAnsi="Arial"/>
          <w:b/>
          <w:bCs/>
          <w:sz w:val="30"/>
          <w:szCs w:val="30"/>
        </w:rPr>
        <w:t xml:space="preserve">15.5 System Setup (Sistem Kurulumu)</w:t>
      </w:r>
    </w:p>
    <w:p>
      <w:pPr>
        <w:spacing w:after="80" w:before="80"/>
      </w:pPr>
      <w:r>
        <w:rPr>
          <w:rFonts w:ascii="Arial" w:cs="Arial" w:eastAsia="Arial" w:hAnsi="Arial"/>
          <w:sz w:val="22"/>
          <w:szCs w:val="22"/>
        </w:rPr>
        <w:t xml:space="preserve">init, çalışma düzeylerini (run levels) ve bunlara girerken ne yapılacağını tanımlayan bir yapılandırma dosyası okur. Bir sahte çalışma düzeyi sysinit (system initialization): Ana bilgisayar adlarını ayarlar, /proc ve /sys'yi bağlar, belirli donanımı başlatır, fsck çalıştırır.</w:t>
      </w:r>
    </w:p>
    <w:p>
      <w:pPr>
        <w:pStyle w:val="Heading2"/>
        <w:spacing w:after="160" w:before="320"/>
      </w:pPr>
      <w:r>
        <w:rPr>
          <w:rFonts w:ascii="Arial" w:cs="Arial" w:eastAsia="Arial" w:hAnsi="Arial"/>
          <w:b/>
          <w:bCs/>
          <w:sz w:val="30"/>
          <w:szCs w:val="30"/>
        </w:rPr>
        <w:t xml:space="preserve">15.6 Entering Run Levels (Çalışma Düzeylerine Girme)</w:t>
      </w:r>
    </w:p>
    <w:p>
      <w:pPr>
        <w:spacing w:after="80" w:before="80"/>
      </w:pPr>
      <w:r>
        <w:rPr>
          <w:rFonts w:ascii="Arial" w:cs="Arial" w:eastAsia="Arial" w:hAnsi="Arial"/>
          <w:sz w:val="22"/>
          <w:szCs w:val="22"/>
        </w:rPr>
        <w:t xml:space="preserve">Farklı çalışma düzeyleri farklı sistem hizmetlerini seçer:</w:t>
      </w:r>
    </w:p>
    <w:p>
      <w:pPr>
        <w:pStyle w:val="ListParagraph"/>
        <w:numPr>
          <w:ilvl w:val="0"/>
          <w:numId w:val="2"/>
        </w:numPr>
        <w:spacing w:after="60" w:before="60"/>
      </w:pPr>
      <w:r>
        <w:rPr>
          <w:rFonts w:ascii="Arial" w:cs="Arial" w:eastAsia="Arial" w:hAnsi="Arial"/>
          <w:sz w:val="22"/>
          <w:szCs w:val="22"/>
        </w:rPr>
        <w:t xml:space="preserve">"1": Tek kullanıcı modu.</w:t>
      </w:r>
    </w:p>
    <w:p>
      <w:pPr>
        <w:pStyle w:val="ListParagraph"/>
        <w:numPr>
          <w:ilvl w:val="0"/>
          <w:numId w:val="2"/>
        </w:numPr>
        <w:spacing w:after="60" w:before="60"/>
      </w:pPr>
      <w:r>
        <w:rPr>
          <w:rFonts w:ascii="Arial" w:cs="Arial" w:eastAsia="Arial" w:hAnsi="Arial"/>
          <w:sz w:val="22"/>
          <w:szCs w:val="22"/>
        </w:rPr>
        <w:t xml:space="preserve">"2": NFS olmadan çok kullanıcılı mod.</w:t>
      </w:r>
    </w:p>
    <w:p>
      <w:pPr>
        <w:pStyle w:val="ListParagraph"/>
        <w:numPr>
          <w:ilvl w:val="0"/>
          <w:numId w:val="2"/>
        </w:numPr>
        <w:spacing w:after="60" w:before="60"/>
      </w:pPr>
      <w:r>
        <w:rPr>
          <w:rFonts w:ascii="Arial" w:cs="Arial" w:eastAsia="Arial" w:hAnsi="Arial"/>
          <w:sz w:val="22"/>
          <w:szCs w:val="22"/>
        </w:rPr>
        <w:t xml:space="preserve">"3": Her şey.</w:t>
      </w:r>
    </w:p>
    <w:p>
      <w:pPr>
        <w:pStyle w:val="ListParagraph"/>
        <w:numPr>
          <w:ilvl w:val="0"/>
          <w:numId w:val="2"/>
        </w:numPr>
        <w:spacing w:after="60" w:before="60"/>
      </w:pPr>
      <w:r>
        <w:rPr>
          <w:rFonts w:ascii="Arial" w:cs="Arial" w:eastAsia="Arial" w:hAnsi="Arial"/>
          <w:sz w:val="22"/>
          <w:szCs w:val="22"/>
        </w:rPr>
        <w:t xml:space="preserve">"5": X11.</w:t>
      </w:r>
    </w:p>
    <w:p>
      <w:pPr>
        <w:pStyle w:val="ListParagraph"/>
        <w:numPr>
          <w:ilvl w:val="0"/>
          <w:numId w:val="2"/>
        </w:numPr>
        <w:spacing w:after="60" w:before="60"/>
      </w:pPr>
      <w:r>
        <w:rPr>
          <w:rFonts w:ascii="Arial" w:cs="Arial" w:eastAsia="Arial" w:hAnsi="Arial"/>
          <w:sz w:val="22"/>
          <w:szCs w:val="22"/>
        </w:rPr>
        <w:t xml:space="preserve">"6": Yeniden başlatma.</w:t>
      </w:r>
    </w:p>
    <w:p>
      <w:pPr>
        <w:spacing w:after="80" w:before="80"/>
      </w:pPr>
      <w:r>
        <w:rPr>
          <w:rFonts w:ascii="Arial" w:cs="Arial" w:eastAsia="Arial" w:hAnsi="Arial"/>
          <w:sz w:val="22"/>
          <w:szCs w:val="22"/>
        </w:rPr>
        <w:t xml:space="preserve">init çalışma düzeylerini değiştirmek için /etc/rc'yi çağırır; N çalışma düzeyine girmek için /etc/rcN.d dosyalarını çağırır.</w:t>
      </w:r>
    </w:p>
    <w:p>
      <w:pPr>
        <w:pStyle w:val="Heading2"/>
        <w:spacing w:after="160" w:before="320"/>
      </w:pPr>
      <w:r>
        <w:rPr>
          <w:rFonts w:ascii="Arial" w:cs="Arial" w:eastAsia="Arial" w:hAnsi="Arial"/>
          <w:b/>
          <w:bCs/>
          <w:sz w:val="30"/>
          <w:szCs w:val="30"/>
        </w:rPr>
        <w:t xml:space="preserve">15.7 /etc/rcN.d</w:t>
      </w:r>
    </w:p>
    <w:p>
      <w:pPr>
        <w:spacing w:after="80" w:before="80"/>
      </w:pPr>
      <w:r>
        <w:rPr>
          <w:rFonts w:ascii="Arial" w:cs="Arial" w:eastAsia="Arial" w:hAnsi="Arial"/>
          <w:sz w:val="22"/>
          <w:szCs w:val="22"/>
        </w:rPr>
        <w:t xml:space="preserve">K ve S betiklerini içerir. S bir hizmeti başlatır; K bir hizmeti öldürür. Sayısal sırayla çalıştırılır. Örnekler: K50nfs, S80sendmail. Bu sayede sistem başlatma sırası ve bağımlılıkları açıkça yönetilir.</w:t>
      </w:r>
    </w:p>
    <w:p>
      <w:pPr>
        <w:pStyle w:val="Heading1"/>
        <w:spacing w:after="200" w:before="400"/>
      </w:pPr>
      <w:r>
        <w:rPr>
          <w:rFonts w:ascii="Arial" w:cs="Arial" w:eastAsia="Arial" w:hAnsi="Arial"/>
          <w:b/>
          <w:bCs/>
          <w:sz w:val="36"/>
          <w:szCs w:val="36"/>
        </w:rPr>
        <w:t xml:space="preserve">16. Özet: I/O Kavramları Hızlı Referans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Kavram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İngilizce Terim</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Blok Aygıt</w:t>
            </w:r>
          </w:p>
        </w:tc>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Block Device</w:t>
            </w:r>
          </w:p>
        </w:tc>
        <w:tc>
          <w:tcPr>
            <w:tcW w:type="dxa" w:w="33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Disk; sabit boyutlu bloklar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Karakter Aygıt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Device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bayt akışı</w:t>
            </w:r>
          </w:p>
        </w:tc>
      </w:tr>
      <w:tr>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Aygıt Sürücüsü</w:t>
            </w:r>
          </w:p>
        </w:tc>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Device Driver</w:t>
            </w:r>
          </w:p>
        </w:tc>
        <w:tc>
          <w:tcPr>
            <w:tcW w:type="dxa" w:w="33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Donanım-OS köprüsü</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Memory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CPU'suz bellek transferi</w:t>
            </w:r>
          </w:p>
        </w:tc>
      </w:tr>
      <w:tr>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Kesme</w:t>
            </w:r>
          </w:p>
        </w:tc>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Interrupt</w:t>
            </w:r>
          </w:p>
        </w:tc>
        <w:tc>
          <w:tcPr>
            <w:tcW w:type="dxa" w:w="33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Donanım tamamlama sinyali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Zamanlaması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Scheduling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Arama optimizasyonu</w:t>
            </w:r>
          </w:p>
        </w:tc>
      </w:tr>
      <w:tr>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Asansör Alg.</w:t>
            </w:r>
          </w:p>
        </w:tc>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Elevator Algorithm</w:t>
            </w:r>
          </w:p>
        </w:tc>
        <w:tc>
          <w:tcPr>
            <w:tcW w:type="dxa" w:w="33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Tek yönlü disk taraması</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Artıklı disk dizisi</w:t>
            </w:r>
          </w:p>
        </w:tc>
      </w:tr>
      <w:tr>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Daemon</w:t>
            </w:r>
          </w:p>
        </w:tc>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Daemon</w:t>
            </w:r>
          </w:p>
        </w:tc>
        <w:tc>
          <w:tcPr>
            <w:tcW w:type="dxa" w:w="33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Arka plan sistem hizmeti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Az Ayrıcalık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Least Privilege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izin ilkesi</w:t>
            </w:r>
          </w:p>
        </w:tc>
      </w:tr>
      <w:tr>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IOMMU</w:t>
            </w:r>
          </w:p>
        </w:tc>
        <w:tc>
          <w:tcPr>
            <w:tcW w:type="dxa" w:w="300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IOMMU</w:t>
            </w:r>
          </w:p>
        </w:tc>
        <w:tc>
          <w:tcPr>
            <w:tcW w:type="dxa" w:w="3360"/>
            <w:tcBorders>
              <w:top w:val="single" w:color="CCCCCC" w:sz="1"/>
              <w:left w:val="single" w:color="CCCCCC" w:sz="1"/>
              <w:bottom w:val="single" w:color="CCCCCC" w:sz="1"/>
              <w:right w:val="single" w:color="CCCCCC" w:sz="1"/>
            </w:tcBorders>
            <w:shd w:fill="DEEBF7" w:val="clear"/>
            <w:tcMar>
              <w:top w:type="dxa" w:w="80"/>
              <w:left w:type="dxa" w:w="120"/>
              <w:bottom w:type="dxa" w:w="80"/>
              <w:right w:type="dxa" w:w="120"/>
            </w:tcMar>
          </w:tcPr>
          <w:p>
            <w:r>
              <w:rPr>
                <w:rFonts w:ascii="Arial" w:cs="Arial" w:eastAsia="Arial" w:hAnsi="Arial"/>
                <w:sz w:val="20"/>
                <w:szCs w:val="20"/>
              </w:rPr>
              <w:t xml:space="preserve">DMA sanal-fiziksel çeviri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File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Ağ üzerinden dosya paylaşımı</w:t>
            </w:r>
          </w:p>
        </w:tc>
      </w:tr>
    </w:tbl>
    <w:p>
      <w:pPr>
        <w:spacing w:after="80" w:before="80"/>
      </w:pPr>
      <w:r>
        <w:rPr>
          <w:rFonts w:ascii="Arial" w:cs="Arial" w:eastAsia="Arial" w:hAnsi="Arial"/>
          <w:sz w:val="22"/>
          <w:szCs w:val="22"/>
        </w:rPr>
        <w:t xml:space="preserve"/>
      </w:r>
    </w:p>
    <w:p>
      <w:pPr>
        <w:spacing w:before="400"/>
        <w:jc w:val="center"/>
      </w:pPr>
      <w:r>
        <w:rPr>
          <w:rFonts w:ascii="Arial" w:cs="Arial" w:eastAsia="Arial" w:hAnsi="Arial"/>
          <w:i/>
          <w:iCs/>
          <w:color w:val="888888"/>
          <w:sz w:val="18"/>
          <w:szCs w:val="18"/>
        </w:rPr>
        <w:t xml:space="preserve">© CSE 312 İşletim Sistemleri — Spring 2026 | Yakup Genç | Ders 8: 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2026-06-05T13:18:42.354Z</dcterms:created>
  <dcterms:modified xsi:type="dcterms:W3CDTF">2026-06-05T13:18:42.369Z</dcterms:modified>
</cp:coreProperties>
</file>

<file path=docProps/custom.xml><?xml version="1.0" encoding="utf-8"?>
<Properties xmlns="http://schemas.openxmlformats.org/officeDocument/2006/custom-properties" xmlns:vt="http://schemas.openxmlformats.org/officeDocument/2006/docPropsVTypes"/>
</file>