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4AC" w:rsidRDefault="008934AC" w:rsidP="008934AC">
      <w:pPr>
        <w:jc w:val="center"/>
      </w:pPr>
      <w:r>
        <w:rPr>
          <w:noProof/>
        </w:rPr>
        <w:drawing>
          <wp:anchor distT="0" distB="0" distL="114300" distR="114300" simplePos="0" relativeHeight="251658240" behindDoc="0" locked="0" layoutInCell="1" allowOverlap="1">
            <wp:simplePos x="0" y="0"/>
            <wp:positionH relativeFrom="column">
              <wp:posOffset>-185420</wp:posOffset>
            </wp:positionH>
            <wp:positionV relativeFrom="paragraph">
              <wp:posOffset>-109220</wp:posOffset>
            </wp:positionV>
            <wp:extent cx="981075" cy="981075"/>
            <wp:effectExtent l="19050" t="0" r="9525" b="0"/>
            <wp:wrapSquare wrapText="bothSides"/>
            <wp:docPr id="1" name="Resim 1" descr="C:\Users\kalitemeryem\AppData\Local\Microsoft\Windows\Temporary Internet Files\Content.Word\YE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kalitemeryem\AppData\Local\Microsoft\Windows\Temporary Internet Files\Content.Word\YENİ LOGO.JPG"/>
                    <pic:cNvPicPr>
                      <a:picLocks noChangeAspect="1" noChangeArrowheads="1"/>
                    </pic:cNvPicPr>
                  </pic:nvPicPr>
                  <pic:blipFill>
                    <a:blip r:embed="rId6"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t>T.C.</w:t>
      </w:r>
    </w:p>
    <w:p w:rsidR="008934AC" w:rsidRDefault="008934AC" w:rsidP="008934AC">
      <w:pPr>
        <w:tabs>
          <w:tab w:val="left" w:pos="1290"/>
          <w:tab w:val="center" w:pos="3812"/>
        </w:tabs>
      </w:pPr>
      <w:r>
        <w:tab/>
      </w:r>
      <w:r>
        <w:tab/>
        <w:t>SAĞLIK BAKANLIĞI</w:t>
      </w:r>
    </w:p>
    <w:p w:rsidR="008934AC" w:rsidRDefault="008934AC" w:rsidP="008934AC">
      <w:pPr>
        <w:jc w:val="center"/>
      </w:pPr>
      <w:r>
        <w:t xml:space="preserve">Ankara İli 3.Bölge Kamu Hastaneleri Birliği </w:t>
      </w:r>
    </w:p>
    <w:p w:rsidR="008934AC" w:rsidRDefault="008934AC" w:rsidP="008934AC">
      <w:pPr>
        <w:jc w:val="center"/>
      </w:pPr>
      <w:r>
        <w:t>Yıldırım Beyazıt Üniversitesi</w:t>
      </w:r>
    </w:p>
    <w:p w:rsidR="008934AC" w:rsidRPr="003552FA" w:rsidRDefault="008934AC" w:rsidP="008934AC">
      <w:pPr>
        <w:jc w:val="center"/>
      </w:pPr>
      <w:r>
        <w:t xml:space="preserve">Yenimahalle Eğitim ve Araştırma Hastanesi </w:t>
      </w:r>
    </w:p>
    <w:p w:rsidR="005F74C2" w:rsidRDefault="005F74C2" w:rsidP="00485619"/>
    <w:tbl>
      <w:tblPr>
        <w:tblpPr w:leftFromText="141" w:rightFromText="141" w:vertAnchor="text" w:horzAnchor="margin" w:tblpXSpec="center" w:tblpY="34"/>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4418"/>
        <w:gridCol w:w="1422"/>
        <w:gridCol w:w="1423"/>
        <w:gridCol w:w="675"/>
        <w:gridCol w:w="993"/>
        <w:gridCol w:w="850"/>
      </w:tblGrid>
      <w:tr w:rsidR="005F74C2" w:rsidTr="005F74C2">
        <w:trPr>
          <w:trHeight w:val="542"/>
        </w:trPr>
        <w:tc>
          <w:tcPr>
            <w:tcW w:w="675"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Sıra no</w:t>
            </w:r>
          </w:p>
        </w:tc>
        <w:tc>
          <w:tcPr>
            <w:tcW w:w="4418"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Malzeme Adı</w:t>
            </w:r>
          </w:p>
        </w:tc>
        <w:tc>
          <w:tcPr>
            <w:tcW w:w="1422"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Talep Miktarı</w:t>
            </w:r>
          </w:p>
        </w:tc>
        <w:tc>
          <w:tcPr>
            <w:tcW w:w="1423"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Birimi</w:t>
            </w:r>
          </w:p>
        </w:tc>
        <w:tc>
          <w:tcPr>
            <w:tcW w:w="675"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UBB</w:t>
            </w:r>
          </w:p>
        </w:tc>
        <w:tc>
          <w:tcPr>
            <w:tcW w:w="993"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Birim Fiyat</w:t>
            </w:r>
          </w:p>
        </w:tc>
        <w:tc>
          <w:tcPr>
            <w:tcW w:w="850"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Toplam Fiyat</w:t>
            </w:r>
          </w:p>
        </w:tc>
      </w:tr>
      <w:tr w:rsidR="009F0013" w:rsidTr="00DF6056">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9F0013" w:rsidRPr="001D1184" w:rsidRDefault="009F0013" w:rsidP="005F74C2">
            <w:pPr>
              <w:spacing w:after="200" w:line="276" w:lineRule="auto"/>
              <w:jc w:val="center"/>
              <w:rPr>
                <w:color w:val="000000"/>
                <w:lang w:eastAsia="en-US"/>
              </w:rPr>
            </w:pPr>
            <w:r w:rsidRPr="001D1184">
              <w:rPr>
                <w:color w:val="000000"/>
              </w:rPr>
              <w:t>1</w:t>
            </w:r>
          </w:p>
        </w:tc>
        <w:tc>
          <w:tcPr>
            <w:tcW w:w="4418" w:type="dxa"/>
            <w:tcBorders>
              <w:top w:val="single" w:sz="4" w:space="0" w:color="auto"/>
              <w:left w:val="single" w:sz="4" w:space="0" w:color="auto"/>
              <w:bottom w:val="single" w:sz="4" w:space="0" w:color="auto"/>
              <w:right w:val="single" w:sz="4" w:space="0" w:color="auto"/>
            </w:tcBorders>
            <w:vAlign w:val="center"/>
            <w:hideMark/>
          </w:tcPr>
          <w:p w:rsidR="009F0013" w:rsidRPr="00775D89" w:rsidRDefault="00E62412" w:rsidP="00E62412">
            <w:pPr>
              <w:rPr>
                <w:color w:val="000000"/>
              </w:rPr>
            </w:pPr>
            <w:r>
              <w:rPr>
                <w:color w:val="000000"/>
              </w:rPr>
              <w:t>IPL 50/105-</w:t>
            </w:r>
            <w:proofErr w:type="gramStart"/>
            <w:r>
              <w:rPr>
                <w:color w:val="000000"/>
              </w:rPr>
              <w:t>0,75/2</w:t>
            </w:r>
            <w:proofErr w:type="gramEnd"/>
            <w:r>
              <w:rPr>
                <w:color w:val="000000"/>
              </w:rPr>
              <w:t xml:space="preserve"> IE2-H5 ISITMA POMPASI </w:t>
            </w:r>
          </w:p>
        </w:tc>
        <w:tc>
          <w:tcPr>
            <w:tcW w:w="1422" w:type="dxa"/>
            <w:tcBorders>
              <w:top w:val="single" w:sz="4" w:space="0" w:color="auto"/>
              <w:left w:val="single" w:sz="4" w:space="0" w:color="auto"/>
              <w:bottom w:val="single" w:sz="4" w:space="0" w:color="auto"/>
              <w:right w:val="single" w:sz="4" w:space="0" w:color="auto"/>
            </w:tcBorders>
            <w:vAlign w:val="center"/>
            <w:hideMark/>
          </w:tcPr>
          <w:p w:rsidR="009F0013" w:rsidRPr="00D23D36" w:rsidRDefault="00E62412" w:rsidP="00A50297">
            <w:pPr>
              <w:jc w:val="center"/>
              <w:rPr>
                <w:color w:val="000000"/>
              </w:rPr>
            </w:pPr>
            <w:r>
              <w:rPr>
                <w:color w:val="000000"/>
              </w:rPr>
              <w:t>3</w:t>
            </w:r>
          </w:p>
        </w:tc>
        <w:tc>
          <w:tcPr>
            <w:tcW w:w="1423" w:type="dxa"/>
            <w:tcBorders>
              <w:top w:val="single" w:sz="4" w:space="0" w:color="auto"/>
              <w:left w:val="single" w:sz="4" w:space="0" w:color="auto"/>
              <w:bottom w:val="single" w:sz="4" w:space="0" w:color="auto"/>
              <w:right w:val="single" w:sz="4" w:space="0" w:color="auto"/>
            </w:tcBorders>
            <w:vAlign w:val="center"/>
            <w:hideMark/>
          </w:tcPr>
          <w:p w:rsidR="009F0013" w:rsidRPr="00D23D36" w:rsidRDefault="009F0013" w:rsidP="005F74C2">
            <w:pPr>
              <w:pStyle w:val="NormalWeb"/>
              <w:spacing w:after="240"/>
              <w:jc w:val="center"/>
              <w:rPr>
                <w:rFonts w:eastAsiaTheme="minorEastAsia"/>
              </w:rPr>
            </w:pPr>
            <w:r w:rsidRPr="00D23D36">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9F0013" w:rsidRPr="001D1184" w:rsidRDefault="009F0013"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9F0013" w:rsidRDefault="009F0013"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9F0013" w:rsidRDefault="009F0013" w:rsidP="005F74C2">
            <w:pPr>
              <w:spacing w:after="200" w:line="276" w:lineRule="auto"/>
              <w:jc w:val="center"/>
              <w:rPr>
                <w:sz w:val="20"/>
                <w:szCs w:val="20"/>
                <w:lang w:eastAsia="en-US"/>
              </w:rPr>
            </w:pPr>
          </w:p>
        </w:tc>
      </w:tr>
      <w:tr w:rsidR="00E62412" w:rsidTr="00DF6056">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E62412" w:rsidRPr="001D1184" w:rsidRDefault="00E62412" w:rsidP="005F74C2">
            <w:pPr>
              <w:spacing w:after="200" w:line="276" w:lineRule="auto"/>
              <w:jc w:val="center"/>
              <w:rPr>
                <w:color w:val="000000"/>
              </w:rPr>
            </w:pPr>
            <w:r>
              <w:rPr>
                <w:color w:val="000000"/>
              </w:rPr>
              <w:t>2</w:t>
            </w:r>
          </w:p>
        </w:tc>
        <w:tc>
          <w:tcPr>
            <w:tcW w:w="4418" w:type="dxa"/>
            <w:tcBorders>
              <w:top w:val="single" w:sz="4" w:space="0" w:color="auto"/>
              <w:left w:val="single" w:sz="4" w:space="0" w:color="auto"/>
              <w:bottom w:val="single" w:sz="4" w:space="0" w:color="auto"/>
              <w:right w:val="single" w:sz="4" w:space="0" w:color="auto"/>
            </w:tcBorders>
            <w:vAlign w:val="center"/>
            <w:hideMark/>
          </w:tcPr>
          <w:p w:rsidR="00E62412" w:rsidRDefault="00E62412" w:rsidP="00E62412">
            <w:pPr>
              <w:rPr>
                <w:color w:val="000000"/>
              </w:rPr>
            </w:pPr>
            <w:r>
              <w:rPr>
                <w:color w:val="000000"/>
              </w:rPr>
              <w:t xml:space="preserve">IPL 65/115-1,5/2 IE2-H5 ISITMA POMPASI </w:t>
            </w:r>
          </w:p>
        </w:tc>
        <w:tc>
          <w:tcPr>
            <w:tcW w:w="1422" w:type="dxa"/>
            <w:tcBorders>
              <w:top w:val="single" w:sz="4" w:space="0" w:color="auto"/>
              <w:left w:val="single" w:sz="4" w:space="0" w:color="auto"/>
              <w:bottom w:val="single" w:sz="4" w:space="0" w:color="auto"/>
              <w:right w:val="single" w:sz="4" w:space="0" w:color="auto"/>
            </w:tcBorders>
            <w:vAlign w:val="center"/>
            <w:hideMark/>
          </w:tcPr>
          <w:p w:rsidR="00E62412" w:rsidRDefault="00E62412" w:rsidP="00A50297">
            <w:pPr>
              <w:jc w:val="center"/>
              <w:rPr>
                <w:color w:val="000000"/>
              </w:rPr>
            </w:pPr>
            <w:r>
              <w:rPr>
                <w:color w:val="000000"/>
              </w:rPr>
              <w:t>1</w:t>
            </w:r>
          </w:p>
        </w:tc>
        <w:tc>
          <w:tcPr>
            <w:tcW w:w="1423" w:type="dxa"/>
            <w:tcBorders>
              <w:top w:val="single" w:sz="4" w:space="0" w:color="auto"/>
              <w:left w:val="single" w:sz="4" w:space="0" w:color="auto"/>
              <w:bottom w:val="single" w:sz="4" w:space="0" w:color="auto"/>
              <w:right w:val="single" w:sz="4" w:space="0" w:color="auto"/>
            </w:tcBorders>
            <w:vAlign w:val="center"/>
            <w:hideMark/>
          </w:tcPr>
          <w:p w:rsidR="00E62412" w:rsidRPr="00D23D36" w:rsidRDefault="00E62412" w:rsidP="005F74C2">
            <w:pPr>
              <w:pStyle w:val="NormalWeb"/>
              <w:spacing w:after="240"/>
              <w:jc w:val="center"/>
              <w:rPr>
                <w:rFonts w:eastAsiaTheme="minorEastAsia"/>
              </w:rPr>
            </w:pPr>
            <w:r>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E62412" w:rsidRPr="001D1184" w:rsidRDefault="00E62412"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E62412" w:rsidRDefault="00E62412"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E62412" w:rsidRDefault="00E62412" w:rsidP="005F74C2">
            <w:pPr>
              <w:spacing w:after="200" w:line="276" w:lineRule="auto"/>
              <w:jc w:val="center"/>
              <w:rPr>
                <w:sz w:val="20"/>
                <w:szCs w:val="20"/>
                <w:lang w:eastAsia="en-US"/>
              </w:rPr>
            </w:pPr>
          </w:p>
        </w:tc>
      </w:tr>
    </w:tbl>
    <w:p w:rsidR="005F74C2" w:rsidRDefault="00E24EFA" w:rsidP="00E24EFA">
      <w:pPr>
        <w:tabs>
          <w:tab w:val="left" w:pos="2610"/>
        </w:tabs>
      </w:pPr>
      <w:r>
        <w:tab/>
      </w:r>
    </w:p>
    <w:p w:rsidR="005F74C2" w:rsidRDefault="005F74C2" w:rsidP="00485619"/>
    <w:p w:rsidR="00E62412" w:rsidRPr="00F81258" w:rsidRDefault="00E62412" w:rsidP="00E62412">
      <w:pPr>
        <w:jc w:val="center"/>
        <w:rPr>
          <w:b/>
        </w:rPr>
      </w:pPr>
      <w:r w:rsidRPr="00F81258">
        <w:rPr>
          <w:b/>
        </w:rPr>
        <w:t>TEKNİK ŞARTNAME</w:t>
      </w:r>
    </w:p>
    <w:p w:rsidR="00E62412" w:rsidRPr="00C62DCD" w:rsidRDefault="00E62412" w:rsidP="00E62412">
      <w:pPr>
        <w:jc w:val="center"/>
      </w:pPr>
      <w:r>
        <w:t xml:space="preserve">                                                </w:t>
      </w:r>
    </w:p>
    <w:p w:rsidR="00E62412" w:rsidRPr="002C6F91" w:rsidRDefault="00E62412" w:rsidP="00E62412">
      <w:pPr>
        <w:ind w:left="708"/>
      </w:pPr>
      <w:r>
        <w:rPr>
          <w:b/>
        </w:rPr>
        <w:t>Konu</w:t>
      </w:r>
      <w:r>
        <w:rPr>
          <w:b/>
          <w:sz w:val="20"/>
          <w:szCs w:val="20"/>
        </w:rPr>
        <w:t xml:space="preserve">: </w:t>
      </w:r>
      <w:r w:rsidRPr="002C6F91">
        <w:t xml:space="preserve">Hastanemiz de bulunan </w:t>
      </w:r>
      <w:r>
        <w:t xml:space="preserve">ısıtma grubuna </w:t>
      </w:r>
      <w:r w:rsidRPr="002C6F91">
        <w:t xml:space="preserve">ait </w:t>
      </w:r>
      <w:r>
        <w:t>ısıtma pompalarından arızalı olanların değiştirilmesi için ısıtma pompası alım işidir.</w:t>
      </w:r>
    </w:p>
    <w:p w:rsidR="00E62412" w:rsidRDefault="00E62412" w:rsidP="00E62412">
      <w:pPr>
        <w:pStyle w:val="ListeParagraf"/>
        <w:numPr>
          <w:ilvl w:val="0"/>
          <w:numId w:val="39"/>
        </w:numPr>
        <w:spacing w:before="100" w:beforeAutospacing="1" w:after="100" w:afterAutospacing="1"/>
        <w:rPr>
          <w:b/>
        </w:rPr>
      </w:pPr>
      <w:r>
        <w:rPr>
          <w:b/>
        </w:rPr>
        <w:t>ISITMA POMPASI</w:t>
      </w:r>
      <w:r w:rsidRPr="002C6F91">
        <w:rPr>
          <w:b/>
        </w:rPr>
        <w:t xml:space="preserve"> </w:t>
      </w:r>
      <w:r>
        <w:rPr>
          <w:b/>
        </w:rPr>
        <w:t>TEKNİK ÖZELLİKLERİ</w:t>
      </w:r>
    </w:p>
    <w:p w:rsidR="00E62412" w:rsidRPr="00021B3A" w:rsidRDefault="00E62412" w:rsidP="00E62412">
      <w:pPr>
        <w:pStyle w:val="ListeParagraf"/>
        <w:numPr>
          <w:ilvl w:val="0"/>
          <w:numId w:val="40"/>
        </w:numPr>
        <w:spacing w:before="100" w:beforeAutospacing="1" w:after="100" w:afterAutospacing="1"/>
        <w:jc w:val="both"/>
        <w:rPr>
          <w:b/>
        </w:rPr>
      </w:pPr>
      <w:r>
        <w:t xml:space="preserve">Yapı türü </w:t>
      </w:r>
      <w:proofErr w:type="spellStart"/>
      <w:r>
        <w:t>Inline</w:t>
      </w:r>
      <w:proofErr w:type="spellEnd"/>
      <w:r>
        <w:t xml:space="preserve"> tipi kuru rotorlu pompa, rakorlu veya </w:t>
      </w:r>
      <w:proofErr w:type="spellStart"/>
      <w:r>
        <w:t>flanşlı</w:t>
      </w:r>
      <w:proofErr w:type="spellEnd"/>
      <w:r>
        <w:t xml:space="preserve"> bağlantılı Uygulama alanı Isıtma suyu (VDI 2035'e uygun), su glikol karışımları ile ısıtma, soğuksu ve soğutma suyu sistemlerinde bulunan yıpratıcı madde içermeyen soğutma ve soğuk suların pompalanması için Tip kodlaması Örnek IPL 40/1604/2 IPL </w:t>
      </w:r>
      <w:proofErr w:type="spellStart"/>
      <w:r>
        <w:t>Inline</w:t>
      </w:r>
      <w:proofErr w:type="spellEnd"/>
      <w:r>
        <w:t xml:space="preserve"> Pompa 40 Boru bağlantısının </w:t>
      </w:r>
      <w:proofErr w:type="gramStart"/>
      <w:r>
        <w:t>nominal</w:t>
      </w:r>
      <w:proofErr w:type="gramEnd"/>
      <w:r>
        <w:t xml:space="preserve"> çapı DN 160 Nominal çark çapı 4 Nominal motor performansı P2 </w:t>
      </w:r>
      <w:proofErr w:type="spellStart"/>
      <w:r>
        <w:t>kW</w:t>
      </w:r>
      <w:proofErr w:type="spellEnd"/>
      <w:r>
        <w:t xml:space="preserve"> olarak 2 Kutup sayısı Özellikler/ürünün avantajları Yüksek verimlilik derecesine sahip motorlar olacaktır.</w:t>
      </w:r>
    </w:p>
    <w:p w:rsidR="00E62412" w:rsidRPr="00442E6F" w:rsidRDefault="00E62412" w:rsidP="00E62412">
      <w:pPr>
        <w:pStyle w:val="ListeParagraf"/>
        <w:numPr>
          <w:ilvl w:val="0"/>
          <w:numId w:val="40"/>
        </w:numPr>
        <w:spacing w:before="100" w:beforeAutospacing="1" w:after="100" w:afterAutospacing="1"/>
        <w:jc w:val="both"/>
        <w:rPr>
          <w:b/>
        </w:rPr>
      </w:pPr>
      <w:r>
        <w:t xml:space="preserve">0,75 </w:t>
      </w:r>
      <w:proofErr w:type="spellStart"/>
      <w:r>
        <w:t>kW</w:t>
      </w:r>
      <w:proofErr w:type="spellEnd"/>
      <w:r>
        <w:t xml:space="preserve"> </w:t>
      </w:r>
      <w:proofErr w:type="gramStart"/>
      <w:r>
        <w:t>nominal</w:t>
      </w:r>
      <w:proofErr w:type="gramEnd"/>
      <w:r>
        <w:t xml:space="preserve"> güçten itibaren motorlar IE2 teknolojisi olacaktır.</w:t>
      </w:r>
    </w:p>
    <w:p w:rsidR="00E62412" w:rsidRPr="00134198" w:rsidRDefault="00E62412" w:rsidP="00E62412">
      <w:pPr>
        <w:pStyle w:val="ListeParagraf"/>
        <w:numPr>
          <w:ilvl w:val="0"/>
          <w:numId w:val="40"/>
        </w:numPr>
        <w:spacing w:before="100" w:beforeAutospacing="1" w:after="100" w:afterAutospacing="1"/>
        <w:jc w:val="both"/>
        <w:rPr>
          <w:b/>
        </w:rPr>
      </w:pPr>
      <w:proofErr w:type="spellStart"/>
      <w:r>
        <w:t>Kataforez</w:t>
      </w:r>
      <w:proofErr w:type="spellEnd"/>
      <w:r>
        <w:t xml:space="preserve"> kaplama sayesinde üstün korozyon koruması olacaktır. </w:t>
      </w:r>
    </w:p>
    <w:p w:rsidR="00E62412" w:rsidRPr="00134198" w:rsidRDefault="00E62412" w:rsidP="00E62412">
      <w:pPr>
        <w:pStyle w:val="ListeParagraf"/>
        <w:numPr>
          <w:ilvl w:val="0"/>
          <w:numId w:val="40"/>
        </w:numPr>
        <w:spacing w:before="100" w:beforeAutospacing="1" w:after="100" w:afterAutospacing="1"/>
        <w:jc w:val="both"/>
        <w:rPr>
          <w:b/>
        </w:rPr>
      </w:pPr>
      <w:r>
        <w:t xml:space="preserve">Motor gövdeleri ve laternalarda standart </w:t>
      </w:r>
      <w:proofErr w:type="spellStart"/>
      <w:r>
        <w:t>kondens</w:t>
      </w:r>
      <w:proofErr w:type="spellEnd"/>
      <w:r>
        <w:t xml:space="preserve"> suyu çıkış delikleri olacaktır.</w:t>
      </w:r>
    </w:p>
    <w:p w:rsidR="00E62412" w:rsidRPr="00134198" w:rsidRDefault="00E62412" w:rsidP="00E62412">
      <w:pPr>
        <w:pStyle w:val="ListeParagraf"/>
        <w:numPr>
          <w:ilvl w:val="0"/>
          <w:numId w:val="40"/>
        </w:numPr>
        <w:spacing w:before="100" w:beforeAutospacing="1" w:after="100" w:afterAutospacing="1"/>
        <w:jc w:val="both"/>
        <w:rPr>
          <w:b/>
        </w:rPr>
      </w:pPr>
      <w:r>
        <w:t>Standart model: Yekpare milli motor olacaktır.</w:t>
      </w:r>
    </w:p>
    <w:p w:rsidR="00E62412" w:rsidRPr="00134198" w:rsidRDefault="00E62412" w:rsidP="00E62412">
      <w:pPr>
        <w:pStyle w:val="ListeParagraf"/>
        <w:numPr>
          <w:ilvl w:val="0"/>
          <w:numId w:val="40"/>
        </w:numPr>
        <w:spacing w:before="100" w:beforeAutospacing="1" w:after="100" w:afterAutospacing="1"/>
        <w:jc w:val="both"/>
        <w:rPr>
          <w:b/>
        </w:rPr>
      </w:pPr>
      <w:r>
        <w:t xml:space="preserve">N modeli: Standart motor B5 veya V1 paslanmaz çelik takma milli Dönüş yönünden bağımsız, akışkan zorunlu olarak etrafından dolandırılan mekanik </w:t>
      </w:r>
      <w:proofErr w:type="gramStart"/>
      <w:r>
        <w:t>salmastra  olacaktır</w:t>
      </w:r>
      <w:proofErr w:type="gramEnd"/>
      <w:r>
        <w:t>.</w:t>
      </w:r>
    </w:p>
    <w:p w:rsidR="00E62412" w:rsidRPr="00134198" w:rsidRDefault="00E62412" w:rsidP="00E62412">
      <w:pPr>
        <w:pStyle w:val="ListeParagraf"/>
        <w:numPr>
          <w:ilvl w:val="0"/>
          <w:numId w:val="40"/>
        </w:numPr>
        <w:spacing w:before="100" w:beforeAutospacing="1" w:after="100" w:afterAutospacing="1"/>
        <w:jc w:val="both"/>
        <w:rPr>
          <w:b/>
        </w:rPr>
      </w:pPr>
      <w:r>
        <w:t>Pompa gövdesinde yivli deliğe sahip ayaklarla montajı rahat Teknik veriler olacaktır.</w:t>
      </w:r>
    </w:p>
    <w:p w:rsidR="00E62412" w:rsidRPr="00134198" w:rsidRDefault="00E62412" w:rsidP="00E62412">
      <w:pPr>
        <w:pStyle w:val="ListeParagraf"/>
        <w:numPr>
          <w:ilvl w:val="0"/>
          <w:numId w:val="40"/>
        </w:numPr>
        <w:spacing w:before="100" w:beforeAutospacing="1" w:after="100" w:afterAutospacing="1"/>
        <w:jc w:val="both"/>
        <w:rPr>
          <w:b/>
        </w:rPr>
      </w:pPr>
      <w:r>
        <w:t xml:space="preserve">İzin verilen ısı </w:t>
      </w:r>
      <w:proofErr w:type="gramStart"/>
      <w:r>
        <w:t>aralığı</w:t>
      </w:r>
      <w:proofErr w:type="gramEnd"/>
      <w:r>
        <w:t xml:space="preserve"> -20 °C ilâ +120 °C • Elektrik şebekesi bağlantısı 3~400 V, 50 Hz olacaktır.</w:t>
      </w:r>
    </w:p>
    <w:p w:rsidR="00E62412" w:rsidRPr="00134198" w:rsidRDefault="00E62412" w:rsidP="00E62412">
      <w:pPr>
        <w:pStyle w:val="ListeParagraf"/>
        <w:numPr>
          <w:ilvl w:val="0"/>
          <w:numId w:val="40"/>
        </w:numPr>
        <w:spacing w:before="100" w:beforeAutospacing="1" w:after="100" w:afterAutospacing="1"/>
        <w:jc w:val="both"/>
        <w:rPr>
          <w:b/>
        </w:rPr>
      </w:pPr>
      <w:r>
        <w:t>Koruma sınıfı IP 55 olacaktır.</w:t>
      </w:r>
    </w:p>
    <w:p w:rsidR="00E62412" w:rsidRPr="00134198" w:rsidRDefault="00E62412" w:rsidP="00E62412">
      <w:pPr>
        <w:pStyle w:val="ListeParagraf"/>
        <w:numPr>
          <w:ilvl w:val="0"/>
          <w:numId w:val="40"/>
        </w:numPr>
        <w:spacing w:before="100" w:beforeAutospacing="1" w:after="100" w:afterAutospacing="1"/>
        <w:jc w:val="both"/>
        <w:rPr>
          <w:b/>
        </w:rPr>
      </w:pPr>
      <w:proofErr w:type="spellStart"/>
      <w:r>
        <w:t>Nomimal</w:t>
      </w:r>
      <w:proofErr w:type="spellEnd"/>
      <w:r>
        <w:t xml:space="preserve"> çap </w:t>
      </w:r>
      <w:proofErr w:type="spellStart"/>
      <w:r>
        <w:t>Rp</w:t>
      </w:r>
      <w:proofErr w:type="spellEnd"/>
      <w:r>
        <w:t xml:space="preserve"> 1 ilâ DN 100 olacaktır.</w:t>
      </w:r>
    </w:p>
    <w:p w:rsidR="00E62412" w:rsidRPr="00134198" w:rsidRDefault="00E62412" w:rsidP="00E62412">
      <w:pPr>
        <w:pStyle w:val="ListeParagraf"/>
        <w:numPr>
          <w:ilvl w:val="0"/>
          <w:numId w:val="40"/>
        </w:numPr>
        <w:spacing w:before="100" w:beforeAutospacing="1" w:after="100" w:afterAutospacing="1"/>
        <w:jc w:val="both"/>
        <w:rPr>
          <w:b/>
        </w:rPr>
      </w:pPr>
      <w:r>
        <w:t xml:space="preserve">Azami işletim basıncı 10 bar (özel </w:t>
      </w:r>
      <w:proofErr w:type="gramStart"/>
      <w:r>
        <w:t>versiyon</w:t>
      </w:r>
      <w:proofErr w:type="gramEnd"/>
      <w:r>
        <w:t xml:space="preserve">: 16 bar) Tanım/yapı türü </w:t>
      </w:r>
      <w:proofErr w:type="spellStart"/>
      <w:r>
        <w:t>Inline</w:t>
      </w:r>
      <w:proofErr w:type="spellEnd"/>
      <w:r>
        <w:t xml:space="preserve"> tipi, tek kademeli, alçak basınç santrifüj pompası olacaktır.</w:t>
      </w:r>
    </w:p>
    <w:p w:rsidR="00E62412" w:rsidRPr="00134198" w:rsidRDefault="00E62412" w:rsidP="00E62412">
      <w:pPr>
        <w:pStyle w:val="ListeParagraf"/>
        <w:numPr>
          <w:ilvl w:val="0"/>
          <w:numId w:val="40"/>
        </w:numPr>
        <w:spacing w:before="100" w:beforeAutospacing="1" w:after="100" w:afterAutospacing="1"/>
        <w:jc w:val="both"/>
        <w:rPr>
          <w:b/>
        </w:rPr>
      </w:pPr>
      <w:r>
        <w:t xml:space="preserve">Mekanik salmastra Basınç ölçüm bağlantılı </w:t>
      </w:r>
      <w:proofErr w:type="spellStart"/>
      <w:r>
        <w:t>flanşlı</w:t>
      </w:r>
      <w:proofErr w:type="spellEnd"/>
      <w:r>
        <w:t xml:space="preserve"> bağlantı R 1 / 8 olacaktır.</w:t>
      </w:r>
    </w:p>
    <w:p w:rsidR="00E62412" w:rsidRPr="00C97083" w:rsidRDefault="00E62412" w:rsidP="00E62412">
      <w:pPr>
        <w:pStyle w:val="ListeParagraf"/>
        <w:spacing w:before="100" w:beforeAutospacing="1" w:after="100" w:afterAutospacing="1"/>
        <w:ind w:left="1428"/>
        <w:jc w:val="both"/>
        <w:rPr>
          <w:b/>
        </w:rPr>
      </w:pPr>
      <w:r w:rsidRPr="00C97083">
        <w:rPr>
          <w:b/>
        </w:rPr>
        <w:t xml:space="preserve">Yekpare milli motor Malzemeler </w:t>
      </w:r>
    </w:p>
    <w:p w:rsidR="00E62412" w:rsidRPr="00134198" w:rsidRDefault="00E62412" w:rsidP="00E62412">
      <w:pPr>
        <w:pStyle w:val="ListeParagraf"/>
        <w:numPr>
          <w:ilvl w:val="0"/>
          <w:numId w:val="40"/>
        </w:numPr>
        <w:spacing w:before="100" w:beforeAutospacing="1" w:after="100" w:afterAutospacing="1"/>
        <w:jc w:val="both"/>
        <w:rPr>
          <w:b/>
        </w:rPr>
      </w:pPr>
      <w:r>
        <w:t>Pompa gövdesi ve laterna: EN-GJL-250 Çark: PPO cam elyaf ile kuvvetlendirilmiş /ENGJL200 (pompa tipine göre) olacaktır.</w:t>
      </w:r>
    </w:p>
    <w:p w:rsidR="00E62412" w:rsidRPr="00BB505C" w:rsidRDefault="00E62412" w:rsidP="00E62412">
      <w:pPr>
        <w:pStyle w:val="ListeParagraf"/>
        <w:numPr>
          <w:ilvl w:val="0"/>
          <w:numId w:val="40"/>
        </w:numPr>
        <w:spacing w:before="100" w:beforeAutospacing="1" w:after="100" w:afterAutospacing="1"/>
        <w:jc w:val="both"/>
        <w:rPr>
          <w:b/>
        </w:rPr>
      </w:pPr>
      <w:r>
        <w:lastRenderedPageBreak/>
        <w:t xml:space="preserve">Mil: </w:t>
      </w:r>
      <w:proofErr w:type="gramStart"/>
      <w:r>
        <w:t>1.4021</w:t>
      </w:r>
      <w:proofErr w:type="gramEnd"/>
      <w:r>
        <w:t xml:space="preserve"> Mekanik salmastra: AQEGG; Diğer mekanik salmastralar talep üzerine temin edilebilir olacaktır.</w:t>
      </w:r>
    </w:p>
    <w:p w:rsidR="00E62412" w:rsidRDefault="00E62412" w:rsidP="00E62412">
      <w:pPr>
        <w:pStyle w:val="ListeParagraf"/>
        <w:spacing w:before="100" w:beforeAutospacing="1" w:after="100" w:afterAutospacing="1"/>
        <w:ind w:left="1428"/>
        <w:jc w:val="both"/>
        <w:rPr>
          <w:b/>
        </w:rPr>
      </w:pPr>
    </w:p>
    <w:p w:rsidR="00E62412" w:rsidRDefault="00E62412" w:rsidP="00E62412">
      <w:pPr>
        <w:pStyle w:val="ListeParagraf"/>
        <w:spacing w:before="100" w:beforeAutospacing="1" w:after="100" w:afterAutospacing="1"/>
        <w:ind w:left="1068"/>
        <w:rPr>
          <w:b/>
        </w:rPr>
      </w:pPr>
      <w:r>
        <w:rPr>
          <w:b/>
        </w:rPr>
        <w:t>GENEL HUSUSLAR</w:t>
      </w:r>
    </w:p>
    <w:p w:rsidR="00E62412" w:rsidRDefault="00E62412" w:rsidP="00E62412">
      <w:pPr>
        <w:pStyle w:val="ListeParagraf"/>
        <w:numPr>
          <w:ilvl w:val="0"/>
          <w:numId w:val="40"/>
        </w:numPr>
        <w:spacing w:before="100" w:beforeAutospacing="1" w:after="100" w:afterAutospacing="1"/>
        <w:contextualSpacing w:val="0"/>
      </w:pPr>
      <w:r>
        <w:t>Malzemeler ısıtma gruplarında kullanılan orijinal malzemeler olacaktır.</w:t>
      </w:r>
    </w:p>
    <w:p w:rsidR="00E62412" w:rsidRDefault="00E62412" w:rsidP="00E62412">
      <w:pPr>
        <w:pStyle w:val="ListeParagraf"/>
        <w:numPr>
          <w:ilvl w:val="0"/>
          <w:numId w:val="40"/>
        </w:numPr>
        <w:spacing w:before="100" w:beforeAutospacing="1" w:after="100" w:afterAutospacing="1"/>
        <w:contextualSpacing w:val="0"/>
      </w:pPr>
      <w:r>
        <w:t>Arızalı parçalar sökülüp yerine yenisi takılacaktır.</w:t>
      </w:r>
    </w:p>
    <w:p w:rsidR="00E62412" w:rsidRDefault="00E62412" w:rsidP="00E62412">
      <w:pPr>
        <w:pStyle w:val="ListeParagraf"/>
        <w:numPr>
          <w:ilvl w:val="0"/>
          <w:numId w:val="40"/>
        </w:numPr>
        <w:spacing w:before="100" w:beforeAutospacing="1" w:after="100" w:afterAutospacing="1"/>
        <w:contextualSpacing w:val="0"/>
      </w:pPr>
      <w:r>
        <w:t xml:space="preserve">Alınan malzemeler sistemlere firma tarafından </w:t>
      </w:r>
      <w:proofErr w:type="gramStart"/>
      <w:r>
        <w:t>ücretsiz  konulacaktır</w:t>
      </w:r>
      <w:proofErr w:type="gramEnd"/>
      <w:r>
        <w:t>.</w:t>
      </w:r>
    </w:p>
    <w:p w:rsidR="00E62412" w:rsidRDefault="00E62412" w:rsidP="00E62412">
      <w:pPr>
        <w:pStyle w:val="ListeParagraf"/>
        <w:numPr>
          <w:ilvl w:val="0"/>
          <w:numId w:val="40"/>
        </w:numPr>
        <w:contextualSpacing w:val="0"/>
      </w:pPr>
      <w:r>
        <w:t>Malzemeler kullanılmamış ve paketlerinden açılmamış olacaktır.</w:t>
      </w:r>
    </w:p>
    <w:p w:rsidR="00E62412" w:rsidRDefault="00E62412" w:rsidP="00E62412">
      <w:pPr>
        <w:pStyle w:val="ListeParagraf"/>
        <w:numPr>
          <w:ilvl w:val="0"/>
          <w:numId w:val="40"/>
        </w:numPr>
        <w:contextualSpacing w:val="0"/>
      </w:pPr>
      <w:r>
        <w:t>Sistem çalışır vaziyette teslim edilecektir.</w:t>
      </w:r>
    </w:p>
    <w:p w:rsidR="00E62412" w:rsidRDefault="00E62412" w:rsidP="00E62412">
      <w:pPr>
        <w:pStyle w:val="ListeParagraf"/>
        <w:numPr>
          <w:ilvl w:val="0"/>
          <w:numId w:val="40"/>
        </w:numPr>
        <w:spacing w:before="100" w:beforeAutospacing="1" w:after="100" w:afterAutospacing="1"/>
        <w:contextualSpacing w:val="0"/>
      </w:pPr>
      <w:r>
        <w:t>Malzemeler firmanın en az (2) iki yıl garanti kapsamında olacaktır.</w:t>
      </w:r>
    </w:p>
    <w:p w:rsidR="00744C3D" w:rsidRPr="00A50297" w:rsidRDefault="00744C3D" w:rsidP="00E62412">
      <w:pPr>
        <w:jc w:val="center"/>
        <w:rPr>
          <w:b/>
          <w:sz w:val="28"/>
          <w:szCs w:val="28"/>
        </w:rPr>
      </w:pPr>
    </w:p>
    <w:sectPr w:rsidR="00744C3D" w:rsidRPr="00A50297" w:rsidSect="00D235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4BA"/>
    <w:multiLevelType w:val="multilevel"/>
    <w:tmpl w:val="FE3042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11E061D"/>
    <w:multiLevelType w:val="hybridMultilevel"/>
    <w:tmpl w:val="0A9EB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1710DCB"/>
    <w:multiLevelType w:val="hybridMultilevel"/>
    <w:tmpl w:val="AD5E9D3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3">
    <w:nsid w:val="01DF6E83"/>
    <w:multiLevelType w:val="hybridMultilevel"/>
    <w:tmpl w:val="40E02DCA"/>
    <w:lvl w:ilvl="0" w:tplc="1642612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20D49A6"/>
    <w:multiLevelType w:val="hybridMultilevel"/>
    <w:tmpl w:val="089482E8"/>
    <w:lvl w:ilvl="0" w:tplc="0B2E68CE">
      <w:start w:val="3"/>
      <w:numFmt w:val="decimal"/>
      <w:lvlText w:val="%1."/>
      <w:lvlJc w:val="left"/>
      <w:pPr>
        <w:ind w:left="1425" w:hanging="360"/>
      </w:pPr>
      <w:rPr>
        <w:rFonts w:hint="default"/>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5">
    <w:nsid w:val="02AF17F1"/>
    <w:multiLevelType w:val="hybridMultilevel"/>
    <w:tmpl w:val="C06EE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45D1FE4"/>
    <w:multiLevelType w:val="hybridMultilevel"/>
    <w:tmpl w:val="465C984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07AE458E"/>
    <w:multiLevelType w:val="hybridMultilevel"/>
    <w:tmpl w:val="A7A284D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0A580543"/>
    <w:multiLevelType w:val="hybridMultilevel"/>
    <w:tmpl w:val="D84C5AAC"/>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9">
    <w:nsid w:val="0BE615A6"/>
    <w:multiLevelType w:val="hybridMultilevel"/>
    <w:tmpl w:val="A678CAF8"/>
    <w:lvl w:ilvl="0" w:tplc="B436F91E">
      <w:start w:val="1"/>
      <w:numFmt w:val="decimal"/>
      <w:lvlText w:val="%1."/>
      <w:lvlJc w:val="left"/>
      <w:pPr>
        <w:tabs>
          <w:tab w:val="num" w:pos="2690"/>
        </w:tabs>
        <w:ind w:left="2690" w:hanging="705"/>
      </w:pPr>
      <w:rPr>
        <w:rFonts w:hint="default"/>
      </w:rPr>
    </w:lvl>
    <w:lvl w:ilvl="1" w:tplc="041F0001">
      <w:start w:val="1"/>
      <w:numFmt w:val="bullet"/>
      <w:lvlText w:val=""/>
      <w:lvlJc w:val="left"/>
      <w:pPr>
        <w:tabs>
          <w:tab w:val="num" w:pos="2498"/>
        </w:tabs>
        <w:ind w:left="2498" w:hanging="360"/>
      </w:pPr>
      <w:rPr>
        <w:rFonts w:ascii="Symbol" w:hAnsi="Symbol" w:hint="default"/>
      </w:rPr>
    </w:lvl>
    <w:lvl w:ilvl="2" w:tplc="041F001B">
      <w:start w:val="1"/>
      <w:numFmt w:val="lowerRoman"/>
      <w:lvlText w:val="%3."/>
      <w:lvlJc w:val="right"/>
      <w:pPr>
        <w:tabs>
          <w:tab w:val="num" w:pos="3218"/>
        </w:tabs>
        <w:ind w:left="3218" w:hanging="180"/>
      </w:pPr>
    </w:lvl>
    <w:lvl w:ilvl="3" w:tplc="041F000F" w:tentative="1">
      <w:start w:val="1"/>
      <w:numFmt w:val="decimal"/>
      <w:lvlText w:val="%4."/>
      <w:lvlJc w:val="left"/>
      <w:pPr>
        <w:tabs>
          <w:tab w:val="num" w:pos="3938"/>
        </w:tabs>
        <w:ind w:left="3938" w:hanging="360"/>
      </w:pPr>
    </w:lvl>
    <w:lvl w:ilvl="4" w:tplc="041F0019" w:tentative="1">
      <w:start w:val="1"/>
      <w:numFmt w:val="lowerLetter"/>
      <w:lvlText w:val="%5."/>
      <w:lvlJc w:val="left"/>
      <w:pPr>
        <w:tabs>
          <w:tab w:val="num" w:pos="4658"/>
        </w:tabs>
        <w:ind w:left="4658" w:hanging="360"/>
      </w:pPr>
    </w:lvl>
    <w:lvl w:ilvl="5" w:tplc="041F001B" w:tentative="1">
      <w:start w:val="1"/>
      <w:numFmt w:val="lowerRoman"/>
      <w:lvlText w:val="%6."/>
      <w:lvlJc w:val="right"/>
      <w:pPr>
        <w:tabs>
          <w:tab w:val="num" w:pos="5378"/>
        </w:tabs>
        <w:ind w:left="5378" w:hanging="180"/>
      </w:pPr>
    </w:lvl>
    <w:lvl w:ilvl="6" w:tplc="041F000F" w:tentative="1">
      <w:start w:val="1"/>
      <w:numFmt w:val="decimal"/>
      <w:lvlText w:val="%7."/>
      <w:lvlJc w:val="left"/>
      <w:pPr>
        <w:tabs>
          <w:tab w:val="num" w:pos="6098"/>
        </w:tabs>
        <w:ind w:left="6098" w:hanging="360"/>
      </w:pPr>
    </w:lvl>
    <w:lvl w:ilvl="7" w:tplc="041F0019" w:tentative="1">
      <w:start w:val="1"/>
      <w:numFmt w:val="lowerLetter"/>
      <w:lvlText w:val="%8."/>
      <w:lvlJc w:val="left"/>
      <w:pPr>
        <w:tabs>
          <w:tab w:val="num" w:pos="6818"/>
        </w:tabs>
        <w:ind w:left="6818" w:hanging="360"/>
      </w:pPr>
    </w:lvl>
    <w:lvl w:ilvl="8" w:tplc="041F001B" w:tentative="1">
      <w:start w:val="1"/>
      <w:numFmt w:val="lowerRoman"/>
      <w:lvlText w:val="%9."/>
      <w:lvlJc w:val="right"/>
      <w:pPr>
        <w:tabs>
          <w:tab w:val="num" w:pos="7538"/>
        </w:tabs>
        <w:ind w:left="7538" w:hanging="180"/>
      </w:pPr>
    </w:lvl>
  </w:abstractNum>
  <w:abstractNum w:abstractNumId="10">
    <w:nsid w:val="0D5B03AE"/>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0F0F7245"/>
    <w:multiLevelType w:val="hybridMultilevel"/>
    <w:tmpl w:val="4692E4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0FB956D0"/>
    <w:multiLevelType w:val="hybridMultilevel"/>
    <w:tmpl w:val="41EE947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10206111"/>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nsid w:val="195A3EE1"/>
    <w:multiLevelType w:val="hybridMultilevel"/>
    <w:tmpl w:val="0D143B56"/>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15">
    <w:nsid w:val="1E210FAE"/>
    <w:multiLevelType w:val="hybridMultilevel"/>
    <w:tmpl w:val="639E13B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6">
    <w:nsid w:val="2B936ECC"/>
    <w:multiLevelType w:val="hybridMultilevel"/>
    <w:tmpl w:val="C780210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nsid w:val="305E5044"/>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nsid w:val="331E3063"/>
    <w:multiLevelType w:val="hybridMultilevel"/>
    <w:tmpl w:val="2AE64598"/>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nsid w:val="34654676"/>
    <w:multiLevelType w:val="hybridMultilevel"/>
    <w:tmpl w:val="B8EA57B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nsid w:val="35E9595D"/>
    <w:multiLevelType w:val="hybridMultilevel"/>
    <w:tmpl w:val="355A450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nsid w:val="3685419D"/>
    <w:multiLevelType w:val="hybridMultilevel"/>
    <w:tmpl w:val="80EA0B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3F0B5355"/>
    <w:multiLevelType w:val="hybridMultilevel"/>
    <w:tmpl w:val="4B74F428"/>
    <w:lvl w:ilvl="0" w:tplc="041F0001">
      <w:start w:val="1"/>
      <w:numFmt w:val="bullet"/>
      <w:lvlText w:val=""/>
      <w:lvlJc w:val="left"/>
      <w:pPr>
        <w:ind w:left="1620" w:hanging="360"/>
      </w:pPr>
      <w:rPr>
        <w:rFonts w:ascii="Symbol" w:hAnsi="Symbol"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23">
    <w:nsid w:val="44066E32"/>
    <w:multiLevelType w:val="hybridMultilevel"/>
    <w:tmpl w:val="13305676"/>
    <w:lvl w:ilvl="0" w:tplc="041F000F">
      <w:start w:val="1"/>
      <w:numFmt w:val="decimal"/>
      <w:lvlText w:val="%1."/>
      <w:lvlJc w:val="left"/>
      <w:pPr>
        <w:ind w:left="1068"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4">
    <w:nsid w:val="4469434C"/>
    <w:multiLevelType w:val="hybridMultilevel"/>
    <w:tmpl w:val="1FB272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45C270F3"/>
    <w:multiLevelType w:val="hybridMultilevel"/>
    <w:tmpl w:val="49FCC04C"/>
    <w:lvl w:ilvl="0" w:tplc="041F0011">
      <w:start w:val="1"/>
      <w:numFmt w:val="decimal"/>
      <w:lvlText w:val="%1)"/>
      <w:lvlJc w:val="left"/>
      <w:pPr>
        <w:tabs>
          <w:tab w:val="num" w:pos="720"/>
        </w:tabs>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6">
    <w:nsid w:val="484E2B5F"/>
    <w:multiLevelType w:val="hybridMultilevel"/>
    <w:tmpl w:val="345E46E8"/>
    <w:lvl w:ilvl="0" w:tplc="041F000F">
      <w:start w:val="1"/>
      <w:numFmt w:val="decimal"/>
      <w:lvlText w:val="%1."/>
      <w:lvlJc w:val="left"/>
      <w:pPr>
        <w:ind w:left="1920" w:hanging="360"/>
      </w:pPr>
    </w:lvl>
    <w:lvl w:ilvl="1" w:tplc="041F0019" w:tentative="1">
      <w:start w:val="1"/>
      <w:numFmt w:val="lowerLetter"/>
      <w:lvlText w:val="%2."/>
      <w:lvlJc w:val="left"/>
      <w:pPr>
        <w:ind w:left="2640" w:hanging="360"/>
      </w:pPr>
    </w:lvl>
    <w:lvl w:ilvl="2" w:tplc="041F001B" w:tentative="1">
      <w:start w:val="1"/>
      <w:numFmt w:val="lowerRoman"/>
      <w:lvlText w:val="%3."/>
      <w:lvlJc w:val="right"/>
      <w:pPr>
        <w:ind w:left="3360" w:hanging="180"/>
      </w:pPr>
    </w:lvl>
    <w:lvl w:ilvl="3" w:tplc="041F000F" w:tentative="1">
      <w:start w:val="1"/>
      <w:numFmt w:val="decimal"/>
      <w:lvlText w:val="%4."/>
      <w:lvlJc w:val="left"/>
      <w:pPr>
        <w:ind w:left="4080" w:hanging="360"/>
      </w:pPr>
    </w:lvl>
    <w:lvl w:ilvl="4" w:tplc="041F0019" w:tentative="1">
      <w:start w:val="1"/>
      <w:numFmt w:val="lowerLetter"/>
      <w:lvlText w:val="%5."/>
      <w:lvlJc w:val="left"/>
      <w:pPr>
        <w:ind w:left="4800" w:hanging="360"/>
      </w:pPr>
    </w:lvl>
    <w:lvl w:ilvl="5" w:tplc="041F001B" w:tentative="1">
      <w:start w:val="1"/>
      <w:numFmt w:val="lowerRoman"/>
      <w:lvlText w:val="%6."/>
      <w:lvlJc w:val="right"/>
      <w:pPr>
        <w:ind w:left="5520" w:hanging="180"/>
      </w:pPr>
    </w:lvl>
    <w:lvl w:ilvl="6" w:tplc="041F000F" w:tentative="1">
      <w:start w:val="1"/>
      <w:numFmt w:val="decimal"/>
      <w:lvlText w:val="%7."/>
      <w:lvlJc w:val="left"/>
      <w:pPr>
        <w:ind w:left="6240" w:hanging="360"/>
      </w:pPr>
    </w:lvl>
    <w:lvl w:ilvl="7" w:tplc="041F0019" w:tentative="1">
      <w:start w:val="1"/>
      <w:numFmt w:val="lowerLetter"/>
      <w:lvlText w:val="%8."/>
      <w:lvlJc w:val="left"/>
      <w:pPr>
        <w:ind w:left="6960" w:hanging="360"/>
      </w:pPr>
    </w:lvl>
    <w:lvl w:ilvl="8" w:tplc="041F001B" w:tentative="1">
      <w:start w:val="1"/>
      <w:numFmt w:val="lowerRoman"/>
      <w:lvlText w:val="%9."/>
      <w:lvlJc w:val="right"/>
      <w:pPr>
        <w:ind w:left="7680" w:hanging="180"/>
      </w:pPr>
    </w:lvl>
  </w:abstractNum>
  <w:abstractNum w:abstractNumId="27">
    <w:nsid w:val="51282395"/>
    <w:multiLevelType w:val="hybridMultilevel"/>
    <w:tmpl w:val="B8C62F2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8">
    <w:nsid w:val="547C52A2"/>
    <w:multiLevelType w:val="hybridMultilevel"/>
    <w:tmpl w:val="47B8D2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55E50859"/>
    <w:multiLevelType w:val="hybridMultilevel"/>
    <w:tmpl w:val="901044C6"/>
    <w:lvl w:ilvl="0" w:tplc="991A1E16">
      <w:start w:val="1"/>
      <w:numFmt w:val="upperLetter"/>
      <w:lvlText w:val="%1-"/>
      <w:lvlJc w:val="left"/>
      <w:pPr>
        <w:ind w:left="4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0">
    <w:nsid w:val="62D01755"/>
    <w:multiLevelType w:val="hybridMultilevel"/>
    <w:tmpl w:val="916682D4"/>
    <w:lvl w:ilvl="0" w:tplc="041F0011">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1">
    <w:nsid w:val="62D849E9"/>
    <w:multiLevelType w:val="hybridMultilevel"/>
    <w:tmpl w:val="E2AEA792"/>
    <w:lvl w:ilvl="0" w:tplc="041F000F">
      <w:start w:val="1"/>
      <w:numFmt w:val="decimal"/>
      <w:lvlText w:val="%1."/>
      <w:lvlJc w:val="left"/>
      <w:pPr>
        <w:ind w:left="2190" w:hanging="360"/>
      </w:pPr>
    </w:lvl>
    <w:lvl w:ilvl="1" w:tplc="041F0019" w:tentative="1">
      <w:start w:val="1"/>
      <w:numFmt w:val="lowerLetter"/>
      <w:lvlText w:val="%2."/>
      <w:lvlJc w:val="left"/>
      <w:pPr>
        <w:ind w:left="2910" w:hanging="360"/>
      </w:pPr>
    </w:lvl>
    <w:lvl w:ilvl="2" w:tplc="041F001B" w:tentative="1">
      <w:start w:val="1"/>
      <w:numFmt w:val="lowerRoman"/>
      <w:lvlText w:val="%3."/>
      <w:lvlJc w:val="right"/>
      <w:pPr>
        <w:ind w:left="3630" w:hanging="180"/>
      </w:pPr>
    </w:lvl>
    <w:lvl w:ilvl="3" w:tplc="041F000F" w:tentative="1">
      <w:start w:val="1"/>
      <w:numFmt w:val="decimal"/>
      <w:lvlText w:val="%4."/>
      <w:lvlJc w:val="left"/>
      <w:pPr>
        <w:ind w:left="4350" w:hanging="360"/>
      </w:pPr>
    </w:lvl>
    <w:lvl w:ilvl="4" w:tplc="041F0019" w:tentative="1">
      <w:start w:val="1"/>
      <w:numFmt w:val="lowerLetter"/>
      <w:lvlText w:val="%5."/>
      <w:lvlJc w:val="left"/>
      <w:pPr>
        <w:ind w:left="5070" w:hanging="360"/>
      </w:pPr>
    </w:lvl>
    <w:lvl w:ilvl="5" w:tplc="041F001B" w:tentative="1">
      <w:start w:val="1"/>
      <w:numFmt w:val="lowerRoman"/>
      <w:lvlText w:val="%6."/>
      <w:lvlJc w:val="right"/>
      <w:pPr>
        <w:ind w:left="5790" w:hanging="180"/>
      </w:pPr>
    </w:lvl>
    <w:lvl w:ilvl="6" w:tplc="041F000F" w:tentative="1">
      <w:start w:val="1"/>
      <w:numFmt w:val="decimal"/>
      <w:lvlText w:val="%7."/>
      <w:lvlJc w:val="left"/>
      <w:pPr>
        <w:ind w:left="6510" w:hanging="360"/>
      </w:pPr>
    </w:lvl>
    <w:lvl w:ilvl="7" w:tplc="041F0019" w:tentative="1">
      <w:start w:val="1"/>
      <w:numFmt w:val="lowerLetter"/>
      <w:lvlText w:val="%8."/>
      <w:lvlJc w:val="left"/>
      <w:pPr>
        <w:ind w:left="7230" w:hanging="360"/>
      </w:pPr>
    </w:lvl>
    <w:lvl w:ilvl="8" w:tplc="041F001B" w:tentative="1">
      <w:start w:val="1"/>
      <w:numFmt w:val="lowerRoman"/>
      <w:lvlText w:val="%9."/>
      <w:lvlJc w:val="right"/>
      <w:pPr>
        <w:ind w:left="7950" w:hanging="180"/>
      </w:pPr>
    </w:lvl>
  </w:abstractNum>
  <w:abstractNum w:abstractNumId="32">
    <w:nsid w:val="682D47CE"/>
    <w:multiLevelType w:val="hybridMultilevel"/>
    <w:tmpl w:val="86D2A438"/>
    <w:lvl w:ilvl="0" w:tplc="041F0011">
      <w:start w:val="1"/>
      <w:numFmt w:val="decimal"/>
      <w:lvlText w:val="%1)"/>
      <w:lvlJc w:val="left"/>
      <w:pPr>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3">
    <w:nsid w:val="695064BA"/>
    <w:multiLevelType w:val="hybridMultilevel"/>
    <w:tmpl w:val="0352A054"/>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34">
    <w:nsid w:val="6E505251"/>
    <w:multiLevelType w:val="hybridMultilevel"/>
    <w:tmpl w:val="35E63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1DC4905"/>
    <w:multiLevelType w:val="hybridMultilevel"/>
    <w:tmpl w:val="24D6885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6">
    <w:nsid w:val="72934694"/>
    <w:multiLevelType w:val="hybridMultilevel"/>
    <w:tmpl w:val="BCEE8D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9132F3D"/>
    <w:multiLevelType w:val="hybridMultilevel"/>
    <w:tmpl w:val="FEBAB1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CB3300D"/>
    <w:multiLevelType w:val="hybridMultilevel"/>
    <w:tmpl w:val="2376E014"/>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num w:numId="1">
    <w:abstractNumId w:val="30"/>
  </w:num>
  <w:num w:numId="2">
    <w:abstractNumId w:val="19"/>
  </w:num>
  <w:num w:numId="3">
    <w:abstractNumId w:val="36"/>
  </w:num>
  <w:num w:numId="4">
    <w:abstractNumId w:val="33"/>
  </w:num>
  <w:num w:numId="5">
    <w:abstractNumId w:val="5"/>
  </w:num>
  <w:num w:numId="6">
    <w:abstractNumId w:val="31"/>
  </w:num>
  <w:num w:numId="7">
    <w:abstractNumId w:val="26"/>
  </w:num>
  <w:num w:numId="8">
    <w:abstractNumId w:val="6"/>
  </w:num>
  <w:num w:numId="9">
    <w:abstractNumId w:val="9"/>
  </w:num>
  <w:num w:numId="10">
    <w:abstractNumId w:val="11"/>
  </w:num>
  <w:num w:numId="11">
    <w:abstractNumId w:val="13"/>
  </w:num>
  <w:num w:numId="12">
    <w:abstractNumId w:val="17"/>
  </w:num>
  <w:num w:numId="13">
    <w:abstractNumId w:val="10"/>
  </w:num>
  <w:num w:numId="14">
    <w:abstractNumId w:val="22"/>
  </w:num>
  <w:num w:numId="15">
    <w:abstractNumId w:val="38"/>
  </w:num>
  <w:num w:numId="16">
    <w:abstractNumId w:val="8"/>
  </w:num>
  <w:num w:numId="17">
    <w:abstractNumId w:val="2"/>
  </w:num>
  <w:num w:numId="18">
    <w:abstractNumId w:val="14"/>
  </w:num>
  <w:num w:numId="19">
    <w:abstractNumId w:val="4"/>
  </w:num>
  <w:num w:numId="20">
    <w:abstractNumId w:val="15"/>
  </w:num>
  <w:num w:numId="21">
    <w:abstractNumId w:val="34"/>
  </w:num>
  <w:num w:numId="22">
    <w:abstractNumId w:val="0"/>
  </w:num>
  <w:num w:numId="23">
    <w:abstractNumId w:val="3"/>
  </w:num>
  <w:num w:numId="24">
    <w:abstractNumId w:val="1"/>
  </w:num>
  <w:num w:numId="25">
    <w:abstractNumId w:val="28"/>
  </w:num>
  <w:num w:numId="26">
    <w:abstractNumId w:val="20"/>
  </w:num>
  <w:num w:numId="27">
    <w:abstractNumId w:val="12"/>
  </w:num>
  <w:num w:numId="28">
    <w:abstractNumId w:val="16"/>
  </w:num>
  <w:num w:numId="29">
    <w:abstractNumId w:val="35"/>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21"/>
  </w:num>
  <w:num w:numId="3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24"/>
  </w:num>
  <w:num w:numId="38">
    <w:abstractNumId w:val="37"/>
  </w:num>
  <w:num w:numId="39">
    <w:abstractNumId w:val="23"/>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savePreviewPicture/>
  <w:compat/>
  <w:rsids>
    <w:rsidRoot w:val="00BF1ED5"/>
    <w:rsid w:val="00005220"/>
    <w:rsid w:val="00015530"/>
    <w:rsid w:val="00023678"/>
    <w:rsid w:val="00030C9A"/>
    <w:rsid w:val="00060172"/>
    <w:rsid w:val="00066FF5"/>
    <w:rsid w:val="0007014E"/>
    <w:rsid w:val="00077A59"/>
    <w:rsid w:val="0008352D"/>
    <w:rsid w:val="0009702D"/>
    <w:rsid w:val="000A23CD"/>
    <w:rsid w:val="000A3D0A"/>
    <w:rsid w:val="000A4C64"/>
    <w:rsid w:val="000B0446"/>
    <w:rsid w:val="000C580B"/>
    <w:rsid w:val="000D1C60"/>
    <w:rsid w:val="000D69FD"/>
    <w:rsid w:val="000F038A"/>
    <w:rsid w:val="000F0594"/>
    <w:rsid w:val="000F521A"/>
    <w:rsid w:val="00104AEC"/>
    <w:rsid w:val="00123121"/>
    <w:rsid w:val="001351B8"/>
    <w:rsid w:val="00135713"/>
    <w:rsid w:val="001370E9"/>
    <w:rsid w:val="00152E2D"/>
    <w:rsid w:val="001532F9"/>
    <w:rsid w:val="00160E02"/>
    <w:rsid w:val="001669B8"/>
    <w:rsid w:val="001720D1"/>
    <w:rsid w:val="00172B31"/>
    <w:rsid w:val="001911D6"/>
    <w:rsid w:val="00194DE5"/>
    <w:rsid w:val="0019564A"/>
    <w:rsid w:val="00195943"/>
    <w:rsid w:val="001A4581"/>
    <w:rsid w:val="001A5CC2"/>
    <w:rsid w:val="001B4591"/>
    <w:rsid w:val="001B6A83"/>
    <w:rsid w:val="001C4DCE"/>
    <w:rsid w:val="001C74D5"/>
    <w:rsid w:val="001E3D73"/>
    <w:rsid w:val="001F0576"/>
    <w:rsid w:val="001F3FAE"/>
    <w:rsid w:val="00216064"/>
    <w:rsid w:val="002348C1"/>
    <w:rsid w:val="00237E6A"/>
    <w:rsid w:val="002519FF"/>
    <w:rsid w:val="00262F62"/>
    <w:rsid w:val="002672AD"/>
    <w:rsid w:val="0028005C"/>
    <w:rsid w:val="00286870"/>
    <w:rsid w:val="002877FC"/>
    <w:rsid w:val="00293A8B"/>
    <w:rsid w:val="0029446B"/>
    <w:rsid w:val="002B0C1C"/>
    <w:rsid w:val="002B295C"/>
    <w:rsid w:val="002B4843"/>
    <w:rsid w:val="002B67CD"/>
    <w:rsid w:val="002C002C"/>
    <w:rsid w:val="002C0DD2"/>
    <w:rsid w:val="002E09A0"/>
    <w:rsid w:val="002E0C7C"/>
    <w:rsid w:val="002E370E"/>
    <w:rsid w:val="002E4361"/>
    <w:rsid w:val="002F1111"/>
    <w:rsid w:val="002F2B6B"/>
    <w:rsid w:val="0031449F"/>
    <w:rsid w:val="0031561F"/>
    <w:rsid w:val="00317340"/>
    <w:rsid w:val="00317910"/>
    <w:rsid w:val="003202AC"/>
    <w:rsid w:val="003232A5"/>
    <w:rsid w:val="0034128F"/>
    <w:rsid w:val="00346FB1"/>
    <w:rsid w:val="00346FED"/>
    <w:rsid w:val="0035506F"/>
    <w:rsid w:val="00372ACD"/>
    <w:rsid w:val="0037459F"/>
    <w:rsid w:val="00382C70"/>
    <w:rsid w:val="00393A8D"/>
    <w:rsid w:val="00395715"/>
    <w:rsid w:val="003A2E4E"/>
    <w:rsid w:val="003A5013"/>
    <w:rsid w:val="003B0385"/>
    <w:rsid w:val="003B193F"/>
    <w:rsid w:val="003B64EA"/>
    <w:rsid w:val="003C55F2"/>
    <w:rsid w:val="003D05AA"/>
    <w:rsid w:val="003D4481"/>
    <w:rsid w:val="003D69E8"/>
    <w:rsid w:val="00422F77"/>
    <w:rsid w:val="0043623E"/>
    <w:rsid w:val="00440AE2"/>
    <w:rsid w:val="00446830"/>
    <w:rsid w:val="00466FFD"/>
    <w:rsid w:val="00471D35"/>
    <w:rsid w:val="00482FB1"/>
    <w:rsid w:val="00483849"/>
    <w:rsid w:val="00485619"/>
    <w:rsid w:val="004A7743"/>
    <w:rsid w:val="004B58AE"/>
    <w:rsid w:val="004B77DB"/>
    <w:rsid w:val="004C36F5"/>
    <w:rsid w:val="004C72CB"/>
    <w:rsid w:val="004D4EAD"/>
    <w:rsid w:val="004D606D"/>
    <w:rsid w:val="004E02C1"/>
    <w:rsid w:val="004E0FA6"/>
    <w:rsid w:val="00505C9F"/>
    <w:rsid w:val="00507A57"/>
    <w:rsid w:val="00532A69"/>
    <w:rsid w:val="005344CD"/>
    <w:rsid w:val="0054136C"/>
    <w:rsid w:val="00545E26"/>
    <w:rsid w:val="00555D97"/>
    <w:rsid w:val="0056728E"/>
    <w:rsid w:val="005767B3"/>
    <w:rsid w:val="00576B97"/>
    <w:rsid w:val="00590372"/>
    <w:rsid w:val="00592AC6"/>
    <w:rsid w:val="005C22A7"/>
    <w:rsid w:val="005D67F6"/>
    <w:rsid w:val="005E0E52"/>
    <w:rsid w:val="005E6B2B"/>
    <w:rsid w:val="005E7599"/>
    <w:rsid w:val="005F4591"/>
    <w:rsid w:val="005F6A50"/>
    <w:rsid w:val="005F74C2"/>
    <w:rsid w:val="006151AA"/>
    <w:rsid w:val="0061657E"/>
    <w:rsid w:val="006204B3"/>
    <w:rsid w:val="006259EE"/>
    <w:rsid w:val="00630BCD"/>
    <w:rsid w:val="00630F81"/>
    <w:rsid w:val="0063789B"/>
    <w:rsid w:val="006408C9"/>
    <w:rsid w:val="00662134"/>
    <w:rsid w:val="006704B2"/>
    <w:rsid w:val="00684C74"/>
    <w:rsid w:val="006947E8"/>
    <w:rsid w:val="006A2DB0"/>
    <w:rsid w:val="006A6FA8"/>
    <w:rsid w:val="006B4006"/>
    <w:rsid w:val="006C5190"/>
    <w:rsid w:val="006C639B"/>
    <w:rsid w:val="006D544F"/>
    <w:rsid w:val="006E48FC"/>
    <w:rsid w:val="006E76FA"/>
    <w:rsid w:val="006F7E35"/>
    <w:rsid w:val="007011F0"/>
    <w:rsid w:val="007124CF"/>
    <w:rsid w:val="00731181"/>
    <w:rsid w:val="007349B6"/>
    <w:rsid w:val="00744C3D"/>
    <w:rsid w:val="00745361"/>
    <w:rsid w:val="007501F5"/>
    <w:rsid w:val="00765288"/>
    <w:rsid w:val="00773A40"/>
    <w:rsid w:val="00775D89"/>
    <w:rsid w:val="00783165"/>
    <w:rsid w:val="007852D4"/>
    <w:rsid w:val="007941A3"/>
    <w:rsid w:val="007B34D7"/>
    <w:rsid w:val="007B7BE1"/>
    <w:rsid w:val="007C06B9"/>
    <w:rsid w:val="007C2341"/>
    <w:rsid w:val="007C49A6"/>
    <w:rsid w:val="007E32B1"/>
    <w:rsid w:val="007E454A"/>
    <w:rsid w:val="007F57E9"/>
    <w:rsid w:val="007F7382"/>
    <w:rsid w:val="0080608A"/>
    <w:rsid w:val="00811C20"/>
    <w:rsid w:val="00811E3C"/>
    <w:rsid w:val="00816FD0"/>
    <w:rsid w:val="0083621A"/>
    <w:rsid w:val="00842B02"/>
    <w:rsid w:val="008444F2"/>
    <w:rsid w:val="0084637B"/>
    <w:rsid w:val="00850ECA"/>
    <w:rsid w:val="00851A96"/>
    <w:rsid w:val="00863FAC"/>
    <w:rsid w:val="0086418A"/>
    <w:rsid w:val="00871338"/>
    <w:rsid w:val="008934AC"/>
    <w:rsid w:val="008A1894"/>
    <w:rsid w:val="008B199C"/>
    <w:rsid w:val="008C1DA9"/>
    <w:rsid w:val="008D046D"/>
    <w:rsid w:val="008E4B74"/>
    <w:rsid w:val="008E56F3"/>
    <w:rsid w:val="008F18FD"/>
    <w:rsid w:val="008F2314"/>
    <w:rsid w:val="008F4021"/>
    <w:rsid w:val="00907979"/>
    <w:rsid w:val="009338E0"/>
    <w:rsid w:val="009403BA"/>
    <w:rsid w:val="009509DC"/>
    <w:rsid w:val="0095185D"/>
    <w:rsid w:val="00957943"/>
    <w:rsid w:val="00963AB3"/>
    <w:rsid w:val="00966586"/>
    <w:rsid w:val="00976FCC"/>
    <w:rsid w:val="009829D2"/>
    <w:rsid w:val="0099748D"/>
    <w:rsid w:val="009A38AB"/>
    <w:rsid w:val="009B4F14"/>
    <w:rsid w:val="009C6793"/>
    <w:rsid w:val="009D5331"/>
    <w:rsid w:val="009E3892"/>
    <w:rsid w:val="009E5166"/>
    <w:rsid w:val="009F0013"/>
    <w:rsid w:val="00A048A8"/>
    <w:rsid w:val="00A065A1"/>
    <w:rsid w:val="00A149BB"/>
    <w:rsid w:val="00A155C8"/>
    <w:rsid w:val="00A17195"/>
    <w:rsid w:val="00A267AC"/>
    <w:rsid w:val="00A50297"/>
    <w:rsid w:val="00A51CF8"/>
    <w:rsid w:val="00A52B7A"/>
    <w:rsid w:val="00A63D7C"/>
    <w:rsid w:val="00A748B3"/>
    <w:rsid w:val="00A74FB8"/>
    <w:rsid w:val="00A750EB"/>
    <w:rsid w:val="00A75F34"/>
    <w:rsid w:val="00A80213"/>
    <w:rsid w:val="00A8343B"/>
    <w:rsid w:val="00A92AF8"/>
    <w:rsid w:val="00A92F41"/>
    <w:rsid w:val="00AA1AF4"/>
    <w:rsid w:val="00AA78CB"/>
    <w:rsid w:val="00AB057C"/>
    <w:rsid w:val="00AB18BF"/>
    <w:rsid w:val="00AB7050"/>
    <w:rsid w:val="00AC1633"/>
    <w:rsid w:val="00AC1B2B"/>
    <w:rsid w:val="00AC339C"/>
    <w:rsid w:val="00AE0732"/>
    <w:rsid w:val="00AE0E37"/>
    <w:rsid w:val="00AE689E"/>
    <w:rsid w:val="00AF0F22"/>
    <w:rsid w:val="00B32E7E"/>
    <w:rsid w:val="00B44E81"/>
    <w:rsid w:val="00B57B31"/>
    <w:rsid w:val="00B65639"/>
    <w:rsid w:val="00B77356"/>
    <w:rsid w:val="00B80985"/>
    <w:rsid w:val="00B84A94"/>
    <w:rsid w:val="00B92744"/>
    <w:rsid w:val="00B94492"/>
    <w:rsid w:val="00B97FD3"/>
    <w:rsid w:val="00BC2CF6"/>
    <w:rsid w:val="00BC5B3C"/>
    <w:rsid w:val="00BC6F0A"/>
    <w:rsid w:val="00BC70D9"/>
    <w:rsid w:val="00BD1D4F"/>
    <w:rsid w:val="00BE42FD"/>
    <w:rsid w:val="00BF0226"/>
    <w:rsid w:val="00BF1ED5"/>
    <w:rsid w:val="00C33AD6"/>
    <w:rsid w:val="00C35A39"/>
    <w:rsid w:val="00C5103A"/>
    <w:rsid w:val="00C60EFE"/>
    <w:rsid w:val="00C732FC"/>
    <w:rsid w:val="00C76A2E"/>
    <w:rsid w:val="00C945F5"/>
    <w:rsid w:val="00C946BF"/>
    <w:rsid w:val="00C94F11"/>
    <w:rsid w:val="00CA6964"/>
    <w:rsid w:val="00CC2C1F"/>
    <w:rsid w:val="00CC655A"/>
    <w:rsid w:val="00CD387C"/>
    <w:rsid w:val="00CF3F0C"/>
    <w:rsid w:val="00D2350B"/>
    <w:rsid w:val="00D269CE"/>
    <w:rsid w:val="00D47BF4"/>
    <w:rsid w:val="00D54B9B"/>
    <w:rsid w:val="00D575C8"/>
    <w:rsid w:val="00D60BC1"/>
    <w:rsid w:val="00D64D77"/>
    <w:rsid w:val="00D655ED"/>
    <w:rsid w:val="00D717D9"/>
    <w:rsid w:val="00D75863"/>
    <w:rsid w:val="00D946A6"/>
    <w:rsid w:val="00DA1F75"/>
    <w:rsid w:val="00DB7434"/>
    <w:rsid w:val="00DB75FB"/>
    <w:rsid w:val="00DC30BF"/>
    <w:rsid w:val="00E007A4"/>
    <w:rsid w:val="00E0428E"/>
    <w:rsid w:val="00E175EF"/>
    <w:rsid w:val="00E2300B"/>
    <w:rsid w:val="00E24EFA"/>
    <w:rsid w:val="00E43942"/>
    <w:rsid w:val="00E521BC"/>
    <w:rsid w:val="00E5271D"/>
    <w:rsid w:val="00E62412"/>
    <w:rsid w:val="00E674F3"/>
    <w:rsid w:val="00E67C13"/>
    <w:rsid w:val="00E70D74"/>
    <w:rsid w:val="00E736FF"/>
    <w:rsid w:val="00E83F81"/>
    <w:rsid w:val="00E872D2"/>
    <w:rsid w:val="00EA3B20"/>
    <w:rsid w:val="00EB2AC0"/>
    <w:rsid w:val="00EB4AE9"/>
    <w:rsid w:val="00EE4DD5"/>
    <w:rsid w:val="00EE62D5"/>
    <w:rsid w:val="00EF06F8"/>
    <w:rsid w:val="00EF1964"/>
    <w:rsid w:val="00EF49AB"/>
    <w:rsid w:val="00EF5BA0"/>
    <w:rsid w:val="00F07E53"/>
    <w:rsid w:val="00F23B25"/>
    <w:rsid w:val="00F27891"/>
    <w:rsid w:val="00F323C2"/>
    <w:rsid w:val="00F374CA"/>
    <w:rsid w:val="00F47E35"/>
    <w:rsid w:val="00F54601"/>
    <w:rsid w:val="00F55C75"/>
    <w:rsid w:val="00F62C36"/>
    <w:rsid w:val="00F76B07"/>
    <w:rsid w:val="00F77AD3"/>
    <w:rsid w:val="00F860A1"/>
    <w:rsid w:val="00F929C5"/>
    <w:rsid w:val="00FA1553"/>
    <w:rsid w:val="00FD7351"/>
    <w:rsid w:val="00FE05DD"/>
    <w:rsid w:val="00FE3258"/>
    <w:rsid w:val="00FF093D"/>
    <w:rsid w:val="00FF223E"/>
    <w:rsid w:val="00FF2F6C"/>
    <w:rsid w:val="00FF4D75"/>
    <w:rsid w:val="00FF746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0B"/>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85619"/>
    <w:rPr>
      <w:rFonts w:ascii="Tahoma" w:hAnsi="Tahoma" w:cs="Tahoma"/>
      <w:sz w:val="16"/>
      <w:szCs w:val="16"/>
    </w:rPr>
  </w:style>
  <w:style w:type="character" w:customStyle="1" w:styleId="BalonMetniChar">
    <w:name w:val="Balon Metni Char"/>
    <w:basedOn w:val="VarsaylanParagrafYazTipi"/>
    <w:link w:val="BalonMetni"/>
    <w:uiPriority w:val="99"/>
    <w:semiHidden/>
    <w:rsid w:val="00485619"/>
    <w:rPr>
      <w:rFonts w:ascii="Tahoma" w:hAnsi="Tahoma" w:cs="Tahoma"/>
      <w:sz w:val="16"/>
      <w:szCs w:val="16"/>
    </w:rPr>
  </w:style>
  <w:style w:type="paragraph" w:styleId="ListeParagraf">
    <w:name w:val="List Paragraph"/>
    <w:basedOn w:val="Normal"/>
    <w:link w:val="ListeParagrafChar"/>
    <w:uiPriority w:val="34"/>
    <w:qFormat/>
    <w:rsid w:val="005344CD"/>
    <w:pPr>
      <w:ind w:left="720"/>
      <w:contextualSpacing/>
    </w:pPr>
  </w:style>
  <w:style w:type="paragraph" w:styleId="NormalWeb">
    <w:name w:val="Normal (Web)"/>
    <w:basedOn w:val="Normal"/>
    <w:uiPriority w:val="99"/>
    <w:unhideWhenUsed/>
    <w:rsid w:val="008934AC"/>
    <w:pPr>
      <w:spacing w:after="75"/>
    </w:pPr>
  </w:style>
  <w:style w:type="paragraph" w:styleId="GvdeMetniGirintisi">
    <w:name w:val="Body Text Indent"/>
    <w:basedOn w:val="Normal"/>
    <w:link w:val="GvdeMetniGirintisiChar"/>
    <w:rsid w:val="009338E0"/>
    <w:pPr>
      <w:ind w:left="4678" w:hanging="283"/>
    </w:pPr>
    <w:rPr>
      <w:rFonts w:ascii="Arial" w:hAnsi="Arial"/>
      <w:sz w:val="22"/>
      <w:szCs w:val="20"/>
    </w:rPr>
  </w:style>
  <w:style w:type="character" w:customStyle="1" w:styleId="GvdeMetniGirintisiChar">
    <w:name w:val="Gövde Metni Girintisi Char"/>
    <w:basedOn w:val="VarsaylanParagrafYazTipi"/>
    <w:link w:val="GvdeMetniGirintisi"/>
    <w:rsid w:val="009338E0"/>
    <w:rPr>
      <w:rFonts w:ascii="Arial" w:hAnsi="Arial"/>
      <w:sz w:val="22"/>
    </w:rPr>
  </w:style>
  <w:style w:type="character" w:styleId="Gl">
    <w:name w:val="Strong"/>
    <w:basedOn w:val="VarsaylanParagrafYazTipi"/>
    <w:uiPriority w:val="22"/>
    <w:qFormat/>
    <w:rsid w:val="0029446B"/>
    <w:rPr>
      <w:b/>
      <w:bCs/>
    </w:rPr>
  </w:style>
  <w:style w:type="character" w:customStyle="1" w:styleId="apple-converted-space">
    <w:name w:val="apple-converted-space"/>
    <w:basedOn w:val="VarsaylanParagrafYazTipi"/>
    <w:rsid w:val="0029446B"/>
  </w:style>
  <w:style w:type="character" w:customStyle="1" w:styleId="ListeParagrafChar">
    <w:name w:val="Liste Paragraf Char"/>
    <w:link w:val="ListeParagraf"/>
    <w:uiPriority w:val="34"/>
    <w:rsid w:val="005F74C2"/>
    <w:rPr>
      <w:sz w:val="24"/>
      <w:szCs w:val="24"/>
    </w:rPr>
  </w:style>
  <w:style w:type="table" w:styleId="TabloKlavuzu">
    <w:name w:val="Table Grid"/>
    <w:basedOn w:val="NormalTablo"/>
    <w:uiPriority w:val="59"/>
    <w:rsid w:val="00AB1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604324">
      <w:bodyDiv w:val="1"/>
      <w:marLeft w:val="0"/>
      <w:marRight w:val="0"/>
      <w:marTop w:val="0"/>
      <w:marBottom w:val="0"/>
      <w:divBdr>
        <w:top w:val="none" w:sz="0" w:space="0" w:color="auto"/>
        <w:left w:val="none" w:sz="0" w:space="0" w:color="auto"/>
        <w:bottom w:val="none" w:sz="0" w:space="0" w:color="auto"/>
        <w:right w:val="none" w:sz="0" w:space="0" w:color="auto"/>
      </w:divBdr>
      <w:divsChild>
        <w:div w:id="1153989856">
          <w:marLeft w:val="0"/>
          <w:marRight w:val="0"/>
          <w:marTop w:val="0"/>
          <w:marBottom w:val="0"/>
          <w:divBdr>
            <w:top w:val="none" w:sz="0" w:space="0" w:color="auto"/>
            <w:left w:val="none" w:sz="0" w:space="0" w:color="auto"/>
            <w:bottom w:val="none" w:sz="0" w:space="0" w:color="auto"/>
            <w:right w:val="none" w:sz="0" w:space="0" w:color="auto"/>
          </w:divBdr>
        </w:div>
        <w:div w:id="973028402">
          <w:marLeft w:val="0"/>
          <w:marRight w:val="0"/>
          <w:marTop w:val="0"/>
          <w:marBottom w:val="0"/>
          <w:divBdr>
            <w:top w:val="none" w:sz="0" w:space="0" w:color="auto"/>
            <w:left w:val="none" w:sz="0" w:space="0" w:color="auto"/>
            <w:bottom w:val="none" w:sz="0" w:space="0" w:color="auto"/>
            <w:right w:val="none" w:sz="0" w:space="0" w:color="auto"/>
          </w:divBdr>
        </w:div>
        <w:div w:id="1605187608">
          <w:marLeft w:val="0"/>
          <w:marRight w:val="0"/>
          <w:marTop w:val="0"/>
          <w:marBottom w:val="0"/>
          <w:divBdr>
            <w:top w:val="none" w:sz="0" w:space="0" w:color="auto"/>
            <w:left w:val="none" w:sz="0" w:space="0" w:color="auto"/>
            <w:bottom w:val="none" w:sz="0" w:space="0" w:color="auto"/>
            <w:right w:val="none" w:sz="0" w:space="0" w:color="auto"/>
          </w:divBdr>
        </w:div>
        <w:div w:id="2129885274">
          <w:marLeft w:val="0"/>
          <w:marRight w:val="0"/>
          <w:marTop w:val="0"/>
          <w:marBottom w:val="0"/>
          <w:divBdr>
            <w:top w:val="none" w:sz="0" w:space="0" w:color="auto"/>
            <w:left w:val="none" w:sz="0" w:space="0" w:color="auto"/>
            <w:bottom w:val="none" w:sz="0" w:space="0" w:color="auto"/>
            <w:right w:val="none" w:sz="0" w:space="0" w:color="auto"/>
          </w:divBdr>
        </w:div>
        <w:div w:id="336231119">
          <w:marLeft w:val="0"/>
          <w:marRight w:val="0"/>
          <w:marTop w:val="0"/>
          <w:marBottom w:val="0"/>
          <w:divBdr>
            <w:top w:val="none" w:sz="0" w:space="0" w:color="auto"/>
            <w:left w:val="none" w:sz="0" w:space="0" w:color="auto"/>
            <w:bottom w:val="none" w:sz="0" w:space="0" w:color="auto"/>
            <w:right w:val="none" w:sz="0" w:space="0" w:color="auto"/>
          </w:divBdr>
          <w:divsChild>
            <w:div w:id="1237861289">
              <w:marLeft w:val="0"/>
              <w:marRight w:val="0"/>
              <w:marTop w:val="0"/>
              <w:marBottom w:val="0"/>
              <w:divBdr>
                <w:top w:val="none" w:sz="0" w:space="0" w:color="auto"/>
                <w:left w:val="none" w:sz="0" w:space="0" w:color="auto"/>
                <w:bottom w:val="none" w:sz="0" w:space="0" w:color="auto"/>
                <w:right w:val="none" w:sz="0" w:space="0" w:color="auto"/>
              </w:divBdr>
            </w:div>
            <w:div w:id="1114790047">
              <w:marLeft w:val="0"/>
              <w:marRight w:val="0"/>
              <w:marTop w:val="0"/>
              <w:marBottom w:val="0"/>
              <w:divBdr>
                <w:top w:val="none" w:sz="0" w:space="0" w:color="auto"/>
                <w:left w:val="none" w:sz="0" w:space="0" w:color="auto"/>
                <w:bottom w:val="none" w:sz="0" w:space="0" w:color="auto"/>
                <w:right w:val="none" w:sz="0" w:space="0" w:color="auto"/>
              </w:divBdr>
            </w:div>
            <w:div w:id="1870097912">
              <w:marLeft w:val="0"/>
              <w:marRight w:val="0"/>
              <w:marTop w:val="0"/>
              <w:marBottom w:val="0"/>
              <w:divBdr>
                <w:top w:val="none" w:sz="0" w:space="0" w:color="auto"/>
                <w:left w:val="none" w:sz="0" w:space="0" w:color="auto"/>
                <w:bottom w:val="none" w:sz="0" w:space="0" w:color="auto"/>
                <w:right w:val="none" w:sz="0" w:space="0" w:color="auto"/>
              </w:divBdr>
            </w:div>
            <w:div w:id="1893300705">
              <w:marLeft w:val="0"/>
              <w:marRight w:val="0"/>
              <w:marTop w:val="0"/>
              <w:marBottom w:val="0"/>
              <w:divBdr>
                <w:top w:val="none" w:sz="0" w:space="0" w:color="auto"/>
                <w:left w:val="none" w:sz="0" w:space="0" w:color="auto"/>
                <w:bottom w:val="none" w:sz="0" w:space="0" w:color="auto"/>
                <w:right w:val="none" w:sz="0" w:space="0" w:color="auto"/>
              </w:divBdr>
            </w:div>
            <w:div w:id="408814612">
              <w:marLeft w:val="0"/>
              <w:marRight w:val="0"/>
              <w:marTop w:val="0"/>
              <w:marBottom w:val="0"/>
              <w:divBdr>
                <w:top w:val="none" w:sz="0" w:space="0" w:color="auto"/>
                <w:left w:val="none" w:sz="0" w:space="0" w:color="auto"/>
                <w:bottom w:val="none" w:sz="0" w:space="0" w:color="auto"/>
                <w:right w:val="none" w:sz="0" w:space="0" w:color="auto"/>
              </w:divBdr>
              <w:divsChild>
                <w:div w:id="1703365531">
                  <w:marLeft w:val="0"/>
                  <w:marRight w:val="0"/>
                  <w:marTop w:val="0"/>
                  <w:marBottom w:val="0"/>
                  <w:divBdr>
                    <w:top w:val="none" w:sz="0" w:space="0" w:color="auto"/>
                    <w:left w:val="none" w:sz="0" w:space="0" w:color="auto"/>
                    <w:bottom w:val="none" w:sz="0" w:space="0" w:color="auto"/>
                    <w:right w:val="none" w:sz="0" w:space="0" w:color="auto"/>
                  </w:divBdr>
                  <w:divsChild>
                    <w:div w:id="1306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51">
              <w:marLeft w:val="0"/>
              <w:marRight w:val="0"/>
              <w:marTop w:val="0"/>
              <w:marBottom w:val="0"/>
              <w:divBdr>
                <w:top w:val="none" w:sz="0" w:space="0" w:color="auto"/>
                <w:left w:val="none" w:sz="0" w:space="0" w:color="auto"/>
                <w:bottom w:val="none" w:sz="0" w:space="0" w:color="auto"/>
                <w:right w:val="none" w:sz="0" w:space="0" w:color="auto"/>
              </w:divBdr>
            </w:div>
            <w:div w:id="1795908461">
              <w:marLeft w:val="0"/>
              <w:marRight w:val="0"/>
              <w:marTop w:val="0"/>
              <w:marBottom w:val="0"/>
              <w:divBdr>
                <w:top w:val="none" w:sz="0" w:space="0" w:color="auto"/>
                <w:left w:val="none" w:sz="0" w:space="0" w:color="auto"/>
                <w:bottom w:val="none" w:sz="0" w:space="0" w:color="auto"/>
                <w:right w:val="none" w:sz="0" w:space="0" w:color="auto"/>
              </w:divBdr>
            </w:div>
            <w:div w:id="2021196806">
              <w:marLeft w:val="0"/>
              <w:marRight w:val="0"/>
              <w:marTop w:val="0"/>
              <w:marBottom w:val="0"/>
              <w:divBdr>
                <w:top w:val="none" w:sz="0" w:space="0" w:color="auto"/>
                <w:left w:val="none" w:sz="0" w:space="0" w:color="auto"/>
                <w:bottom w:val="none" w:sz="0" w:space="0" w:color="auto"/>
                <w:right w:val="none" w:sz="0" w:space="0" w:color="auto"/>
              </w:divBdr>
            </w:div>
            <w:div w:id="1571498321">
              <w:marLeft w:val="0"/>
              <w:marRight w:val="0"/>
              <w:marTop w:val="0"/>
              <w:marBottom w:val="0"/>
              <w:divBdr>
                <w:top w:val="none" w:sz="0" w:space="0" w:color="auto"/>
                <w:left w:val="none" w:sz="0" w:space="0" w:color="auto"/>
                <w:bottom w:val="none" w:sz="0" w:space="0" w:color="auto"/>
                <w:right w:val="none" w:sz="0" w:space="0" w:color="auto"/>
              </w:divBdr>
            </w:div>
            <w:div w:id="367029869">
              <w:marLeft w:val="0"/>
              <w:marRight w:val="0"/>
              <w:marTop w:val="0"/>
              <w:marBottom w:val="0"/>
              <w:divBdr>
                <w:top w:val="none" w:sz="0" w:space="0" w:color="auto"/>
                <w:left w:val="none" w:sz="0" w:space="0" w:color="auto"/>
                <w:bottom w:val="none" w:sz="0" w:space="0" w:color="auto"/>
                <w:right w:val="none" w:sz="0" w:space="0" w:color="auto"/>
              </w:divBdr>
            </w:div>
            <w:div w:id="1911192844">
              <w:marLeft w:val="0"/>
              <w:marRight w:val="0"/>
              <w:marTop w:val="0"/>
              <w:marBottom w:val="0"/>
              <w:divBdr>
                <w:top w:val="none" w:sz="0" w:space="0" w:color="auto"/>
                <w:left w:val="none" w:sz="0" w:space="0" w:color="auto"/>
                <w:bottom w:val="none" w:sz="0" w:space="0" w:color="auto"/>
                <w:right w:val="none" w:sz="0" w:space="0" w:color="auto"/>
              </w:divBdr>
            </w:div>
            <w:div w:id="1853379113">
              <w:marLeft w:val="0"/>
              <w:marRight w:val="0"/>
              <w:marTop w:val="0"/>
              <w:marBottom w:val="0"/>
              <w:divBdr>
                <w:top w:val="none" w:sz="0" w:space="0" w:color="auto"/>
                <w:left w:val="none" w:sz="0" w:space="0" w:color="auto"/>
                <w:bottom w:val="none" w:sz="0" w:space="0" w:color="auto"/>
                <w:right w:val="none" w:sz="0" w:space="0" w:color="auto"/>
              </w:divBdr>
            </w:div>
            <w:div w:id="135726115">
              <w:marLeft w:val="0"/>
              <w:marRight w:val="0"/>
              <w:marTop w:val="0"/>
              <w:marBottom w:val="0"/>
              <w:divBdr>
                <w:top w:val="none" w:sz="0" w:space="0" w:color="auto"/>
                <w:left w:val="none" w:sz="0" w:space="0" w:color="auto"/>
                <w:bottom w:val="none" w:sz="0" w:space="0" w:color="auto"/>
                <w:right w:val="none" w:sz="0" w:space="0" w:color="auto"/>
              </w:divBdr>
            </w:div>
            <w:div w:id="1174609169">
              <w:marLeft w:val="0"/>
              <w:marRight w:val="0"/>
              <w:marTop w:val="0"/>
              <w:marBottom w:val="0"/>
              <w:divBdr>
                <w:top w:val="none" w:sz="0" w:space="0" w:color="auto"/>
                <w:left w:val="none" w:sz="0" w:space="0" w:color="auto"/>
                <w:bottom w:val="none" w:sz="0" w:space="0" w:color="auto"/>
                <w:right w:val="none" w:sz="0" w:space="0" w:color="auto"/>
              </w:divBdr>
            </w:div>
            <w:div w:id="797645240">
              <w:marLeft w:val="0"/>
              <w:marRight w:val="0"/>
              <w:marTop w:val="0"/>
              <w:marBottom w:val="0"/>
              <w:divBdr>
                <w:top w:val="none" w:sz="0" w:space="0" w:color="auto"/>
                <w:left w:val="none" w:sz="0" w:space="0" w:color="auto"/>
                <w:bottom w:val="none" w:sz="0" w:space="0" w:color="auto"/>
                <w:right w:val="none" w:sz="0" w:space="0" w:color="auto"/>
              </w:divBdr>
            </w:div>
            <w:div w:id="1199198707">
              <w:marLeft w:val="0"/>
              <w:marRight w:val="0"/>
              <w:marTop w:val="0"/>
              <w:marBottom w:val="0"/>
              <w:divBdr>
                <w:top w:val="none" w:sz="0" w:space="0" w:color="auto"/>
                <w:left w:val="none" w:sz="0" w:space="0" w:color="auto"/>
                <w:bottom w:val="none" w:sz="0" w:space="0" w:color="auto"/>
                <w:right w:val="none" w:sz="0" w:space="0" w:color="auto"/>
              </w:divBdr>
            </w:div>
            <w:div w:id="1705448359">
              <w:marLeft w:val="0"/>
              <w:marRight w:val="0"/>
              <w:marTop w:val="0"/>
              <w:marBottom w:val="0"/>
              <w:divBdr>
                <w:top w:val="none" w:sz="0" w:space="0" w:color="auto"/>
                <w:left w:val="none" w:sz="0" w:space="0" w:color="auto"/>
                <w:bottom w:val="none" w:sz="0" w:space="0" w:color="auto"/>
                <w:right w:val="none" w:sz="0" w:space="0" w:color="auto"/>
              </w:divBdr>
            </w:div>
            <w:div w:id="20016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4788">
      <w:bodyDiv w:val="1"/>
      <w:marLeft w:val="0"/>
      <w:marRight w:val="0"/>
      <w:marTop w:val="0"/>
      <w:marBottom w:val="0"/>
      <w:divBdr>
        <w:top w:val="none" w:sz="0" w:space="0" w:color="auto"/>
        <w:left w:val="none" w:sz="0" w:space="0" w:color="auto"/>
        <w:bottom w:val="none" w:sz="0" w:space="0" w:color="auto"/>
        <w:right w:val="none" w:sz="0" w:space="0" w:color="auto"/>
      </w:divBdr>
    </w:div>
    <w:div w:id="561405498">
      <w:bodyDiv w:val="1"/>
      <w:marLeft w:val="0"/>
      <w:marRight w:val="0"/>
      <w:marTop w:val="0"/>
      <w:marBottom w:val="0"/>
      <w:divBdr>
        <w:top w:val="none" w:sz="0" w:space="0" w:color="auto"/>
        <w:left w:val="none" w:sz="0" w:space="0" w:color="auto"/>
        <w:bottom w:val="none" w:sz="0" w:space="0" w:color="auto"/>
        <w:right w:val="none" w:sz="0" w:space="0" w:color="auto"/>
      </w:divBdr>
    </w:div>
    <w:div w:id="1350718560">
      <w:bodyDiv w:val="1"/>
      <w:marLeft w:val="0"/>
      <w:marRight w:val="0"/>
      <w:marTop w:val="0"/>
      <w:marBottom w:val="0"/>
      <w:divBdr>
        <w:top w:val="none" w:sz="0" w:space="0" w:color="auto"/>
        <w:left w:val="none" w:sz="0" w:space="0" w:color="auto"/>
        <w:bottom w:val="none" w:sz="0" w:space="0" w:color="auto"/>
        <w:right w:val="none" w:sz="0" w:space="0" w:color="auto"/>
      </w:divBdr>
    </w:div>
    <w:div w:id="1628314283">
      <w:bodyDiv w:val="1"/>
      <w:marLeft w:val="0"/>
      <w:marRight w:val="0"/>
      <w:marTop w:val="0"/>
      <w:marBottom w:val="0"/>
      <w:divBdr>
        <w:top w:val="none" w:sz="0" w:space="0" w:color="auto"/>
        <w:left w:val="none" w:sz="0" w:space="0" w:color="auto"/>
        <w:bottom w:val="none" w:sz="0" w:space="0" w:color="auto"/>
        <w:right w:val="none" w:sz="0" w:space="0" w:color="auto"/>
      </w:divBdr>
    </w:div>
    <w:div w:id="1685664133">
      <w:bodyDiv w:val="1"/>
      <w:marLeft w:val="0"/>
      <w:marRight w:val="0"/>
      <w:marTop w:val="0"/>
      <w:marBottom w:val="0"/>
      <w:divBdr>
        <w:top w:val="none" w:sz="0" w:space="0" w:color="auto"/>
        <w:left w:val="none" w:sz="0" w:space="0" w:color="auto"/>
        <w:bottom w:val="none" w:sz="0" w:space="0" w:color="auto"/>
        <w:right w:val="none" w:sz="0" w:space="0" w:color="auto"/>
      </w:divBdr>
    </w:div>
    <w:div w:id="1730112916">
      <w:bodyDiv w:val="1"/>
      <w:marLeft w:val="0"/>
      <w:marRight w:val="0"/>
      <w:marTop w:val="0"/>
      <w:marBottom w:val="0"/>
      <w:divBdr>
        <w:top w:val="none" w:sz="0" w:space="0" w:color="auto"/>
        <w:left w:val="none" w:sz="0" w:space="0" w:color="auto"/>
        <w:bottom w:val="none" w:sz="0" w:space="0" w:color="auto"/>
        <w:right w:val="none" w:sz="0" w:space="0" w:color="auto"/>
      </w:divBdr>
    </w:div>
    <w:div w:id="1897159556">
      <w:bodyDiv w:val="1"/>
      <w:marLeft w:val="0"/>
      <w:marRight w:val="0"/>
      <w:marTop w:val="0"/>
      <w:marBottom w:val="0"/>
      <w:divBdr>
        <w:top w:val="none" w:sz="0" w:space="0" w:color="auto"/>
        <w:left w:val="none" w:sz="0" w:space="0" w:color="auto"/>
        <w:bottom w:val="none" w:sz="0" w:space="0" w:color="auto"/>
        <w:right w:val="none" w:sz="0" w:space="0" w:color="auto"/>
      </w:divBdr>
      <w:divsChild>
        <w:div w:id="428234494">
          <w:marLeft w:val="0"/>
          <w:marRight w:val="0"/>
          <w:marTop w:val="0"/>
          <w:marBottom w:val="0"/>
          <w:divBdr>
            <w:top w:val="none" w:sz="0" w:space="0" w:color="auto"/>
            <w:left w:val="none" w:sz="0" w:space="0" w:color="auto"/>
            <w:bottom w:val="none" w:sz="0" w:space="0" w:color="auto"/>
            <w:right w:val="none" w:sz="0" w:space="0" w:color="auto"/>
          </w:divBdr>
        </w:div>
      </w:divsChild>
    </w:div>
    <w:div w:id="2050376115">
      <w:bodyDiv w:val="1"/>
      <w:marLeft w:val="0"/>
      <w:marRight w:val="0"/>
      <w:marTop w:val="0"/>
      <w:marBottom w:val="0"/>
      <w:divBdr>
        <w:top w:val="none" w:sz="0" w:space="0" w:color="auto"/>
        <w:left w:val="none" w:sz="0" w:space="0" w:color="auto"/>
        <w:bottom w:val="none" w:sz="0" w:space="0" w:color="auto"/>
        <w:right w:val="none" w:sz="0" w:space="0" w:color="auto"/>
      </w:divBdr>
    </w:div>
    <w:div w:id="21168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254E7-74E6-4790-9680-2B24DC64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2235</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T</vt:lpstr>
    </vt:vector>
  </TitlesOfParts>
  <Company>F_s_M</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MyPC</dc:creator>
  <cp:lastModifiedBy>pc2</cp:lastModifiedBy>
  <cp:revision>2</cp:revision>
  <cp:lastPrinted>2016-01-18T06:04:00Z</cp:lastPrinted>
  <dcterms:created xsi:type="dcterms:W3CDTF">2016-10-14T08:47:00Z</dcterms:created>
  <dcterms:modified xsi:type="dcterms:W3CDTF">2016-10-14T08:47:00Z</dcterms:modified>
</cp:coreProperties>
</file>