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076" w:rsidRPr="004612B0" w:rsidRDefault="00CC7193" w:rsidP="008E22D5">
      <w:pPr>
        <w:jc w:val="center"/>
        <w:rPr>
          <w:rFonts w:ascii="Calibri" w:hAnsi="Calibri" w:cs="Arial"/>
          <w:b/>
        </w:rPr>
      </w:pPr>
      <w:bookmarkStart w:id="0" w:name="_GoBack"/>
      <w:bookmarkEnd w:id="0"/>
      <w:r w:rsidRPr="004612B0">
        <w:rPr>
          <w:rFonts w:ascii="Calibri" w:hAnsi="Calibri" w:cs="Arial"/>
          <w:b/>
        </w:rPr>
        <w:t>09.05</w:t>
      </w:r>
      <w:r w:rsidR="003B6BD1" w:rsidRPr="004612B0">
        <w:rPr>
          <w:rFonts w:ascii="Calibri" w:hAnsi="Calibri" w:cs="Arial"/>
          <w:b/>
        </w:rPr>
        <w:t>.2015</w:t>
      </w:r>
      <w:r w:rsidR="008E22D5" w:rsidRPr="004612B0">
        <w:rPr>
          <w:rFonts w:ascii="Calibri" w:hAnsi="Calibri" w:cs="Arial"/>
          <w:b/>
        </w:rPr>
        <w:t xml:space="preserve"> TARİHLİ DOĞRUDAN TEMİN ŞARTNAMESİ</w:t>
      </w:r>
    </w:p>
    <w:p w:rsidR="00892D4D" w:rsidRPr="004612B0" w:rsidRDefault="00892D4D" w:rsidP="008E22D5">
      <w:pPr>
        <w:jc w:val="center"/>
        <w:rPr>
          <w:rFonts w:ascii="Calibri" w:hAnsi="Calibri" w:cs="Arial"/>
          <w:b/>
        </w:rPr>
      </w:pPr>
    </w:p>
    <w:p w:rsidR="009C4265" w:rsidRPr="004612B0" w:rsidRDefault="009C4265" w:rsidP="009C4265">
      <w:pPr>
        <w:rPr>
          <w:rFonts w:ascii="Calibri" w:hAnsi="Calibri" w:cs="Arial"/>
          <w:b/>
          <w:u w:val="single"/>
        </w:rPr>
      </w:pPr>
      <w:r w:rsidRPr="004612B0">
        <w:rPr>
          <w:rFonts w:ascii="Calibri" w:hAnsi="Calibri" w:cs="Arial"/>
          <w:b/>
          <w:u w:val="single"/>
        </w:rPr>
        <w:t>ATR</w:t>
      </w:r>
      <w:r w:rsidRPr="004612B0">
        <w:rPr>
          <w:rFonts w:ascii="Calibri" w:hAnsi="Calibri" w:cs="Arial"/>
          <w:b/>
          <w:u w:val="single"/>
        </w:rPr>
        <w:t>OSKOPİ SETİ  (Y-TUR SET PUARLI)</w:t>
      </w:r>
    </w:p>
    <w:p w:rsidR="009C4265" w:rsidRPr="004612B0" w:rsidRDefault="009C4265" w:rsidP="009C4265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1. Y tipinde 2 adet giriş </w:t>
      </w:r>
      <w:proofErr w:type="spellStart"/>
      <w:proofErr w:type="gramStart"/>
      <w:r w:rsidRPr="004612B0">
        <w:rPr>
          <w:rFonts w:ascii="Calibri" w:hAnsi="Calibri" w:cs="Arial"/>
        </w:rPr>
        <w:t>olmalıdır.Her</w:t>
      </w:r>
      <w:proofErr w:type="spellEnd"/>
      <w:proofErr w:type="gramEnd"/>
      <w:r w:rsidRPr="004612B0">
        <w:rPr>
          <w:rFonts w:ascii="Calibri" w:hAnsi="Calibri" w:cs="Arial"/>
        </w:rPr>
        <w:t xml:space="preserve"> bir girişin altında hareketli birer adet sıvı akışını kısma - bloke etme için kilit aparatı olmalıdır.</w:t>
      </w:r>
    </w:p>
    <w:p w:rsidR="009C4265" w:rsidRPr="004612B0" w:rsidRDefault="009C4265" w:rsidP="009C4265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2. Delici uçları sterilizasyon poşetine zarar verememesi için her iki uç için kapak bulunmalıdır.</w:t>
      </w:r>
    </w:p>
    <w:p w:rsidR="009C4265" w:rsidRPr="004612B0" w:rsidRDefault="009C4265" w:rsidP="009C4265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3. </w:t>
      </w:r>
      <w:proofErr w:type="spellStart"/>
      <w:r w:rsidRPr="004612B0">
        <w:rPr>
          <w:rFonts w:ascii="Calibri" w:hAnsi="Calibri" w:cs="Arial"/>
        </w:rPr>
        <w:t>Konnektör</w:t>
      </w:r>
      <w:proofErr w:type="spellEnd"/>
      <w:r w:rsidRPr="004612B0">
        <w:rPr>
          <w:rFonts w:ascii="Calibri" w:hAnsi="Calibri" w:cs="Arial"/>
        </w:rPr>
        <w:t xml:space="preserve"> üzerinde çıkış deliğine 20 - 30 cm mesafe vidalı hava </w:t>
      </w:r>
      <w:proofErr w:type="gramStart"/>
      <w:r w:rsidRPr="004612B0">
        <w:rPr>
          <w:rFonts w:ascii="Calibri" w:hAnsi="Calibri" w:cs="Arial"/>
        </w:rPr>
        <w:t>boşaltma  kapağı</w:t>
      </w:r>
      <w:proofErr w:type="gramEnd"/>
      <w:r w:rsidRPr="004612B0">
        <w:rPr>
          <w:rFonts w:ascii="Calibri" w:hAnsi="Calibri" w:cs="Arial"/>
        </w:rPr>
        <w:t xml:space="preserve"> olmalıdır.</w:t>
      </w:r>
    </w:p>
    <w:p w:rsidR="009C4265" w:rsidRPr="004612B0" w:rsidRDefault="009C4265" w:rsidP="009C4265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4. Toplam uzunluğu 215 cm (+ / - 5 cm) </w:t>
      </w:r>
      <w:proofErr w:type="gramStart"/>
      <w:r w:rsidRPr="004612B0">
        <w:rPr>
          <w:rFonts w:ascii="Calibri" w:hAnsi="Calibri" w:cs="Arial"/>
        </w:rPr>
        <w:t>uzunlukta  olmalıdır</w:t>
      </w:r>
      <w:proofErr w:type="gramEnd"/>
      <w:r w:rsidRPr="004612B0">
        <w:rPr>
          <w:rFonts w:ascii="Calibri" w:hAnsi="Calibri" w:cs="Arial"/>
        </w:rPr>
        <w:t>.</w:t>
      </w:r>
    </w:p>
    <w:p w:rsidR="009C4265" w:rsidRPr="004612B0" w:rsidRDefault="009C4265" w:rsidP="009C4265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5. Hat üzerine </w:t>
      </w:r>
      <w:proofErr w:type="spellStart"/>
      <w:r w:rsidRPr="004612B0">
        <w:rPr>
          <w:rFonts w:ascii="Calibri" w:hAnsi="Calibri" w:cs="Arial"/>
        </w:rPr>
        <w:t>puar</w:t>
      </w:r>
      <w:proofErr w:type="spellEnd"/>
      <w:r w:rsidRPr="004612B0">
        <w:rPr>
          <w:rFonts w:ascii="Calibri" w:hAnsi="Calibri" w:cs="Arial"/>
        </w:rPr>
        <w:t xml:space="preserve"> bulunmalıdır. </w:t>
      </w:r>
      <w:proofErr w:type="spellStart"/>
      <w:r w:rsidRPr="004612B0">
        <w:rPr>
          <w:rFonts w:ascii="Calibri" w:hAnsi="Calibri" w:cs="Arial"/>
        </w:rPr>
        <w:t>Puar</w:t>
      </w:r>
      <w:proofErr w:type="spellEnd"/>
      <w:r w:rsidRPr="004612B0">
        <w:rPr>
          <w:rFonts w:ascii="Calibri" w:hAnsi="Calibri" w:cs="Arial"/>
        </w:rPr>
        <w:t xml:space="preserve"> sıvı akışını içeri girmesine izin veren ancak geri kaçmasını engelleyecek şekilde 2 adet valf içermelidir.         </w:t>
      </w:r>
      <w:proofErr w:type="spellStart"/>
      <w:r w:rsidRPr="004612B0">
        <w:rPr>
          <w:rFonts w:ascii="Calibri" w:hAnsi="Calibri" w:cs="Arial"/>
        </w:rPr>
        <w:t>Puarın</w:t>
      </w:r>
      <w:proofErr w:type="spellEnd"/>
      <w:r w:rsidRPr="004612B0">
        <w:rPr>
          <w:rFonts w:ascii="Calibri" w:hAnsi="Calibri" w:cs="Arial"/>
        </w:rPr>
        <w:t xml:space="preserve"> orta kısmı silindirik kenarlara doğru daralan şekilde tek parçadan imal edilmiş ve el anatomisine uygun </w:t>
      </w:r>
      <w:proofErr w:type="spellStart"/>
      <w:proofErr w:type="gramStart"/>
      <w:r w:rsidRPr="004612B0">
        <w:rPr>
          <w:rFonts w:ascii="Calibri" w:hAnsi="Calibri" w:cs="Arial"/>
        </w:rPr>
        <w:t>olmalı,sıkma</w:t>
      </w:r>
      <w:proofErr w:type="spellEnd"/>
      <w:proofErr w:type="gramEnd"/>
      <w:r w:rsidRPr="004612B0">
        <w:rPr>
          <w:rFonts w:ascii="Calibri" w:hAnsi="Calibri" w:cs="Arial"/>
        </w:rPr>
        <w:t xml:space="preserve"> sonrası gerekli cıvı       hacmi ve basıncı elde etmeye müsait olmalıdır. Hava haznesi Y bileşkenin en fazla 20 cm aşağıda olmalıdır.</w:t>
      </w:r>
    </w:p>
    <w:p w:rsidR="009C4265" w:rsidRPr="004612B0" w:rsidRDefault="009C4265" w:rsidP="009C4265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6. Hortum çıkış deliğinde </w:t>
      </w:r>
      <w:proofErr w:type="spellStart"/>
      <w:r w:rsidRPr="004612B0">
        <w:rPr>
          <w:rFonts w:ascii="Calibri" w:hAnsi="Calibri" w:cs="Arial"/>
        </w:rPr>
        <w:t>luerlok</w:t>
      </w:r>
      <w:proofErr w:type="spellEnd"/>
      <w:r w:rsidRPr="004612B0">
        <w:rPr>
          <w:rFonts w:ascii="Calibri" w:hAnsi="Calibri" w:cs="Arial"/>
        </w:rPr>
        <w:t xml:space="preserve"> bulunmalıdır.</w:t>
      </w:r>
    </w:p>
    <w:p w:rsidR="009C4265" w:rsidRPr="004612B0" w:rsidRDefault="009C4265" w:rsidP="009C4265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7. Tekli </w:t>
      </w:r>
      <w:proofErr w:type="gramStart"/>
      <w:r w:rsidRPr="004612B0">
        <w:rPr>
          <w:rFonts w:ascii="Calibri" w:hAnsi="Calibri" w:cs="Arial"/>
        </w:rPr>
        <w:t>steril</w:t>
      </w:r>
      <w:proofErr w:type="gramEnd"/>
      <w:r w:rsidRPr="004612B0">
        <w:rPr>
          <w:rFonts w:ascii="Calibri" w:hAnsi="Calibri" w:cs="Arial"/>
        </w:rPr>
        <w:t xml:space="preserve"> poşetlerde olmalıdır.</w:t>
      </w:r>
    </w:p>
    <w:p w:rsidR="009C4265" w:rsidRPr="004612B0" w:rsidRDefault="009C4265" w:rsidP="009C4265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8. T.C. Sağlık Bakanlığı İlaç ve Tıbbı Cihaz Ulusal Bilgi Bankası (TİTUBB) Kayıtlı ve Ürünlerde Sağlık Bakanlığı Tarafından Onaylıdır </w:t>
      </w:r>
      <w:proofErr w:type="gramStart"/>
      <w:r w:rsidRPr="004612B0">
        <w:rPr>
          <w:rFonts w:ascii="Calibri" w:hAnsi="Calibri" w:cs="Arial"/>
        </w:rPr>
        <w:t>İbaresi     Olmalıdır</w:t>
      </w:r>
      <w:proofErr w:type="gramEnd"/>
      <w:r w:rsidRPr="004612B0">
        <w:rPr>
          <w:rFonts w:ascii="Calibri" w:hAnsi="Calibri" w:cs="Arial"/>
        </w:rPr>
        <w:t>.</w:t>
      </w:r>
    </w:p>
    <w:p w:rsidR="009C4265" w:rsidRPr="004612B0" w:rsidRDefault="009C4265" w:rsidP="009C4265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9. Ürünün miadı en az 2 (iki) yıl </w:t>
      </w:r>
      <w:proofErr w:type="spellStart"/>
      <w:r w:rsidRPr="004612B0">
        <w:rPr>
          <w:rFonts w:ascii="Calibri" w:hAnsi="Calibri" w:cs="Arial"/>
        </w:rPr>
        <w:t>omalıdır</w:t>
      </w:r>
      <w:proofErr w:type="spellEnd"/>
      <w:r w:rsidRPr="004612B0">
        <w:rPr>
          <w:rFonts w:ascii="Calibri" w:hAnsi="Calibri" w:cs="Arial"/>
        </w:rPr>
        <w:t xml:space="preserve">. </w:t>
      </w:r>
    </w:p>
    <w:p w:rsidR="009C4265" w:rsidRPr="004612B0" w:rsidRDefault="009C4265" w:rsidP="009C4265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10. Ürün kullanıldıktan sonra şartları taşımasına rağmen sorunlu olması </w:t>
      </w:r>
      <w:proofErr w:type="gramStart"/>
      <w:r w:rsidRPr="004612B0">
        <w:rPr>
          <w:rFonts w:ascii="Calibri" w:hAnsi="Calibri" w:cs="Arial"/>
        </w:rPr>
        <w:t>veya  istenilen</w:t>
      </w:r>
      <w:proofErr w:type="gramEnd"/>
      <w:r w:rsidRPr="004612B0">
        <w:rPr>
          <w:rFonts w:ascii="Calibri" w:hAnsi="Calibri" w:cs="Arial"/>
        </w:rPr>
        <w:t xml:space="preserve"> işlevleri yerine </w:t>
      </w:r>
      <w:r w:rsidR="00DF7A3E" w:rsidRPr="004612B0">
        <w:rPr>
          <w:rFonts w:ascii="Calibri" w:hAnsi="Calibri" w:cs="Arial"/>
        </w:rPr>
        <w:t xml:space="preserve">getirmemesi durumunda ürünü </w:t>
      </w:r>
      <w:r w:rsidRPr="004612B0">
        <w:rPr>
          <w:rFonts w:ascii="Calibri" w:hAnsi="Calibri" w:cs="Arial"/>
        </w:rPr>
        <w:t>değiştirilmesi ya da iadesi olacaktır.</w:t>
      </w:r>
    </w:p>
    <w:p w:rsidR="00DF7A3E" w:rsidRPr="004612B0" w:rsidRDefault="00DF7A3E" w:rsidP="009C4265">
      <w:pPr>
        <w:rPr>
          <w:rFonts w:ascii="Calibri" w:hAnsi="Calibri" w:cs="Arial"/>
        </w:rPr>
      </w:pPr>
    </w:p>
    <w:p w:rsidR="00DF7A3E" w:rsidRPr="004612B0" w:rsidRDefault="00DF7A3E" w:rsidP="00DF7A3E">
      <w:pPr>
        <w:rPr>
          <w:rFonts w:ascii="Calibri" w:hAnsi="Calibri" w:cs="Arial"/>
          <w:b/>
          <w:u w:val="single"/>
        </w:rPr>
      </w:pPr>
      <w:r w:rsidRPr="004612B0">
        <w:rPr>
          <w:rFonts w:ascii="Calibri" w:hAnsi="Calibri" w:cs="Arial"/>
          <w:b/>
          <w:u w:val="single"/>
        </w:rPr>
        <w:t xml:space="preserve">ENJEKTÖR AŞI </w:t>
      </w:r>
    </w:p>
    <w:p w:rsidR="00DF7A3E" w:rsidRPr="004612B0" w:rsidRDefault="00DF7A3E" w:rsidP="00DF7A3E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1. Tek kullanımlık olmalı, 2 ml üç parçalı </w:t>
      </w:r>
      <w:proofErr w:type="gramStart"/>
      <w:r w:rsidRPr="004612B0">
        <w:rPr>
          <w:rFonts w:ascii="Calibri" w:hAnsi="Calibri" w:cs="Arial"/>
        </w:rPr>
        <w:t xml:space="preserve">steril , </w:t>
      </w:r>
      <w:proofErr w:type="spellStart"/>
      <w:r w:rsidRPr="004612B0">
        <w:rPr>
          <w:rFonts w:ascii="Calibri" w:hAnsi="Calibri" w:cs="Arial"/>
        </w:rPr>
        <w:t>apirojen</w:t>
      </w:r>
      <w:proofErr w:type="spellEnd"/>
      <w:proofErr w:type="gramEnd"/>
      <w:r w:rsidRPr="004612B0">
        <w:rPr>
          <w:rFonts w:ascii="Calibri" w:hAnsi="Calibri" w:cs="Arial"/>
        </w:rPr>
        <w:t xml:space="preserve">, </w:t>
      </w:r>
      <w:proofErr w:type="spellStart"/>
      <w:r w:rsidRPr="004612B0">
        <w:rPr>
          <w:rFonts w:ascii="Calibri" w:hAnsi="Calibri" w:cs="Arial"/>
        </w:rPr>
        <w:t>nontoksik</w:t>
      </w:r>
      <w:proofErr w:type="spellEnd"/>
      <w:r w:rsidRPr="004612B0">
        <w:rPr>
          <w:rFonts w:ascii="Calibri" w:hAnsi="Calibri" w:cs="Arial"/>
        </w:rPr>
        <w:t xml:space="preserve"> aşı enjektörü olmalıdır.</w:t>
      </w:r>
    </w:p>
    <w:p w:rsidR="00DF7A3E" w:rsidRPr="004612B0" w:rsidRDefault="00DF7A3E" w:rsidP="00DF7A3E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2. Şırınga ile iğne tek bir ambalajda olmalı ve iğne numaraları ambalaj üzerinde belirtilmelidir.</w:t>
      </w:r>
    </w:p>
    <w:p w:rsidR="00DF7A3E" w:rsidRPr="004612B0" w:rsidRDefault="00DF7A3E" w:rsidP="00DF7A3E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3. Şırınga gövde hacmi 2 ml olmalıdır.</w:t>
      </w:r>
    </w:p>
    <w:p w:rsidR="00DF7A3E" w:rsidRPr="004612B0" w:rsidRDefault="00DF7A3E" w:rsidP="00DF7A3E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4. Şırıngalar </w:t>
      </w:r>
      <w:proofErr w:type="spellStart"/>
      <w:r w:rsidRPr="004612B0">
        <w:rPr>
          <w:rFonts w:ascii="Calibri" w:hAnsi="Calibri" w:cs="Arial"/>
        </w:rPr>
        <w:t>latex</w:t>
      </w:r>
      <w:proofErr w:type="spellEnd"/>
      <w:r w:rsidRPr="004612B0">
        <w:rPr>
          <w:rFonts w:ascii="Calibri" w:hAnsi="Calibri" w:cs="Arial"/>
        </w:rPr>
        <w:t xml:space="preserve"> içermemelidir.</w:t>
      </w:r>
    </w:p>
    <w:p w:rsidR="00DF7A3E" w:rsidRPr="004612B0" w:rsidRDefault="00DF7A3E" w:rsidP="00DF7A3E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5. Şırınga ambalaj üzerinde son kullanım tarihi, seri numarası, </w:t>
      </w:r>
      <w:proofErr w:type="gramStart"/>
      <w:r w:rsidRPr="004612B0">
        <w:rPr>
          <w:rFonts w:ascii="Calibri" w:hAnsi="Calibri" w:cs="Arial"/>
        </w:rPr>
        <w:t>steril</w:t>
      </w:r>
      <w:proofErr w:type="gramEnd"/>
      <w:r w:rsidRPr="004612B0">
        <w:rPr>
          <w:rFonts w:ascii="Calibri" w:hAnsi="Calibri" w:cs="Arial"/>
        </w:rPr>
        <w:t xml:space="preserve"> tarihi, </w:t>
      </w:r>
      <w:proofErr w:type="spellStart"/>
      <w:r w:rsidRPr="004612B0">
        <w:rPr>
          <w:rFonts w:ascii="Calibri" w:hAnsi="Calibri" w:cs="Arial"/>
        </w:rPr>
        <w:t>apirojen</w:t>
      </w:r>
      <w:proofErr w:type="spellEnd"/>
      <w:r w:rsidRPr="004612B0">
        <w:rPr>
          <w:rFonts w:ascii="Calibri" w:hAnsi="Calibri" w:cs="Arial"/>
        </w:rPr>
        <w:t xml:space="preserve"> ve </w:t>
      </w:r>
      <w:proofErr w:type="spellStart"/>
      <w:r w:rsidRPr="004612B0">
        <w:rPr>
          <w:rFonts w:ascii="Calibri" w:hAnsi="Calibri" w:cs="Arial"/>
        </w:rPr>
        <w:t>nontoksik</w:t>
      </w:r>
      <w:proofErr w:type="spellEnd"/>
      <w:r w:rsidRPr="004612B0">
        <w:rPr>
          <w:rFonts w:ascii="Calibri" w:hAnsi="Calibri" w:cs="Arial"/>
        </w:rPr>
        <w:t xml:space="preserve"> olduğunun bilgisi, sterilizasyon tipi olmalıdır.</w:t>
      </w:r>
    </w:p>
    <w:p w:rsidR="00DF7A3E" w:rsidRPr="004612B0" w:rsidRDefault="00DF7A3E" w:rsidP="00DF7A3E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6. </w:t>
      </w:r>
      <w:proofErr w:type="gramStart"/>
      <w:r w:rsidRPr="004612B0">
        <w:rPr>
          <w:rFonts w:ascii="Calibri" w:hAnsi="Calibri" w:cs="Arial"/>
        </w:rPr>
        <w:t>Ürün  teslim</w:t>
      </w:r>
      <w:proofErr w:type="gramEnd"/>
      <w:r w:rsidRPr="004612B0">
        <w:rPr>
          <w:rFonts w:ascii="Calibri" w:hAnsi="Calibri" w:cs="Arial"/>
        </w:rPr>
        <w:t xml:space="preserve"> tarihinden itibaren en az 2 (iki) yıl </w:t>
      </w:r>
      <w:proofErr w:type="spellStart"/>
      <w:r w:rsidRPr="004612B0">
        <w:rPr>
          <w:rFonts w:ascii="Calibri" w:hAnsi="Calibri" w:cs="Arial"/>
        </w:rPr>
        <w:t>miatlı</w:t>
      </w:r>
      <w:proofErr w:type="spellEnd"/>
      <w:r w:rsidRPr="004612B0">
        <w:rPr>
          <w:rFonts w:ascii="Calibri" w:hAnsi="Calibri" w:cs="Arial"/>
        </w:rPr>
        <w:t xml:space="preserve"> ve Ambalaj  üzerinde  son kullanma tarihi olmalıdır.</w:t>
      </w:r>
    </w:p>
    <w:p w:rsidR="00DF7A3E" w:rsidRPr="004612B0" w:rsidRDefault="00DF7A3E" w:rsidP="00DF7A3E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7. UBB ve TITUBB kaydı olmalıdır.</w:t>
      </w:r>
    </w:p>
    <w:p w:rsidR="00DF7A3E" w:rsidRPr="004612B0" w:rsidRDefault="00DF7A3E" w:rsidP="00DF7A3E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8. Ürün kullanıldıktan sonra şartları taşımasına rağmen sorunlu olması </w:t>
      </w:r>
      <w:proofErr w:type="gramStart"/>
      <w:r w:rsidRPr="004612B0">
        <w:rPr>
          <w:rFonts w:ascii="Calibri" w:hAnsi="Calibri" w:cs="Arial"/>
        </w:rPr>
        <w:t>veya  istenilen</w:t>
      </w:r>
      <w:proofErr w:type="gramEnd"/>
      <w:r w:rsidRPr="004612B0">
        <w:rPr>
          <w:rFonts w:ascii="Calibri" w:hAnsi="Calibri" w:cs="Arial"/>
        </w:rPr>
        <w:t xml:space="preserve"> işlevleri yerine getirmemesi durumunda ürünü</w:t>
      </w:r>
      <w:r w:rsidR="009F15DA" w:rsidRPr="004612B0">
        <w:rPr>
          <w:rFonts w:ascii="Calibri" w:hAnsi="Calibri" w:cs="Arial"/>
        </w:rPr>
        <w:t xml:space="preserve"> </w:t>
      </w:r>
      <w:r w:rsidRPr="004612B0">
        <w:rPr>
          <w:rFonts w:ascii="Calibri" w:hAnsi="Calibri" w:cs="Arial"/>
        </w:rPr>
        <w:t>değiştirilmesi yada iadesi olacaktır.</w:t>
      </w:r>
    </w:p>
    <w:p w:rsidR="00BE662B" w:rsidRPr="004612B0" w:rsidRDefault="00BE662B" w:rsidP="00070AF0">
      <w:pPr>
        <w:rPr>
          <w:rFonts w:ascii="Calibri" w:hAnsi="Calibri" w:cs="Arial"/>
        </w:rPr>
      </w:pPr>
    </w:p>
    <w:p w:rsidR="00070AF0" w:rsidRPr="004612B0" w:rsidRDefault="00070AF0" w:rsidP="00070AF0">
      <w:pPr>
        <w:rPr>
          <w:rFonts w:ascii="Calibri" w:hAnsi="Calibri" w:cs="Arial"/>
          <w:b/>
          <w:u w:val="single"/>
        </w:rPr>
      </w:pPr>
      <w:r w:rsidRPr="004612B0">
        <w:rPr>
          <w:rFonts w:ascii="Calibri" w:hAnsi="Calibri" w:cs="Arial"/>
          <w:b/>
          <w:u w:val="single"/>
        </w:rPr>
        <w:t>YARA KAPAMA ÖRTÜSÜ</w:t>
      </w:r>
    </w:p>
    <w:p w:rsidR="00070AF0" w:rsidRPr="004612B0" w:rsidRDefault="00070AF0" w:rsidP="00070AF0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1. Steril ve tek paketler halinde olmalıdır, </w:t>
      </w:r>
    </w:p>
    <w:p w:rsidR="00070AF0" w:rsidRPr="004612B0" w:rsidRDefault="00070AF0" w:rsidP="00070AF0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2. Sırt yapısı Ten Rengi poliüretan şeffaf film olmalı, sıvı ve bakteri bariyeri oluşturmalı, hasta banyo yapabilmelidir. </w:t>
      </w:r>
    </w:p>
    <w:p w:rsidR="00070AF0" w:rsidRPr="004612B0" w:rsidRDefault="00070AF0" w:rsidP="00070AF0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3. </w:t>
      </w:r>
      <w:proofErr w:type="spellStart"/>
      <w:r w:rsidRPr="004612B0">
        <w:rPr>
          <w:rFonts w:ascii="Calibri" w:hAnsi="Calibri" w:cs="Arial"/>
        </w:rPr>
        <w:t>Ped</w:t>
      </w:r>
      <w:proofErr w:type="spellEnd"/>
      <w:r w:rsidRPr="004612B0">
        <w:rPr>
          <w:rFonts w:ascii="Calibri" w:hAnsi="Calibri" w:cs="Arial"/>
        </w:rPr>
        <w:t xml:space="preserve"> ve </w:t>
      </w:r>
      <w:proofErr w:type="spellStart"/>
      <w:r w:rsidRPr="004612B0">
        <w:rPr>
          <w:rFonts w:ascii="Calibri" w:hAnsi="Calibri" w:cs="Arial"/>
        </w:rPr>
        <w:t>flaster</w:t>
      </w:r>
      <w:proofErr w:type="spellEnd"/>
      <w:r w:rsidRPr="004612B0">
        <w:rPr>
          <w:rFonts w:ascii="Calibri" w:hAnsi="Calibri" w:cs="Arial"/>
        </w:rPr>
        <w:t xml:space="preserve"> bir arada olmalı, emici </w:t>
      </w:r>
      <w:proofErr w:type="spellStart"/>
      <w:r w:rsidRPr="004612B0">
        <w:rPr>
          <w:rFonts w:ascii="Calibri" w:hAnsi="Calibri" w:cs="Arial"/>
        </w:rPr>
        <w:t>ped</w:t>
      </w:r>
      <w:proofErr w:type="spellEnd"/>
      <w:r w:rsidRPr="004612B0">
        <w:rPr>
          <w:rFonts w:ascii="Calibri" w:hAnsi="Calibri" w:cs="Arial"/>
        </w:rPr>
        <w:t xml:space="preserve"> üç katmandan oluşarak yaraya yapışmadan kan ve sıvıyı yüksek emme gücüne                                     sahip olmalı ve sıvı ile temasta jelleşmelidir.</w:t>
      </w:r>
    </w:p>
    <w:p w:rsidR="00070AF0" w:rsidRPr="004612B0" w:rsidRDefault="00070AF0" w:rsidP="00070AF0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4. </w:t>
      </w:r>
      <w:proofErr w:type="spellStart"/>
      <w:r w:rsidRPr="004612B0">
        <w:rPr>
          <w:rFonts w:ascii="Calibri" w:hAnsi="Calibri" w:cs="Arial"/>
        </w:rPr>
        <w:t>Pedin</w:t>
      </w:r>
      <w:proofErr w:type="spellEnd"/>
      <w:r w:rsidRPr="004612B0">
        <w:rPr>
          <w:rFonts w:ascii="Calibri" w:hAnsi="Calibri" w:cs="Arial"/>
        </w:rPr>
        <w:t xml:space="preserve"> alt ve üst katmanı gözenekli polietilen, orta katmanı sandviç metodu ile sıkıştırılmış örgüsüz suni ipekten yapılmış olmalıdır, </w:t>
      </w:r>
    </w:p>
    <w:p w:rsidR="00070AF0" w:rsidRPr="004612B0" w:rsidRDefault="00070AF0" w:rsidP="00070AF0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5. Yapışkanı basınca duyarlı </w:t>
      </w:r>
      <w:proofErr w:type="spellStart"/>
      <w:r w:rsidRPr="004612B0">
        <w:rPr>
          <w:rFonts w:ascii="Calibri" w:hAnsi="Calibri" w:cs="Arial"/>
        </w:rPr>
        <w:t>hipoallerjenik</w:t>
      </w:r>
      <w:proofErr w:type="spellEnd"/>
      <w:r w:rsidRPr="004612B0">
        <w:rPr>
          <w:rFonts w:ascii="Calibri" w:hAnsi="Calibri" w:cs="Arial"/>
        </w:rPr>
        <w:t xml:space="preserve"> </w:t>
      </w:r>
      <w:proofErr w:type="spellStart"/>
      <w:r w:rsidRPr="004612B0">
        <w:rPr>
          <w:rFonts w:ascii="Calibri" w:hAnsi="Calibri" w:cs="Arial"/>
        </w:rPr>
        <w:t>akrilat</w:t>
      </w:r>
      <w:proofErr w:type="spellEnd"/>
      <w:r w:rsidRPr="004612B0">
        <w:rPr>
          <w:rFonts w:ascii="Calibri" w:hAnsi="Calibri" w:cs="Arial"/>
        </w:rPr>
        <w:t xml:space="preserve"> olmalı, </w:t>
      </w:r>
      <w:proofErr w:type="spellStart"/>
      <w:r w:rsidRPr="004612B0">
        <w:rPr>
          <w:rFonts w:ascii="Calibri" w:hAnsi="Calibri" w:cs="Arial"/>
        </w:rPr>
        <w:t>allerji</w:t>
      </w:r>
      <w:proofErr w:type="spellEnd"/>
      <w:r w:rsidRPr="004612B0">
        <w:rPr>
          <w:rFonts w:ascii="Calibri" w:hAnsi="Calibri" w:cs="Arial"/>
        </w:rPr>
        <w:t xml:space="preserve"> yapmamalıdır, </w:t>
      </w:r>
    </w:p>
    <w:p w:rsidR="00070AF0" w:rsidRPr="004612B0" w:rsidRDefault="00070AF0" w:rsidP="00070AF0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7. Yapışkanı suya dirençli olmalı, terlemeyle kolay çıkmamalıdır, </w:t>
      </w:r>
    </w:p>
    <w:p w:rsidR="00070AF0" w:rsidRPr="004612B0" w:rsidRDefault="00070AF0" w:rsidP="00070AF0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8. Ten renkli </w:t>
      </w:r>
      <w:proofErr w:type="gramStart"/>
      <w:r w:rsidRPr="004612B0">
        <w:rPr>
          <w:rFonts w:ascii="Calibri" w:hAnsi="Calibri" w:cs="Arial"/>
        </w:rPr>
        <w:t>olmalı , vücut</w:t>
      </w:r>
      <w:proofErr w:type="gramEnd"/>
      <w:r w:rsidRPr="004612B0">
        <w:rPr>
          <w:rFonts w:ascii="Calibri" w:hAnsi="Calibri" w:cs="Arial"/>
        </w:rPr>
        <w:t xml:space="preserve"> kıvrımlarına kolayca uyum sağlamalıdır, </w:t>
      </w:r>
    </w:p>
    <w:p w:rsidR="00070AF0" w:rsidRPr="004612B0" w:rsidRDefault="00070AF0" w:rsidP="00070AF0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9.  Eldivenle tutulması ve uygulaması kolay olmalı, </w:t>
      </w:r>
    </w:p>
    <w:p w:rsidR="00070AF0" w:rsidRPr="004612B0" w:rsidRDefault="00070AF0" w:rsidP="00070AF0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10. ürün ebatları hastanenin istediği </w:t>
      </w:r>
      <w:proofErr w:type="spellStart"/>
      <w:r w:rsidRPr="004612B0">
        <w:rPr>
          <w:rFonts w:ascii="Calibri" w:hAnsi="Calibri" w:cs="Arial"/>
        </w:rPr>
        <w:t>ebaltlarda</w:t>
      </w:r>
      <w:proofErr w:type="spellEnd"/>
      <w:r w:rsidRPr="004612B0">
        <w:rPr>
          <w:rFonts w:ascii="Calibri" w:hAnsi="Calibri" w:cs="Arial"/>
        </w:rPr>
        <w:t xml:space="preserve"> olmalı. </w:t>
      </w:r>
    </w:p>
    <w:p w:rsidR="00070AF0" w:rsidRPr="004612B0" w:rsidRDefault="00070AF0" w:rsidP="00070AF0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11.Şeffaf örtünün HIV ve Hepatit B bariyer özelliği olduğu klinik çalışmalarla kanıtlanmış olmalıdır, </w:t>
      </w:r>
    </w:p>
    <w:p w:rsidR="00070AF0" w:rsidRPr="004612B0" w:rsidRDefault="00070AF0" w:rsidP="00070AF0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12. Ürünün miadı en az 2 (iki) yıl olmalıdır.</w:t>
      </w:r>
    </w:p>
    <w:p w:rsidR="00070AF0" w:rsidRPr="004612B0" w:rsidRDefault="00070AF0" w:rsidP="00070AF0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13. UBB ve TITUBB Kaydı olmalıdır. </w:t>
      </w:r>
    </w:p>
    <w:p w:rsidR="00070AF0" w:rsidRPr="004612B0" w:rsidRDefault="00070AF0" w:rsidP="00070AF0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14. Ürün kullanıldıktan sonra şartları taşımasına rağmen sorunlu olması veya istenilen işlevleri yerine getirmemesi durumunda ürünü değiştirilmesi ya da iadesi olacaktır.</w:t>
      </w:r>
    </w:p>
    <w:p w:rsidR="00CB2521" w:rsidRPr="004612B0" w:rsidRDefault="00CB2521" w:rsidP="00070AF0">
      <w:pPr>
        <w:rPr>
          <w:rFonts w:ascii="Calibri" w:hAnsi="Calibri" w:cs="Arial"/>
        </w:rPr>
      </w:pPr>
    </w:p>
    <w:p w:rsidR="00C40FF8" w:rsidRPr="004612B0" w:rsidRDefault="00C40FF8" w:rsidP="00C40FF8">
      <w:pPr>
        <w:rPr>
          <w:rFonts w:ascii="Calibri" w:hAnsi="Calibri" w:cs="Arial"/>
        </w:rPr>
      </w:pPr>
    </w:p>
    <w:p w:rsidR="00C40FF8" w:rsidRPr="004612B0" w:rsidRDefault="00C40FF8" w:rsidP="00C40FF8">
      <w:pPr>
        <w:rPr>
          <w:rFonts w:ascii="Calibri" w:hAnsi="Calibri" w:cs="Arial"/>
        </w:rPr>
      </w:pPr>
    </w:p>
    <w:p w:rsidR="00C40FF8" w:rsidRPr="004612B0" w:rsidRDefault="00C40FF8" w:rsidP="00C40FF8">
      <w:pPr>
        <w:rPr>
          <w:rFonts w:ascii="Calibri" w:hAnsi="Calibri" w:cs="Arial"/>
        </w:rPr>
      </w:pPr>
    </w:p>
    <w:p w:rsidR="00C40FF8" w:rsidRDefault="00C40FF8" w:rsidP="00C40FF8">
      <w:pPr>
        <w:rPr>
          <w:rFonts w:ascii="Calibri" w:hAnsi="Calibri" w:cs="Arial"/>
        </w:rPr>
      </w:pPr>
    </w:p>
    <w:p w:rsidR="004612B0" w:rsidRPr="004612B0" w:rsidRDefault="004612B0" w:rsidP="00C40FF8">
      <w:pPr>
        <w:rPr>
          <w:rFonts w:ascii="Calibri" w:hAnsi="Calibri" w:cs="Arial"/>
        </w:rPr>
      </w:pPr>
    </w:p>
    <w:p w:rsidR="00C40FF8" w:rsidRPr="004612B0" w:rsidRDefault="00C40FF8" w:rsidP="00C40FF8">
      <w:pPr>
        <w:rPr>
          <w:rFonts w:ascii="Calibri" w:hAnsi="Calibri" w:cs="Arial"/>
          <w:b/>
          <w:u w:val="single"/>
        </w:rPr>
      </w:pPr>
      <w:r w:rsidRPr="004612B0">
        <w:rPr>
          <w:rFonts w:ascii="Calibri" w:hAnsi="Calibri" w:cs="Arial"/>
          <w:b/>
          <w:u w:val="single"/>
        </w:rPr>
        <w:t>ELDİVEN CERRAHİ ANTİMİKROBİYAL  (BİOSİT - BARİYERLİ)</w:t>
      </w:r>
    </w:p>
    <w:p w:rsidR="00C40FF8" w:rsidRPr="004612B0" w:rsidRDefault="00C40FF8" w:rsidP="00C40FF8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1. Eldiven istenilen numaralarda olmalıdır.</w:t>
      </w:r>
    </w:p>
    <w:p w:rsidR="00C40FF8" w:rsidRPr="004612B0" w:rsidRDefault="00C40FF8" w:rsidP="00C40FF8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2. Eldiven tüm tıbbi ve cerrahi müdahalelerde HBV, HCV, HDV, HSV, HIV gibi zarflı virüslerde ve vücut sıvıları ile bulaşan diğer tüm virüslere ve bakterilere karşı maksimum düzeyde koruma sağlamalıdır.</w:t>
      </w:r>
    </w:p>
    <w:p w:rsidR="00C40FF8" w:rsidRPr="004612B0" w:rsidRDefault="00C40FF8" w:rsidP="00C40FF8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3. Eldivenin orta tabakasında </w:t>
      </w:r>
      <w:proofErr w:type="spellStart"/>
      <w:r w:rsidRPr="004612B0">
        <w:rPr>
          <w:rFonts w:ascii="Calibri" w:hAnsi="Calibri" w:cs="Arial"/>
        </w:rPr>
        <w:t>antimikrobiyal</w:t>
      </w:r>
      <w:proofErr w:type="spellEnd"/>
      <w:r w:rsidRPr="004612B0">
        <w:rPr>
          <w:rFonts w:ascii="Calibri" w:hAnsi="Calibri" w:cs="Arial"/>
        </w:rPr>
        <w:t xml:space="preserve"> madde içeren, aktif / anlık etki gösteren, patojenleri etkisiz hale getiren </w:t>
      </w:r>
      <w:proofErr w:type="spellStart"/>
      <w:r w:rsidRPr="004612B0">
        <w:rPr>
          <w:rFonts w:ascii="Calibri" w:hAnsi="Calibri" w:cs="Arial"/>
        </w:rPr>
        <w:t>antimikrobiyal</w:t>
      </w:r>
      <w:proofErr w:type="spellEnd"/>
      <w:r w:rsidRPr="004612B0">
        <w:rPr>
          <w:rFonts w:ascii="Calibri" w:hAnsi="Calibri" w:cs="Arial"/>
        </w:rPr>
        <w:t xml:space="preserve"> bariyer olmalıdır.</w:t>
      </w:r>
    </w:p>
    <w:p w:rsidR="00C40FF8" w:rsidRPr="004612B0" w:rsidRDefault="00C40FF8" w:rsidP="00C40FF8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4. </w:t>
      </w:r>
      <w:proofErr w:type="spellStart"/>
      <w:r w:rsidRPr="004612B0">
        <w:rPr>
          <w:rFonts w:ascii="Calibri" w:hAnsi="Calibri" w:cs="Arial"/>
        </w:rPr>
        <w:t>Antimikrobiyal</w:t>
      </w:r>
      <w:proofErr w:type="spellEnd"/>
      <w:r w:rsidRPr="004612B0">
        <w:rPr>
          <w:rFonts w:ascii="Calibri" w:hAnsi="Calibri" w:cs="Arial"/>
        </w:rPr>
        <w:t xml:space="preserve"> madde HBV, HCV, HDV, HSV, HIV vb. </w:t>
      </w:r>
      <w:proofErr w:type="spellStart"/>
      <w:r w:rsidRPr="004612B0">
        <w:rPr>
          <w:rFonts w:ascii="Calibri" w:hAnsi="Calibri" w:cs="Arial"/>
        </w:rPr>
        <w:t>virsülerde</w:t>
      </w:r>
      <w:proofErr w:type="spellEnd"/>
      <w:r w:rsidRPr="004612B0">
        <w:rPr>
          <w:rFonts w:ascii="Calibri" w:hAnsi="Calibri" w:cs="Arial"/>
        </w:rPr>
        <w:t xml:space="preserve"> ve hastane </w:t>
      </w:r>
      <w:proofErr w:type="gramStart"/>
      <w:r w:rsidRPr="004612B0">
        <w:rPr>
          <w:rFonts w:ascii="Calibri" w:hAnsi="Calibri" w:cs="Arial"/>
        </w:rPr>
        <w:t>enfeksiyonuna</w:t>
      </w:r>
      <w:proofErr w:type="gramEnd"/>
      <w:r w:rsidRPr="004612B0">
        <w:rPr>
          <w:rFonts w:ascii="Calibri" w:hAnsi="Calibri" w:cs="Arial"/>
        </w:rPr>
        <w:t xml:space="preserve"> neden olan bakteriler üzerinde 1 dakika gibi kısa bir süre içinde anlık etkide bulunmalıdır.</w:t>
      </w:r>
    </w:p>
    <w:p w:rsidR="00C40FF8" w:rsidRPr="004612B0" w:rsidRDefault="00C40FF8" w:rsidP="00C40FF8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5. Eldivenin aktif/etkin dezenfektan içerme ve anlık </w:t>
      </w:r>
      <w:proofErr w:type="spellStart"/>
      <w:r w:rsidRPr="004612B0">
        <w:rPr>
          <w:rFonts w:ascii="Calibri" w:hAnsi="Calibri" w:cs="Arial"/>
        </w:rPr>
        <w:t>antimikrobiyal</w:t>
      </w:r>
      <w:proofErr w:type="spellEnd"/>
      <w:r w:rsidRPr="004612B0">
        <w:rPr>
          <w:rFonts w:ascii="Calibri" w:hAnsi="Calibri" w:cs="Arial"/>
        </w:rPr>
        <w:t xml:space="preserve"> aktivite gösterme özelliği belgelendirilmiş olmalıdır.</w:t>
      </w:r>
    </w:p>
    <w:p w:rsidR="00C40FF8" w:rsidRPr="004612B0" w:rsidRDefault="00C40FF8" w:rsidP="00C40FF8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6. Eldiven, </w:t>
      </w:r>
      <w:proofErr w:type="spellStart"/>
      <w:r w:rsidRPr="004612B0">
        <w:rPr>
          <w:rFonts w:ascii="Calibri" w:hAnsi="Calibri" w:cs="Arial"/>
        </w:rPr>
        <w:t>antimikrobiyal</w:t>
      </w:r>
      <w:proofErr w:type="spellEnd"/>
      <w:r w:rsidRPr="004612B0">
        <w:rPr>
          <w:rFonts w:ascii="Calibri" w:hAnsi="Calibri" w:cs="Arial"/>
        </w:rPr>
        <w:t xml:space="preserve"> maddenin eldivenin her kısmında eşit yüksek koruma sağlayacağı ve patojenlerin iç kısımlara nüfuz etmesini engelleyecek şekilde üretilmiş olmalıdır.</w:t>
      </w:r>
    </w:p>
    <w:p w:rsidR="00C40FF8" w:rsidRPr="004612B0" w:rsidRDefault="00C40FF8" w:rsidP="00C40FF8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7. Eldiven üç kat şeklinde `Kopolimer </w:t>
      </w:r>
      <w:proofErr w:type="spellStart"/>
      <w:proofErr w:type="gramStart"/>
      <w:r w:rsidRPr="004612B0">
        <w:rPr>
          <w:rFonts w:ascii="Calibri" w:hAnsi="Calibri" w:cs="Arial"/>
        </w:rPr>
        <w:t>Thermoplastik</w:t>
      </w:r>
      <w:proofErr w:type="spellEnd"/>
      <w:r w:rsidRPr="004612B0">
        <w:rPr>
          <w:rFonts w:ascii="Calibri" w:hAnsi="Calibri" w:cs="Arial"/>
        </w:rPr>
        <w:t xml:space="preserve">  </w:t>
      </w:r>
      <w:proofErr w:type="spellStart"/>
      <w:r w:rsidRPr="004612B0">
        <w:rPr>
          <w:rFonts w:ascii="Calibri" w:hAnsi="Calibri" w:cs="Arial"/>
        </w:rPr>
        <w:t>Elastomer</w:t>
      </w:r>
      <w:proofErr w:type="spellEnd"/>
      <w:proofErr w:type="gramEnd"/>
      <w:r w:rsidRPr="004612B0">
        <w:rPr>
          <w:rFonts w:ascii="Calibri" w:hAnsi="Calibri" w:cs="Arial"/>
        </w:rPr>
        <w:t xml:space="preserve">? </w:t>
      </w:r>
      <w:proofErr w:type="gramStart"/>
      <w:r w:rsidRPr="004612B0">
        <w:rPr>
          <w:rFonts w:ascii="Calibri" w:hAnsi="Calibri" w:cs="Arial"/>
        </w:rPr>
        <w:t>den</w:t>
      </w:r>
      <w:proofErr w:type="gramEnd"/>
      <w:r w:rsidRPr="004612B0">
        <w:rPr>
          <w:rFonts w:ascii="Calibri" w:hAnsi="Calibri" w:cs="Arial"/>
        </w:rPr>
        <w:t xml:space="preserve"> üretilmiş olmalıdır.</w:t>
      </w:r>
    </w:p>
    <w:p w:rsidR="00C40FF8" w:rsidRPr="004612B0" w:rsidRDefault="00C40FF8" w:rsidP="00C40FF8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8. Eldivenin bilek kısmı uzun konçlu olmalı, konç bileği kavramalı, çok sıkı ve çok gevşek olmamalıdır. </w:t>
      </w:r>
      <w:proofErr w:type="spellStart"/>
      <w:r w:rsidRPr="004612B0">
        <w:rPr>
          <w:rFonts w:ascii="Calibri" w:hAnsi="Calibri" w:cs="Arial"/>
        </w:rPr>
        <w:t>Konçun</w:t>
      </w:r>
      <w:proofErr w:type="spellEnd"/>
      <w:r w:rsidRPr="004612B0">
        <w:rPr>
          <w:rFonts w:ascii="Calibri" w:hAnsi="Calibri" w:cs="Arial"/>
        </w:rPr>
        <w:t xml:space="preserve"> kenarı yırtılma ve gevşemeyi önleyecek tutucu özelliği olan kıvrımlı yapıda imal edilmiş olmalıdır. Eldiven koncu, ameliyat sırasında kullanılırken boks gömleğinin manşetini kavramalı, bırakmamalıdır.</w:t>
      </w:r>
    </w:p>
    <w:p w:rsidR="00C40FF8" w:rsidRPr="004612B0" w:rsidRDefault="00C40FF8" w:rsidP="00C40FF8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9. Eldivenlerin iç yüzü kolay giymeyi sağlayacak kaydırıcı ile kaplanmış olmalıdır, pudra içermemelidir. Eldiven içinde, parmak ucunda topaklanmış kaydırıcı artıkları olmamalıdır. Paket açıldığında eldivenler yapışık olmamalı, kolay giyilebilmelidir.</w:t>
      </w:r>
    </w:p>
    <w:p w:rsidR="00C40FF8" w:rsidRPr="004612B0" w:rsidRDefault="00C40FF8" w:rsidP="00C40FF8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10. Her pakette sağ ve sol olmak üzere bir çift eldiven bulunmalı, iç ambalajda eldiven numarası ve sağ-sol eldiveni belirten yazılar olmalıdır. Eldivenler pakete (sağ-sol) ters konmamalıdır.</w:t>
      </w:r>
    </w:p>
    <w:p w:rsidR="00C40FF8" w:rsidRPr="004612B0" w:rsidRDefault="00C40FF8" w:rsidP="00C40FF8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11. İç paket, dış pakete (paket ve eldivenler) ikiye katlanacak şekilde konmamalıdır.</w:t>
      </w:r>
    </w:p>
    <w:p w:rsidR="00C40FF8" w:rsidRPr="004612B0" w:rsidRDefault="00C40FF8" w:rsidP="00C40FF8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12. Steril giymeyi sağlaması için eldiven konçları bilek kısmından dışa kıvrık olmalı fakat giymeyi zorlaştırmaması için bu </w:t>
      </w:r>
      <w:proofErr w:type="spellStart"/>
      <w:r w:rsidRPr="004612B0">
        <w:rPr>
          <w:rFonts w:ascii="Calibri" w:hAnsi="Calibri" w:cs="Arial"/>
        </w:rPr>
        <w:t>kıvrıklık</w:t>
      </w:r>
      <w:proofErr w:type="spellEnd"/>
      <w:r w:rsidRPr="004612B0">
        <w:rPr>
          <w:rFonts w:ascii="Calibri" w:hAnsi="Calibri" w:cs="Arial"/>
        </w:rPr>
        <w:t xml:space="preserve"> çok fazla olmamalıdır (parmakları içine almamalı).</w:t>
      </w:r>
    </w:p>
    <w:p w:rsidR="00C40FF8" w:rsidRPr="004612B0" w:rsidRDefault="00C40FF8" w:rsidP="00C40FF8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13. </w:t>
      </w:r>
      <w:proofErr w:type="spellStart"/>
      <w:r w:rsidRPr="004612B0">
        <w:rPr>
          <w:rFonts w:ascii="Calibri" w:hAnsi="Calibri" w:cs="Arial"/>
        </w:rPr>
        <w:t>Hipoallerjenik</w:t>
      </w:r>
      <w:proofErr w:type="spellEnd"/>
      <w:r w:rsidRPr="004612B0">
        <w:rPr>
          <w:rFonts w:ascii="Calibri" w:hAnsi="Calibri" w:cs="Arial"/>
        </w:rPr>
        <w:t xml:space="preserve"> olmalıdır, pudra ve Lateks içermemelidir.</w:t>
      </w:r>
    </w:p>
    <w:p w:rsidR="00C40FF8" w:rsidRPr="004612B0" w:rsidRDefault="00C40FF8" w:rsidP="00C40FF8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14. Eldivenler müdahale için cilde dokunulduğunda cilt hissedilebilmelidir (Dokunma hissi hassasiyeti olmalı).</w:t>
      </w:r>
    </w:p>
    <w:p w:rsidR="00C40FF8" w:rsidRPr="004612B0" w:rsidRDefault="00C40FF8" w:rsidP="00C40FF8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15. Eldiven giydirilirken </w:t>
      </w:r>
      <w:proofErr w:type="spellStart"/>
      <w:r w:rsidRPr="004612B0">
        <w:rPr>
          <w:rFonts w:ascii="Calibri" w:hAnsi="Calibri" w:cs="Arial"/>
        </w:rPr>
        <w:t>kontaminasyonu</w:t>
      </w:r>
      <w:proofErr w:type="spellEnd"/>
      <w:r w:rsidRPr="004612B0">
        <w:rPr>
          <w:rFonts w:ascii="Calibri" w:hAnsi="Calibri" w:cs="Arial"/>
        </w:rPr>
        <w:t xml:space="preserve"> önlemek için koncu kolay açılmalı, esneme özelliği olmalıdır. Açarken yırtılmamalıdır.</w:t>
      </w:r>
    </w:p>
    <w:p w:rsidR="00C40FF8" w:rsidRPr="004612B0" w:rsidRDefault="00C40FF8" w:rsidP="00C40FF8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16. Eldiven numarası ile uyumlu olmalı, giyildiğinde ele tam oturmalıdır. Parmak uçlarında boşluk kalmamalı, potluk olmamalıdır. Eldiven parmak diplerine tam oturmalıdır. Başparmak açıldığında eldivenin avuç içinde çekme, potluk oluşmamalıdır.</w:t>
      </w:r>
    </w:p>
    <w:p w:rsidR="00C40FF8" w:rsidRPr="004612B0" w:rsidRDefault="00C40FF8" w:rsidP="00C40FF8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17. Paket içindeki eldivenler birbirinden farklı dokuda olmamalıdır. Eldiven dokusu ince-kalın dalgalı, pütürlü veya delik olmamalıdır. Parmak uçlarında doku eldiven dokusundan daha kalın olmamalıdır.</w:t>
      </w:r>
    </w:p>
    <w:p w:rsidR="00C40FF8" w:rsidRPr="004612B0" w:rsidRDefault="00C40FF8" w:rsidP="00C40FF8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18. Eldivenler uzun süre kullanıldığında ve ıslandığında yapış yapış olmamalıdır. Dış paket, iç paketin </w:t>
      </w:r>
      <w:proofErr w:type="spellStart"/>
      <w:r w:rsidRPr="004612B0">
        <w:rPr>
          <w:rFonts w:ascii="Calibri" w:hAnsi="Calibri" w:cs="Arial"/>
        </w:rPr>
        <w:t>sterilitesi</w:t>
      </w:r>
      <w:proofErr w:type="spellEnd"/>
      <w:r w:rsidRPr="004612B0">
        <w:rPr>
          <w:rFonts w:ascii="Calibri" w:hAnsi="Calibri" w:cs="Arial"/>
        </w:rPr>
        <w:t xml:space="preserve"> bozulmadan kolayca açılabilmeli ve iç ve dış paketler birbirine yapışık olmamalıdır.</w:t>
      </w:r>
    </w:p>
    <w:p w:rsidR="00C40FF8" w:rsidRPr="004612B0" w:rsidRDefault="00C40FF8" w:rsidP="00C40FF8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19. Paketin açılma yönünü gösteren işaretler olmalıdır.</w:t>
      </w:r>
    </w:p>
    <w:p w:rsidR="00C40FF8" w:rsidRPr="004612B0" w:rsidRDefault="00C40FF8" w:rsidP="00C40FF8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20. En az 5, en fazla 20 çift içeren ambalajlarda bulunmalıdır.</w:t>
      </w:r>
    </w:p>
    <w:p w:rsidR="00C40FF8" w:rsidRPr="004612B0" w:rsidRDefault="00C40FF8" w:rsidP="00C40FF8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21. Ürünün miadı en az 2 (iki) yıl olmalıdır.</w:t>
      </w:r>
    </w:p>
    <w:p w:rsidR="00C40FF8" w:rsidRPr="004612B0" w:rsidRDefault="00C40FF8" w:rsidP="00C40FF8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22. UBB ve TITUBB kaydı olmalıdır.</w:t>
      </w:r>
    </w:p>
    <w:p w:rsidR="00C40FF8" w:rsidRPr="004612B0" w:rsidRDefault="00C40FF8" w:rsidP="00C40FF8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23. Ürün kullanıldıktan sonra şartları taşımasına rağmen sorunlu olması </w:t>
      </w:r>
      <w:proofErr w:type="gramStart"/>
      <w:r w:rsidRPr="004612B0">
        <w:rPr>
          <w:rFonts w:ascii="Calibri" w:hAnsi="Calibri" w:cs="Arial"/>
        </w:rPr>
        <w:t>veya  istenilen</w:t>
      </w:r>
      <w:proofErr w:type="gramEnd"/>
      <w:r w:rsidRPr="004612B0">
        <w:rPr>
          <w:rFonts w:ascii="Calibri" w:hAnsi="Calibri" w:cs="Arial"/>
        </w:rPr>
        <w:t xml:space="preserve"> işlevleri yerine getirmemesi durumunda ürünü değiştirilmesi yada iadesi olacaktır.</w:t>
      </w:r>
    </w:p>
    <w:p w:rsidR="009C4265" w:rsidRPr="004612B0" w:rsidRDefault="009C4265" w:rsidP="009C4265">
      <w:pPr>
        <w:rPr>
          <w:rFonts w:ascii="Calibri" w:hAnsi="Calibri" w:cs="Arial"/>
        </w:rPr>
      </w:pPr>
    </w:p>
    <w:p w:rsidR="001078AF" w:rsidRPr="004612B0" w:rsidRDefault="001078AF" w:rsidP="001078AF">
      <w:pPr>
        <w:rPr>
          <w:rFonts w:ascii="Calibri" w:hAnsi="Calibri" w:cs="Arial"/>
          <w:b/>
          <w:u w:val="single"/>
        </w:rPr>
      </w:pPr>
      <w:r w:rsidRPr="004612B0">
        <w:rPr>
          <w:rFonts w:ascii="Calibri" w:hAnsi="Calibri" w:cs="Arial"/>
          <w:b/>
          <w:u w:val="single"/>
        </w:rPr>
        <w:t>EMG ELEK</w:t>
      </w:r>
      <w:r w:rsidRPr="004612B0">
        <w:rPr>
          <w:rFonts w:ascii="Calibri" w:hAnsi="Calibri" w:cs="Arial"/>
          <w:b/>
          <w:u w:val="single"/>
        </w:rPr>
        <w:t>TRODU  (NEUROSOFT MARKA UYUMLU)</w:t>
      </w:r>
    </w:p>
    <w:p w:rsidR="001078AF" w:rsidRPr="004612B0" w:rsidRDefault="001078AF" w:rsidP="001078AF">
      <w:pPr>
        <w:rPr>
          <w:rFonts w:ascii="Calibri" w:hAnsi="Calibri" w:cs="Arial"/>
          <w:sz w:val="18"/>
          <w:szCs w:val="18"/>
        </w:rPr>
      </w:pPr>
      <w:r w:rsidRPr="004612B0">
        <w:rPr>
          <w:rFonts w:ascii="Calibri" w:hAnsi="Calibri" w:cs="Arial"/>
          <w:sz w:val="18"/>
          <w:szCs w:val="18"/>
        </w:rPr>
        <w:t xml:space="preserve">1. </w:t>
      </w:r>
      <w:proofErr w:type="spellStart"/>
      <w:r w:rsidRPr="004612B0">
        <w:rPr>
          <w:rFonts w:ascii="Calibri" w:hAnsi="Calibri" w:cs="Arial"/>
          <w:sz w:val="18"/>
          <w:szCs w:val="18"/>
        </w:rPr>
        <w:t>Neurosoft</w:t>
      </w:r>
      <w:proofErr w:type="spellEnd"/>
      <w:r w:rsidRPr="004612B0">
        <w:rPr>
          <w:rFonts w:ascii="Calibri" w:hAnsi="Calibri" w:cs="Arial"/>
          <w:sz w:val="18"/>
          <w:szCs w:val="18"/>
        </w:rPr>
        <w:t xml:space="preserve"> marka cihazlarla %100 uyumlu olmalıdır.</w:t>
      </w:r>
    </w:p>
    <w:p w:rsidR="001078AF" w:rsidRPr="004612B0" w:rsidRDefault="001078AF" w:rsidP="001078AF">
      <w:pPr>
        <w:rPr>
          <w:rFonts w:ascii="Calibri" w:hAnsi="Calibri" w:cs="Arial"/>
          <w:sz w:val="18"/>
          <w:szCs w:val="18"/>
        </w:rPr>
      </w:pPr>
      <w:r w:rsidRPr="004612B0">
        <w:rPr>
          <w:rFonts w:ascii="Calibri" w:hAnsi="Calibri" w:cs="Arial"/>
          <w:sz w:val="18"/>
          <w:szCs w:val="18"/>
        </w:rPr>
        <w:t>2. EMG çalışmalarında kullanılabilir olmalıdır.</w:t>
      </w:r>
    </w:p>
    <w:p w:rsidR="001078AF" w:rsidRPr="004612B0" w:rsidRDefault="001078AF" w:rsidP="001078AF">
      <w:pPr>
        <w:rPr>
          <w:rFonts w:ascii="Calibri" w:hAnsi="Calibri" w:cs="Arial"/>
          <w:sz w:val="18"/>
          <w:szCs w:val="18"/>
        </w:rPr>
      </w:pPr>
      <w:r w:rsidRPr="004612B0">
        <w:rPr>
          <w:rFonts w:ascii="Calibri" w:hAnsi="Calibri" w:cs="Arial"/>
          <w:sz w:val="18"/>
          <w:szCs w:val="18"/>
        </w:rPr>
        <w:t>3. Özel iletken olmalıdır.</w:t>
      </w:r>
    </w:p>
    <w:p w:rsidR="001078AF" w:rsidRPr="004612B0" w:rsidRDefault="001078AF" w:rsidP="001078AF">
      <w:pPr>
        <w:rPr>
          <w:rFonts w:ascii="Calibri" w:hAnsi="Calibri" w:cs="Arial"/>
          <w:sz w:val="18"/>
          <w:szCs w:val="18"/>
        </w:rPr>
      </w:pPr>
      <w:r w:rsidRPr="004612B0">
        <w:rPr>
          <w:rFonts w:ascii="Calibri" w:hAnsi="Calibri" w:cs="Arial"/>
          <w:sz w:val="18"/>
          <w:szCs w:val="18"/>
        </w:rPr>
        <w:t>4. Yapıştığı yerde iz ya da kalıntı bırakmamalıdır.</w:t>
      </w:r>
    </w:p>
    <w:p w:rsidR="001078AF" w:rsidRPr="004612B0" w:rsidRDefault="001078AF" w:rsidP="001078AF">
      <w:pPr>
        <w:rPr>
          <w:rFonts w:ascii="Calibri" w:hAnsi="Calibri" w:cs="Arial"/>
          <w:sz w:val="18"/>
          <w:szCs w:val="18"/>
        </w:rPr>
      </w:pPr>
      <w:r w:rsidRPr="004612B0">
        <w:rPr>
          <w:rFonts w:ascii="Calibri" w:hAnsi="Calibri" w:cs="Arial"/>
          <w:sz w:val="18"/>
          <w:szCs w:val="18"/>
        </w:rPr>
        <w:t>5. Birden fazla yapışıp sökülebilme özelliğine sahip olmalı ve kolay yapışıp sökülmelidir.</w:t>
      </w:r>
    </w:p>
    <w:p w:rsidR="001078AF" w:rsidRPr="004612B0" w:rsidRDefault="001078AF" w:rsidP="001078AF">
      <w:pPr>
        <w:rPr>
          <w:rFonts w:ascii="Calibri" w:hAnsi="Calibri" w:cs="Arial"/>
          <w:sz w:val="18"/>
          <w:szCs w:val="18"/>
        </w:rPr>
      </w:pPr>
      <w:r w:rsidRPr="004612B0">
        <w:rPr>
          <w:rFonts w:ascii="Calibri" w:hAnsi="Calibri" w:cs="Arial"/>
          <w:sz w:val="18"/>
          <w:szCs w:val="18"/>
        </w:rPr>
        <w:t xml:space="preserve">6. </w:t>
      </w:r>
      <w:proofErr w:type="spellStart"/>
      <w:r w:rsidRPr="004612B0">
        <w:rPr>
          <w:rFonts w:ascii="Calibri" w:hAnsi="Calibri" w:cs="Arial"/>
          <w:sz w:val="18"/>
          <w:szCs w:val="18"/>
        </w:rPr>
        <w:t>Crocodile</w:t>
      </w:r>
      <w:proofErr w:type="spellEnd"/>
      <w:r w:rsidRPr="004612B0">
        <w:rPr>
          <w:rFonts w:ascii="Calibri" w:hAnsi="Calibri" w:cs="Arial"/>
          <w:sz w:val="18"/>
          <w:szCs w:val="18"/>
        </w:rPr>
        <w:t xml:space="preserve"> </w:t>
      </w:r>
      <w:proofErr w:type="spellStart"/>
      <w:r w:rsidRPr="004612B0">
        <w:rPr>
          <w:rFonts w:ascii="Calibri" w:hAnsi="Calibri" w:cs="Arial"/>
          <w:sz w:val="18"/>
          <w:szCs w:val="18"/>
        </w:rPr>
        <w:t>elektrod</w:t>
      </w:r>
      <w:proofErr w:type="spellEnd"/>
      <w:r w:rsidRPr="004612B0">
        <w:rPr>
          <w:rFonts w:ascii="Calibri" w:hAnsi="Calibri" w:cs="Arial"/>
          <w:sz w:val="18"/>
          <w:szCs w:val="18"/>
        </w:rPr>
        <w:t xml:space="preserve"> ile kullanılmalıdır.</w:t>
      </w:r>
    </w:p>
    <w:p w:rsidR="001078AF" w:rsidRPr="004612B0" w:rsidRDefault="001078AF" w:rsidP="001078AF">
      <w:pPr>
        <w:rPr>
          <w:rFonts w:ascii="Calibri" w:hAnsi="Calibri" w:cs="Arial"/>
          <w:sz w:val="18"/>
          <w:szCs w:val="18"/>
        </w:rPr>
      </w:pPr>
      <w:r w:rsidRPr="004612B0">
        <w:rPr>
          <w:rFonts w:ascii="Calibri" w:hAnsi="Calibri" w:cs="Arial"/>
          <w:sz w:val="18"/>
          <w:szCs w:val="18"/>
        </w:rPr>
        <w:t xml:space="preserve">7. </w:t>
      </w:r>
      <w:proofErr w:type="spellStart"/>
      <w:r w:rsidRPr="004612B0">
        <w:rPr>
          <w:rFonts w:ascii="Calibri" w:hAnsi="Calibri" w:cs="Arial"/>
          <w:sz w:val="18"/>
          <w:szCs w:val="18"/>
        </w:rPr>
        <w:t>Alerij</w:t>
      </w:r>
      <w:proofErr w:type="spellEnd"/>
      <w:r w:rsidRPr="004612B0">
        <w:rPr>
          <w:rFonts w:ascii="Calibri" w:hAnsi="Calibri" w:cs="Arial"/>
          <w:sz w:val="18"/>
          <w:szCs w:val="18"/>
        </w:rPr>
        <w:t xml:space="preserve"> gibi yan etkileri olmamalıdır.</w:t>
      </w:r>
    </w:p>
    <w:p w:rsidR="001078AF" w:rsidRPr="004612B0" w:rsidRDefault="001078AF" w:rsidP="001078AF">
      <w:pPr>
        <w:rPr>
          <w:rFonts w:ascii="Calibri" w:hAnsi="Calibri" w:cs="Arial"/>
          <w:sz w:val="18"/>
          <w:szCs w:val="18"/>
        </w:rPr>
      </w:pPr>
      <w:r w:rsidRPr="004612B0">
        <w:rPr>
          <w:rFonts w:ascii="Calibri" w:hAnsi="Calibri" w:cs="Arial"/>
          <w:sz w:val="18"/>
          <w:szCs w:val="18"/>
        </w:rPr>
        <w:t xml:space="preserve">8. </w:t>
      </w:r>
      <w:proofErr w:type="spellStart"/>
      <w:r w:rsidRPr="004612B0">
        <w:rPr>
          <w:rFonts w:ascii="Calibri" w:hAnsi="Calibri" w:cs="Arial"/>
          <w:sz w:val="18"/>
          <w:szCs w:val="18"/>
        </w:rPr>
        <w:t>Ag</w:t>
      </w:r>
      <w:proofErr w:type="spellEnd"/>
      <w:r w:rsidRPr="004612B0">
        <w:rPr>
          <w:rFonts w:ascii="Calibri" w:hAnsi="Calibri" w:cs="Arial"/>
          <w:sz w:val="18"/>
          <w:szCs w:val="18"/>
        </w:rPr>
        <w:t>/</w:t>
      </w:r>
      <w:proofErr w:type="spellStart"/>
      <w:r w:rsidRPr="004612B0">
        <w:rPr>
          <w:rFonts w:ascii="Calibri" w:hAnsi="Calibri" w:cs="Arial"/>
          <w:sz w:val="18"/>
          <w:szCs w:val="18"/>
        </w:rPr>
        <w:t>AgCl</w:t>
      </w:r>
      <w:proofErr w:type="spellEnd"/>
      <w:r w:rsidRPr="004612B0">
        <w:rPr>
          <w:rFonts w:ascii="Calibri" w:hAnsi="Calibri" w:cs="Arial"/>
          <w:sz w:val="18"/>
          <w:szCs w:val="18"/>
        </w:rPr>
        <w:t xml:space="preserve"> içermelidir.</w:t>
      </w:r>
    </w:p>
    <w:p w:rsidR="001078AF" w:rsidRPr="004612B0" w:rsidRDefault="001078AF" w:rsidP="001078AF">
      <w:pPr>
        <w:rPr>
          <w:rFonts w:ascii="Calibri" w:hAnsi="Calibri" w:cs="Arial"/>
          <w:sz w:val="18"/>
          <w:szCs w:val="18"/>
        </w:rPr>
      </w:pPr>
      <w:r w:rsidRPr="004612B0">
        <w:rPr>
          <w:rFonts w:ascii="Calibri" w:hAnsi="Calibri" w:cs="Arial"/>
          <w:sz w:val="18"/>
          <w:szCs w:val="18"/>
        </w:rPr>
        <w:t>9.Ürünün miadı en az 2 (iki) yıl olmalıdır.</w:t>
      </w:r>
    </w:p>
    <w:p w:rsidR="001078AF" w:rsidRPr="004612B0" w:rsidRDefault="001078AF" w:rsidP="001078AF">
      <w:pPr>
        <w:rPr>
          <w:rFonts w:ascii="Calibri" w:hAnsi="Calibri" w:cs="Arial"/>
          <w:sz w:val="18"/>
          <w:szCs w:val="18"/>
        </w:rPr>
      </w:pPr>
      <w:r w:rsidRPr="004612B0">
        <w:rPr>
          <w:rFonts w:ascii="Calibri" w:hAnsi="Calibri" w:cs="Arial"/>
          <w:sz w:val="18"/>
          <w:szCs w:val="18"/>
        </w:rPr>
        <w:t>8. UBB ve TITUBB kaydı olmalıdır.</w:t>
      </w:r>
    </w:p>
    <w:p w:rsidR="00892D4D" w:rsidRPr="004612B0" w:rsidRDefault="001078AF" w:rsidP="001078AF">
      <w:pPr>
        <w:rPr>
          <w:rFonts w:ascii="Calibri" w:hAnsi="Calibri" w:cs="Arial"/>
          <w:sz w:val="18"/>
          <w:szCs w:val="18"/>
        </w:rPr>
      </w:pPr>
      <w:r w:rsidRPr="004612B0">
        <w:rPr>
          <w:rFonts w:ascii="Calibri" w:hAnsi="Calibri" w:cs="Arial"/>
          <w:sz w:val="18"/>
          <w:szCs w:val="18"/>
        </w:rPr>
        <w:t xml:space="preserve">9. Ürün kullanıldıktan sonra şartları taşımasına rağmen sorunlu olması </w:t>
      </w:r>
      <w:proofErr w:type="gramStart"/>
      <w:r w:rsidRPr="004612B0">
        <w:rPr>
          <w:rFonts w:ascii="Calibri" w:hAnsi="Calibri" w:cs="Arial"/>
          <w:sz w:val="18"/>
          <w:szCs w:val="18"/>
        </w:rPr>
        <w:t>veya  istenilen</w:t>
      </w:r>
      <w:proofErr w:type="gramEnd"/>
      <w:r w:rsidRPr="004612B0">
        <w:rPr>
          <w:rFonts w:ascii="Calibri" w:hAnsi="Calibri" w:cs="Arial"/>
          <w:sz w:val="18"/>
          <w:szCs w:val="18"/>
        </w:rPr>
        <w:t xml:space="preserve"> işlevleri yerine getirmemesi durumunda ürünü     değiştirilmesi yada iadesi olacaktır.</w:t>
      </w:r>
    </w:p>
    <w:p w:rsidR="00143103" w:rsidRPr="004612B0" w:rsidRDefault="00143103" w:rsidP="001078AF">
      <w:pPr>
        <w:rPr>
          <w:rFonts w:ascii="Calibri" w:hAnsi="Calibri" w:cs="Arial"/>
        </w:rPr>
      </w:pPr>
    </w:p>
    <w:p w:rsidR="00143103" w:rsidRPr="004612B0" w:rsidRDefault="00143103" w:rsidP="001078AF">
      <w:pPr>
        <w:rPr>
          <w:rFonts w:ascii="Calibri" w:hAnsi="Calibri" w:cs="Arial"/>
        </w:rPr>
      </w:pPr>
    </w:p>
    <w:p w:rsidR="00E442E6" w:rsidRPr="004612B0" w:rsidRDefault="00E442E6" w:rsidP="00E442E6">
      <w:pPr>
        <w:rPr>
          <w:rFonts w:ascii="Calibri" w:hAnsi="Calibri" w:cs="Arial"/>
          <w:b/>
          <w:u w:val="single"/>
        </w:rPr>
      </w:pPr>
      <w:r w:rsidRPr="004612B0">
        <w:rPr>
          <w:rFonts w:ascii="Calibri" w:hAnsi="Calibri" w:cs="Arial"/>
          <w:b/>
          <w:u w:val="single"/>
        </w:rPr>
        <w:t>OTOSKOP SPEKÜLÜMÜ PEDİATRİK / ERİŞKİN  (HEİNE)</w:t>
      </w:r>
    </w:p>
    <w:p w:rsidR="00E442E6" w:rsidRPr="004612B0" w:rsidRDefault="00E442E6" w:rsidP="00E442E6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1. Bölümümüzde kullanılan HEİNE marka </w:t>
      </w:r>
      <w:proofErr w:type="spellStart"/>
      <w:r w:rsidRPr="004612B0">
        <w:rPr>
          <w:rFonts w:ascii="Calibri" w:hAnsi="Calibri" w:cs="Arial"/>
        </w:rPr>
        <w:t>otoskoplara</w:t>
      </w:r>
      <w:proofErr w:type="spellEnd"/>
      <w:r w:rsidRPr="004612B0">
        <w:rPr>
          <w:rFonts w:ascii="Calibri" w:hAnsi="Calibri" w:cs="Arial"/>
        </w:rPr>
        <w:t xml:space="preserve"> uygun olmalıdır.</w:t>
      </w:r>
    </w:p>
    <w:p w:rsidR="00E442E6" w:rsidRPr="004612B0" w:rsidRDefault="00E442E6" w:rsidP="00E442E6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2. </w:t>
      </w:r>
      <w:proofErr w:type="spellStart"/>
      <w:r w:rsidRPr="004612B0">
        <w:rPr>
          <w:rFonts w:ascii="Calibri" w:hAnsi="Calibri" w:cs="Arial"/>
        </w:rPr>
        <w:t>Disposible</w:t>
      </w:r>
      <w:proofErr w:type="spellEnd"/>
      <w:r w:rsidRPr="004612B0">
        <w:rPr>
          <w:rFonts w:ascii="Calibri" w:hAnsi="Calibri" w:cs="Arial"/>
        </w:rPr>
        <w:t xml:space="preserve"> olmalıdır. </w:t>
      </w:r>
    </w:p>
    <w:p w:rsidR="00E442E6" w:rsidRPr="004612B0" w:rsidRDefault="00E442E6" w:rsidP="00E442E6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3. Ürünler Gri ya da siyah renkli olmalıdır.</w:t>
      </w:r>
    </w:p>
    <w:p w:rsidR="00E442E6" w:rsidRPr="004612B0" w:rsidRDefault="00E442E6" w:rsidP="00E442E6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4. 2,5 mm ve 4,00 mm seçenekli, istenilen şekilde Pediatrik </w:t>
      </w:r>
      <w:proofErr w:type="gramStart"/>
      <w:r w:rsidRPr="004612B0">
        <w:rPr>
          <w:rFonts w:ascii="Calibri" w:hAnsi="Calibri" w:cs="Arial"/>
        </w:rPr>
        <w:t>yada</w:t>
      </w:r>
      <w:proofErr w:type="gramEnd"/>
      <w:r w:rsidRPr="004612B0">
        <w:rPr>
          <w:rFonts w:ascii="Calibri" w:hAnsi="Calibri" w:cs="Arial"/>
        </w:rPr>
        <w:t xml:space="preserve"> Erişkin olmalıdır.</w:t>
      </w:r>
    </w:p>
    <w:p w:rsidR="00E442E6" w:rsidRPr="004612B0" w:rsidRDefault="00E442E6" w:rsidP="00E442E6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5. Ürünler 250 - 500 - 750 - ya da 1000 </w:t>
      </w:r>
      <w:proofErr w:type="spellStart"/>
      <w:r w:rsidRPr="004612B0">
        <w:rPr>
          <w:rFonts w:ascii="Calibri" w:hAnsi="Calibri" w:cs="Arial"/>
        </w:rPr>
        <w:t>lik</w:t>
      </w:r>
      <w:proofErr w:type="spellEnd"/>
      <w:r w:rsidRPr="004612B0">
        <w:rPr>
          <w:rFonts w:ascii="Calibri" w:hAnsi="Calibri" w:cs="Arial"/>
        </w:rPr>
        <w:t xml:space="preserve"> kutlarda olmalıdır.</w:t>
      </w:r>
    </w:p>
    <w:p w:rsidR="00E442E6" w:rsidRPr="004612B0" w:rsidRDefault="00E442E6" w:rsidP="00E442E6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6. Kutular gerektiğinde tek tek kullanıma imkân verebilmek adına açılıp kapanabilen düzenekli kapaklı olmalıdır.</w:t>
      </w:r>
    </w:p>
    <w:p w:rsidR="00E442E6" w:rsidRPr="004612B0" w:rsidRDefault="00E442E6" w:rsidP="00E442E6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7. En az 2 (iki) yıl </w:t>
      </w:r>
      <w:proofErr w:type="spellStart"/>
      <w:r w:rsidRPr="004612B0">
        <w:rPr>
          <w:rFonts w:ascii="Calibri" w:hAnsi="Calibri" w:cs="Arial"/>
        </w:rPr>
        <w:t>miatlı</w:t>
      </w:r>
      <w:proofErr w:type="spellEnd"/>
      <w:r w:rsidRPr="004612B0">
        <w:rPr>
          <w:rFonts w:ascii="Calibri" w:hAnsi="Calibri" w:cs="Arial"/>
        </w:rPr>
        <w:t xml:space="preserve"> olmalıdır.</w:t>
      </w:r>
    </w:p>
    <w:p w:rsidR="00E442E6" w:rsidRPr="004612B0" w:rsidRDefault="00E442E6" w:rsidP="00E442E6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8. Malzeme </w:t>
      </w:r>
      <w:proofErr w:type="spellStart"/>
      <w:r w:rsidRPr="004612B0">
        <w:rPr>
          <w:rFonts w:ascii="Calibri" w:hAnsi="Calibri" w:cs="Arial"/>
        </w:rPr>
        <w:t>polipropilen</w:t>
      </w:r>
      <w:proofErr w:type="spellEnd"/>
      <w:r w:rsidRPr="004612B0">
        <w:rPr>
          <w:rFonts w:ascii="Calibri" w:hAnsi="Calibri" w:cs="Arial"/>
        </w:rPr>
        <w:t xml:space="preserve"> malzemeden imal olmalı, yapımında zararlı boya kullanılmamalıdır.</w:t>
      </w:r>
    </w:p>
    <w:p w:rsidR="00E442E6" w:rsidRPr="004612B0" w:rsidRDefault="00E442E6" w:rsidP="00E442E6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9. UBB ve TITUBB kaydı olmalıdır.</w:t>
      </w:r>
    </w:p>
    <w:p w:rsidR="00E442E6" w:rsidRPr="004612B0" w:rsidRDefault="00E442E6" w:rsidP="00E442E6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10. Ürün kullanıldıktan sonra şartları taşımasına rağmen sorunlu olması veya istenilen işlevleri yerine getirmemesi durumunda ürünü değiştirilmesi </w:t>
      </w:r>
      <w:proofErr w:type="gramStart"/>
      <w:r w:rsidRPr="004612B0">
        <w:rPr>
          <w:rFonts w:ascii="Calibri" w:hAnsi="Calibri" w:cs="Arial"/>
        </w:rPr>
        <w:t>yada</w:t>
      </w:r>
      <w:proofErr w:type="gramEnd"/>
      <w:r w:rsidRPr="004612B0">
        <w:rPr>
          <w:rFonts w:ascii="Calibri" w:hAnsi="Calibri" w:cs="Arial"/>
        </w:rPr>
        <w:t xml:space="preserve"> iadesi olacaktır.</w:t>
      </w:r>
    </w:p>
    <w:p w:rsidR="005F6881" w:rsidRPr="004612B0" w:rsidRDefault="005F6881" w:rsidP="00E442E6">
      <w:pPr>
        <w:rPr>
          <w:rFonts w:ascii="Calibri" w:hAnsi="Calibri" w:cs="Arial"/>
        </w:rPr>
      </w:pPr>
    </w:p>
    <w:p w:rsidR="005F6881" w:rsidRPr="004612B0" w:rsidRDefault="005F6881" w:rsidP="005F6881">
      <w:pPr>
        <w:rPr>
          <w:rFonts w:ascii="Calibri" w:hAnsi="Calibri" w:cs="Arial"/>
          <w:b/>
          <w:u w:val="single"/>
        </w:rPr>
      </w:pPr>
      <w:r w:rsidRPr="004612B0">
        <w:rPr>
          <w:rFonts w:ascii="Calibri" w:hAnsi="Calibri" w:cs="Arial"/>
          <w:b/>
          <w:u w:val="single"/>
        </w:rPr>
        <w:t xml:space="preserve">OTOSKOP </w:t>
      </w:r>
      <w:proofErr w:type="gramStart"/>
      <w:r w:rsidRPr="004612B0">
        <w:rPr>
          <w:rFonts w:ascii="Calibri" w:hAnsi="Calibri" w:cs="Arial"/>
          <w:b/>
          <w:u w:val="single"/>
        </w:rPr>
        <w:t xml:space="preserve">SPEKÜLÜMÜ  </w:t>
      </w:r>
      <w:r w:rsidRPr="004612B0">
        <w:rPr>
          <w:rFonts w:ascii="Calibri" w:hAnsi="Calibri" w:cs="Arial"/>
          <w:b/>
          <w:u w:val="single"/>
        </w:rPr>
        <w:t>ERİŞKİN</w:t>
      </w:r>
      <w:proofErr w:type="gramEnd"/>
      <w:r w:rsidRPr="004612B0">
        <w:rPr>
          <w:rFonts w:ascii="Calibri" w:hAnsi="Calibri" w:cs="Arial"/>
          <w:b/>
          <w:u w:val="single"/>
        </w:rPr>
        <w:t xml:space="preserve"> / PEDİATRİK</w:t>
      </w:r>
      <w:r w:rsidRPr="004612B0">
        <w:rPr>
          <w:rFonts w:ascii="Calibri" w:hAnsi="Calibri" w:cs="Arial"/>
          <w:b/>
          <w:u w:val="single"/>
        </w:rPr>
        <w:t xml:space="preserve">  </w:t>
      </w:r>
      <w:r w:rsidRPr="004612B0">
        <w:rPr>
          <w:rFonts w:ascii="Calibri" w:hAnsi="Calibri" w:cs="Arial"/>
          <w:b/>
          <w:u w:val="single"/>
        </w:rPr>
        <w:t>(</w:t>
      </w:r>
      <w:r w:rsidRPr="004612B0">
        <w:rPr>
          <w:rFonts w:ascii="Calibri" w:hAnsi="Calibri" w:cs="Arial"/>
          <w:b/>
          <w:u w:val="single"/>
        </w:rPr>
        <w:t>RİESTER</w:t>
      </w:r>
      <w:r w:rsidRPr="004612B0">
        <w:rPr>
          <w:rFonts w:ascii="Calibri" w:hAnsi="Calibri" w:cs="Arial"/>
          <w:b/>
          <w:u w:val="single"/>
        </w:rPr>
        <w:t>)</w:t>
      </w:r>
    </w:p>
    <w:p w:rsidR="005F6881" w:rsidRPr="004612B0" w:rsidRDefault="005F6881" w:rsidP="005F6881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1. Bölümümüzde kullanılan RİESTER marka </w:t>
      </w:r>
      <w:proofErr w:type="spellStart"/>
      <w:r w:rsidRPr="004612B0">
        <w:rPr>
          <w:rFonts w:ascii="Calibri" w:hAnsi="Calibri" w:cs="Arial"/>
        </w:rPr>
        <w:t>otoskoplara</w:t>
      </w:r>
      <w:proofErr w:type="spellEnd"/>
      <w:r w:rsidRPr="004612B0">
        <w:rPr>
          <w:rFonts w:ascii="Calibri" w:hAnsi="Calibri" w:cs="Arial"/>
        </w:rPr>
        <w:t xml:space="preserve"> uygun olmalıdır.</w:t>
      </w:r>
    </w:p>
    <w:p w:rsidR="005F6881" w:rsidRPr="004612B0" w:rsidRDefault="005F6881" w:rsidP="005F6881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2. </w:t>
      </w:r>
      <w:proofErr w:type="spellStart"/>
      <w:r w:rsidRPr="004612B0">
        <w:rPr>
          <w:rFonts w:ascii="Calibri" w:hAnsi="Calibri" w:cs="Arial"/>
        </w:rPr>
        <w:t>Disposible</w:t>
      </w:r>
      <w:proofErr w:type="spellEnd"/>
      <w:r w:rsidRPr="004612B0">
        <w:rPr>
          <w:rFonts w:ascii="Calibri" w:hAnsi="Calibri" w:cs="Arial"/>
        </w:rPr>
        <w:t xml:space="preserve"> olmalıdır. </w:t>
      </w:r>
    </w:p>
    <w:p w:rsidR="005F6881" w:rsidRPr="004612B0" w:rsidRDefault="005F6881" w:rsidP="005F6881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3. Ürünler Gri ya da siyah renkli olmalıdır.</w:t>
      </w:r>
    </w:p>
    <w:p w:rsidR="005F6881" w:rsidRPr="004612B0" w:rsidRDefault="005F6881" w:rsidP="005F6881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4. 2,5 mm ve 4,00 mm seçenekli, istenilen şekilde Pediatrik </w:t>
      </w:r>
      <w:proofErr w:type="gramStart"/>
      <w:r w:rsidRPr="004612B0">
        <w:rPr>
          <w:rFonts w:ascii="Calibri" w:hAnsi="Calibri" w:cs="Arial"/>
        </w:rPr>
        <w:t>yada</w:t>
      </w:r>
      <w:proofErr w:type="gramEnd"/>
      <w:r w:rsidRPr="004612B0">
        <w:rPr>
          <w:rFonts w:ascii="Calibri" w:hAnsi="Calibri" w:cs="Arial"/>
        </w:rPr>
        <w:t xml:space="preserve"> Erişkin olmalıdır.</w:t>
      </w:r>
    </w:p>
    <w:p w:rsidR="005F6881" w:rsidRPr="004612B0" w:rsidRDefault="005F6881" w:rsidP="005F6881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5. Ürünler 250 - 500 - 750 - ya da 1000 </w:t>
      </w:r>
      <w:proofErr w:type="spellStart"/>
      <w:r w:rsidRPr="004612B0">
        <w:rPr>
          <w:rFonts w:ascii="Calibri" w:hAnsi="Calibri" w:cs="Arial"/>
        </w:rPr>
        <w:t>lik</w:t>
      </w:r>
      <w:proofErr w:type="spellEnd"/>
      <w:r w:rsidRPr="004612B0">
        <w:rPr>
          <w:rFonts w:ascii="Calibri" w:hAnsi="Calibri" w:cs="Arial"/>
        </w:rPr>
        <w:t xml:space="preserve"> kutlarda olmalıdır.</w:t>
      </w:r>
    </w:p>
    <w:p w:rsidR="005F6881" w:rsidRPr="004612B0" w:rsidRDefault="005F6881" w:rsidP="005F6881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6. Kutular gerektiğinde tek tek kullanıma imkân verebilmek adına açılıp kapanabilen düzenekli kapaklı olmalıdır.</w:t>
      </w:r>
    </w:p>
    <w:p w:rsidR="005F6881" w:rsidRPr="004612B0" w:rsidRDefault="005F6881" w:rsidP="005F6881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7. En az 2 (iki) yıl </w:t>
      </w:r>
      <w:proofErr w:type="spellStart"/>
      <w:r w:rsidRPr="004612B0">
        <w:rPr>
          <w:rFonts w:ascii="Calibri" w:hAnsi="Calibri" w:cs="Arial"/>
        </w:rPr>
        <w:t>miatlı</w:t>
      </w:r>
      <w:proofErr w:type="spellEnd"/>
      <w:r w:rsidRPr="004612B0">
        <w:rPr>
          <w:rFonts w:ascii="Calibri" w:hAnsi="Calibri" w:cs="Arial"/>
        </w:rPr>
        <w:t xml:space="preserve"> olmalıdır.</w:t>
      </w:r>
    </w:p>
    <w:p w:rsidR="005F6881" w:rsidRPr="004612B0" w:rsidRDefault="005F6881" w:rsidP="005F6881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8. Malzeme </w:t>
      </w:r>
      <w:proofErr w:type="spellStart"/>
      <w:r w:rsidRPr="004612B0">
        <w:rPr>
          <w:rFonts w:ascii="Calibri" w:hAnsi="Calibri" w:cs="Arial"/>
        </w:rPr>
        <w:t>polipropilen</w:t>
      </w:r>
      <w:proofErr w:type="spellEnd"/>
      <w:r w:rsidRPr="004612B0">
        <w:rPr>
          <w:rFonts w:ascii="Calibri" w:hAnsi="Calibri" w:cs="Arial"/>
        </w:rPr>
        <w:t xml:space="preserve"> malzemeden imal olmalı, yapımında zararlı boya kullanılmamalıdır.</w:t>
      </w:r>
    </w:p>
    <w:p w:rsidR="005F6881" w:rsidRPr="004612B0" w:rsidRDefault="005F6881" w:rsidP="005F6881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9. UBB ve TITUBB kaydı olmalıdır.</w:t>
      </w:r>
    </w:p>
    <w:p w:rsidR="005F6881" w:rsidRPr="004612B0" w:rsidRDefault="005F6881" w:rsidP="005F6881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10. Ürün kullanıldıktan sonra şartları taşımasına rağmen sorunlu olması veya istenilen işlevleri yerine getirmemesi durumunda ürünü değiştirilmesi </w:t>
      </w:r>
      <w:proofErr w:type="gramStart"/>
      <w:r w:rsidRPr="004612B0">
        <w:rPr>
          <w:rFonts w:ascii="Calibri" w:hAnsi="Calibri" w:cs="Arial"/>
        </w:rPr>
        <w:t>yada</w:t>
      </w:r>
      <w:proofErr w:type="gramEnd"/>
      <w:r w:rsidRPr="004612B0">
        <w:rPr>
          <w:rFonts w:ascii="Calibri" w:hAnsi="Calibri" w:cs="Arial"/>
        </w:rPr>
        <w:t xml:space="preserve"> iadesi olacaktır.</w:t>
      </w:r>
    </w:p>
    <w:p w:rsidR="005F6881" w:rsidRPr="004612B0" w:rsidRDefault="005F6881" w:rsidP="00E442E6">
      <w:pPr>
        <w:rPr>
          <w:rFonts w:ascii="Calibri" w:hAnsi="Calibri" w:cs="Arial"/>
        </w:rPr>
      </w:pPr>
    </w:p>
    <w:p w:rsidR="00AD55FB" w:rsidRPr="004612B0" w:rsidRDefault="00AD55FB" w:rsidP="00E442E6">
      <w:pPr>
        <w:rPr>
          <w:rFonts w:ascii="Calibri" w:hAnsi="Calibri" w:cs="Arial"/>
        </w:rPr>
      </w:pPr>
    </w:p>
    <w:p w:rsidR="00AD55FB" w:rsidRPr="004612B0" w:rsidRDefault="00AD55FB" w:rsidP="00AD55FB">
      <w:pPr>
        <w:rPr>
          <w:rFonts w:ascii="Calibri" w:hAnsi="Calibri" w:cs="Arial"/>
          <w:b/>
          <w:u w:val="single"/>
        </w:rPr>
      </w:pPr>
      <w:r w:rsidRPr="004612B0">
        <w:rPr>
          <w:rFonts w:ascii="Calibri" w:hAnsi="Calibri" w:cs="Arial"/>
          <w:b/>
          <w:u w:val="single"/>
        </w:rPr>
        <w:t>ENTÜ</w:t>
      </w:r>
      <w:r w:rsidRPr="004612B0">
        <w:rPr>
          <w:rFonts w:ascii="Calibri" w:hAnsi="Calibri" w:cs="Arial"/>
          <w:b/>
          <w:u w:val="single"/>
        </w:rPr>
        <w:t>BASYON TÜPÜ  (KAFLI  / BALONLU)</w:t>
      </w:r>
    </w:p>
    <w:p w:rsidR="00AD55FB" w:rsidRPr="000006F3" w:rsidRDefault="00AD55FB" w:rsidP="00AD55FB">
      <w:pPr>
        <w:rPr>
          <w:rFonts w:ascii="Calibri" w:hAnsi="Calibri" w:cs="Arial"/>
          <w:sz w:val="22"/>
          <w:szCs w:val="22"/>
        </w:rPr>
      </w:pPr>
      <w:r w:rsidRPr="000006F3">
        <w:rPr>
          <w:rFonts w:ascii="Calibri" w:hAnsi="Calibri" w:cs="Arial"/>
          <w:sz w:val="22"/>
          <w:szCs w:val="22"/>
        </w:rPr>
        <w:t xml:space="preserve">1. Tekli </w:t>
      </w:r>
      <w:proofErr w:type="gramStart"/>
      <w:r w:rsidRPr="000006F3">
        <w:rPr>
          <w:rFonts w:ascii="Calibri" w:hAnsi="Calibri" w:cs="Arial"/>
          <w:sz w:val="22"/>
          <w:szCs w:val="22"/>
        </w:rPr>
        <w:t>steril</w:t>
      </w:r>
      <w:proofErr w:type="gramEnd"/>
      <w:r w:rsidRPr="000006F3">
        <w:rPr>
          <w:rFonts w:ascii="Calibri" w:hAnsi="Calibri" w:cs="Arial"/>
          <w:sz w:val="22"/>
          <w:szCs w:val="22"/>
        </w:rPr>
        <w:t xml:space="preserve"> paketlerde olmalı</w:t>
      </w:r>
    </w:p>
    <w:p w:rsidR="00AD55FB" w:rsidRPr="000006F3" w:rsidRDefault="00AD55FB" w:rsidP="00AD55FB">
      <w:pPr>
        <w:rPr>
          <w:rFonts w:ascii="Calibri" w:hAnsi="Calibri" w:cs="Arial"/>
          <w:sz w:val="22"/>
          <w:szCs w:val="22"/>
        </w:rPr>
      </w:pPr>
      <w:r w:rsidRPr="000006F3">
        <w:rPr>
          <w:rFonts w:ascii="Calibri" w:hAnsi="Calibri" w:cs="Arial"/>
          <w:sz w:val="22"/>
          <w:szCs w:val="22"/>
        </w:rPr>
        <w:t xml:space="preserve">2. </w:t>
      </w:r>
      <w:proofErr w:type="spellStart"/>
      <w:r w:rsidRPr="000006F3">
        <w:rPr>
          <w:rFonts w:ascii="Calibri" w:hAnsi="Calibri" w:cs="Arial"/>
          <w:sz w:val="22"/>
          <w:szCs w:val="22"/>
        </w:rPr>
        <w:t>Non-toksik</w:t>
      </w:r>
      <w:proofErr w:type="spellEnd"/>
      <w:r w:rsidRPr="000006F3">
        <w:rPr>
          <w:rFonts w:ascii="Calibri" w:hAnsi="Calibri" w:cs="Arial"/>
          <w:sz w:val="22"/>
          <w:szCs w:val="22"/>
        </w:rPr>
        <w:t xml:space="preserve"> tıbbi PVC' den imal edilmiş olmalı</w:t>
      </w:r>
    </w:p>
    <w:p w:rsidR="00AD55FB" w:rsidRPr="000006F3" w:rsidRDefault="00AD55FB" w:rsidP="00AD55FB">
      <w:pPr>
        <w:rPr>
          <w:rFonts w:ascii="Calibri" w:hAnsi="Calibri" w:cs="Arial"/>
          <w:sz w:val="22"/>
          <w:szCs w:val="22"/>
        </w:rPr>
      </w:pPr>
      <w:r w:rsidRPr="000006F3">
        <w:rPr>
          <w:rFonts w:ascii="Calibri" w:hAnsi="Calibri" w:cs="Arial"/>
          <w:sz w:val="22"/>
          <w:szCs w:val="22"/>
        </w:rPr>
        <w:t xml:space="preserve">3. Şeffaf olmalı ve </w:t>
      </w:r>
      <w:proofErr w:type="spellStart"/>
      <w:r w:rsidRPr="000006F3">
        <w:rPr>
          <w:rFonts w:ascii="Calibri" w:hAnsi="Calibri" w:cs="Arial"/>
          <w:sz w:val="22"/>
          <w:szCs w:val="22"/>
        </w:rPr>
        <w:t>Latex</w:t>
      </w:r>
      <w:proofErr w:type="spellEnd"/>
      <w:r w:rsidRPr="000006F3">
        <w:rPr>
          <w:rFonts w:ascii="Calibri" w:hAnsi="Calibri" w:cs="Arial"/>
          <w:sz w:val="22"/>
          <w:szCs w:val="22"/>
        </w:rPr>
        <w:t xml:space="preserve"> içermemeli</w:t>
      </w:r>
    </w:p>
    <w:p w:rsidR="00AD55FB" w:rsidRPr="000006F3" w:rsidRDefault="00AD55FB" w:rsidP="00AD55FB">
      <w:pPr>
        <w:rPr>
          <w:rFonts w:ascii="Calibri" w:hAnsi="Calibri" w:cs="Arial"/>
          <w:sz w:val="22"/>
          <w:szCs w:val="22"/>
        </w:rPr>
      </w:pPr>
      <w:r w:rsidRPr="000006F3">
        <w:rPr>
          <w:rFonts w:ascii="Calibri" w:hAnsi="Calibri" w:cs="Arial"/>
          <w:sz w:val="22"/>
          <w:szCs w:val="22"/>
        </w:rPr>
        <w:t>4. Tüpün üzerinde 1'er cm aralıklarla derecelendirme olmalı</w:t>
      </w:r>
    </w:p>
    <w:p w:rsidR="00AD55FB" w:rsidRPr="000006F3" w:rsidRDefault="00AD55FB" w:rsidP="00AD55FB">
      <w:pPr>
        <w:rPr>
          <w:rFonts w:ascii="Calibri" w:hAnsi="Calibri" w:cs="Arial"/>
          <w:sz w:val="22"/>
          <w:szCs w:val="22"/>
        </w:rPr>
      </w:pPr>
      <w:r w:rsidRPr="000006F3">
        <w:rPr>
          <w:rFonts w:ascii="Calibri" w:hAnsi="Calibri" w:cs="Arial"/>
          <w:sz w:val="22"/>
          <w:szCs w:val="22"/>
        </w:rPr>
        <w:t xml:space="preserve">5. Tüpün uç kısmı özel yapıda ısı ile yumuşayarak </w:t>
      </w:r>
      <w:proofErr w:type="spellStart"/>
      <w:r w:rsidRPr="000006F3">
        <w:rPr>
          <w:rFonts w:ascii="Calibri" w:hAnsi="Calibri" w:cs="Arial"/>
          <w:sz w:val="22"/>
          <w:szCs w:val="22"/>
        </w:rPr>
        <w:t>trakeaya</w:t>
      </w:r>
      <w:proofErr w:type="spellEnd"/>
      <w:r w:rsidRPr="000006F3">
        <w:rPr>
          <w:rFonts w:ascii="Calibri" w:hAnsi="Calibri" w:cs="Arial"/>
          <w:sz w:val="22"/>
          <w:szCs w:val="22"/>
        </w:rPr>
        <w:t xml:space="preserve"> zarar vermeden </w:t>
      </w:r>
      <w:proofErr w:type="spellStart"/>
      <w:r w:rsidRPr="000006F3">
        <w:rPr>
          <w:rFonts w:ascii="Calibri" w:hAnsi="Calibri" w:cs="Arial"/>
          <w:sz w:val="22"/>
          <w:szCs w:val="22"/>
        </w:rPr>
        <w:t>entübasyon</w:t>
      </w:r>
      <w:proofErr w:type="spellEnd"/>
      <w:r w:rsidRPr="000006F3">
        <w:rPr>
          <w:rFonts w:ascii="Calibri" w:hAnsi="Calibri" w:cs="Arial"/>
          <w:sz w:val="22"/>
          <w:szCs w:val="22"/>
        </w:rPr>
        <w:t xml:space="preserve"> yapmaya olanak sağlayan özellikte olmalı</w:t>
      </w:r>
    </w:p>
    <w:p w:rsidR="00AD55FB" w:rsidRPr="000006F3" w:rsidRDefault="00AD55FB" w:rsidP="00AD55FB">
      <w:pPr>
        <w:rPr>
          <w:rFonts w:ascii="Calibri" w:hAnsi="Calibri" w:cs="Arial"/>
          <w:sz w:val="22"/>
          <w:szCs w:val="22"/>
        </w:rPr>
      </w:pPr>
      <w:r w:rsidRPr="000006F3">
        <w:rPr>
          <w:rFonts w:ascii="Calibri" w:hAnsi="Calibri" w:cs="Arial"/>
          <w:sz w:val="22"/>
          <w:szCs w:val="22"/>
        </w:rPr>
        <w:t>6. Tüpün doğru yerleştirilmesine olanak sağlamak için pozisyon çizgisi olmalı</w:t>
      </w:r>
    </w:p>
    <w:p w:rsidR="00AD55FB" w:rsidRPr="000006F3" w:rsidRDefault="00AD55FB" w:rsidP="00AD55FB">
      <w:pPr>
        <w:rPr>
          <w:rFonts w:ascii="Calibri" w:hAnsi="Calibri" w:cs="Arial"/>
          <w:sz w:val="22"/>
          <w:szCs w:val="22"/>
        </w:rPr>
      </w:pPr>
      <w:r w:rsidRPr="000006F3">
        <w:rPr>
          <w:rFonts w:ascii="Calibri" w:hAnsi="Calibri" w:cs="Arial"/>
          <w:sz w:val="22"/>
          <w:szCs w:val="22"/>
        </w:rPr>
        <w:t xml:space="preserve">7. Tüp </w:t>
      </w:r>
      <w:proofErr w:type="spellStart"/>
      <w:r w:rsidRPr="000006F3">
        <w:rPr>
          <w:rFonts w:ascii="Calibri" w:hAnsi="Calibri" w:cs="Arial"/>
          <w:sz w:val="22"/>
          <w:szCs w:val="22"/>
        </w:rPr>
        <w:t>entübasyon</w:t>
      </w:r>
      <w:proofErr w:type="spellEnd"/>
      <w:r w:rsidRPr="000006F3">
        <w:rPr>
          <w:rFonts w:ascii="Calibri" w:hAnsi="Calibri" w:cs="Arial"/>
          <w:sz w:val="22"/>
          <w:szCs w:val="22"/>
        </w:rPr>
        <w:t xml:space="preserve"> sırasında </w:t>
      </w:r>
      <w:proofErr w:type="spellStart"/>
      <w:r w:rsidRPr="000006F3">
        <w:rPr>
          <w:rFonts w:ascii="Calibri" w:hAnsi="Calibri" w:cs="Arial"/>
          <w:sz w:val="22"/>
          <w:szCs w:val="22"/>
        </w:rPr>
        <w:t>lubrikan</w:t>
      </w:r>
      <w:proofErr w:type="spellEnd"/>
      <w:r w:rsidRPr="000006F3">
        <w:rPr>
          <w:rFonts w:ascii="Calibri" w:hAnsi="Calibri" w:cs="Arial"/>
          <w:sz w:val="22"/>
          <w:szCs w:val="22"/>
        </w:rPr>
        <w:t xml:space="preserve"> madde gerektirmeyecek kayganlıkta ve </w:t>
      </w:r>
      <w:proofErr w:type="spellStart"/>
      <w:r w:rsidRPr="000006F3">
        <w:rPr>
          <w:rFonts w:ascii="Calibri" w:hAnsi="Calibri" w:cs="Arial"/>
          <w:sz w:val="22"/>
          <w:szCs w:val="22"/>
        </w:rPr>
        <w:t>atravmatik</w:t>
      </w:r>
      <w:proofErr w:type="spellEnd"/>
      <w:r w:rsidRPr="000006F3">
        <w:rPr>
          <w:rFonts w:ascii="Calibri" w:hAnsi="Calibri" w:cs="Arial"/>
          <w:sz w:val="22"/>
          <w:szCs w:val="22"/>
        </w:rPr>
        <w:t xml:space="preserve"> olmalı</w:t>
      </w:r>
    </w:p>
    <w:p w:rsidR="00AD55FB" w:rsidRPr="000006F3" w:rsidRDefault="00AD55FB" w:rsidP="00AD55FB">
      <w:pPr>
        <w:rPr>
          <w:rFonts w:ascii="Calibri" w:hAnsi="Calibri" w:cs="Arial"/>
          <w:sz w:val="22"/>
          <w:szCs w:val="22"/>
        </w:rPr>
      </w:pPr>
      <w:r w:rsidRPr="000006F3">
        <w:rPr>
          <w:rFonts w:ascii="Calibri" w:hAnsi="Calibri" w:cs="Arial"/>
          <w:sz w:val="22"/>
          <w:szCs w:val="22"/>
        </w:rPr>
        <w:t xml:space="preserve">8. Tüp eğimi </w:t>
      </w:r>
      <w:proofErr w:type="spellStart"/>
      <w:r w:rsidRPr="000006F3">
        <w:rPr>
          <w:rFonts w:ascii="Calibri" w:hAnsi="Calibri" w:cs="Arial"/>
          <w:sz w:val="22"/>
          <w:szCs w:val="22"/>
        </w:rPr>
        <w:t>entübasyonu</w:t>
      </w:r>
      <w:proofErr w:type="spellEnd"/>
      <w:r w:rsidRPr="000006F3">
        <w:rPr>
          <w:rFonts w:ascii="Calibri" w:hAnsi="Calibri" w:cs="Arial"/>
          <w:sz w:val="22"/>
          <w:szCs w:val="22"/>
        </w:rPr>
        <w:t xml:space="preserve"> kolaylaştıracak şekilde olmalı</w:t>
      </w:r>
    </w:p>
    <w:p w:rsidR="00AD55FB" w:rsidRPr="000006F3" w:rsidRDefault="00AD55FB" w:rsidP="00AD55FB">
      <w:pPr>
        <w:rPr>
          <w:rFonts w:ascii="Calibri" w:hAnsi="Calibri" w:cs="Arial"/>
          <w:sz w:val="22"/>
          <w:szCs w:val="22"/>
        </w:rPr>
      </w:pPr>
      <w:r w:rsidRPr="000006F3">
        <w:rPr>
          <w:rFonts w:ascii="Calibri" w:hAnsi="Calibri" w:cs="Arial"/>
          <w:sz w:val="22"/>
          <w:szCs w:val="22"/>
        </w:rPr>
        <w:t xml:space="preserve">9. Tüplerin paketinde tüplerin boyları ve çapları yazılı olmalı </w:t>
      </w:r>
    </w:p>
    <w:p w:rsidR="00AD55FB" w:rsidRPr="000006F3" w:rsidRDefault="00AD55FB" w:rsidP="00AD55FB">
      <w:pPr>
        <w:rPr>
          <w:rFonts w:ascii="Calibri" w:hAnsi="Calibri" w:cs="Arial"/>
          <w:sz w:val="22"/>
          <w:szCs w:val="22"/>
        </w:rPr>
      </w:pPr>
      <w:r w:rsidRPr="000006F3">
        <w:rPr>
          <w:rFonts w:ascii="Calibri" w:hAnsi="Calibri" w:cs="Arial"/>
          <w:sz w:val="22"/>
          <w:szCs w:val="22"/>
        </w:rPr>
        <w:t>10. Tüpün üzerinde boyu yazılı olmalı</w:t>
      </w:r>
    </w:p>
    <w:p w:rsidR="00AD55FB" w:rsidRPr="000006F3" w:rsidRDefault="00AD55FB" w:rsidP="00AD55FB">
      <w:pPr>
        <w:rPr>
          <w:rFonts w:ascii="Calibri" w:hAnsi="Calibri" w:cs="Arial"/>
          <w:sz w:val="22"/>
          <w:szCs w:val="22"/>
        </w:rPr>
      </w:pPr>
      <w:r w:rsidRPr="000006F3">
        <w:rPr>
          <w:rFonts w:ascii="Calibri" w:hAnsi="Calibri" w:cs="Arial"/>
          <w:sz w:val="22"/>
          <w:szCs w:val="22"/>
        </w:rPr>
        <w:t xml:space="preserve">11. Tüpün </w:t>
      </w:r>
      <w:proofErr w:type="spellStart"/>
      <w:r w:rsidRPr="000006F3">
        <w:rPr>
          <w:rFonts w:ascii="Calibri" w:hAnsi="Calibri" w:cs="Arial"/>
          <w:sz w:val="22"/>
          <w:szCs w:val="22"/>
        </w:rPr>
        <w:t>kaf</w:t>
      </w:r>
      <w:proofErr w:type="spellEnd"/>
      <w:r w:rsidRPr="000006F3">
        <w:rPr>
          <w:rFonts w:ascii="Calibri" w:hAnsi="Calibri" w:cs="Arial"/>
          <w:sz w:val="22"/>
          <w:szCs w:val="22"/>
        </w:rPr>
        <w:t xml:space="preserve"> yapısı alçak </w:t>
      </w:r>
      <w:proofErr w:type="spellStart"/>
      <w:r w:rsidRPr="000006F3">
        <w:rPr>
          <w:rFonts w:ascii="Calibri" w:hAnsi="Calibri" w:cs="Arial"/>
          <w:sz w:val="22"/>
          <w:szCs w:val="22"/>
        </w:rPr>
        <w:t>kontür</w:t>
      </w:r>
      <w:proofErr w:type="spellEnd"/>
      <w:r w:rsidRPr="000006F3">
        <w:rPr>
          <w:rFonts w:ascii="Calibri" w:hAnsi="Calibri" w:cs="Arial"/>
          <w:sz w:val="22"/>
          <w:szCs w:val="22"/>
        </w:rPr>
        <w:t xml:space="preserve"> - düşük basınçlı olmalı ve </w:t>
      </w:r>
      <w:proofErr w:type="spellStart"/>
      <w:r w:rsidRPr="000006F3">
        <w:rPr>
          <w:rFonts w:ascii="Calibri" w:hAnsi="Calibri" w:cs="Arial"/>
          <w:sz w:val="22"/>
          <w:szCs w:val="22"/>
        </w:rPr>
        <w:t>kafın</w:t>
      </w:r>
      <w:proofErr w:type="spellEnd"/>
      <w:r w:rsidRPr="000006F3">
        <w:rPr>
          <w:rFonts w:ascii="Calibri" w:hAnsi="Calibri" w:cs="Arial"/>
          <w:sz w:val="22"/>
          <w:szCs w:val="22"/>
        </w:rPr>
        <w:t xml:space="preserve"> en efektif düşük basınçla karinaya oturmasını sağlamalı</w:t>
      </w:r>
    </w:p>
    <w:p w:rsidR="00AD55FB" w:rsidRPr="000006F3" w:rsidRDefault="00AD55FB" w:rsidP="00AD55FB">
      <w:pPr>
        <w:rPr>
          <w:rFonts w:ascii="Calibri" w:hAnsi="Calibri" w:cs="Arial"/>
          <w:sz w:val="22"/>
          <w:szCs w:val="22"/>
        </w:rPr>
      </w:pPr>
      <w:r w:rsidRPr="000006F3">
        <w:rPr>
          <w:rFonts w:ascii="Calibri" w:hAnsi="Calibri" w:cs="Arial"/>
          <w:sz w:val="22"/>
          <w:szCs w:val="22"/>
        </w:rPr>
        <w:t>12. Kaf şişirilme esnasında patlamaya dirençli olmalı ve kolaylıkla havası boşaltılabilmeli</w:t>
      </w:r>
    </w:p>
    <w:p w:rsidR="00AD55FB" w:rsidRPr="000006F3" w:rsidRDefault="00AD55FB" w:rsidP="00AD55FB">
      <w:pPr>
        <w:rPr>
          <w:rFonts w:ascii="Calibri" w:hAnsi="Calibri" w:cs="Arial"/>
          <w:sz w:val="22"/>
          <w:szCs w:val="22"/>
        </w:rPr>
      </w:pPr>
      <w:r w:rsidRPr="000006F3">
        <w:rPr>
          <w:rFonts w:ascii="Calibri" w:hAnsi="Calibri" w:cs="Arial"/>
          <w:sz w:val="22"/>
          <w:szCs w:val="22"/>
        </w:rPr>
        <w:t xml:space="preserve">13. </w:t>
      </w:r>
      <w:proofErr w:type="spellStart"/>
      <w:r w:rsidRPr="000006F3">
        <w:rPr>
          <w:rFonts w:ascii="Calibri" w:hAnsi="Calibri" w:cs="Arial"/>
          <w:sz w:val="22"/>
          <w:szCs w:val="22"/>
        </w:rPr>
        <w:t>Kafın</w:t>
      </w:r>
      <w:proofErr w:type="spellEnd"/>
      <w:r w:rsidRPr="000006F3">
        <w:rPr>
          <w:rFonts w:ascii="Calibri" w:hAnsi="Calibri" w:cs="Arial"/>
          <w:sz w:val="22"/>
          <w:szCs w:val="22"/>
        </w:rPr>
        <w:t xml:space="preserve"> üst kısmında yer alan derinlik çizgileri ses tellerinin görülerek </w:t>
      </w:r>
      <w:proofErr w:type="spellStart"/>
      <w:r w:rsidRPr="000006F3">
        <w:rPr>
          <w:rFonts w:ascii="Calibri" w:hAnsi="Calibri" w:cs="Arial"/>
          <w:sz w:val="22"/>
          <w:szCs w:val="22"/>
        </w:rPr>
        <w:t>trakeal</w:t>
      </w:r>
      <w:proofErr w:type="spellEnd"/>
      <w:r w:rsidRPr="000006F3">
        <w:rPr>
          <w:rFonts w:ascii="Calibri" w:hAnsi="Calibri" w:cs="Arial"/>
          <w:sz w:val="22"/>
          <w:szCs w:val="22"/>
        </w:rPr>
        <w:t xml:space="preserve"> tüpün doğru yerleştirilmesini sağlamalı, tüpün üzerinde derecelendirme çizgileri bulunmalı</w:t>
      </w:r>
    </w:p>
    <w:p w:rsidR="00AD55FB" w:rsidRPr="000006F3" w:rsidRDefault="00AD55FB" w:rsidP="00AD55FB">
      <w:pPr>
        <w:rPr>
          <w:rFonts w:ascii="Calibri" w:hAnsi="Calibri" w:cs="Arial"/>
          <w:sz w:val="22"/>
          <w:szCs w:val="22"/>
        </w:rPr>
      </w:pPr>
      <w:r w:rsidRPr="000006F3">
        <w:rPr>
          <w:rFonts w:ascii="Calibri" w:hAnsi="Calibri" w:cs="Arial"/>
          <w:sz w:val="22"/>
          <w:szCs w:val="22"/>
        </w:rPr>
        <w:t>14. Tüpün üzerinde boyu yazılı olmalı</w:t>
      </w:r>
    </w:p>
    <w:p w:rsidR="00AD55FB" w:rsidRPr="000006F3" w:rsidRDefault="00AD55FB" w:rsidP="00AD55FB">
      <w:pPr>
        <w:rPr>
          <w:rFonts w:ascii="Calibri" w:hAnsi="Calibri" w:cs="Arial"/>
          <w:sz w:val="22"/>
          <w:szCs w:val="22"/>
        </w:rPr>
      </w:pPr>
      <w:r w:rsidRPr="000006F3">
        <w:rPr>
          <w:rFonts w:ascii="Calibri" w:hAnsi="Calibri" w:cs="Arial"/>
          <w:sz w:val="22"/>
          <w:szCs w:val="22"/>
        </w:rPr>
        <w:t>15. Tüpün üzerinde iç ve dış çapı belirtilmiş olmalı</w:t>
      </w:r>
    </w:p>
    <w:p w:rsidR="00AD55FB" w:rsidRPr="000006F3" w:rsidRDefault="00AD55FB" w:rsidP="00AD55FB">
      <w:pPr>
        <w:rPr>
          <w:rFonts w:ascii="Calibri" w:hAnsi="Calibri" w:cs="Arial"/>
          <w:sz w:val="22"/>
          <w:szCs w:val="22"/>
        </w:rPr>
      </w:pPr>
      <w:r w:rsidRPr="000006F3">
        <w:rPr>
          <w:rFonts w:ascii="Calibri" w:hAnsi="Calibri" w:cs="Arial"/>
          <w:sz w:val="22"/>
          <w:szCs w:val="22"/>
        </w:rPr>
        <w:t xml:space="preserve">16. Tüpün üzerinde X ray' de görülmesini sağlayan </w:t>
      </w:r>
      <w:proofErr w:type="spellStart"/>
      <w:r w:rsidRPr="000006F3">
        <w:rPr>
          <w:rFonts w:ascii="Calibri" w:hAnsi="Calibri" w:cs="Arial"/>
          <w:sz w:val="22"/>
          <w:szCs w:val="22"/>
        </w:rPr>
        <w:t>radyoopak</w:t>
      </w:r>
      <w:proofErr w:type="spellEnd"/>
      <w:r w:rsidRPr="000006F3">
        <w:rPr>
          <w:rFonts w:ascii="Calibri" w:hAnsi="Calibri" w:cs="Arial"/>
          <w:sz w:val="22"/>
          <w:szCs w:val="22"/>
        </w:rPr>
        <w:t xml:space="preserve"> çizgi bulunmalı</w:t>
      </w:r>
    </w:p>
    <w:p w:rsidR="00AD55FB" w:rsidRPr="000006F3" w:rsidRDefault="00AD55FB" w:rsidP="00AD55FB">
      <w:pPr>
        <w:rPr>
          <w:rFonts w:ascii="Calibri" w:hAnsi="Calibri" w:cs="Arial"/>
          <w:sz w:val="22"/>
          <w:szCs w:val="22"/>
        </w:rPr>
      </w:pPr>
      <w:r w:rsidRPr="000006F3">
        <w:rPr>
          <w:rFonts w:ascii="Calibri" w:hAnsi="Calibri" w:cs="Arial"/>
          <w:sz w:val="22"/>
          <w:szCs w:val="22"/>
        </w:rPr>
        <w:t>17. Tüp oral/nazal kullanıma uygun olmalı</w:t>
      </w:r>
    </w:p>
    <w:p w:rsidR="00AD55FB" w:rsidRPr="000006F3" w:rsidRDefault="00AD55FB" w:rsidP="00AD55FB">
      <w:pPr>
        <w:rPr>
          <w:rFonts w:ascii="Calibri" w:hAnsi="Calibri" w:cs="Arial"/>
          <w:sz w:val="22"/>
          <w:szCs w:val="22"/>
        </w:rPr>
      </w:pPr>
      <w:r w:rsidRPr="000006F3">
        <w:rPr>
          <w:rFonts w:ascii="Calibri" w:hAnsi="Calibri" w:cs="Arial"/>
          <w:sz w:val="22"/>
          <w:szCs w:val="22"/>
        </w:rPr>
        <w:t>18. Bağlantı konektörü bulunmalı.</w:t>
      </w:r>
    </w:p>
    <w:p w:rsidR="00AD55FB" w:rsidRPr="000006F3" w:rsidRDefault="00AD55FB" w:rsidP="00AD55FB">
      <w:pPr>
        <w:rPr>
          <w:rFonts w:ascii="Calibri" w:hAnsi="Calibri" w:cs="Arial"/>
          <w:sz w:val="22"/>
          <w:szCs w:val="22"/>
        </w:rPr>
      </w:pPr>
      <w:r w:rsidRPr="000006F3">
        <w:rPr>
          <w:rFonts w:ascii="Calibri" w:hAnsi="Calibri" w:cs="Arial"/>
          <w:sz w:val="22"/>
          <w:szCs w:val="22"/>
        </w:rPr>
        <w:t>19. Tüpün miadı en az 2 (iki) yıl olmalıdır.</w:t>
      </w:r>
    </w:p>
    <w:p w:rsidR="00AD55FB" w:rsidRPr="000006F3" w:rsidRDefault="00AD55FB" w:rsidP="00AD55FB">
      <w:pPr>
        <w:rPr>
          <w:rFonts w:ascii="Calibri" w:hAnsi="Calibri" w:cs="Arial"/>
          <w:sz w:val="22"/>
          <w:szCs w:val="22"/>
        </w:rPr>
      </w:pPr>
      <w:r w:rsidRPr="000006F3">
        <w:rPr>
          <w:rFonts w:ascii="Calibri" w:hAnsi="Calibri" w:cs="Arial"/>
          <w:sz w:val="22"/>
          <w:szCs w:val="22"/>
        </w:rPr>
        <w:t>20. UBB ve TITUBB kaydı olmalıdır.</w:t>
      </w:r>
    </w:p>
    <w:p w:rsidR="00AD55FB" w:rsidRPr="000006F3" w:rsidRDefault="00AD55FB" w:rsidP="00AD55FB">
      <w:pPr>
        <w:rPr>
          <w:rFonts w:ascii="Calibri" w:hAnsi="Calibri" w:cs="Arial"/>
          <w:sz w:val="22"/>
          <w:szCs w:val="22"/>
        </w:rPr>
      </w:pPr>
      <w:r w:rsidRPr="000006F3">
        <w:rPr>
          <w:rFonts w:ascii="Calibri" w:hAnsi="Calibri" w:cs="Arial"/>
          <w:sz w:val="22"/>
          <w:szCs w:val="22"/>
        </w:rPr>
        <w:t xml:space="preserve">21. Ürün kullanıldıktan sonra şartları taşımasına rağmen sorunlu olması veya istenilen işlevleri yerine getirmemesi durumunda ürünü değiştirilmesi </w:t>
      </w:r>
      <w:proofErr w:type="gramStart"/>
      <w:r w:rsidRPr="000006F3">
        <w:rPr>
          <w:rFonts w:ascii="Calibri" w:hAnsi="Calibri" w:cs="Arial"/>
          <w:sz w:val="22"/>
          <w:szCs w:val="22"/>
        </w:rPr>
        <w:t>yada</w:t>
      </w:r>
      <w:proofErr w:type="gramEnd"/>
      <w:r w:rsidRPr="000006F3">
        <w:rPr>
          <w:rFonts w:ascii="Calibri" w:hAnsi="Calibri" w:cs="Arial"/>
          <w:sz w:val="22"/>
          <w:szCs w:val="22"/>
        </w:rPr>
        <w:t xml:space="preserve"> iadesi olacaktır.</w:t>
      </w:r>
    </w:p>
    <w:p w:rsidR="004A3C5E" w:rsidRPr="004612B0" w:rsidRDefault="004A3C5E" w:rsidP="00AD55FB">
      <w:pPr>
        <w:rPr>
          <w:rFonts w:ascii="Calibri" w:hAnsi="Calibri" w:cs="Arial"/>
        </w:rPr>
      </w:pPr>
    </w:p>
    <w:p w:rsidR="004A3C5E" w:rsidRPr="004612B0" w:rsidRDefault="004A3C5E" w:rsidP="004A3C5E">
      <w:pPr>
        <w:rPr>
          <w:rFonts w:ascii="Calibri" w:hAnsi="Calibri" w:cs="Arial"/>
        </w:rPr>
      </w:pPr>
    </w:p>
    <w:p w:rsidR="004A3C5E" w:rsidRPr="004612B0" w:rsidRDefault="004A3C5E" w:rsidP="004A3C5E">
      <w:pPr>
        <w:rPr>
          <w:rFonts w:ascii="Calibri" w:hAnsi="Calibri" w:cs="Arial"/>
          <w:b/>
          <w:u w:val="single"/>
        </w:rPr>
      </w:pPr>
      <w:r w:rsidRPr="004612B0">
        <w:rPr>
          <w:rFonts w:ascii="Calibri" w:hAnsi="Calibri" w:cs="Arial"/>
          <w:b/>
          <w:u w:val="single"/>
        </w:rPr>
        <w:t>PARMAK ATELİ</w:t>
      </w:r>
      <w:r w:rsidRPr="004612B0">
        <w:rPr>
          <w:rFonts w:ascii="Calibri" w:hAnsi="Calibri" w:cs="Arial"/>
          <w:b/>
          <w:u w:val="single"/>
        </w:rPr>
        <w:t xml:space="preserve">  (ALİMİNYUM)   </w:t>
      </w:r>
    </w:p>
    <w:p w:rsidR="004A3C5E" w:rsidRPr="004612B0" w:rsidRDefault="004A3C5E" w:rsidP="004A3C5E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1. </w:t>
      </w:r>
      <w:r w:rsidR="00116330" w:rsidRPr="004612B0">
        <w:rPr>
          <w:rFonts w:ascii="Calibri" w:hAnsi="Calibri" w:cs="Arial"/>
        </w:rPr>
        <w:t>Alüminyumdan</w:t>
      </w:r>
      <w:r w:rsidRPr="004612B0">
        <w:rPr>
          <w:rFonts w:ascii="Calibri" w:hAnsi="Calibri" w:cs="Arial"/>
        </w:rPr>
        <w:t xml:space="preserve"> yapılmış olmalıdır.</w:t>
      </w:r>
    </w:p>
    <w:p w:rsidR="004A3C5E" w:rsidRPr="004612B0" w:rsidRDefault="004A3C5E" w:rsidP="004A3C5E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2. Dış yüzeyi </w:t>
      </w:r>
      <w:proofErr w:type="spellStart"/>
      <w:r w:rsidRPr="004612B0">
        <w:rPr>
          <w:rFonts w:ascii="Calibri" w:hAnsi="Calibri" w:cs="Arial"/>
        </w:rPr>
        <w:t>aliminyum</w:t>
      </w:r>
      <w:proofErr w:type="spellEnd"/>
      <w:r w:rsidRPr="004612B0">
        <w:rPr>
          <w:rFonts w:ascii="Calibri" w:hAnsi="Calibri" w:cs="Arial"/>
        </w:rPr>
        <w:t>, iç yüzeyi süngerli parmağa zarar vermeyecek biçimde olmalıdır.</w:t>
      </w:r>
    </w:p>
    <w:p w:rsidR="004A3C5E" w:rsidRPr="004612B0" w:rsidRDefault="004A3C5E" w:rsidP="004A3C5E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3. Şekil verilebilir düzeyde olmalıdır.</w:t>
      </w:r>
    </w:p>
    <w:p w:rsidR="004A3C5E" w:rsidRPr="004612B0" w:rsidRDefault="004A3C5E" w:rsidP="004A3C5E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4. 1 mm kalınlığında 2 cm enine kesilmiş ve tüm kenarları yuvarlatılmış </w:t>
      </w:r>
      <w:proofErr w:type="spellStart"/>
      <w:r w:rsidRPr="004612B0">
        <w:rPr>
          <w:rFonts w:ascii="Calibri" w:hAnsi="Calibri" w:cs="Arial"/>
        </w:rPr>
        <w:t>aliminyum</w:t>
      </w:r>
      <w:proofErr w:type="spellEnd"/>
      <w:r w:rsidRPr="004612B0">
        <w:rPr>
          <w:rFonts w:ascii="Calibri" w:hAnsi="Calibri" w:cs="Arial"/>
        </w:rPr>
        <w:t xml:space="preserve"> </w:t>
      </w:r>
      <w:proofErr w:type="spellStart"/>
      <w:r w:rsidRPr="004612B0">
        <w:rPr>
          <w:rFonts w:ascii="Calibri" w:hAnsi="Calibri" w:cs="Arial"/>
        </w:rPr>
        <w:t>atelin</w:t>
      </w:r>
      <w:proofErr w:type="spellEnd"/>
      <w:r w:rsidRPr="004612B0">
        <w:rPr>
          <w:rFonts w:ascii="Calibri" w:hAnsi="Calibri" w:cs="Arial"/>
        </w:rPr>
        <w:t xml:space="preserve"> içi 3 mm ithal </w:t>
      </w:r>
      <w:proofErr w:type="spellStart"/>
      <w:r w:rsidRPr="004612B0">
        <w:rPr>
          <w:rFonts w:ascii="Calibri" w:hAnsi="Calibri" w:cs="Arial"/>
        </w:rPr>
        <w:t>plastozotla</w:t>
      </w:r>
      <w:proofErr w:type="spellEnd"/>
      <w:r w:rsidRPr="004612B0">
        <w:rPr>
          <w:rFonts w:ascii="Calibri" w:hAnsi="Calibri" w:cs="Arial"/>
        </w:rPr>
        <w:t xml:space="preserve"> kaplanmış olmalıdır.</w:t>
      </w:r>
    </w:p>
    <w:p w:rsidR="004A3C5E" w:rsidRPr="004612B0" w:rsidRDefault="004A3C5E" w:rsidP="004A3C5E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5. İstenilen ebatlarda gönderilmelidir.</w:t>
      </w:r>
    </w:p>
    <w:p w:rsidR="004A3C5E" w:rsidRPr="004612B0" w:rsidRDefault="004A3C5E" w:rsidP="004A3C5E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6. Ürün kullanıldıktan sonra şartları taşımasına rağmen sorunlu olması veya istenilen işlevleri yerine getirmemesi durumunda ürünü değiştirilmesi </w:t>
      </w:r>
      <w:proofErr w:type="gramStart"/>
      <w:r w:rsidRPr="004612B0">
        <w:rPr>
          <w:rFonts w:ascii="Calibri" w:hAnsi="Calibri" w:cs="Arial"/>
        </w:rPr>
        <w:t>yada</w:t>
      </w:r>
      <w:proofErr w:type="gramEnd"/>
      <w:r w:rsidRPr="004612B0">
        <w:rPr>
          <w:rFonts w:ascii="Calibri" w:hAnsi="Calibri" w:cs="Arial"/>
        </w:rPr>
        <w:t xml:space="preserve"> iadesi olacaktır.</w:t>
      </w:r>
    </w:p>
    <w:p w:rsidR="00B52F79" w:rsidRPr="004612B0" w:rsidRDefault="00B52F79" w:rsidP="00E442E6">
      <w:pPr>
        <w:rPr>
          <w:rFonts w:ascii="Calibri" w:hAnsi="Calibri" w:cs="Arial"/>
        </w:rPr>
      </w:pPr>
    </w:p>
    <w:p w:rsidR="00B52F79" w:rsidRPr="004612B0" w:rsidRDefault="00B52F79" w:rsidP="00B52F79">
      <w:pPr>
        <w:rPr>
          <w:rFonts w:ascii="Calibri" w:hAnsi="Calibri" w:cs="Arial"/>
          <w:b/>
          <w:u w:val="single"/>
        </w:rPr>
      </w:pPr>
      <w:r w:rsidRPr="004612B0">
        <w:rPr>
          <w:rFonts w:ascii="Calibri" w:hAnsi="Calibri" w:cs="Arial"/>
          <w:b/>
          <w:u w:val="single"/>
        </w:rPr>
        <w:t>ELASTİK BANDAJ</w:t>
      </w:r>
    </w:p>
    <w:p w:rsidR="00B52F79" w:rsidRPr="004612B0" w:rsidRDefault="00B52F79" w:rsidP="00B52F79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1. Dokuma içeriği pamuk ipliği ve lastikten oluşmalıdır.</w:t>
      </w:r>
    </w:p>
    <w:p w:rsidR="00B52F79" w:rsidRPr="004612B0" w:rsidRDefault="00B52F79" w:rsidP="00B52F79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2. Alerji yapmamalıdır.</w:t>
      </w:r>
    </w:p>
    <w:p w:rsidR="00B52F79" w:rsidRPr="004612B0" w:rsidRDefault="00B52F79" w:rsidP="00B52F79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3. En az 100 cm uzunluğunda olmalıdır.</w:t>
      </w:r>
    </w:p>
    <w:p w:rsidR="00B52F79" w:rsidRPr="004612B0" w:rsidRDefault="00B52F79" w:rsidP="00B52F79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4. Bandaj üzerinde 2 adet tutturucu olmalıdır.</w:t>
      </w:r>
    </w:p>
    <w:p w:rsidR="00B52F79" w:rsidRPr="004612B0" w:rsidRDefault="00B52F79" w:rsidP="00B52F79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5. Kenarları dikişli ten rengi veya ten rengi tonları olmalıdır.</w:t>
      </w:r>
    </w:p>
    <w:p w:rsidR="00B52F79" w:rsidRPr="004612B0" w:rsidRDefault="00B52F79" w:rsidP="00B52F79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6. Uzatıldığı zaman yapısını kaybetmemelidir.</w:t>
      </w:r>
    </w:p>
    <w:p w:rsidR="00B52F79" w:rsidRPr="004612B0" w:rsidRDefault="00B52F79" w:rsidP="00B52F79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7. Teslim tarihinden itibaren ürün en az 2 (iki) yıl raf ömrü olmalıdır.</w:t>
      </w:r>
    </w:p>
    <w:p w:rsidR="00B52F79" w:rsidRPr="004612B0" w:rsidRDefault="00B52F79" w:rsidP="00B52F79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8. UBB ve TITUBB kaydı olmalıdır.</w:t>
      </w:r>
    </w:p>
    <w:p w:rsidR="00B52F79" w:rsidRPr="004612B0" w:rsidRDefault="00B52F79" w:rsidP="00B52F79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9. Ürün kullanıldıktan sonra şartları taşımasına rağmen sorunlu olması </w:t>
      </w:r>
      <w:proofErr w:type="gramStart"/>
      <w:r w:rsidRPr="004612B0">
        <w:rPr>
          <w:rFonts w:ascii="Calibri" w:hAnsi="Calibri" w:cs="Arial"/>
        </w:rPr>
        <w:t>veya  istenilen</w:t>
      </w:r>
      <w:proofErr w:type="gramEnd"/>
      <w:r w:rsidRPr="004612B0">
        <w:rPr>
          <w:rFonts w:ascii="Calibri" w:hAnsi="Calibri" w:cs="Arial"/>
        </w:rPr>
        <w:t xml:space="preserve"> işlevleri yerine getirmemesi durumunda ürünü değiştirilmesi ya da iadesi olacaktır.</w:t>
      </w:r>
    </w:p>
    <w:p w:rsidR="001A0927" w:rsidRPr="004612B0" w:rsidRDefault="001A0927" w:rsidP="00B52F79">
      <w:pPr>
        <w:rPr>
          <w:rFonts w:ascii="Calibri" w:hAnsi="Calibri" w:cs="Arial"/>
        </w:rPr>
      </w:pPr>
    </w:p>
    <w:p w:rsidR="001A0927" w:rsidRPr="004612B0" w:rsidRDefault="001A0927" w:rsidP="001A0927">
      <w:pPr>
        <w:rPr>
          <w:rFonts w:ascii="Calibri" w:hAnsi="Calibri" w:cs="Arial"/>
          <w:b/>
          <w:u w:val="single"/>
        </w:rPr>
      </w:pPr>
      <w:r w:rsidRPr="004612B0">
        <w:rPr>
          <w:rFonts w:ascii="Calibri" w:hAnsi="Calibri" w:cs="Arial"/>
          <w:b/>
          <w:u w:val="single"/>
        </w:rPr>
        <w:t>NAZOGASTRİK SONDA</w:t>
      </w:r>
    </w:p>
    <w:p w:rsidR="001A0927" w:rsidRPr="004612B0" w:rsidRDefault="001A0927" w:rsidP="001A0927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1. Şeffaf olmalı ve PVC' den yapılmış olmalıdır.</w:t>
      </w:r>
    </w:p>
    <w:p w:rsidR="001A0927" w:rsidRPr="004612B0" w:rsidRDefault="001A0927" w:rsidP="001A0927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2. Sonda ucu yumuşatılmış olmalıdır.</w:t>
      </w:r>
    </w:p>
    <w:p w:rsidR="001A0927" w:rsidRPr="004612B0" w:rsidRDefault="001A0927" w:rsidP="001A0927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3. Büyüklüğü ifade eden kod </w:t>
      </w:r>
      <w:proofErr w:type="gramStart"/>
      <w:r w:rsidRPr="004612B0">
        <w:rPr>
          <w:rFonts w:ascii="Calibri" w:hAnsi="Calibri" w:cs="Arial"/>
        </w:rPr>
        <w:t>numarası  olmalı</w:t>
      </w:r>
      <w:proofErr w:type="gramEnd"/>
      <w:r w:rsidRPr="004612B0">
        <w:rPr>
          <w:rFonts w:ascii="Calibri" w:hAnsi="Calibri" w:cs="Arial"/>
        </w:rPr>
        <w:t xml:space="preserve"> ve renk koduna uymalıdır.</w:t>
      </w:r>
    </w:p>
    <w:p w:rsidR="001A0927" w:rsidRPr="004612B0" w:rsidRDefault="001A0927" w:rsidP="001A0927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>4. Steril kullanıma hazır tekli paketlerde olmalı.</w:t>
      </w:r>
    </w:p>
    <w:p w:rsidR="001A0927" w:rsidRPr="004612B0" w:rsidRDefault="001A0927" w:rsidP="001A0927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5. Paketlerin üzerinde Ürünün son kullanma tarihi ve </w:t>
      </w:r>
      <w:proofErr w:type="gramStart"/>
      <w:r w:rsidRPr="004612B0">
        <w:rPr>
          <w:rFonts w:ascii="Calibri" w:hAnsi="Calibri" w:cs="Arial"/>
        </w:rPr>
        <w:t>lot</w:t>
      </w:r>
      <w:proofErr w:type="gramEnd"/>
      <w:r w:rsidRPr="004612B0">
        <w:rPr>
          <w:rFonts w:ascii="Calibri" w:hAnsi="Calibri" w:cs="Arial"/>
        </w:rPr>
        <w:t xml:space="preserve"> numarası olmalıdır.</w:t>
      </w:r>
    </w:p>
    <w:p w:rsidR="001A0927" w:rsidRPr="004612B0" w:rsidRDefault="001A0927" w:rsidP="001A0927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6. Ürünün miadı </w:t>
      </w:r>
      <w:proofErr w:type="gramStart"/>
      <w:r w:rsidRPr="004612B0">
        <w:rPr>
          <w:rFonts w:ascii="Calibri" w:hAnsi="Calibri" w:cs="Arial"/>
        </w:rPr>
        <w:t>en  az</w:t>
      </w:r>
      <w:proofErr w:type="gramEnd"/>
      <w:r w:rsidRPr="004612B0">
        <w:rPr>
          <w:rFonts w:ascii="Calibri" w:hAnsi="Calibri" w:cs="Arial"/>
        </w:rPr>
        <w:t xml:space="preserve"> 2 (iki) yıl </w:t>
      </w:r>
      <w:proofErr w:type="spellStart"/>
      <w:r w:rsidRPr="004612B0">
        <w:rPr>
          <w:rFonts w:ascii="Calibri" w:hAnsi="Calibri" w:cs="Arial"/>
        </w:rPr>
        <w:t>miadlı</w:t>
      </w:r>
      <w:proofErr w:type="spellEnd"/>
      <w:r w:rsidRPr="004612B0">
        <w:rPr>
          <w:rFonts w:ascii="Calibri" w:hAnsi="Calibri" w:cs="Arial"/>
        </w:rPr>
        <w:t xml:space="preserve"> olmalıdır.</w:t>
      </w:r>
    </w:p>
    <w:p w:rsidR="001A0927" w:rsidRPr="004612B0" w:rsidRDefault="001A0927" w:rsidP="001A0927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7. UBB ve TIBUBB kaydı olmalıdır. </w:t>
      </w:r>
    </w:p>
    <w:p w:rsidR="001A0927" w:rsidRPr="004612B0" w:rsidRDefault="001A0927" w:rsidP="001A0927">
      <w:pPr>
        <w:rPr>
          <w:rFonts w:ascii="Calibri" w:hAnsi="Calibri" w:cs="Arial"/>
        </w:rPr>
      </w:pPr>
      <w:r w:rsidRPr="004612B0">
        <w:rPr>
          <w:rFonts w:ascii="Calibri" w:hAnsi="Calibri" w:cs="Arial"/>
        </w:rPr>
        <w:t xml:space="preserve">8. Ürün kullanıldıktan sonra şartları taşımasına rağmen sorunlu olması </w:t>
      </w:r>
      <w:proofErr w:type="gramStart"/>
      <w:r w:rsidRPr="004612B0">
        <w:rPr>
          <w:rFonts w:ascii="Calibri" w:hAnsi="Calibri" w:cs="Arial"/>
        </w:rPr>
        <w:t>veya  istenilen</w:t>
      </w:r>
      <w:proofErr w:type="gramEnd"/>
      <w:r w:rsidRPr="004612B0">
        <w:rPr>
          <w:rFonts w:ascii="Calibri" w:hAnsi="Calibri" w:cs="Arial"/>
        </w:rPr>
        <w:t xml:space="preserve"> işlevleri yerine </w:t>
      </w:r>
      <w:r w:rsidR="009C46A4" w:rsidRPr="004612B0">
        <w:rPr>
          <w:rFonts w:ascii="Calibri" w:hAnsi="Calibri" w:cs="Arial"/>
        </w:rPr>
        <w:t xml:space="preserve">getirmemesi durumunda ürünü </w:t>
      </w:r>
      <w:r w:rsidRPr="004612B0">
        <w:rPr>
          <w:rFonts w:ascii="Calibri" w:hAnsi="Calibri" w:cs="Arial"/>
        </w:rPr>
        <w:t>değiştirilmesi yada iadesi olacaktır.</w:t>
      </w:r>
    </w:p>
    <w:p w:rsidR="00050615" w:rsidRPr="004612B0" w:rsidRDefault="00050615" w:rsidP="00E442E6">
      <w:pPr>
        <w:rPr>
          <w:rFonts w:ascii="Calibri" w:hAnsi="Calibri" w:cs="Arial"/>
        </w:rPr>
      </w:pPr>
    </w:p>
    <w:p w:rsidR="00050615" w:rsidRPr="004612B0" w:rsidRDefault="00050615" w:rsidP="00050615">
      <w:pPr>
        <w:rPr>
          <w:rFonts w:ascii="Calibri" w:hAnsi="Calibri" w:cs="Arial"/>
          <w:b/>
          <w:u w:val="single"/>
        </w:rPr>
      </w:pPr>
      <w:r w:rsidRPr="004612B0">
        <w:rPr>
          <w:rFonts w:ascii="Calibri" w:hAnsi="Calibri" w:cs="Arial"/>
          <w:b/>
          <w:u w:val="single"/>
        </w:rPr>
        <w:t>ANESTEZİ (HAS</w:t>
      </w:r>
      <w:r w:rsidRPr="004612B0">
        <w:rPr>
          <w:rFonts w:ascii="Calibri" w:hAnsi="Calibri" w:cs="Arial"/>
          <w:b/>
          <w:u w:val="single"/>
        </w:rPr>
        <w:t>TA) DEVRESİ (ERİŞKİN - BALONLU)</w:t>
      </w:r>
    </w:p>
    <w:p w:rsidR="00050615" w:rsidRPr="00596E47" w:rsidRDefault="00050615" w:rsidP="00050615">
      <w:pPr>
        <w:rPr>
          <w:rFonts w:ascii="Calibri" w:hAnsi="Calibri" w:cs="Arial"/>
          <w:sz w:val="18"/>
          <w:szCs w:val="18"/>
        </w:rPr>
      </w:pPr>
      <w:r w:rsidRPr="00596E47">
        <w:rPr>
          <w:rFonts w:ascii="Calibri" w:hAnsi="Calibri" w:cs="Arial"/>
          <w:sz w:val="18"/>
          <w:szCs w:val="18"/>
        </w:rPr>
        <w:t xml:space="preserve">1. Solunum devreleri bir "Y" </w:t>
      </w:r>
      <w:proofErr w:type="spellStart"/>
      <w:r w:rsidRPr="00596E47">
        <w:rPr>
          <w:rFonts w:ascii="Calibri" w:hAnsi="Calibri" w:cs="Arial"/>
          <w:sz w:val="18"/>
          <w:szCs w:val="18"/>
        </w:rPr>
        <w:t>konnektör</w:t>
      </w:r>
      <w:proofErr w:type="spellEnd"/>
      <w:r w:rsidRPr="00596E47">
        <w:rPr>
          <w:rFonts w:ascii="Calibri" w:hAnsi="Calibri" w:cs="Arial"/>
          <w:sz w:val="18"/>
          <w:szCs w:val="18"/>
        </w:rPr>
        <w:t xml:space="preserve"> ile birleştirilmiş, </w:t>
      </w:r>
      <w:proofErr w:type="spellStart"/>
      <w:r w:rsidRPr="00596E47">
        <w:rPr>
          <w:rFonts w:ascii="Calibri" w:hAnsi="Calibri" w:cs="Arial"/>
          <w:sz w:val="18"/>
          <w:szCs w:val="18"/>
        </w:rPr>
        <w:t>inspiryum</w:t>
      </w:r>
      <w:proofErr w:type="spellEnd"/>
      <w:r w:rsidRPr="00596E47">
        <w:rPr>
          <w:rFonts w:ascii="Calibri" w:hAnsi="Calibri" w:cs="Arial"/>
          <w:sz w:val="18"/>
          <w:szCs w:val="18"/>
        </w:rPr>
        <w:t xml:space="preserve"> ve </w:t>
      </w:r>
      <w:proofErr w:type="spellStart"/>
      <w:r w:rsidRPr="00596E47">
        <w:rPr>
          <w:rFonts w:ascii="Calibri" w:hAnsi="Calibri" w:cs="Arial"/>
          <w:sz w:val="18"/>
          <w:szCs w:val="18"/>
        </w:rPr>
        <w:t>ekspiryum</w:t>
      </w:r>
      <w:proofErr w:type="spellEnd"/>
      <w:r w:rsidRPr="00596E47">
        <w:rPr>
          <w:rFonts w:ascii="Calibri" w:hAnsi="Calibri" w:cs="Arial"/>
          <w:sz w:val="18"/>
          <w:szCs w:val="18"/>
        </w:rPr>
        <w:t xml:space="preserve"> kolu olmak üzere iki adet solunum kolundan ve aşağıda </w:t>
      </w:r>
      <w:proofErr w:type="gramStart"/>
      <w:r w:rsidRPr="00596E47">
        <w:rPr>
          <w:rFonts w:ascii="Calibri" w:hAnsi="Calibri" w:cs="Arial"/>
          <w:sz w:val="18"/>
          <w:szCs w:val="18"/>
        </w:rPr>
        <w:t>özellikleri      tarif</w:t>
      </w:r>
      <w:proofErr w:type="gramEnd"/>
      <w:r w:rsidRPr="00596E47">
        <w:rPr>
          <w:rFonts w:ascii="Calibri" w:hAnsi="Calibri" w:cs="Arial"/>
          <w:sz w:val="18"/>
          <w:szCs w:val="18"/>
        </w:rPr>
        <w:t xml:space="preserve"> edilen üçüncü bir koldan oluşmalıdır. </w:t>
      </w:r>
    </w:p>
    <w:p w:rsidR="00050615" w:rsidRPr="00596E47" w:rsidRDefault="00050615" w:rsidP="00050615">
      <w:pPr>
        <w:rPr>
          <w:rFonts w:ascii="Calibri" w:hAnsi="Calibri" w:cs="Arial"/>
          <w:sz w:val="18"/>
          <w:szCs w:val="18"/>
        </w:rPr>
      </w:pPr>
      <w:r w:rsidRPr="00596E47">
        <w:rPr>
          <w:rFonts w:ascii="Calibri" w:hAnsi="Calibri" w:cs="Arial"/>
          <w:sz w:val="18"/>
          <w:szCs w:val="18"/>
        </w:rPr>
        <w:t xml:space="preserve">2. </w:t>
      </w:r>
      <w:proofErr w:type="spellStart"/>
      <w:r w:rsidRPr="00596E47">
        <w:rPr>
          <w:rFonts w:ascii="Calibri" w:hAnsi="Calibri" w:cs="Arial"/>
          <w:sz w:val="18"/>
          <w:szCs w:val="18"/>
        </w:rPr>
        <w:t>İnspiyum</w:t>
      </w:r>
      <w:proofErr w:type="spellEnd"/>
      <w:r w:rsidRPr="00596E47">
        <w:rPr>
          <w:rFonts w:ascii="Calibri" w:hAnsi="Calibri" w:cs="Arial"/>
          <w:sz w:val="18"/>
          <w:szCs w:val="18"/>
        </w:rPr>
        <w:t xml:space="preserve"> ve </w:t>
      </w:r>
      <w:proofErr w:type="spellStart"/>
      <w:r w:rsidRPr="00596E47">
        <w:rPr>
          <w:rFonts w:ascii="Calibri" w:hAnsi="Calibri" w:cs="Arial"/>
          <w:sz w:val="18"/>
          <w:szCs w:val="18"/>
        </w:rPr>
        <w:t>ekspiryum</w:t>
      </w:r>
      <w:proofErr w:type="spellEnd"/>
      <w:r w:rsidRPr="00596E47">
        <w:rPr>
          <w:rFonts w:ascii="Calibri" w:hAnsi="Calibri" w:cs="Arial"/>
          <w:sz w:val="18"/>
          <w:szCs w:val="18"/>
        </w:rPr>
        <w:t xml:space="preserve"> kolu bir uçta "Y" </w:t>
      </w:r>
      <w:proofErr w:type="spellStart"/>
      <w:r w:rsidRPr="00596E47">
        <w:rPr>
          <w:rFonts w:ascii="Calibri" w:hAnsi="Calibri" w:cs="Arial"/>
          <w:sz w:val="18"/>
          <w:szCs w:val="18"/>
        </w:rPr>
        <w:t>konnektör</w:t>
      </w:r>
      <w:proofErr w:type="spellEnd"/>
      <w:r w:rsidRPr="00596E47">
        <w:rPr>
          <w:rFonts w:ascii="Calibri" w:hAnsi="Calibri" w:cs="Arial"/>
          <w:sz w:val="18"/>
          <w:szCs w:val="18"/>
        </w:rPr>
        <w:t xml:space="preserve"> ile birleştirilebilmeli ve bu "Y" </w:t>
      </w:r>
      <w:proofErr w:type="spellStart"/>
      <w:r w:rsidRPr="00596E47">
        <w:rPr>
          <w:rFonts w:ascii="Calibri" w:hAnsi="Calibri" w:cs="Arial"/>
          <w:sz w:val="18"/>
          <w:szCs w:val="18"/>
        </w:rPr>
        <w:t>konnektör</w:t>
      </w:r>
      <w:proofErr w:type="spellEnd"/>
      <w:r w:rsidRPr="00596E47">
        <w:rPr>
          <w:rFonts w:ascii="Calibri" w:hAnsi="Calibri" w:cs="Arial"/>
          <w:sz w:val="18"/>
          <w:szCs w:val="18"/>
        </w:rPr>
        <w:t xml:space="preserve"> devreden </w:t>
      </w:r>
      <w:proofErr w:type="spellStart"/>
      <w:r w:rsidRPr="00596E47">
        <w:rPr>
          <w:rFonts w:ascii="Calibri" w:hAnsi="Calibri" w:cs="Arial"/>
          <w:sz w:val="18"/>
          <w:szCs w:val="18"/>
        </w:rPr>
        <w:t>kaçaksız</w:t>
      </w:r>
      <w:proofErr w:type="spellEnd"/>
      <w:r w:rsidRPr="00596E47">
        <w:rPr>
          <w:rFonts w:ascii="Calibri" w:hAnsi="Calibri" w:cs="Arial"/>
          <w:sz w:val="18"/>
          <w:szCs w:val="18"/>
        </w:rPr>
        <w:t xml:space="preserve"> ve sorunsuz </w:t>
      </w:r>
      <w:proofErr w:type="gramStart"/>
      <w:r w:rsidRPr="00596E47">
        <w:rPr>
          <w:rFonts w:ascii="Calibri" w:hAnsi="Calibri" w:cs="Arial"/>
          <w:sz w:val="18"/>
          <w:szCs w:val="18"/>
        </w:rPr>
        <w:t>olarak    ayrılabilmelidir</w:t>
      </w:r>
      <w:proofErr w:type="gramEnd"/>
      <w:r w:rsidRPr="00596E47">
        <w:rPr>
          <w:rFonts w:ascii="Calibri" w:hAnsi="Calibri" w:cs="Arial"/>
          <w:sz w:val="18"/>
          <w:szCs w:val="18"/>
        </w:rPr>
        <w:t>.</w:t>
      </w:r>
    </w:p>
    <w:p w:rsidR="00050615" w:rsidRPr="00596E47" w:rsidRDefault="00050615" w:rsidP="00050615">
      <w:pPr>
        <w:rPr>
          <w:rFonts w:ascii="Calibri" w:hAnsi="Calibri" w:cs="Arial"/>
          <w:sz w:val="18"/>
          <w:szCs w:val="18"/>
        </w:rPr>
      </w:pPr>
      <w:r w:rsidRPr="00596E47">
        <w:rPr>
          <w:rFonts w:ascii="Calibri" w:hAnsi="Calibri" w:cs="Arial"/>
          <w:sz w:val="18"/>
          <w:szCs w:val="18"/>
        </w:rPr>
        <w:t xml:space="preserve">3. Her iki solunum kolu en az 150 </w:t>
      </w:r>
      <w:proofErr w:type="gramStart"/>
      <w:r w:rsidRPr="00596E47">
        <w:rPr>
          <w:rFonts w:ascii="Calibri" w:hAnsi="Calibri" w:cs="Arial"/>
          <w:sz w:val="18"/>
          <w:szCs w:val="18"/>
        </w:rPr>
        <w:t>cm  en</w:t>
      </w:r>
      <w:proofErr w:type="gramEnd"/>
      <w:r w:rsidRPr="00596E47">
        <w:rPr>
          <w:rFonts w:ascii="Calibri" w:hAnsi="Calibri" w:cs="Arial"/>
          <w:sz w:val="18"/>
          <w:szCs w:val="18"/>
        </w:rPr>
        <w:t xml:space="preserve"> fazla  200 cm olmalıdır. Hortumların iç çapları 22 mm olmalıdır.</w:t>
      </w:r>
    </w:p>
    <w:p w:rsidR="00050615" w:rsidRPr="00596E47" w:rsidRDefault="00050615" w:rsidP="00050615">
      <w:pPr>
        <w:rPr>
          <w:rFonts w:ascii="Calibri" w:hAnsi="Calibri" w:cs="Arial"/>
          <w:sz w:val="18"/>
          <w:szCs w:val="18"/>
        </w:rPr>
      </w:pPr>
      <w:r w:rsidRPr="00596E47">
        <w:rPr>
          <w:rFonts w:ascii="Calibri" w:hAnsi="Calibri" w:cs="Arial"/>
          <w:sz w:val="18"/>
          <w:szCs w:val="18"/>
        </w:rPr>
        <w:t>4. Her iki solunum kol ortasında birer adet su tutucu (</w:t>
      </w:r>
      <w:proofErr w:type="spellStart"/>
      <w:r w:rsidRPr="00596E47">
        <w:rPr>
          <w:rFonts w:ascii="Calibri" w:hAnsi="Calibri" w:cs="Arial"/>
          <w:sz w:val="18"/>
          <w:szCs w:val="18"/>
        </w:rPr>
        <w:t>water</w:t>
      </w:r>
      <w:proofErr w:type="spellEnd"/>
      <w:r w:rsidRPr="00596E47">
        <w:rPr>
          <w:rFonts w:ascii="Calibri" w:hAnsi="Calibri" w:cs="Arial"/>
          <w:sz w:val="18"/>
          <w:szCs w:val="18"/>
        </w:rPr>
        <w:t xml:space="preserve"> trap) içermelidir. </w:t>
      </w:r>
    </w:p>
    <w:p w:rsidR="00050615" w:rsidRPr="00596E47" w:rsidRDefault="00050615" w:rsidP="00050615">
      <w:pPr>
        <w:rPr>
          <w:rFonts w:ascii="Calibri" w:hAnsi="Calibri" w:cs="Arial"/>
          <w:sz w:val="18"/>
          <w:szCs w:val="18"/>
        </w:rPr>
      </w:pPr>
      <w:r w:rsidRPr="00596E47">
        <w:rPr>
          <w:rFonts w:ascii="Calibri" w:hAnsi="Calibri" w:cs="Arial"/>
          <w:sz w:val="18"/>
          <w:szCs w:val="18"/>
        </w:rPr>
        <w:t xml:space="preserve">5. Devreler </w:t>
      </w:r>
      <w:proofErr w:type="spellStart"/>
      <w:r w:rsidRPr="00596E47">
        <w:rPr>
          <w:rFonts w:ascii="Calibri" w:hAnsi="Calibri" w:cs="Arial"/>
          <w:sz w:val="18"/>
          <w:szCs w:val="18"/>
        </w:rPr>
        <w:t>disposable</w:t>
      </w:r>
      <w:proofErr w:type="spellEnd"/>
      <w:r w:rsidRPr="00596E47">
        <w:rPr>
          <w:rFonts w:ascii="Calibri" w:hAnsi="Calibri" w:cs="Arial"/>
          <w:sz w:val="18"/>
          <w:szCs w:val="18"/>
        </w:rPr>
        <w:t xml:space="preserve"> olmalıdır.</w:t>
      </w:r>
    </w:p>
    <w:p w:rsidR="00050615" w:rsidRPr="00596E47" w:rsidRDefault="00050615" w:rsidP="00050615">
      <w:pPr>
        <w:rPr>
          <w:rFonts w:ascii="Calibri" w:hAnsi="Calibri" w:cs="Arial"/>
          <w:sz w:val="18"/>
          <w:szCs w:val="18"/>
        </w:rPr>
      </w:pPr>
      <w:r w:rsidRPr="00596E47">
        <w:rPr>
          <w:rFonts w:ascii="Calibri" w:hAnsi="Calibri" w:cs="Arial"/>
          <w:sz w:val="18"/>
          <w:szCs w:val="18"/>
        </w:rPr>
        <w:t xml:space="preserve">6. Su tutucu "Y" </w:t>
      </w:r>
      <w:proofErr w:type="spellStart"/>
      <w:r w:rsidRPr="00596E47">
        <w:rPr>
          <w:rFonts w:ascii="Calibri" w:hAnsi="Calibri" w:cs="Arial"/>
          <w:sz w:val="18"/>
          <w:szCs w:val="18"/>
        </w:rPr>
        <w:t>konnektörde</w:t>
      </w:r>
      <w:proofErr w:type="spellEnd"/>
      <w:r w:rsidRPr="00596E47">
        <w:rPr>
          <w:rFonts w:ascii="Calibri" w:hAnsi="Calibri" w:cs="Arial"/>
          <w:sz w:val="18"/>
          <w:szCs w:val="18"/>
        </w:rPr>
        <w:t xml:space="preserve"> olduğu gibi devreye takılıp çıkarılabilir olmalıdır.</w:t>
      </w:r>
    </w:p>
    <w:p w:rsidR="00050615" w:rsidRPr="00596E47" w:rsidRDefault="00050615" w:rsidP="00050615">
      <w:pPr>
        <w:rPr>
          <w:rFonts w:ascii="Calibri" w:hAnsi="Calibri" w:cs="Arial"/>
          <w:sz w:val="18"/>
          <w:szCs w:val="18"/>
        </w:rPr>
      </w:pPr>
      <w:r w:rsidRPr="00596E47">
        <w:rPr>
          <w:rFonts w:ascii="Calibri" w:hAnsi="Calibri" w:cs="Arial"/>
          <w:sz w:val="18"/>
          <w:szCs w:val="18"/>
        </w:rPr>
        <w:t xml:space="preserve">7. Su tutucular nem ve sıvıların solunum devresine kaçmasını engelleyen tek yönlü valf sistemi içermelidir. Ayrıca su tutucu içerisinde </w:t>
      </w:r>
      <w:proofErr w:type="gramStart"/>
      <w:r w:rsidRPr="00596E47">
        <w:rPr>
          <w:rFonts w:ascii="Calibri" w:hAnsi="Calibri" w:cs="Arial"/>
          <w:sz w:val="18"/>
          <w:szCs w:val="18"/>
        </w:rPr>
        <w:t>kalan     sıvıların</w:t>
      </w:r>
      <w:proofErr w:type="gramEnd"/>
      <w:r w:rsidRPr="00596E47">
        <w:rPr>
          <w:rFonts w:ascii="Calibri" w:hAnsi="Calibri" w:cs="Arial"/>
          <w:sz w:val="18"/>
          <w:szCs w:val="18"/>
        </w:rPr>
        <w:t xml:space="preserve"> boşaltılması için bir sistem bulunmalıdır.</w:t>
      </w:r>
    </w:p>
    <w:p w:rsidR="00050615" w:rsidRPr="00596E47" w:rsidRDefault="00050615" w:rsidP="00050615">
      <w:pPr>
        <w:rPr>
          <w:rFonts w:ascii="Calibri" w:hAnsi="Calibri" w:cs="Arial"/>
          <w:sz w:val="18"/>
          <w:szCs w:val="18"/>
        </w:rPr>
      </w:pPr>
      <w:r w:rsidRPr="00596E47">
        <w:rPr>
          <w:rFonts w:ascii="Calibri" w:hAnsi="Calibri" w:cs="Arial"/>
          <w:sz w:val="18"/>
          <w:szCs w:val="18"/>
        </w:rPr>
        <w:t xml:space="preserve">8. Üçüncü </w:t>
      </w:r>
      <w:proofErr w:type="gramStart"/>
      <w:r w:rsidRPr="00596E47">
        <w:rPr>
          <w:rFonts w:ascii="Calibri" w:hAnsi="Calibri" w:cs="Arial"/>
          <w:sz w:val="18"/>
          <w:szCs w:val="18"/>
        </w:rPr>
        <w:t>kol : anestezi</w:t>
      </w:r>
      <w:proofErr w:type="gramEnd"/>
      <w:r w:rsidRPr="00596E47">
        <w:rPr>
          <w:rFonts w:ascii="Calibri" w:hAnsi="Calibri" w:cs="Arial"/>
          <w:sz w:val="18"/>
          <w:szCs w:val="18"/>
        </w:rPr>
        <w:t xml:space="preserve"> balonu içeren 100 cm' den uzun 125 </w:t>
      </w:r>
      <w:proofErr w:type="spellStart"/>
      <w:r w:rsidRPr="00596E47">
        <w:rPr>
          <w:rFonts w:ascii="Calibri" w:hAnsi="Calibri" w:cs="Arial"/>
          <w:sz w:val="18"/>
          <w:szCs w:val="18"/>
        </w:rPr>
        <w:t>cm?den</w:t>
      </w:r>
      <w:proofErr w:type="spellEnd"/>
      <w:r w:rsidRPr="00596E47">
        <w:rPr>
          <w:rFonts w:ascii="Calibri" w:hAnsi="Calibri" w:cs="Arial"/>
          <w:sz w:val="18"/>
          <w:szCs w:val="18"/>
        </w:rPr>
        <w:t xml:space="preserve"> kısa olmalıdır. Anestezi balonu içermelidir. Balonlar hastanelerin </w:t>
      </w:r>
      <w:proofErr w:type="gramStart"/>
      <w:r w:rsidRPr="00596E47">
        <w:rPr>
          <w:rFonts w:ascii="Calibri" w:hAnsi="Calibri" w:cs="Arial"/>
          <w:sz w:val="18"/>
          <w:szCs w:val="18"/>
        </w:rPr>
        <w:t>taleplerine     göre</w:t>
      </w:r>
      <w:proofErr w:type="gramEnd"/>
      <w:r w:rsidRPr="00596E47">
        <w:rPr>
          <w:rFonts w:ascii="Calibri" w:hAnsi="Calibri" w:cs="Arial"/>
          <w:sz w:val="18"/>
          <w:szCs w:val="18"/>
        </w:rPr>
        <w:t xml:space="preserve">  1,5 ve 2 litrelik hacimlerde olmalıdır. Yine bu koldaki anestezi balonu devreden ayrılabilir ve tekrar takılabilir nitelikte olmalıdır.</w:t>
      </w:r>
    </w:p>
    <w:p w:rsidR="00050615" w:rsidRPr="00596E47" w:rsidRDefault="00050615" w:rsidP="00050615">
      <w:pPr>
        <w:rPr>
          <w:rFonts w:ascii="Calibri" w:hAnsi="Calibri" w:cs="Arial"/>
          <w:sz w:val="18"/>
          <w:szCs w:val="18"/>
        </w:rPr>
      </w:pPr>
      <w:r w:rsidRPr="00596E47">
        <w:rPr>
          <w:rFonts w:ascii="Calibri" w:hAnsi="Calibri" w:cs="Arial"/>
          <w:sz w:val="18"/>
          <w:szCs w:val="18"/>
        </w:rPr>
        <w:t xml:space="preserve">9. Solunum kollarının anestezi cihazlarına eklendiği uçları </w:t>
      </w:r>
      <w:proofErr w:type="spellStart"/>
      <w:r w:rsidRPr="00596E47">
        <w:rPr>
          <w:rFonts w:ascii="Calibri" w:hAnsi="Calibri" w:cs="Arial"/>
          <w:sz w:val="18"/>
          <w:szCs w:val="18"/>
        </w:rPr>
        <w:t>universal</w:t>
      </w:r>
      <w:proofErr w:type="spellEnd"/>
      <w:r w:rsidRPr="00596E47">
        <w:rPr>
          <w:rFonts w:ascii="Calibri" w:hAnsi="Calibri" w:cs="Arial"/>
          <w:sz w:val="18"/>
          <w:szCs w:val="18"/>
        </w:rPr>
        <w:t xml:space="preserve"> ölçülerde olmalıdır. Bakteri filtresi </w:t>
      </w:r>
      <w:proofErr w:type="spellStart"/>
      <w:r w:rsidRPr="00596E47">
        <w:rPr>
          <w:rFonts w:ascii="Calibri" w:hAnsi="Calibri" w:cs="Arial"/>
          <w:sz w:val="18"/>
          <w:szCs w:val="18"/>
        </w:rPr>
        <w:t>vb</w:t>
      </w:r>
      <w:proofErr w:type="spellEnd"/>
      <w:r w:rsidRPr="00596E47">
        <w:rPr>
          <w:rFonts w:ascii="Calibri" w:hAnsi="Calibri" w:cs="Arial"/>
          <w:sz w:val="18"/>
          <w:szCs w:val="18"/>
        </w:rPr>
        <w:t xml:space="preserve"> kolayca takılabilir olmalıdır.</w:t>
      </w:r>
    </w:p>
    <w:p w:rsidR="00050615" w:rsidRPr="00596E47" w:rsidRDefault="00050615" w:rsidP="00050615">
      <w:pPr>
        <w:rPr>
          <w:rFonts w:ascii="Calibri" w:hAnsi="Calibri" w:cs="Arial"/>
          <w:sz w:val="18"/>
          <w:szCs w:val="18"/>
        </w:rPr>
      </w:pPr>
      <w:r w:rsidRPr="00596E47">
        <w:rPr>
          <w:rFonts w:ascii="Calibri" w:hAnsi="Calibri" w:cs="Arial"/>
          <w:sz w:val="18"/>
          <w:szCs w:val="18"/>
        </w:rPr>
        <w:t xml:space="preserve">10. "Y" </w:t>
      </w:r>
      <w:proofErr w:type="spellStart"/>
      <w:r w:rsidRPr="00596E47">
        <w:rPr>
          <w:rFonts w:ascii="Calibri" w:hAnsi="Calibri" w:cs="Arial"/>
          <w:sz w:val="18"/>
          <w:szCs w:val="18"/>
        </w:rPr>
        <w:t>konnektör</w:t>
      </w:r>
      <w:proofErr w:type="spellEnd"/>
      <w:r w:rsidRPr="00596E47">
        <w:rPr>
          <w:rFonts w:ascii="Calibri" w:hAnsi="Calibri" w:cs="Arial"/>
          <w:sz w:val="18"/>
          <w:szCs w:val="18"/>
        </w:rPr>
        <w:t xml:space="preserve"> ucunda eklenip çıkarılabilen bir DİRSEK (ELBOW) </w:t>
      </w:r>
      <w:proofErr w:type="spellStart"/>
      <w:proofErr w:type="gramStart"/>
      <w:r w:rsidRPr="00596E47">
        <w:rPr>
          <w:rFonts w:ascii="Calibri" w:hAnsi="Calibri" w:cs="Arial"/>
          <w:sz w:val="18"/>
          <w:szCs w:val="18"/>
        </w:rPr>
        <w:t>bulunmalıdır.Eğilmeyen</w:t>
      </w:r>
      <w:proofErr w:type="spellEnd"/>
      <w:proofErr w:type="gramEnd"/>
      <w:r w:rsidRPr="00596E47">
        <w:rPr>
          <w:rFonts w:ascii="Calibri" w:hAnsi="Calibri" w:cs="Arial"/>
          <w:sz w:val="18"/>
          <w:szCs w:val="18"/>
        </w:rPr>
        <w:t xml:space="preserve"> ve kolay kırılmayan malzemeden yapılmış olmalıdır.       Dirsek </w:t>
      </w:r>
      <w:proofErr w:type="spellStart"/>
      <w:r w:rsidRPr="00596E47">
        <w:rPr>
          <w:rFonts w:ascii="Calibri" w:hAnsi="Calibri" w:cs="Arial"/>
          <w:sz w:val="18"/>
          <w:szCs w:val="18"/>
        </w:rPr>
        <w:t>luerlock</w:t>
      </w:r>
      <w:proofErr w:type="spellEnd"/>
      <w:r w:rsidRPr="00596E47">
        <w:rPr>
          <w:rFonts w:ascii="Calibri" w:hAnsi="Calibri" w:cs="Arial"/>
          <w:sz w:val="18"/>
          <w:szCs w:val="18"/>
        </w:rPr>
        <w:t xml:space="preserve"> porta sahip olmalıdır.</w:t>
      </w:r>
    </w:p>
    <w:p w:rsidR="00050615" w:rsidRPr="00596E47" w:rsidRDefault="00050615" w:rsidP="00050615">
      <w:pPr>
        <w:rPr>
          <w:rFonts w:ascii="Calibri" w:hAnsi="Calibri" w:cs="Arial"/>
          <w:sz w:val="18"/>
          <w:szCs w:val="18"/>
        </w:rPr>
      </w:pPr>
      <w:r w:rsidRPr="00596E47">
        <w:rPr>
          <w:rFonts w:ascii="Calibri" w:hAnsi="Calibri" w:cs="Arial"/>
          <w:sz w:val="18"/>
          <w:szCs w:val="18"/>
        </w:rPr>
        <w:t>11. Solunum devresi Hastanelerde bulunan anestezi cihazlarına uygun olmalıdır.</w:t>
      </w:r>
    </w:p>
    <w:p w:rsidR="00050615" w:rsidRPr="00596E47" w:rsidRDefault="00050615" w:rsidP="00050615">
      <w:pPr>
        <w:rPr>
          <w:rFonts w:ascii="Calibri" w:hAnsi="Calibri" w:cs="Arial"/>
          <w:sz w:val="18"/>
          <w:szCs w:val="18"/>
        </w:rPr>
      </w:pPr>
      <w:r w:rsidRPr="00596E47">
        <w:rPr>
          <w:rFonts w:ascii="Calibri" w:hAnsi="Calibri" w:cs="Arial"/>
          <w:sz w:val="18"/>
          <w:szCs w:val="18"/>
        </w:rPr>
        <w:t xml:space="preserve">12.  Devre kaliteli, şeffaf PVC' den, veya </w:t>
      </w:r>
      <w:proofErr w:type="gramStart"/>
      <w:r w:rsidRPr="00596E47">
        <w:rPr>
          <w:rFonts w:ascii="Calibri" w:hAnsi="Calibri" w:cs="Arial"/>
          <w:sz w:val="18"/>
          <w:szCs w:val="18"/>
        </w:rPr>
        <w:t>Eva , PE</w:t>
      </w:r>
      <w:proofErr w:type="gramEnd"/>
      <w:r w:rsidRPr="00596E47">
        <w:rPr>
          <w:rFonts w:ascii="Calibri" w:hAnsi="Calibri" w:cs="Arial"/>
          <w:sz w:val="18"/>
          <w:szCs w:val="18"/>
        </w:rPr>
        <w:t xml:space="preserve"> (polietilen) yapılmış olmalı,  </w:t>
      </w:r>
      <w:proofErr w:type="spellStart"/>
      <w:r w:rsidRPr="00596E47">
        <w:rPr>
          <w:rFonts w:ascii="Calibri" w:hAnsi="Calibri" w:cs="Arial"/>
          <w:sz w:val="18"/>
          <w:szCs w:val="18"/>
        </w:rPr>
        <w:t>kinkyapmamalı,ezilmemeli</w:t>
      </w:r>
      <w:proofErr w:type="spellEnd"/>
      <w:r w:rsidRPr="00596E47">
        <w:rPr>
          <w:rFonts w:ascii="Calibri" w:hAnsi="Calibri" w:cs="Arial"/>
          <w:sz w:val="18"/>
          <w:szCs w:val="18"/>
        </w:rPr>
        <w:t>, dış yüzeyi spiralli olmalı ve iç yüzeyi        düz olmalıdır.</w:t>
      </w:r>
    </w:p>
    <w:p w:rsidR="00050615" w:rsidRPr="00596E47" w:rsidRDefault="00050615" w:rsidP="00050615">
      <w:pPr>
        <w:rPr>
          <w:rFonts w:ascii="Calibri" w:hAnsi="Calibri" w:cs="Arial"/>
          <w:sz w:val="18"/>
          <w:szCs w:val="18"/>
        </w:rPr>
      </w:pPr>
      <w:r w:rsidRPr="00596E47">
        <w:rPr>
          <w:rFonts w:ascii="Calibri" w:hAnsi="Calibri" w:cs="Arial"/>
          <w:sz w:val="18"/>
          <w:szCs w:val="18"/>
        </w:rPr>
        <w:t xml:space="preserve">13. Tekli </w:t>
      </w:r>
      <w:proofErr w:type="gramStart"/>
      <w:r w:rsidRPr="00596E47">
        <w:rPr>
          <w:rFonts w:ascii="Calibri" w:hAnsi="Calibri" w:cs="Arial"/>
          <w:sz w:val="18"/>
          <w:szCs w:val="18"/>
        </w:rPr>
        <w:t>paketlerde  olmalıdır</w:t>
      </w:r>
      <w:proofErr w:type="gramEnd"/>
      <w:r w:rsidRPr="00596E47">
        <w:rPr>
          <w:rFonts w:ascii="Calibri" w:hAnsi="Calibri" w:cs="Arial"/>
          <w:sz w:val="18"/>
          <w:szCs w:val="18"/>
        </w:rPr>
        <w:t>.</w:t>
      </w:r>
    </w:p>
    <w:p w:rsidR="00050615" w:rsidRPr="00596E47" w:rsidRDefault="00050615" w:rsidP="00050615">
      <w:pPr>
        <w:rPr>
          <w:rFonts w:ascii="Calibri" w:hAnsi="Calibri" w:cs="Arial"/>
          <w:sz w:val="18"/>
          <w:szCs w:val="18"/>
        </w:rPr>
      </w:pPr>
      <w:r w:rsidRPr="00596E47">
        <w:rPr>
          <w:rFonts w:ascii="Calibri" w:hAnsi="Calibri" w:cs="Arial"/>
          <w:sz w:val="18"/>
          <w:szCs w:val="18"/>
        </w:rPr>
        <w:t xml:space="preserve">14. Hasta sağlığını tehlikeye atacak şekilde kötü ve </w:t>
      </w:r>
      <w:proofErr w:type="spellStart"/>
      <w:r w:rsidRPr="00596E47">
        <w:rPr>
          <w:rFonts w:ascii="Calibri" w:hAnsi="Calibri" w:cs="Arial"/>
          <w:sz w:val="18"/>
          <w:szCs w:val="18"/>
        </w:rPr>
        <w:t>irritan</w:t>
      </w:r>
      <w:proofErr w:type="spellEnd"/>
      <w:r w:rsidRPr="00596E47">
        <w:rPr>
          <w:rFonts w:ascii="Calibri" w:hAnsi="Calibri" w:cs="Arial"/>
          <w:sz w:val="18"/>
          <w:szCs w:val="18"/>
        </w:rPr>
        <w:t xml:space="preserve"> kokulu olmamalıdır.</w:t>
      </w:r>
    </w:p>
    <w:p w:rsidR="00050615" w:rsidRPr="00596E47" w:rsidRDefault="00050615" w:rsidP="00050615">
      <w:pPr>
        <w:rPr>
          <w:rFonts w:ascii="Calibri" w:hAnsi="Calibri" w:cs="Arial"/>
          <w:sz w:val="18"/>
          <w:szCs w:val="18"/>
        </w:rPr>
      </w:pPr>
      <w:r w:rsidRPr="00596E47">
        <w:rPr>
          <w:rFonts w:ascii="Calibri" w:hAnsi="Calibri" w:cs="Arial"/>
          <w:sz w:val="18"/>
          <w:szCs w:val="18"/>
        </w:rPr>
        <w:t xml:space="preserve">15. </w:t>
      </w:r>
      <w:proofErr w:type="gramStart"/>
      <w:r w:rsidRPr="00596E47">
        <w:rPr>
          <w:rFonts w:ascii="Calibri" w:hAnsi="Calibri" w:cs="Arial"/>
          <w:sz w:val="18"/>
          <w:szCs w:val="18"/>
        </w:rPr>
        <w:t>Ürün  teslim</w:t>
      </w:r>
      <w:proofErr w:type="gramEnd"/>
      <w:r w:rsidRPr="00596E47">
        <w:rPr>
          <w:rFonts w:ascii="Calibri" w:hAnsi="Calibri" w:cs="Arial"/>
          <w:sz w:val="18"/>
          <w:szCs w:val="18"/>
        </w:rPr>
        <w:t xml:space="preserve"> tarihinden itibaren en az 2 ( iki ) yıl </w:t>
      </w:r>
      <w:proofErr w:type="spellStart"/>
      <w:r w:rsidRPr="00596E47">
        <w:rPr>
          <w:rFonts w:ascii="Calibri" w:hAnsi="Calibri" w:cs="Arial"/>
          <w:sz w:val="18"/>
          <w:szCs w:val="18"/>
        </w:rPr>
        <w:t>miyatlı</w:t>
      </w:r>
      <w:proofErr w:type="spellEnd"/>
      <w:r w:rsidRPr="00596E47">
        <w:rPr>
          <w:rFonts w:ascii="Calibri" w:hAnsi="Calibri" w:cs="Arial"/>
          <w:sz w:val="18"/>
          <w:szCs w:val="18"/>
        </w:rPr>
        <w:t xml:space="preserve"> ve Ambalaj  üzerinde son kullanma tarihi olmalıdır.</w:t>
      </w:r>
    </w:p>
    <w:p w:rsidR="00050615" w:rsidRPr="00596E47" w:rsidRDefault="00050615" w:rsidP="00050615">
      <w:pPr>
        <w:rPr>
          <w:rFonts w:ascii="Calibri" w:hAnsi="Calibri" w:cs="Arial"/>
          <w:sz w:val="18"/>
          <w:szCs w:val="18"/>
        </w:rPr>
      </w:pPr>
      <w:r w:rsidRPr="00596E47">
        <w:rPr>
          <w:rFonts w:ascii="Calibri" w:hAnsi="Calibri" w:cs="Arial"/>
          <w:sz w:val="18"/>
          <w:szCs w:val="18"/>
        </w:rPr>
        <w:t>16. Ürünün UBB ve TITUBB kaydı olmalıdır.</w:t>
      </w:r>
    </w:p>
    <w:p w:rsidR="00050615" w:rsidRPr="00596E47" w:rsidRDefault="00050615" w:rsidP="00050615">
      <w:pPr>
        <w:rPr>
          <w:rFonts w:ascii="Calibri" w:hAnsi="Calibri" w:cs="Arial"/>
          <w:sz w:val="18"/>
          <w:szCs w:val="18"/>
        </w:rPr>
      </w:pPr>
      <w:r w:rsidRPr="00596E47">
        <w:rPr>
          <w:rFonts w:ascii="Calibri" w:hAnsi="Calibri" w:cs="Arial"/>
          <w:sz w:val="18"/>
          <w:szCs w:val="18"/>
        </w:rPr>
        <w:t xml:space="preserve">17. Ürün kullanıldıktan sonra şartları taşımasına rağmen sorunlu olması veya istenilen işlevleri yerine getirmemesi durumunda </w:t>
      </w:r>
      <w:proofErr w:type="gramStart"/>
      <w:r w:rsidRPr="00596E47">
        <w:rPr>
          <w:rFonts w:ascii="Calibri" w:hAnsi="Calibri" w:cs="Arial"/>
          <w:sz w:val="18"/>
          <w:szCs w:val="18"/>
        </w:rPr>
        <w:t>ürünü       değiştirilmesi</w:t>
      </w:r>
      <w:proofErr w:type="gramEnd"/>
      <w:r w:rsidRPr="00596E47">
        <w:rPr>
          <w:rFonts w:ascii="Calibri" w:hAnsi="Calibri" w:cs="Arial"/>
          <w:sz w:val="18"/>
          <w:szCs w:val="18"/>
        </w:rPr>
        <w:t xml:space="preserve"> ya da iadesi olacaktır.</w:t>
      </w:r>
    </w:p>
    <w:p w:rsidR="004612B0" w:rsidRPr="00596E47" w:rsidRDefault="004612B0" w:rsidP="00050615">
      <w:pPr>
        <w:rPr>
          <w:rFonts w:ascii="Calibri" w:hAnsi="Calibri" w:cs="Arial"/>
          <w:sz w:val="18"/>
          <w:szCs w:val="18"/>
        </w:rPr>
      </w:pPr>
    </w:p>
    <w:p w:rsidR="004612B0" w:rsidRPr="00596E47" w:rsidRDefault="004612B0" w:rsidP="00050615">
      <w:pPr>
        <w:rPr>
          <w:rFonts w:ascii="Calibri" w:hAnsi="Calibri" w:cs="Arial"/>
          <w:sz w:val="18"/>
          <w:szCs w:val="18"/>
        </w:rPr>
      </w:pPr>
    </w:p>
    <w:p w:rsidR="004612B0" w:rsidRPr="004612B0" w:rsidRDefault="004612B0" w:rsidP="004612B0">
      <w:pPr>
        <w:rPr>
          <w:rFonts w:ascii="Calibri" w:hAnsi="Calibri" w:cs="Arial"/>
          <w:b/>
          <w:sz w:val="20"/>
          <w:szCs w:val="20"/>
          <w:u w:val="single"/>
        </w:rPr>
      </w:pPr>
      <w:r w:rsidRPr="004612B0">
        <w:rPr>
          <w:rFonts w:ascii="Calibri" w:hAnsi="Calibri" w:cs="Arial"/>
          <w:b/>
          <w:sz w:val="20"/>
          <w:szCs w:val="20"/>
          <w:u w:val="single"/>
        </w:rPr>
        <w:lastRenderedPageBreak/>
        <w:t>SERUM SETİ</w:t>
      </w:r>
    </w:p>
    <w:p w:rsidR="004612B0" w:rsidRPr="004612B0" w:rsidRDefault="004612B0" w:rsidP="004612B0">
      <w:pPr>
        <w:rPr>
          <w:rFonts w:ascii="Calibri" w:hAnsi="Calibri" w:cs="Arial"/>
          <w:sz w:val="20"/>
          <w:szCs w:val="20"/>
        </w:rPr>
      </w:pPr>
      <w:r w:rsidRPr="004612B0">
        <w:rPr>
          <w:rFonts w:ascii="Calibri" w:hAnsi="Calibri" w:cs="Arial"/>
          <w:sz w:val="20"/>
          <w:szCs w:val="20"/>
        </w:rPr>
        <w:t xml:space="preserve">1. </w:t>
      </w:r>
      <w:proofErr w:type="spellStart"/>
      <w:r w:rsidRPr="004612B0">
        <w:rPr>
          <w:rFonts w:ascii="Calibri" w:hAnsi="Calibri" w:cs="Arial"/>
          <w:sz w:val="20"/>
          <w:szCs w:val="20"/>
        </w:rPr>
        <w:t>Non</w:t>
      </w:r>
      <w:proofErr w:type="spellEnd"/>
      <w:r w:rsidRPr="004612B0">
        <w:rPr>
          <w:rFonts w:ascii="Calibri" w:hAnsi="Calibri" w:cs="Arial"/>
          <w:sz w:val="20"/>
          <w:szCs w:val="20"/>
        </w:rPr>
        <w:t xml:space="preserve"> </w:t>
      </w:r>
      <w:proofErr w:type="spellStart"/>
      <w:r w:rsidRPr="004612B0">
        <w:rPr>
          <w:rFonts w:ascii="Calibri" w:hAnsi="Calibri" w:cs="Arial"/>
          <w:sz w:val="20"/>
          <w:szCs w:val="20"/>
        </w:rPr>
        <w:t>toksik</w:t>
      </w:r>
      <w:proofErr w:type="spellEnd"/>
      <w:r w:rsidRPr="004612B0">
        <w:rPr>
          <w:rFonts w:ascii="Calibri" w:hAnsi="Calibri" w:cs="Arial"/>
          <w:sz w:val="20"/>
          <w:szCs w:val="20"/>
        </w:rPr>
        <w:t xml:space="preserve"> tıbbi PVC' den üretilmiş olmalı</w:t>
      </w:r>
    </w:p>
    <w:p w:rsidR="004612B0" w:rsidRPr="004612B0" w:rsidRDefault="004612B0" w:rsidP="004612B0">
      <w:pPr>
        <w:rPr>
          <w:rFonts w:ascii="Calibri" w:hAnsi="Calibri" w:cs="Arial"/>
          <w:sz w:val="20"/>
          <w:szCs w:val="20"/>
        </w:rPr>
      </w:pPr>
      <w:r w:rsidRPr="004612B0">
        <w:rPr>
          <w:rFonts w:ascii="Calibri" w:hAnsi="Calibri" w:cs="Arial"/>
          <w:sz w:val="20"/>
          <w:szCs w:val="20"/>
        </w:rPr>
        <w:t>2. Steril ve tekli paketlenmiş olmalı</w:t>
      </w:r>
    </w:p>
    <w:p w:rsidR="004612B0" w:rsidRPr="004612B0" w:rsidRDefault="004612B0" w:rsidP="004612B0">
      <w:pPr>
        <w:rPr>
          <w:rFonts w:ascii="Calibri" w:hAnsi="Calibri" w:cs="Arial"/>
          <w:sz w:val="20"/>
          <w:szCs w:val="20"/>
        </w:rPr>
      </w:pPr>
      <w:r w:rsidRPr="004612B0">
        <w:rPr>
          <w:rFonts w:ascii="Calibri" w:hAnsi="Calibri" w:cs="Arial"/>
          <w:sz w:val="20"/>
          <w:szCs w:val="20"/>
        </w:rPr>
        <w:t xml:space="preserve">3. Hava girişli delme ucu bulunmalı ve delme </w:t>
      </w:r>
      <w:proofErr w:type="gramStart"/>
      <w:r w:rsidRPr="004612B0">
        <w:rPr>
          <w:rFonts w:ascii="Calibri" w:hAnsi="Calibri" w:cs="Arial"/>
          <w:sz w:val="20"/>
          <w:szCs w:val="20"/>
        </w:rPr>
        <w:t>ucu  ISO</w:t>
      </w:r>
      <w:proofErr w:type="gramEnd"/>
      <w:r w:rsidRPr="004612B0">
        <w:rPr>
          <w:rFonts w:ascii="Calibri" w:hAnsi="Calibri" w:cs="Arial"/>
          <w:sz w:val="20"/>
          <w:szCs w:val="20"/>
        </w:rPr>
        <w:t xml:space="preserve"> standartlarına uygun olmalı</w:t>
      </w:r>
    </w:p>
    <w:p w:rsidR="004612B0" w:rsidRPr="004612B0" w:rsidRDefault="004612B0" w:rsidP="004612B0">
      <w:pPr>
        <w:rPr>
          <w:rFonts w:ascii="Calibri" w:hAnsi="Calibri" w:cs="Arial"/>
          <w:sz w:val="20"/>
          <w:szCs w:val="20"/>
        </w:rPr>
      </w:pPr>
      <w:r w:rsidRPr="004612B0">
        <w:rPr>
          <w:rFonts w:ascii="Calibri" w:hAnsi="Calibri" w:cs="Arial"/>
          <w:sz w:val="20"/>
          <w:szCs w:val="20"/>
        </w:rPr>
        <w:t>4. Kapaklı bakteri filtresi olmalı</w:t>
      </w:r>
    </w:p>
    <w:p w:rsidR="004612B0" w:rsidRPr="004612B0" w:rsidRDefault="004612B0" w:rsidP="004612B0">
      <w:pPr>
        <w:rPr>
          <w:rFonts w:ascii="Calibri" w:hAnsi="Calibri" w:cs="Arial"/>
          <w:sz w:val="20"/>
          <w:szCs w:val="20"/>
        </w:rPr>
      </w:pPr>
      <w:r w:rsidRPr="004612B0">
        <w:rPr>
          <w:rFonts w:ascii="Calibri" w:hAnsi="Calibri" w:cs="Arial"/>
          <w:sz w:val="20"/>
          <w:szCs w:val="20"/>
        </w:rPr>
        <w:t xml:space="preserve">5. Açma kapama </w:t>
      </w:r>
      <w:proofErr w:type="spellStart"/>
      <w:r w:rsidRPr="004612B0">
        <w:rPr>
          <w:rFonts w:ascii="Calibri" w:hAnsi="Calibri" w:cs="Arial"/>
          <w:sz w:val="20"/>
          <w:szCs w:val="20"/>
        </w:rPr>
        <w:t>klempi</w:t>
      </w:r>
      <w:proofErr w:type="spellEnd"/>
      <w:r w:rsidRPr="004612B0">
        <w:rPr>
          <w:rFonts w:ascii="Calibri" w:hAnsi="Calibri" w:cs="Arial"/>
          <w:sz w:val="20"/>
          <w:szCs w:val="20"/>
        </w:rPr>
        <w:t xml:space="preserve"> olmalı</w:t>
      </w:r>
    </w:p>
    <w:p w:rsidR="004612B0" w:rsidRPr="004612B0" w:rsidRDefault="004612B0" w:rsidP="004612B0">
      <w:pPr>
        <w:rPr>
          <w:rFonts w:ascii="Calibri" w:hAnsi="Calibri" w:cs="Arial"/>
          <w:sz w:val="20"/>
          <w:szCs w:val="20"/>
        </w:rPr>
      </w:pPr>
      <w:r w:rsidRPr="004612B0">
        <w:rPr>
          <w:rFonts w:ascii="Calibri" w:hAnsi="Calibri" w:cs="Arial"/>
          <w:sz w:val="20"/>
          <w:szCs w:val="20"/>
        </w:rPr>
        <w:t xml:space="preserve">6. Damla ayarlayıcısı olmalı ve az miktardaki </w:t>
      </w:r>
      <w:proofErr w:type="spellStart"/>
      <w:r w:rsidRPr="004612B0">
        <w:rPr>
          <w:rFonts w:ascii="Calibri" w:hAnsi="Calibri" w:cs="Arial"/>
          <w:sz w:val="20"/>
          <w:szCs w:val="20"/>
        </w:rPr>
        <w:t>mayiyi</w:t>
      </w:r>
      <w:proofErr w:type="spellEnd"/>
      <w:r w:rsidRPr="004612B0">
        <w:rPr>
          <w:rFonts w:ascii="Calibri" w:hAnsi="Calibri" w:cs="Arial"/>
          <w:sz w:val="20"/>
          <w:szCs w:val="20"/>
        </w:rPr>
        <w:t xml:space="preserve"> istenen şekilde verebilmeli</w:t>
      </w:r>
    </w:p>
    <w:p w:rsidR="004612B0" w:rsidRPr="004612B0" w:rsidRDefault="004612B0" w:rsidP="004612B0">
      <w:pPr>
        <w:rPr>
          <w:rFonts w:ascii="Calibri" w:hAnsi="Calibri" w:cs="Arial"/>
          <w:sz w:val="20"/>
          <w:szCs w:val="20"/>
        </w:rPr>
      </w:pPr>
      <w:r w:rsidRPr="004612B0">
        <w:rPr>
          <w:rFonts w:ascii="Calibri" w:hAnsi="Calibri" w:cs="Arial"/>
          <w:sz w:val="20"/>
          <w:szCs w:val="20"/>
        </w:rPr>
        <w:t xml:space="preserve">7. Damla ayarlayıcısı parmakla kolayca kavranabilen ve makaranın istenen yöne </w:t>
      </w:r>
      <w:proofErr w:type="gramStart"/>
      <w:r w:rsidRPr="004612B0">
        <w:rPr>
          <w:rFonts w:ascii="Calibri" w:hAnsi="Calibri" w:cs="Arial"/>
          <w:sz w:val="20"/>
          <w:szCs w:val="20"/>
        </w:rPr>
        <w:t>hareketini    kolaylaştırabilecek</w:t>
      </w:r>
      <w:proofErr w:type="gramEnd"/>
      <w:r w:rsidRPr="004612B0">
        <w:rPr>
          <w:rFonts w:ascii="Calibri" w:hAnsi="Calibri" w:cs="Arial"/>
          <w:sz w:val="20"/>
          <w:szCs w:val="20"/>
        </w:rPr>
        <w:t xml:space="preserve"> büyüklükte olmalı</w:t>
      </w:r>
    </w:p>
    <w:p w:rsidR="004612B0" w:rsidRPr="004612B0" w:rsidRDefault="004612B0" w:rsidP="004612B0">
      <w:pPr>
        <w:rPr>
          <w:rFonts w:ascii="Calibri" w:hAnsi="Calibri" w:cs="Arial"/>
          <w:sz w:val="20"/>
          <w:szCs w:val="20"/>
        </w:rPr>
      </w:pPr>
      <w:r w:rsidRPr="004612B0">
        <w:rPr>
          <w:rFonts w:ascii="Calibri" w:hAnsi="Calibri" w:cs="Arial"/>
          <w:sz w:val="20"/>
          <w:szCs w:val="20"/>
        </w:rPr>
        <w:t>8. Enjeksiyon portu olmalı</w:t>
      </w:r>
    </w:p>
    <w:p w:rsidR="004612B0" w:rsidRPr="004612B0" w:rsidRDefault="004612B0" w:rsidP="004612B0">
      <w:pPr>
        <w:rPr>
          <w:rFonts w:ascii="Calibri" w:hAnsi="Calibri" w:cs="Arial"/>
          <w:sz w:val="20"/>
          <w:szCs w:val="20"/>
        </w:rPr>
      </w:pPr>
      <w:r w:rsidRPr="004612B0">
        <w:rPr>
          <w:rFonts w:ascii="Calibri" w:hAnsi="Calibri" w:cs="Arial"/>
          <w:sz w:val="20"/>
          <w:szCs w:val="20"/>
        </w:rPr>
        <w:t xml:space="preserve">9. Hortum </w:t>
      </w:r>
      <w:proofErr w:type="gramStart"/>
      <w:r w:rsidRPr="004612B0">
        <w:rPr>
          <w:rFonts w:ascii="Calibri" w:hAnsi="Calibri" w:cs="Arial"/>
          <w:sz w:val="20"/>
          <w:szCs w:val="20"/>
        </w:rPr>
        <w:t>uzunluğu  en</w:t>
      </w:r>
      <w:proofErr w:type="gramEnd"/>
      <w:r w:rsidRPr="004612B0">
        <w:rPr>
          <w:rFonts w:ascii="Calibri" w:hAnsi="Calibri" w:cs="Arial"/>
          <w:sz w:val="20"/>
          <w:szCs w:val="20"/>
        </w:rPr>
        <w:t xml:space="preserve"> az 1,5 m olmalı ve </w:t>
      </w:r>
      <w:proofErr w:type="spellStart"/>
      <w:r w:rsidRPr="004612B0">
        <w:rPr>
          <w:rFonts w:ascii="Calibri" w:hAnsi="Calibri" w:cs="Arial"/>
          <w:sz w:val="20"/>
          <w:szCs w:val="20"/>
        </w:rPr>
        <w:t>king</w:t>
      </w:r>
      <w:proofErr w:type="spellEnd"/>
      <w:r w:rsidRPr="004612B0">
        <w:rPr>
          <w:rFonts w:ascii="Calibri" w:hAnsi="Calibri" w:cs="Arial"/>
          <w:sz w:val="20"/>
          <w:szCs w:val="20"/>
        </w:rPr>
        <w:t xml:space="preserve"> yapmamalı</w:t>
      </w:r>
    </w:p>
    <w:p w:rsidR="004612B0" w:rsidRPr="004612B0" w:rsidRDefault="004612B0" w:rsidP="004612B0">
      <w:pPr>
        <w:rPr>
          <w:rFonts w:ascii="Calibri" w:hAnsi="Calibri" w:cs="Arial"/>
          <w:sz w:val="20"/>
          <w:szCs w:val="20"/>
        </w:rPr>
      </w:pPr>
      <w:r w:rsidRPr="004612B0">
        <w:rPr>
          <w:rFonts w:ascii="Calibri" w:hAnsi="Calibri" w:cs="Arial"/>
          <w:sz w:val="20"/>
          <w:szCs w:val="20"/>
        </w:rPr>
        <w:t>10. 20 damla=1ml olmalı</w:t>
      </w:r>
    </w:p>
    <w:p w:rsidR="004612B0" w:rsidRPr="004612B0" w:rsidRDefault="004612B0" w:rsidP="004612B0">
      <w:pPr>
        <w:rPr>
          <w:rFonts w:ascii="Calibri" w:hAnsi="Calibri" w:cs="Arial"/>
          <w:sz w:val="20"/>
          <w:szCs w:val="20"/>
        </w:rPr>
      </w:pPr>
      <w:r w:rsidRPr="004612B0">
        <w:rPr>
          <w:rFonts w:ascii="Calibri" w:hAnsi="Calibri" w:cs="Arial"/>
          <w:sz w:val="20"/>
          <w:szCs w:val="20"/>
        </w:rPr>
        <w:t xml:space="preserve">11. Ucu </w:t>
      </w:r>
      <w:proofErr w:type="spellStart"/>
      <w:r w:rsidRPr="004612B0">
        <w:rPr>
          <w:rFonts w:ascii="Calibri" w:hAnsi="Calibri" w:cs="Arial"/>
          <w:sz w:val="20"/>
          <w:szCs w:val="20"/>
        </w:rPr>
        <w:t>Luer</w:t>
      </w:r>
      <w:proofErr w:type="spellEnd"/>
      <w:r w:rsidRPr="004612B0">
        <w:rPr>
          <w:rFonts w:ascii="Calibri" w:hAnsi="Calibri" w:cs="Arial"/>
          <w:sz w:val="20"/>
          <w:szCs w:val="20"/>
        </w:rPr>
        <w:t xml:space="preserve"> veya </w:t>
      </w:r>
      <w:proofErr w:type="spellStart"/>
      <w:r w:rsidRPr="004612B0">
        <w:rPr>
          <w:rFonts w:ascii="Calibri" w:hAnsi="Calibri" w:cs="Arial"/>
          <w:sz w:val="20"/>
          <w:szCs w:val="20"/>
        </w:rPr>
        <w:t>Ajutaj</w:t>
      </w:r>
      <w:proofErr w:type="spellEnd"/>
      <w:r w:rsidRPr="004612B0">
        <w:rPr>
          <w:rFonts w:ascii="Calibri" w:hAnsi="Calibri" w:cs="Arial"/>
          <w:sz w:val="20"/>
          <w:szCs w:val="20"/>
        </w:rPr>
        <w:t xml:space="preserve"> </w:t>
      </w:r>
      <w:proofErr w:type="spellStart"/>
      <w:r w:rsidRPr="004612B0">
        <w:rPr>
          <w:rFonts w:ascii="Calibri" w:hAnsi="Calibri" w:cs="Arial"/>
          <w:sz w:val="20"/>
          <w:szCs w:val="20"/>
        </w:rPr>
        <w:t>konnektörlü</w:t>
      </w:r>
      <w:proofErr w:type="spellEnd"/>
      <w:r w:rsidRPr="004612B0">
        <w:rPr>
          <w:rFonts w:ascii="Calibri" w:hAnsi="Calibri" w:cs="Arial"/>
          <w:sz w:val="20"/>
          <w:szCs w:val="20"/>
        </w:rPr>
        <w:t xml:space="preserve"> olmalı</w:t>
      </w:r>
    </w:p>
    <w:p w:rsidR="004612B0" w:rsidRPr="004612B0" w:rsidRDefault="004612B0" w:rsidP="004612B0">
      <w:pPr>
        <w:rPr>
          <w:rFonts w:ascii="Calibri" w:hAnsi="Calibri" w:cs="Arial"/>
          <w:sz w:val="20"/>
          <w:szCs w:val="20"/>
        </w:rPr>
      </w:pPr>
      <w:r w:rsidRPr="004612B0">
        <w:rPr>
          <w:rFonts w:ascii="Calibri" w:hAnsi="Calibri" w:cs="Arial"/>
          <w:sz w:val="20"/>
          <w:szCs w:val="20"/>
        </w:rPr>
        <w:t>12. Haznesi yumuşak ve kolay dolabilir olmalı ve en az 12±2 cc hacminde olmalı</w:t>
      </w:r>
    </w:p>
    <w:p w:rsidR="004612B0" w:rsidRPr="004612B0" w:rsidRDefault="004612B0" w:rsidP="004612B0">
      <w:pPr>
        <w:rPr>
          <w:rFonts w:ascii="Calibri" w:hAnsi="Calibri" w:cs="Arial"/>
          <w:sz w:val="20"/>
          <w:szCs w:val="20"/>
        </w:rPr>
      </w:pPr>
      <w:r w:rsidRPr="004612B0">
        <w:rPr>
          <w:rFonts w:ascii="Calibri" w:hAnsi="Calibri" w:cs="Arial"/>
          <w:sz w:val="20"/>
          <w:szCs w:val="20"/>
        </w:rPr>
        <w:t>13.  Hazne tabanında sabit 15 mikronluk mayi filtresi olmalı</w:t>
      </w:r>
    </w:p>
    <w:p w:rsidR="004612B0" w:rsidRPr="004612B0" w:rsidRDefault="004612B0" w:rsidP="004612B0">
      <w:pPr>
        <w:rPr>
          <w:rFonts w:ascii="Calibri" w:hAnsi="Calibri" w:cs="Arial"/>
          <w:sz w:val="20"/>
          <w:szCs w:val="20"/>
        </w:rPr>
      </w:pPr>
      <w:r w:rsidRPr="004612B0">
        <w:rPr>
          <w:rFonts w:ascii="Calibri" w:hAnsi="Calibri" w:cs="Arial"/>
          <w:sz w:val="20"/>
          <w:szCs w:val="20"/>
        </w:rPr>
        <w:t xml:space="preserve">14. </w:t>
      </w:r>
      <w:proofErr w:type="spellStart"/>
      <w:r w:rsidRPr="004612B0">
        <w:rPr>
          <w:rFonts w:ascii="Calibri" w:hAnsi="Calibri" w:cs="Arial"/>
          <w:sz w:val="20"/>
          <w:szCs w:val="20"/>
        </w:rPr>
        <w:t>Steriliteyi</w:t>
      </w:r>
      <w:proofErr w:type="spellEnd"/>
      <w:r w:rsidRPr="004612B0">
        <w:rPr>
          <w:rFonts w:ascii="Calibri" w:hAnsi="Calibri" w:cs="Arial"/>
          <w:sz w:val="20"/>
          <w:szCs w:val="20"/>
        </w:rPr>
        <w:t xml:space="preserve"> bozmadan açılabilecek şekilde paketlenmiş olmalı.</w:t>
      </w:r>
    </w:p>
    <w:p w:rsidR="004612B0" w:rsidRPr="004612B0" w:rsidRDefault="004612B0" w:rsidP="004612B0">
      <w:pPr>
        <w:rPr>
          <w:rFonts w:ascii="Calibri" w:hAnsi="Calibri" w:cs="Arial"/>
          <w:sz w:val="20"/>
          <w:szCs w:val="20"/>
        </w:rPr>
      </w:pPr>
      <w:r w:rsidRPr="004612B0">
        <w:rPr>
          <w:rFonts w:ascii="Calibri" w:hAnsi="Calibri" w:cs="Arial"/>
          <w:sz w:val="20"/>
          <w:szCs w:val="20"/>
        </w:rPr>
        <w:t xml:space="preserve">15. </w:t>
      </w:r>
      <w:proofErr w:type="gramStart"/>
      <w:r w:rsidRPr="004612B0">
        <w:rPr>
          <w:rFonts w:ascii="Calibri" w:hAnsi="Calibri" w:cs="Arial"/>
          <w:sz w:val="20"/>
          <w:szCs w:val="20"/>
        </w:rPr>
        <w:t>Ürün  teslim</w:t>
      </w:r>
      <w:proofErr w:type="gramEnd"/>
      <w:r w:rsidRPr="004612B0">
        <w:rPr>
          <w:rFonts w:ascii="Calibri" w:hAnsi="Calibri" w:cs="Arial"/>
          <w:sz w:val="20"/>
          <w:szCs w:val="20"/>
        </w:rPr>
        <w:t xml:space="preserve"> tarihinden itibaren en az 2 (iki) yıl </w:t>
      </w:r>
      <w:proofErr w:type="spellStart"/>
      <w:r w:rsidRPr="004612B0">
        <w:rPr>
          <w:rFonts w:ascii="Calibri" w:hAnsi="Calibri" w:cs="Arial"/>
          <w:sz w:val="20"/>
          <w:szCs w:val="20"/>
        </w:rPr>
        <w:t>miatlı</w:t>
      </w:r>
      <w:proofErr w:type="spellEnd"/>
      <w:r w:rsidRPr="004612B0">
        <w:rPr>
          <w:rFonts w:ascii="Calibri" w:hAnsi="Calibri" w:cs="Arial"/>
          <w:sz w:val="20"/>
          <w:szCs w:val="20"/>
        </w:rPr>
        <w:t xml:space="preserve"> ve Ambalaj  üzerinde  son kullanma tarihi olmalıdır.</w:t>
      </w:r>
    </w:p>
    <w:p w:rsidR="004612B0" w:rsidRPr="004612B0" w:rsidRDefault="004612B0" w:rsidP="004612B0">
      <w:pPr>
        <w:rPr>
          <w:rFonts w:ascii="Calibri" w:hAnsi="Calibri" w:cs="Arial"/>
          <w:sz w:val="20"/>
          <w:szCs w:val="20"/>
        </w:rPr>
      </w:pPr>
      <w:r w:rsidRPr="004612B0">
        <w:rPr>
          <w:rFonts w:ascii="Calibri" w:hAnsi="Calibri" w:cs="Arial"/>
          <w:sz w:val="20"/>
          <w:szCs w:val="20"/>
        </w:rPr>
        <w:t>16. UBB ve TITUBB kaydı olmalıdır.</w:t>
      </w:r>
    </w:p>
    <w:p w:rsidR="004612B0" w:rsidRPr="004612B0" w:rsidRDefault="004612B0" w:rsidP="004612B0">
      <w:pPr>
        <w:rPr>
          <w:rFonts w:ascii="Calibri" w:hAnsi="Calibri" w:cs="Arial"/>
          <w:sz w:val="20"/>
          <w:szCs w:val="20"/>
        </w:rPr>
      </w:pPr>
      <w:r w:rsidRPr="004612B0">
        <w:rPr>
          <w:rFonts w:ascii="Calibri" w:hAnsi="Calibri" w:cs="Arial"/>
          <w:sz w:val="20"/>
          <w:szCs w:val="20"/>
        </w:rPr>
        <w:t xml:space="preserve">17. Ürün kullanıldıktan sonra şartları taşımasına rağmen sorunlu olması </w:t>
      </w:r>
      <w:proofErr w:type="gramStart"/>
      <w:r w:rsidRPr="004612B0">
        <w:rPr>
          <w:rFonts w:ascii="Calibri" w:hAnsi="Calibri" w:cs="Arial"/>
          <w:sz w:val="20"/>
          <w:szCs w:val="20"/>
        </w:rPr>
        <w:t>veya  istenilen</w:t>
      </w:r>
      <w:proofErr w:type="gramEnd"/>
      <w:r w:rsidRPr="004612B0">
        <w:rPr>
          <w:rFonts w:ascii="Calibri" w:hAnsi="Calibri" w:cs="Arial"/>
          <w:sz w:val="20"/>
          <w:szCs w:val="20"/>
        </w:rPr>
        <w:t xml:space="preserve"> işlevleri yerine getirmemesi durumunda ürünü değiştirilmesi yada iadesi olacaktır.</w:t>
      </w:r>
    </w:p>
    <w:p w:rsidR="00050615" w:rsidRPr="004612B0" w:rsidRDefault="00050615" w:rsidP="00050615">
      <w:pPr>
        <w:rPr>
          <w:rFonts w:ascii="Calibri" w:hAnsi="Calibri" w:cs="Arial"/>
          <w:sz w:val="20"/>
          <w:szCs w:val="20"/>
        </w:rPr>
      </w:pPr>
    </w:p>
    <w:p w:rsidR="00050615" w:rsidRPr="004612B0" w:rsidRDefault="00050615" w:rsidP="00E442E6">
      <w:pPr>
        <w:rPr>
          <w:rFonts w:ascii="Calibri" w:hAnsi="Calibri" w:cs="Arial"/>
          <w:sz w:val="20"/>
          <w:szCs w:val="20"/>
        </w:rPr>
      </w:pPr>
    </w:p>
    <w:p w:rsidR="00143103" w:rsidRPr="004612B0" w:rsidRDefault="00143103" w:rsidP="001078AF">
      <w:pPr>
        <w:rPr>
          <w:rFonts w:ascii="Calibri" w:hAnsi="Calibri" w:cs="Arial"/>
          <w:sz w:val="20"/>
          <w:szCs w:val="20"/>
        </w:rPr>
      </w:pPr>
    </w:p>
    <w:p w:rsidR="00892D4D" w:rsidRPr="004612B0" w:rsidRDefault="00892D4D" w:rsidP="00892D4D">
      <w:pPr>
        <w:rPr>
          <w:rFonts w:ascii="Calibri" w:hAnsi="Calibri" w:cs="Arial"/>
          <w:sz w:val="20"/>
          <w:szCs w:val="20"/>
        </w:rPr>
      </w:pPr>
    </w:p>
    <w:p w:rsidR="00E9759F" w:rsidRPr="004612B0" w:rsidRDefault="00E9759F" w:rsidP="00E9759F">
      <w:pPr>
        <w:rPr>
          <w:rFonts w:ascii="Calibri" w:hAnsi="Calibri" w:cs="Arial"/>
          <w:sz w:val="20"/>
          <w:szCs w:val="20"/>
          <w:u w:val="single"/>
        </w:rPr>
      </w:pPr>
    </w:p>
    <w:p w:rsidR="00E9759F" w:rsidRPr="004612B0" w:rsidRDefault="00E9759F" w:rsidP="00E9759F">
      <w:pPr>
        <w:rPr>
          <w:rFonts w:ascii="Calibri" w:hAnsi="Calibri" w:cs="Arial"/>
          <w:sz w:val="20"/>
          <w:szCs w:val="20"/>
          <w:u w:val="single"/>
        </w:rPr>
      </w:pPr>
    </w:p>
    <w:p w:rsidR="00C12C90" w:rsidRPr="004612B0" w:rsidRDefault="00C12C90" w:rsidP="00710D24">
      <w:pPr>
        <w:rPr>
          <w:rFonts w:ascii="Calibri" w:hAnsi="Calibri" w:cs="Arial"/>
          <w:sz w:val="20"/>
          <w:szCs w:val="20"/>
        </w:rPr>
      </w:pPr>
    </w:p>
    <w:p w:rsidR="00C12C90" w:rsidRPr="004612B0" w:rsidRDefault="00C12C90" w:rsidP="00710D24">
      <w:pPr>
        <w:rPr>
          <w:rFonts w:ascii="Calibri" w:hAnsi="Calibri" w:cs="Arial"/>
          <w:sz w:val="20"/>
          <w:szCs w:val="20"/>
        </w:rPr>
      </w:pPr>
    </w:p>
    <w:p w:rsidR="00C12C90" w:rsidRPr="004612B0" w:rsidRDefault="00C12C90" w:rsidP="00710D24">
      <w:pPr>
        <w:rPr>
          <w:rFonts w:ascii="Calibri" w:hAnsi="Calibri" w:cs="Arial"/>
          <w:sz w:val="20"/>
          <w:szCs w:val="20"/>
        </w:rPr>
      </w:pPr>
    </w:p>
    <w:p w:rsidR="00C12C90" w:rsidRPr="004612B0" w:rsidRDefault="00C12C90" w:rsidP="00710D24">
      <w:pPr>
        <w:rPr>
          <w:rFonts w:ascii="Calibri" w:hAnsi="Calibri" w:cs="Arial"/>
          <w:sz w:val="20"/>
          <w:szCs w:val="20"/>
        </w:rPr>
      </w:pPr>
    </w:p>
    <w:p w:rsidR="00C12C90" w:rsidRPr="004612B0" w:rsidRDefault="00C12C90" w:rsidP="00710D24">
      <w:pPr>
        <w:rPr>
          <w:rFonts w:ascii="Calibri" w:hAnsi="Calibri" w:cs="Arial"/>
          <w:sz w:val="20"/>
          <w:szCs w:val="20"/>
        </w:rPr>
      </w:pPr>
    </w:p>
    <w:p w:rsidR="00C12C90" w:rsidRPr="004612B0" w:rsidRDefault="00C12C90" w:rsidP="00710D24">
      <w:pPr>
        <w:rPr>
          <w:rFonts w:ascii="Calibri" w:hAnsi="Calibri" w:cs="Arial"/>
          <w:sz w:val="20"/>
          <w:szCs w:val="20"/>
        </w:rPr>
      </w:pPr>
    </w:p>
    <w:p w:rsidR="00C12C90" w:rsidRPr="004612B0" w:rsidRDefault="00C12C90" w:rsidP="00710D24">
      <w:pPr>
        <w:rPr>
          <w:rFonts w:ascii="Calibri" w:hAnsi="Calibri" w:cs="Arial"/>
          <w:sz w:val="20"/>
          <w:szCs w:val="20"/>
        </w:rPr>
      </w:pPr>
    </w:p>
    <w:p w:rsidR="00C12C90" w:rsidRPr="004612B0" w:rsidRDefault="00C12C90" w:rsidP="00710D24">
      <w:pPr>
        <w:rPr>
          <w:rFonts w:ascii="Calibri" w:hAnsi="Calibri" w:cs="Arial"/>
        </w:rPr>
      </w:pPr>
    </w:p>
    <w:p w:rsidR="00C12C90" w:rsidRPr="004612B0" w:rsidRDefault="00C12C90" w:rsidP="00710D24">
      <w:pPr>
        <w:rPr>
          <w:rFonts w:ascii="Calibri" w:hAnsi="Calibri" w:cs="Arial"/>
        </w:rPr>
      </w:pPr>
    </w:p>
    <w:p w:rsidR="00C12C90" w:rsidRPr="004612B0" w:rsidRDefault="00C12C90" w:rsidP="00710D24">
      <w:pPr>
        <w:rPr>
          <w:rFonts w:ascii="Calibri" w:hAnsi="Calibri" w:cs="Arial"/>
        </w:rPr>
      </w:pPr>
    </w:p>
    <w:p w:rsidR="00C12C90" w:rsidRPr="004612B0" w:rsidRDefault="00C12C90" w:rsidP="00710D24">
      <w:pPr>
        <w:rPr>
          <w:rFonts w:ascii="Calibri" w:hAnsi="Calibri" w:cs="Arial"/>
        </w:rPr>
      </w:pPr>
    </w:p>
    <w:p w:rsidR="00C12C90" w:rsidRPr="004612B0" w:rsidRDefault="00C12C90" w:rsidP="00710D24">
      <w:pPr>
        <w:rPr>
          <w:rFonts w:ascii="Calibri" w:hAnsi="Calibri" w:cs="Arial"/>
        </w:rPr>
      </w:pPr>
    </w:p>
    <w:p w:rsidR="00C12C90" w:rsidRPr="004612B0" w:rsidRDefault="00C12C90" w:rsidP="00710D24">
      <w:pPr>
        <w:rPr>
          <w:rFonts w:ascii="Calibri" w:hAnsi="Calibri" w:cs="Arial"/>
        </w:rPr>
      </w:pPr>
    </w:p>
    <w:p w:rsidR="00C12C90" w:rsidRPr="004612B0" w:rsidRDefault="00C12C90" w:rsidP="00710D24">
      <w:pPr>
        <w:rPr>
          <w:rFonts w:ascii="Calibri" w:hAnsi="Calibri" w:cs="Arial"/>
        </w:rPr>
      </w:pPr>
    </w:p>
    <w:p w:rsidR="00C12C90" w:rsidRPr="004612B0" w:rsidRDefault="00C12C90" w:rsidP="00710D24">
      <w:pPr>
        <w:rPr>
          <w:rFonts w:ascii="Calibri" w:hAnsi="Calibri" w:cs="Arial"/>
        </w:rPr>
      </w:pPr>
    </w:p>
    <w:p w:rsidR="00B805BC" w:rsidRPr="004612B0" w:rsidRDefault="00B805BC" w:rsidP="00A96E7B">
      <w:pPr>
        <w:rPr>
          <w:rFonts w:ascii="Calibri" w:hAnsi="Calibri" w:cs="Arial"/>
        </w:rPr>
      </w:pPr>
    </w:p>
    <w:p w:rsidR="00B805BC" w:rsidRPr="004612B0" w:rsidRDefault="00B805BC" w:rsidP="00A96E7B">
      <w:pPr>
        <w:rPr>
          <w:rFonts w:ascii="Calibri" w:hAnsi="Calibri" w:cs="Arial"/>
        </w:rPr>
      </w:pPr>
    </w:p>
    <w:p w:rsidR="00B805BC" w:rsidRPr="004612B0" w:rsidRDefault="00B805BC" w:rsidP="00A96E7B">
      <w:pPr>
        <w:rPr>
          <w:rFonts w:ascii="Calibri" w:hAnsi="Calibri" w:cs="Arial"/>
        </w:rPr>
      </w:pPr>
    </w:p>
    <w:p w:rsidR="00B805BC" w:rsidRPr="004612B0" w:rsidRDefault="00B805BC" w:rsidP="00A96E7B">
      <w:pPr>
        <w:rPr>
          <w:rFonts w:ascii="Calibri" w:hAnsi="Calibri" w:cs="Arial"/>
        </w:rPr>
      </w:pPr>
    </w:p>
    <w:p w:rsidR="00B805BC" w:rsidRPr="004612B0" w:rsidRDefault="00B805BC" w:rsidP="00A96E7B">
      <w:pPr>
        <w:rPr>
          <w:rFonts w:ascii="Calibri" w:hAnsi="Calibri" w:cs="Arial"/>
        </w:rPr>
      </w:pPr>
    </w:p>
    <w:p w:rsidR="00B805BC" w:rsidRPr="004612B0" w:rsidRDefault="00B805BC" w:rsidP="00A96E7B">
      <w:pPr>
        <w:rPr>
          <w:rFonts w:ascii="Calibri" w:hAnsi="Calibri" w:cs="Arial"/>
        </w:rPr>
      </w:pPr>
    </w:p>
    <w:p w:rsidR="00D538C8" w:rsidRPr="004612B0" w:rsidRDefault="00D538C8" w:rsidP="00A96E7B">
      <w:pPr>
        <w:rPr>
          <w:rFonts w:ascii="Calibri" w:hAnsi="Calibri" w:cs="Arial"/>
        </w:rPr>
      </w:pPr>
    </w:p>
    <w:p w:rsidR="00D538C8" w:rsidRPr="004612B0" w:rsidRDefault="00D538C8" w:rsidP="00A96E7B">
      <w:pPr>
        <w:rPr>
          <w:rFonts w:ascii="Calibri" w:hAnsi="Calibri" w:cs="Arial"/>
        </w:rPr>
      </w:pPr>
    </w:p>
    <w:p w:rsidR="0066520A" w:rsidRPr="004612B0" w:rsidRDefault="0066520A" w:rsidP="000927FD">
      <w:pPr>
        <w:rPr>
          <w:rFonts w:ascii="Calibri" w:hAnsi="Calibri" w:cs="Arial"/>
        </w:rPr>
      </w:pPr>
    </w:p>
    <w:p w:rsidR="000927FD" w:rsidRPr="004612B0" w:rsidRDefault="000927FD" w:rsidP="00B600E6">
      <w:pPr>
        <w:rPr>
          <w:rFonts w:ascii="Calibri" w:hAnsi="Calibri" w:cs="Arial"/>
        </w:rPr>
      </w:pPr>
    </w:p>
    <w:p w:rsidR="00815D0F" w:rsidRPr="004612B0" w:rsidRDefault="00815D0F" w:rsidP="00321C1C">
      <w:pPr>
        <w:rPr>
          <w:rFonts w:ascii="Calibri" w:hAnsi="Calibri" w:cs="Arial"/>
        </w:rPr>
      </w:pPr>
    </w:p>
    <w:p w:rsidR="00815D0F" w:rsidRPr="004612B0" w:rsidRDefault="00815D0F" w:rsidP="00321C1C">
      <w:pPr>
        <w:rPr>
          <w:rFonts w:ascii="Calibri" w:hAnsi="Calibri" w:cs="Arial"/>
        </w:rPr>
      </w:pPr>
    </w:p>
    <w:p w:rsidR="00815D0F" w:rsidRPr="004612B0" w:rsidRDefault="00815D0F" w:rsidP="00321C1C">
      <w:pPr>
        <w:rPr>
          <w:rFonts w:ascii="Calibri" w:hAnsi="Calibri" w:cs="Arial"/>
        </w:rPr>
      </w:pPr>
    </w:p>
    <w:p w:rsidR="00727A96" w:rsidRPr="004612B0" w:rsidRDefault="00727A96" w:rsidP="00BC0C72">
      <w:pPr>
        <w:rPr>
          <w:rFonts w:ascii="Calibri" w:hAnsi="Calibri" w:cs="Arial"/>
        </w:rPr>
      </w:pPr>
    </w:p>
    <w:p w:rsidR="00C754A8" w:rsidRPr="004612B0" w:rsidRDefault="00C754A8" w:rsidP="00BC0C72">
      <w:pPr>
        <w:rPr>
          <w:rFonts w:ascii="Calibri" w:hAnsi="Calibri" w:cs="Arial"/>
        </w:rPr>
      </w:pPr>
    </w:p>
    <w:p w:rsidR="00C754A8" w:rsidRPr="004612B0" w:rsidRDefault="00C754A8" w:rsidP="00BC0C72">
      <w:pPr>
        <w:rPr>
          <w:rFonts w:ascii="Calibri" w:hAnsi="Calibri" w:cs="Arial"/>
        </w:rPr>
      </w:pPr>
    </w:p>
    <w:p w:rsidR="009027F7" w:rsidRPr="004612B0" w:rsidRDefault="009027F7" w:rsidP="009027F7">
      <w:pPr>
        <w:rPr>
          <w:rFonts w:ascii="Calibri" w:hAnsi="Calibri" w:cs="Arial"/>
        </w:rPr>
      </w:pPr>
    </w:p>
    <w:p w:rsidR="009027F7" w:rsidRPr="004612B0" w:rsidRDefault="009027F7" w:rsidP="009027F7">
      <w:pPr>
        <w:rPr>
          <w:rFonts w:ascii="Calibri" w:hAnsi="Calibri" w:cs="Arial"/>
        </w:rPr>
      </w:pPr>
    </w:p>
    <w:p w:rsidR="00F728E5" w:rsidRPr="004612B0" w:rsidRDefault="00F728E5" w:rsidP="00475DE7">
      <w:pPr>
        <w:rPr>
          <w:rFonts w:ascii="Calibri" w:hAnsi="Calibri" w:cs="Arial"/>
        </w:rPr>
      </w:pPr>
    </w:p>
    <w:p w:rsidR="00FE60AE" w:rsidRPr="004612B0" w:rsidRDefault="00FE60AE" w:rsidP="00430164">
      <w:pPr>
        <w:rPr>
          <w:rFonts w:ascii="Calibri" w:hAnsi="Calibri" w:cs="Arial"/>
        </w:rPr>
      </w:pPr>
    </w:p>
    <w:p w:rsidR="002F7266" w:rsidRPr="004612B0" w:rsidRDefault="002F7266" w:rsidP="00CA243F">
      <w:pPr>
        <w:rPr>
          <w:rFonts w:ascii="Calibri" w:hAnsi="Calibri" w:cs="Arial"/>
        </w:rPr>
      </w:pPr>
    </w:p>
    <w:p w:rsidR="004612B0" w:rsidRPr="004612B0" w:rsidRDefault="004612B0">
      <w:pPr>
        <w:rPr>
          <w:rFonts w:ascii="Calibri" w:hAnsi="Calibri" w:cs="Arial"/>
        </w:rPr>
      </w:pPr>
    </w:p>
    <w:sectPr w:rsidR="004612B0" w:rsidRPr="004612B0" w:rsidSect="00514D2C">
      <w:pgSz w:w="11906" w:h="16838"/>
      <w:pgMar w:top="540" w:right="566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CCA"/>
    <w:rsid w:val="000006F3"/>
    <w:rsid w:val="00003B25"/>
    <w:rsid w:val="000131F9"/>
    <w:rsid w:val="00013310"/>
    <w:rsid w:val="00013360"/>
    <w:rsid w:val="000159CF"/>
    <w:rsid w:val="000334BC"/>
    <w:rsid w:val="00034B4A"/>
    <w:rsid w:val="00050615"/>
    <w:rsid w:val="0005719C"/>
    <w:rsid w:val="00062C21"/>
    <w:rsid w:val="00062EBA"/>
    <w:rsid w:val="00064D23"/>
    <w:rsid w:val="000674E5"/>
    <w:rsid w:val="00070AF0"/>
    <w:rsid w:val="0007328A"/>
    <w:rsid w:val="00077697"/>
    <w:rsid w:val="00082266"/>
    <w:rsid w:val="000860DF"/>
    <w:rsid w:val="000861BC"/>
    <w:rsid w:val="000927FD"/>
    <w:rsid w:val="000936AC"/>
    <w:rsid w:val="00097F88"/>
    <w:rsid w:val="000B087C"/>
    <w:rsid w:val="000C2D3F"/>
    <w:rsid w:val="000C3AC5"/>
    <w:rsid w:val="000C4646"/>
    <w:rsid w:val="000D1952"/>
    <w:rsid w:val="000D29D8"/>
    <w:rsid w:val="000D39AA"/>
    <w:rsid w:val="000F1C7B"/>
    <w:rsid w:val="000F2E42"/>
    <w:rsid w:val="000F4975"/>
    <w:rsid w:val="000F7CDD"/>
    <w:rsid w:val="001056B0"/>
    <w:rsid w:val="001078AF"/>
    <w:rsid w:val="0011306E"/>
    <w:rsid w:val="00116153"/>
    <w:rsid w:val="00116330"/>
    <w:rsid w:val="00132494"/>
    <w:rsid w:val="00136756"/>
    <w:rsid w:val="00143103"/>
    <w:rsid w:val="00167BFB"/>
    <w:rsid w:val="001738B4"/>
    <w:rsid w:val="001833C1"/>
    <w:rsid w:val="00185196"/>
    <w:rsid w:val="001862F6"/>
    <w:rsid w:val="00187B23"/>
    <w:rsid w:val="00195369"/>
    <w:rsid w:val="001953DF"/>
    <w:rsid w:val="00196C71"/>
    <w:rsid w:val="0019713E"/>
    <w:rsid w:val="001A0927"/>
    <w:rsid w:val="001A703C"/>
    <w:rsid w:val="001B19EA"/>
    <w:rsid w:val="001B731B"/>
    <w:rsid w:val="001D2806"/>
    <w:rsid w:val="001D638B"/>
    <w:rsid w:val="001D69F7"/>
    <w:rsid w:val="001E6FEA"/>
    <w:rsid w:val="001E72B1"/>
    <w:rsid w:val="001F06A4"/>
    <w:rsid w:val="001F0C0A"/>
    <w:rsid w:val="001F2D3A"/>
    <w:rsid w:val="002042B2"/>
    <w:rsid w:val="0021204C"/>
    <w:rsid w:val="00214D01"/>
    <w:rsid w:val="002202AA"/>
    <w:rsid w:val="00220BA9"/>
    <w:rsid w:val="00232455"/>
    <w:rsid w:val="00240578"/>
    <w:rsid w:val="00242C32"/>
    <w:rsid w:val="00254CA7"/>
    <w:rsid w:val="0025776A"/>
    <w:rsid w:val="002648F2"/>
    <w:rsid w:val="0026711F"/>
    <w:rsid w:val="00271223"/>
    <w:rsid w:val="002765D3"/>
    <w:rsid w:val="00280E4C"/>
    <w:rsid w:val="0028238E"/>
    <w:rsid w:val="00283BC8"/>
    <w:rsid w:val="00286040"/>
    <w:rsid w:val="002862EC"/>
    <w:rsid w:val="002B21A9"/>
    <w:rsid w:val="002B4FAC"/>
    <w:rsid w:val="002E7463"/>
    <w:rsid w:val="002F273B"/>
    <w:rsid w:val="002F7266"/>
    <w:rsid w:val="00310006"/>
    <w:rsid w:val="00310DCC"/>
    <w:rsid w:val="0031151A"/>
    <w:rsid w:val="00312445"/>
    <w:rsid w:val="003165E9"/>
    <w:rsid w:val="00321C1C"/>
    <w:rsid w:val="00322B79"/>
    <w:rsid w:val="003242B8"/>
    <w:rsid w:val="0032633F"/>
    <w:rsid w:val="00327562"/>
    <w:rsid w:val="00334AEB"/>
    <w:rsid w:val="0034185D"/>
    <w:rsid w:val="0035254E"/>
    <w:rsid w:val="00353625"/>
    <w:rsid w:val="00357F5F"/>
    <w:rsid w:val="00360364"/>
    <w:rsid w:val="00375F6F"/>
    <w:rsid w:val="00377013"/>
    <w:rsid w:val="00380842"/>
    <w:rsid w:val="00381B17"/>
    <w:rsid w:val="0038537C"/>
    <w:rsid w:val="00386A2C"/>
    <w:rsid w:val="003A2BE9"/>
    <w:rsid w:val="003A7457"/>
    <w:rsid w:val="003B3ACA"/>
    <w:rsid w:val="003B5078"/>
    <w:rsid w:val="003B6BD1"/>
    <w:rsid w:val="003C00CA"/>
    <w:rsid w:val="003D191D"/>
    <w:rsid w:val="003E2C61"/>
    <w:rsid w:val="003E7834"/>
    <w:rsid w:val="003F1534"/>
    <w:rsid w:val="00415979"/>
    <w:rsid w:val="00422448"/>
    <w:rsid w:val="00427C7A"/>
    <w:rsid w:val="00430164"/>
    <w:rsid w:val="0044465C"/>
    <w:rsid w:val="00445D1A"/>
    <w:rsid w:val="0044743C"/>
    <w:rsid w:val="004612B0"/>
    <w:rsid w:val="004729F5"/>
    <w:rsid w:val="00473792"/>
    <w:rsid w:val="00475DE7"/>
    <w:rsid w:val="00477359"/>
    <w:rsid w:val="0049020B"/>
    <w:rsid w:val="00490915"/>
    <w:rsid w:val="004942F1"/>
    <w:rsid w:val="004A3C5E"/>
    <w:rsid w:val="004A79F2"/>
    <w:rsid w:val="004C0A03"/>
    <w:rsid w:val="004C1205"/>
    <w:rsid w:val="004C2A5A"/>
    <w:rsid w:val="004C7A64"/>
    <w:rsid w:val="004D1216"/>
    <w:rsid w:val="004D21A6"/>
    <w:rsid w:val="004D66D0"/>
    <w:rsid w:val="004E4A83"/>
    <w:rsid w:val="004F0AEB"/>
    <w:rsid w:val="004F0C6E"/>
    <w:rsid w:val="004F231E"/>
    <w:rsid w:val="00500EFF"/>
    <w:rsid w:val="00513B41"/>
    <w:rsid w:val="00514D2C"/>
    <w:rsid w:val="00522508"/>
    <w:rsid w:val="0053211E"/>
    <w:rsid w:val="005321FE"/>
    <w:rsid w:val="0053721A"/>
    <w:rsid w:val="00542EF2"/>
    <w:rsid w:val="005442D2"/>
    <w:rsid w:val="00550E02"/>
    <w:rsid w:val="00560EDE"/>
    <w:rsid w:val="00562967"/>
    <w:rsid w:val="00570E6A"/>
    <w:rsid w:val="00570F27"/>
    <w:rsid w:val="005769E3"/>
    <w:rsid w:val="00590C29"/>
    <w:rsid w:val="0059209D"/>
    <w:rsid w:val="00592F6A"/>
    <w:rsid w:val="005931EB"/>
    <w:rsid w:val="0059549F"/>
    <w:rsid w:val="00596E47"/>
    <w:rsid w:val="005A1E0F"/>
    <w:rsid w:val="005B6E3E"/>
    <w:rsid w:val="005B7E90"/>
    <w:rsid w:val="005C1F8F"/>
    <w:rsid w:val="005C3C3C"/>
    <w:rsid w:val="005C591B"/>
    <w:rsid w:val="005D3A04"/>
    <w:rsid w:val="005D4B11"/>
    <w:rsid w:val="005D68BF"/>
    <w:rsid w:val="005D7107"/>
    <w:rsid w:val="005E3195"/>
    <w:rsid w:val="005E7D26"/>
    <w:rsid w:val="005F144B"/>
    <w:rsid w:val="005F5A7E"/>
    <w:rsid w:val="005F6881"/>
    <w:rsid w:val="0060481A"/>
    <w:rsid w:val="00604B59"/>
    <w:rsid w:val="00626749"/>
    <w:rsid w:val="0063294B"/>
    <w:rsid w:val="00634B51"/>
    <w:rsid w:val="00637885"/>
    <w:rsid w:val="00644348"/>
    <w:rsid w:val="00653643"/>
    <w:rsid w:val="00653EBC"/>
    <w:rsid w:val="00663AFC"/>
    <w:rsid w:val="0066520A"/>
    <w:rsid w:val="00666466"/>
    <w:rsid w:val="00667496"/>
    <w:rsid w:val="00675C65"/>
    <w:rsid w:val="00681B71"/>
    <w:rsid w:val="00681E73"/>
    <w:rsid w:val="00690A65"/>
    <w:rsid w:val="00697ABA"/>
    <w:rsid w:val="006A0429"/>
    <w:rsid w:val="006A4584"/>
    <w:rsid w:val="006B1B6A"/>
    <w:rsid w:val="006C509F"/>
    <w:rsid w:val="006E1F51"/>
    <w:rsid w:val="006E3C1A"/>
    <w:rsid w:val="006E4E26"/>
    <w:rsid w:val="006E56E0"/>
    <w:rsid w:val="006E7A35"/>
    <w:rsid w:val="006F05EE"/>
    <w:rsid w:val="006F3B3F"/>
    <w:rsid w:val="006F43D8"/>
    <w:rsid w:val="006F4E25"/>
    <w:rsid w:val="00701BD3"/>
    <w:rsid w:val="00707120"/>
    <w:rsid w:val="00707FCB"/>
    <w:rsid w:val="00710D24"/>
    <w:rsid w:val="00722F4E"/>
    <w:rsid w:val="007251C7"/>
    <w:rsid w:val="0072760E"/>
    <w:rsid w:val="00727A96"/>
    <w:rsid w:val="00744FA3"/>
    <w:rsid w:val="007520FB"/>
    <w:rsid w:val="00761706"/>
    <w:rsid w:val="00767781"/>
    <w:rsid w:val="00770167"/>
    <w:rsid w:val="00773615"/>
    <w:rsid w:val="00796CBD"/>
    <w:rsid w:val="007A3190"/>
    <w:rsid w:val="007B1B56"/>
    <w:rsid w:val="007C1E52"/>
    <w:rsid w:val="007C5E3F"/>
    <w:rsid w:val="007C6AB8"/>
    <w:rsid w:val="007E4FC7"/>
    <w:rsid w:val="007E5FBC"/>
    <w:rsid w:val="007E6785"/>
    <w:rsid w:val="007E744A"/>
    <w:rsid w:val="007F1B58"/>
    <w:rsid w:val="007F3664"/>
    <w:rsid w:val="007F64D9"/>
    <w:rsid w:val="00802E4F"/>
    <w:rsid w:val="00804CD6"/>
    <w:rsid w:val="00805CDF"/>
    <w:rsid w:val="008064A5"/>
    <w:rsid w:val="00815D0F"/>
    <w:rsid w:val="008277DB"/>
    <w:rsid w:val="008413B2"/>
    <w:rsid w:val="00842CCF"/>
    <w:rsid w:val="008447B8"/>
    <w:rsid w:val="0085196D"/>
    <w:rsid w:val="00860378"/>
    <w:rsid w:val="0086729C"/>
    <w:rsid w:val="008805EB"/>
    <w:rsid w:val="00885A28"/>
    <w:rsid w:val="00892076"/>
    <w:rsid w:val="00892607"/>
    <w:rsid w:val="00892D4D"/>
    <w:rsid w:val="008C5257"/>
    <w:rsid w:val="008D52DD"/>
    <w:rsid w:val="008E22D5"/>
    <w:rsid w:val="008E5081"/>
    <w:rsid w:val="008E51D1"/>
    <w:rsid w:val="008E5C65"/>
    <w:rsid w:val="008F234A"/>
    <w:rsid w:val="008F309C"/>
    <w:rsid w:val="0090144B"/>
    <w:rsid w:val="009027F7"/>
    <w:rsid w:val="009059FA"/>
    <w:rsid w:val="009234A7"/>
    <w:rsid w:val="00923DBA"/>
    <w:rsid w:val="00932D70"/>
    <w:rsid w:val="009363C6"/>
    <w:rsid w:val="009368D7"/>
    <w:rsid w:val="00955A74"/>
    <w:rsid w:val="009564D9"/>
    <w:rsid w:val="00961430"/>
    <w:rsid w:val="0098380C"/>
    <w:rsid w:val="00997FB5"/>
    <w:rsid w:val="009B5C8D"/>
    <w:rsid w:val="009C1932"/>
    <w:rsid w:val="009C4265"/>
    <w:rsid w:val="009C46A4"/>
    <w:rsid w:val="009C60F1"/>
    <w:rsid w:val="009D21BB"/>
    <w:rsid w:val="009D42FE"/>
    <w:rsid w:val="009E2595"/>
    <w:rsid w:val="009F15DA"/>
    <w:rsid w:val="009F5A34"/>
    <w:rsid w:val="009F7E84"/>
    <w:rsid w:val="00A046AD"/>
    <w:rsid w:val="00A072A3"/>
    <w:rsid w:val="00A108B8"/>
    <w:rsid w:val="00A11E98"/>
    <w:rsid w:val="00A15585"/>
    <w:rsid w:val="00A15B83"/>
    <w:rsid w:val="00A45BEA"/>
    <w:rsid w:val="00A50BD7"/>
    <w:rsid w:val="00A57423"/>
    <w:rsid w:val="00A60AB4"/>
    <w:rsid w:val="00A6403B"/>
    <w:rsid w:val="00A65BB3"/>
    <w:rsid w:val="00A73685"/>
    <w:rsid w:val="00A74226"/>
    <w:rsid w:val="00A74FDA"/>
    <w:rsid w:val="00A75D69"/>
    <w:rsid w:val="00A84860"/>
    <w:rsid w:val="00A84D1C"/>
    <w:rsid w:val="00A84FFD"/>
    <w:rsid w:val="00A8517D"/>
    <w:rsid w:val="00A85513"/>
    <w:rsid w:val="00A96E7B"/>
    <w:rsid w:val="00AA5A94"/>
    <w:rsid w:val="00AC5200"/>
    <w:rsid w:val="00AD4B89"/>
    <w:rsid w:val="00AD55FB"/>
    <w:rsid w:val="00AD7B3E"/>
    <w:rsid w:val="00AE03D0"/>
    <w:rsid w:val="00AE0B04"/>
    <w:rsid w:val="00AE0FC5"/>
    <w:rsid w:val="00AF3A28"/>
    <w:rsid w:val="00B01A4B"/>
    <w:rsid w:val="00B04D50"/>
    <w:rsid w:val="00B06F41"/>
    <w:rsid w:val="00B10DB2"/>
    <w:rsid w:val="00B25D68"/>
    <w:rsid w:val="00B361CA"/>
    <w:rsid w:val="00B36DFB"/>
    <w:rsid w:val="00B377B7"/>
    <w:rsid w:val="00B438C7"/>
    <w:rsid w:val="00B43A00"/>
    <w:rsid w:val="00B52771"/>
    <w:rsid w:val="00B52F79"/>
    <w:rsid w:val="00B53758"/>
    <w:rsid w:val="00B556B3"/>
    <w:rsid w:val="00B57646"/>
    <w:rsid w:val="00B600E6"/>
    <w:rsid w:val="00B619E9"/>
    <w:rsid w:val="00B629F6"/>
    <w:rsid w:val="00B670B6"/>
    <w:rsid w:val="00B7377D"/>
    <w:rsid w:val="00B75A5F"/>
    <w:rsid w:val="00B805BC"/>
    <w:rsid w:val="00B8477A"/>
    <w:rsid w:val="00B96B66"/>
    <w:rsid w:val="00BA13B6"/>
    <w:rsid w:val="00BA29D5"/>
    <w:rsid w:val="00BA4D6B"/>
    <w:rsid w:val="00BA6E3E"/>
    <w:rsid w:val="00BB7C5C"/>
    <w:rsid w:val="00BC0C72"/>
    <w:rsid w:val="00BC2717"/>
    <w:rsid w:val="00BC6442"/>
    <w:rsid w:val="00BD0D44"/>
    <w:rsid w:val="00BD1FAA"/>
    <w:rsid w:val="00BD36AE"/>
    <w:rsid w:val="00BD643D"/>
    <w:rsid w:val="00BE01FC"/>
    <w:rsid w:val="00BE372C"/>
    <w:rsid w:val="00BE4239"/>
    <w:rsid w:val="00BE662B"/>
    <w:rsid w:val="00BF52A9"/>
    <w:rsid w:val="00C00E2B"/>
    <w:rsid w:val="00C0175A"/>
    <w:rsid w:val="00C115D5"/>
    <w:rsid w:val="00C12C90"/>
    <w:rsid w:val="00C132F3"/>
    <w:rsid w:val="00C2233E"/>
    <w:rsid w:val="00C22D4A"/>
    <w:rsid w:val="00C2389E"/>
    <w:rsid w:val="00C27117"/>
    <w:rsid w:val="00C33C57"/>
    <w:rsid w:val="00C353F7"/>
    <w:rsid w:val="00C40FF8"/>
    <w:rsid w:val="00C42B21"/>
    <w:rsid w:val="00C42CD5"/>
    <w:rsid w:val="00C43D9D"/>
    <w:rsid w:val="00C44247"/>
    <w:rsid w:val="00C56FF2"/>
    <w:rsid w:val="00C62D96"/>
    <w:rsid w:val="00C72AE9"/>
    <w:rsid w:val="00C7362F"/>
    <w:rsid w:val="00C754A8"/>
    <w:rsid w:val="00C76C00"/>
    <w:rsid w:val="00C82090"/>
    <w:rsid w:val="00C82322"/>
    <w:rsid w:val="00C848FD"/>
    <w:rsid w:val="00C87523"/>
    <w:rsid w:val="00C94AAF"/>
    <w:rsid w:val="00C97BAC"/>
    <w:rsid w:val="00CA243F"/>
    <w:rsid w:val="00CA2FB0"/>
    <w:rsid w:val="00CA42D2"/>
    <w:rsid w:val="00CA5BBA"/>
    <w:rsid w:val="00CB2521"/>
    <w:rsid w:val="00CB49A6"/>
    <w:rsid w:val="00CB5EE1"/>
    <w:rsid w:val="00CC046D"/>
    <w:rsid w:val="00CC04F2"/>
    <w:rsid w:val="00CC1703"/>
    <w:rsid w:val="00CC51C7"/>
    <w:rsid w:val="00CC7193"/>
    <w:rsid w:val="00CD4ED9"/>
    <w:rsid w:val="00CE2FE3"/>
    <w:rsid w:val="00CE68A9"/>
    <w:rsid w:val="00CF4FFD"/>
    <w:rsid w:val="00CF5A23"/>
    <w:rsid w:val="00D00389"/>
    <w:rsid w:val="00D00B76"/>
    <w:rsid w:val="00D048C4"/>
    <w:rsid w:val="00D05F84"/>
    <w:rsid w:val="00D12504"/>
    <w:rsid w:val="00D220D0"/>
    <w:rsid w:val="00D31CB5"/>
    <w:rsid w:val="00D355B8"/>
    <w:rsid w:val="00D36E7C"/>
    <w:rsid w:val="00D37013"/>
    <w:rsid w:val="00D51199"/>
    <w:rsid w:val="00D538C8"/>
    <w:rsid w:val="00D621B0"/>
    <w:rsid w:val="00D63AC5"/>
    <w:rsid w:val="00D722DC"/>
    <w:rsid w:val="00D85046"/>
    <w:rsid w:val="00D91297"/>
    <w:rsid w:val="00D925A5"/>
    <w:rsid w:val="00D93F14"/>
    <w:rsid w:val="00DA22B4"/>
    <w:rsid w:val="00DA3B3B"/>
    <w:rsid w:val="00DA6C93"/>
    <w:rsid w:val="00DC488D"/>
    <w:rsid w:val="00DD037B"/>
    <w:rsid w:val="00DD1CF9"/>
    <w:rsid w:val="00DD305D"/>
    <w:rsid w:val="00DD794A"/>
    <w:rsid w:val="00DE0740"/>
    <w:rsid w:val="00DE1DD7"/>
    <w:rsid w:val="00DF589A"/>
    <w:rsid w:val="00DF649B"/>
    <w:rsid w:val="00DF7A3E"/>
    <w:rsid w:val="00E038CD"/>
    <w:rsid w:val="00E057A8"/>
    <w:rsid w:val="00E06608"/>
    <w:rsid w:val="00E20CDD"/>
    <w:rsid w:val="00E21D39"/>
    <w:rsid w:val="00E24EAB"/>
    <w:rsid w:val="00E256DB"/>
    <w:rsid w:val="00E2715C"/>
    <w:rsid w:val="00E32DF7"/>
    <w:rsid w:val="00E34827"/>
    <w:rsid w:val="00E442E6"/>
    <w:rsid w:val="00E475CB"/>
    <w:rsid w:val="00E667B1"/>
    <w:rsid w:val="00E7472D"/>
    <w:rsid w:val="00E86CCA"/>
    <w:rsid w:val="00E90366"/>
    <w:rsid w:val="00E95015"/>
    <w:rsid w:val="00E9615A"/>
    <w:rsid w:val="00E9759F"/>
    <w:rsid w:val="00EA65B8"/>
    <w:rsid w:val="00EB4EB7"/>
    <w:rsid w:val="00EC3EE4"/>
    <w:rsid w:val="00EE5D55"/>
    <w:rsid w:val="00EF655A"/>
    <w:rsid w:val="00F00A53"/>
    <w:rsid w:val="00F0490A"/>
    <w:rsid w:val="00F13BF4"/>
    <w:rsid w:val="00F32A39"/>
    <w:rsid w:val="00F332B7"/>
    <w:rsid w:val="00F34A90"/>
    <w:rsid w:val="00F35F96"/>
    <w:rsid w:val="00F4141D"/>
    <w:rsid w:val="00F41F1E"/>
    <w:rsid w:val="00F526A3"/>
    <w:rsid w:val="00F53202"/>
    <w:rsid w:val="00F65726"/>
    <w:rsid w:val="00F67671"/>
    <w:rsid w:val="00F67CC5"/>
    <w:rsid w:val="00F728E5"/>
    <w:rsid w:val="00F85A07"/>
    <w:rsid w:val="00F90717"/>
    <w:rsid w:val="00F913F7"/>
    <w:rsid w:val="00F9697D"/>
    <w:rsid w:val="00FA0ECD"/>
    <w:rsid w:val="00FA1D53"/>
    <w:rsid w:val="00FA1F7D"/>
    <w:rsid w:val="00FB10C3"/>
    <w:rsid w:val="00FB6746"/>
    <w:rsid w:val="00FB6CC4"/>
    <w:rsid w:val="00FC0468"/>
    <w:rsid w:val="00FD7B46"/>
    <w:rsid w:val="00FE60AE"/>
    <w:rsid w:val="00FF346E"/>
    <w:rsid w:val="00FF5C89"/>
    <w:rsid w:val="00FF66B2"/>
    <w:rsid w:val="00FF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E86C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semiHidden/>
    <w:rsid w:val="00A60A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E86C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semiHidden/>
    <w:rsid w:val="00A60A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3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A447C-AE7C-451D-A146-B199DA69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2321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EYK</Company>
  <LinksUpToDate>false</LinksUpToDate>
  <CharactersWithSpaces>15526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eczane</dc:creator>
  <cp:lastModifiedBy>mevlut.eroglu</cp:lastModifiedBy>
  <cp:revision>33</cp:revision>
  <cp:lastPrinted>2016-01-22T07:53:00Z</cp:lastPrinted>
  <dcterms:created xsi:type="dcterms:W3CDTF">2016-05-09T11:09:00Z</dcterms:created>
  <dcterms:modified xsi:type="dcterms:W3CDTF">2016-05-09T12:07:00Z</dcterms:modified>
</cp:coreProperties>
</file>