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52" w:rsidRDefault="00780AEE">
      <w:pPr>
        <w:pStyle w:val="stbilgiveyaaltbilgi0"/>
        <w:framePr w:wrap="around" w:vAnchor="page" w:hAnchor="page" w:x="3824" w:y="2531"/>
        <w:shd w:val="clear" w:color="auto" w:fill="auto"/>
        <w:spacing w:line="190" w:lineRule="exact"/>
        <w:ind w:left="20"/>
      </w:pPr>
      <w:r>
        <w:t>PULSEOKSİMETRE PROBU ( NEONATAL ) ŞARTNAMESİ</w:t>
      </w:r>
      <w:r w:rsidR="00D62341">
        <w:t>;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ind w:left="520" w:right="540"/>
      </w:pPr>
      <w:r>
        <w:t xml:space="preserve">Prob, oksijen satürasyonu ve nabız ölçümüne uygun olmalı </w:t>
      </w:r>
      <w:r>
        <w:rPr>
          <w:lang w:val="en-US" w:eastAsia="en-US" w:bidi="en-US"/>
        </w:rPr>
        <w:t xml:space="preserve">neonatal </w:t>
      </w:r>
      <w:r>
        <w:t>tipleri bulunmalıdır.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ind w:left="20" w:firstLine="0"/>
        <w:jc w:val="both"/>
      </w:pPr>
      <w:r>
        <w:t>Prob uzunluğu En Az 90 cm olmalıdır.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20" w:firstLine="0"/>
        <w:jc w:val="both"/>
      </w:pPr>
      <w:r>
        <w:t>Prob, düşük perfuzyonlu ve hareketli hastalarda doğru ölçüm yapabilmelidir.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520" w:right="1140"/>
      </w:pPr>
      <w:r>
        <w:t xml:space="preserve">Probun yapışkan veya süngerli bandı hasta cildine uygun anti-alleıjik özellikte olmalıdır ve </w:t>
      </w:r>
      <w:r>
        <w:rPr>
          <w:lang w:val="en-US" w:eastAsia="en-US" w:bidi="en-US"/>
        </w:rPr>
        <w:t xml:space="preserve">latex </w:t>
      </w:r>
      <w:r>
        <w:t>içermemelidir.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520" w:right="800"/>
      </w:pPr>
      <w:r>
        <w:t>Prob, küvöz içi ve yenidoğan ünitesinde kullanım nedeniyle steril ve tek hastada kullanılmak üzere orijinal paketinde üretilmiş olmalıdır.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520" w:right="540"/>
      </w:pPr>
      <w:r>
        <w:t>Probun ambalajı üzerinde markası, son kullanma tarihi ve uygulama şeklini gösteren resim olmalıdır.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520" w:right="640"/>
      </w:pPr>
      <w:r>
        <w:t xml:space="preserve">Probta elektriksel gürültüye karşı oluşabilecek artifakları giderici </w:t>
      </w:r>
      <w:r>
        <w:rPr>
          <w:lang w:val="en-US" w:eastAsia="en-US" w:bidi="en-US"/>
        </w:rPr>
        <w:t xml:space="preserve">Faraday </w:t>
      </w:r>
      <w:r>
        <w:t>Ekranlaması olmalıdır.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20" w:firstLine="0"/>
        <w:jc w:val="both"/>
      </w:pPr>
      <w:r>
        <w:t>Yapışkan problar için dışarıdan gelen ışığı yansıtan opa</w:t>
      </w:r>
      <w:r>
        <w:t>k madde bulunmalıdır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464"/>
        </w:tabs>
        <w:spacing w:line="278" w:lineRule="exact"/>
        <w:ind w:left="520" w:right="800"/>
      </w:pPr>
      <w:r>
        <w:t xml:space="preserve">Prob, aynı hastada uzun dönem kullanılabilmelidir ve </w:t>
      </w:r>
      <w:r>
        <w:rPr>
          <w:lang w:val="en-US" w:eastAsia="en-US" w:bidi="en-US"/>
        </w:rPr>
        <w:t xml:space="preserve">probe </w:t>
      </w:r>
      <w:r>
        <w:t>hasta cildini yakmamalıdır.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spacing w:line="278" w:lineRule="exact"/>
        <w:ind w:left="520" w:right="1140"/>
      </w:pPr>
      <w:r>
        <w:t xml:space="preserve"> Yapışkan probların bandında sert madde olmamalı ve kan dolaşımını engellememelidir.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spacing w:line="278" w:lineRule="exact"/>
        <w:ind w:left="520" w:right="540"/>
      </w:pPr>
      <w:r>
        <w:t xml:space="preserve"> Probun oynamaması için, hasta parmağına temas edecek iç kısmı tamamen yapışkan veya süngerli madde ile kaplı olmalıdır.</w:t>
      </w:r>
    </w:p>
    <w:p w:rsidR="008D1252" w:rsidRDefault="00D62341">
      <w:pPr>
        <w:pStyle w:val="Gvdemetni0"/>
        <w:framePr w:w="8837" w:h="5946" w:hRule="exact" w:wrap="around" w:vAnchor="page" w:hAnchor="page" w:x="4174" w:y="3150"/>
        <w:numPr>
          <w:ilvl w:val="0"/>
          <w:numId w:val="1"/>
        </w:numPr>
        <w:shd w:val="clear" w:color="auto" w:fill="auto"/>
        <w:tabs>
          <w:tab w:val="left" w:pos="518"/>
        </w:tabs>
        <w:spacing w:line="278" w:lineRule="exact"/>
        <w:ind w:left="520" w:right="540"/>
      </w:pPr>
      <w:r>
        <w:t>Uygulama ve tekrar-takılıp sökülmede kolayca deforme olmamalı ve uzun süre kullanılmalıdır.</w:t>
      </w:r>
    </w:p>
    <w:p w:rsidR="008D1252" w:rsidRDefault="008D1252">
      <w:pPr>
        <w:rPr>
          <w:sz w:val="2"/>
          <w:szCs w:val="2"/>
        </w:rPr>
      </w:pPr>
      <w:bookmarkStart w:id="0" w:name="_GoBack"/>
      <w:bookmarkEnd w:id="0"/>
    </w:p>
    <w:sectPr w:rsidR="008D1252">
      <w:pgSz w:w="16834" w:h="11909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341" w:rsidRDefault="00D62341">
      <w:r>
        <w:separator/>
      </w:r>
    </w:p>
  </w:endnote>
  <w:endnote w:type="continuationSeparator" w:id="0">
    <w:p w:rsidR="00D62341" w:rsidRDefault="00D6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341" w:rsidRDefault="00D62341"/>
  </w:footnote>
  <w:footnote w:type="continuationSeparator" w:id="0">
    <w:p w:rsidR="00D62341" w:rsidRDefault="00D623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04A2"/>
    <w:multiLevelType w:val="multilevel"/>
    <w:tmpl w:val="C26AF4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52"/>
    <w:rsid w:val="00780AEE"/>
    <w:rsid w:val="008D1252"/>
    <w:rsid w:val="00D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F655"/>
  <w15:docId w15:val="{0780986A-DB48-413A-8DEE-BA73AD3D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"/>
      <w:sz w:val="19"/>
      <w:szCs w:val="19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"/>
      <w:sz w:val="23"/>
      <w:szCs w:val="23"/>
      <w:u w:val="none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-2"/>
      <w:sz w:val="19"/>
      <w:szCs w:val="19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83" w:lineRule="exact"/>
      <w:ind w:hanging="500"/>
    </w:pPr>
    <w:rPr>
      <w:rFonts w:ascii="Times New Roman" w:eastAsia="Times New Roman" w:hAnsi="Times New Roman" w:cs="Times New Roman"/>
      <w:spacing w:val="-1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2016-06-09T12:41:00Z</dcterms:created>
  <dcterms:modified xsi:type="dcterms:W3CDTF">2016-06-09T12:43:00Z</dcterms:modified>
</cp:coreProperties>
</file>