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B600" w14:textId="77777777" w:rsidR="001854DC" w:rsidRDefault="00000000">
      <w:pPr>
        <w:pStyle w:val="Heading1"/>
      </w:pPr>
      <w:r>
        <w:t>Project Understanding Document</w:t>
      </w:r>
    </w:p>
    <w:p w14:paraId="60FAF6A3" w14:textId="77777777" w:rsidR="001854DC" w:rsidRDefault="00000000">
      <w:pPr>
        <w:pStyle w:val="Heading2"/>
      </w:pPr>
      <w:r>
        <w:t>Recreating StackEval – Real-World LLM Benchmark</w:t>
      </w:r>
    </w:p>
    <w:p w14:paraId="16D4C6D9" w14:textId="77777777" w:rsidR="001854DC" w:rsidRDefault="00000000">
      <w:pPr>
        <w:pStyle w:val="Heading2"/>
      </w:pPr>
      <w:r>
        <w:t>1. Project Overview</w:t>
      </w:r>
    </w:p>
    <w:p w14:paraId="7BDD416E" w14:textId="77777777" w:rsidR="001854DC" w:rsidRDefault="00000000">
      <w:r>
        <w:t>This project aims to recreate a simplified version of the StackEval benchmark developed by Prosus AI researchers.</w:t>
      </w:r>
    </w:p>
    <w:p w14:paraId="7224078D" w14:textId="77777777" w:rsidR="001854DC" w:rsidRDefault="00000000">
      <w:r>
        <w:t>Many LLM models perform similarly on academic benchmarks such as MMLU, but their performance can differ significantly when solving real developer problems.</w:t>
      </w:r>
    </w:p>
    <w:p w14:paraId="6B42B052" w14:textId="77777777" w:rsidR="001854DC" w:rsidRDefault="00000000">
      <w:r>
        <w:t>The goal of this project is to evaluate multiple LLM models using real coding questions and human evaluation to better understand their real-world usefulness.</w:t>
      </w:r>
    </w:p>
    <w:p w14:paraId="78731C9E" w14:textId="77777777" w:rsidR="001854DC" w:rsidRDefault="00000000">
      <w:pPr>
        <w:pStyle w:val="Heading2"/>
      </w:pPr>
      <w:r>
        <w:t>2. The Core Problem</w:t>
      </w:r>
    </w:p>
    <w:p w14:paraId="731DC9B7" w14:textId="77777777" w:rsidR="001854DC" w:rsidRDefault="00000000">
      <w:r>
        <w:t>Most LLM comparisons rely on academic benchmarks such as MMLU, HumanEval, or GSM8K.</w:t>
      </w:r>
    </w:p>
    <w:p w14:paraId="58D0561C" w14:textId="77777777" w:rsidR="001854DC" w:rsidRDefault="00000000">
      <w:r>
        <w:t>These benchmarks test theoretical knowledge or synthetic tasks, which do not always reflect real developer problems.</w:t>
      </w:r>
    </w:p>
    <w:p w14:paraId="4B8447EA" w14:textId="77777777" w:rsidR="001854DC" w:rsidRDefault="00000000">
      <w:r>
        <w:t>As a result, models that perform well on academic tests may still give unhelpful answers in practical situations.</w:t>
      </w:r>
    </w:p>
    <w:p w14:paraId="2CC7AA62" w14:textId="77777777" w:rsidR="001854DC" w:rsidRDefault="00000000">
      <w:r>
        <w:t>This project investigates the gap between academic benchmark performance and real-world usefulness.</w:t>
      </w:r>
    </w:p>
    <w:p w14:paraId="02E04B4B" w14:textId="77777777" w:rsidR="001854DC" w:rsidRDefault="00000000">
      <w:pPr>
        <w:pStyle w:val="Heading2"/>
      </w:pPr>
      <w:r>
        <w:t>3. Main Research Question</w:t>
      </w:r>
    </w:p>
    <w:p w14:paraId="71B53FFB" w14:textId="77777777" w:rsidR="001854DC" w:rsidRDefault="00000000">
      <w:r>
        <w:t>How can we build benchmarks that better predict real-world LLM performance?</w:t>
      </w:r>
    </w:p>
    <w:p w14:paraId="516461D1" w14:textId="77777777" w:rsidR="001854DC" w:rsidRDefault="00000000">
      <w:r>
        <w:t>Sub questions include:</w:t>
      </w:r>
    </w:p>
    <w:p w14:paraId="13097368" w14:textId="77777777" w:rsidR="001854DC" w:rsidRDefault="00000000">
      <w:r>
        <w:t>- Do models that perform well on academic benchmarks also perform well on real coding problems?</w:t>
      </w:r>
    </w:p>
    <w:p w14:paraId="6C9D2682" w14:textId="77777777" w:rsidR="001854DC" w:rsidRDefault="00000000">
      <w:r>
        <w:t>- Do different models specialize in different types of tasks?</w:t>
      </w:r>
    </w:p>
    <w:p w14:paraId="63DB3F3D" w14:textId="77777777" w:rsidR="001854DC" w:rsidRDefault="00000000">
      <w:r>
        <w:t>- Can cheaper or smaller models perform as well as expensive models in certain scenarios?</w:t>
      </w:r>
    </w:p>
    <w:p w14:paraId="6D15E44B" w14:textId="77777777" w:rsidR="001854DC" w:rsidRDefault="00000000">
      <w:pPr>
        <w:pStyle w:val="Heading2"/>
      </w:pPr>
      <w:r>
        <w:t>4. What is StackEval</w:t>
      </w:r>
    </w:p>
    <w:p w14:paraId="7BE408FA" w14:textId="77777777" w:rsidR="001854DC" w:rsidRDefault="00000000">
      <w:r>
        <w:t>StackEval is a benchmark created by Prosus researchers to evaluate LLMs using real developer questions.</w:t>
      </w:r>
    </w:p>
    <w:p w14:paraId="76396936" w14:textId="77777777" w:rsidR="001854DC" w:rsidRDefault="00000000">
      <w:r>
        <w:t>Instead of relying only on automated metrics, StackEval uses human developers to evaluate model responses.</w:t>
      </w:r>
    </w:p>
    <w:p w14:paraId="13862957" w14:textId="77777777" w:rsidR="001854DC" w:rsidRDefault="00000000">
      <w:r>
        <w:lastRenderedPageBreak/>
        <w:t>The goal is to measure whether the answers are actually helpful in real-world developer tasks.</w:t>
      </w:r>
    </w:p>
    <w:p w14:paraId="1CECB7AA" w14:textId="77777777" w:rsidR="001854DC" w:rsidRDefault="00000000">
      <w:pPr>
        <w:pStyle w:val="Heading2"/>
      </w:pPr>
      <w:r>
        <w:t>5. Project Goal</w:t>
      </w:r>
    </w:p>
    <w:p w14:paraId="404EAC0E" w14:textId="77777777" w:rsidR="001854DC" w:rsidRDefault="00000000">
      <w:r>
        <w:t>The objective of this project is to recreate the StackEval approach on a smaller scale.</w:t>
      </w:r>
    </w:p>
    <w:p w14:paraId="252B70E0" w14:textId="77777777" w:rsidR="001854DC" w:rsidRDefault="00000000">
      <w:r>
        <w:t>This includes collecting real coding questions, generating answers from multiple LLM models, having developers evaluate the answers, and analyzing the results.</w:t>
      </w:r>
    </w:p>
    <w:p w14:paraId="0E960869" w14:textId="77777777" w:rsidR="001854DC" w:rsidRDefault="00000000">
      <w:pPr>
        <w:pStyle w:val="Heading2"/>
      </w:pPr>
      <w:r>
        <w:t>6. Step 1 – Collect Real Coding Questions</w:t>
      </w:r>
    </w:p>
    <w:p w14:paraId="2CCD5F1D" w14:textId="77777777" w:rsidR="001854DC" w:rsidRDefault="00000000">
      <w:r>
        <w:t>Collect around 30–50 real coding questions from Stack Overflow.</w:t>
      </w:r>
    </w:p>
    <w:p w14:paraId="5DC6B380" w14:textId="77777777" w:rsidR="001854DC" w:rsidRDefault="00000000">
      <w:r>
        <w:t>Questions should represent real developer problems such as debugging, architecture decisions, framework usage, or performance issues.</w:t>
      </w:r>
    </w:p>
    <w:p w14:paraId="2AE118C8" w14:textId="77777777" w:rsidR="001854DC" w:rsidRDefault="00000000">
      <w:r>
        <w:t>Preferably the questions should have accepted answers to provide a reference point.</w:t>
      </w:r>
    </w:p>
    <w:p w14:paraId="18807DFC" w14:textId="77777777" w:rsidR="001854DC" w:rsidRDefault="00000000">
      <w:pPr>
        <w:pStyle w:val="Heading2"/>
      </w:pPr>
      <w:r>
        <w:t>7. Step 2 – Select LLM Models</w:t>
      </w:r>
    </w:p>
    <w:p w14:paraId="146DF169" w14:textId="77777777" w:rsidR="001854DC" w:rsidRDefault="00000000">
      <w:r>
        <w:t>Select at least four LLM models to evaluate.</w:t>
      </w:r>
    </w:p>
    <w:p w14:paraId="58D2F9D9" w14:textId="77777777" w:rsidR="001854DC" w:rsidRDefault="00000000">
      <w:r>
        <w:t>Examples include GPT‑4, Claude Sonnet, Llama 3, and Gemini Flash.</w:t>
      </w:r>
    </w:p>
    <w:p w14:paraId="30C7D638" w14:textId="77777777" w:rsidR="001854DC" w:rsidRDefault="00000000">
      <w:r>
        <w:t>The goal is to compare models from different categories such as frontier models, open‑source models, and budget models.</w:t>
      </w:r>
    </w:p>
    <w:p w14:paraId="7D71FAC1" w14:textId="77777777" w:rsidR="001854DC" w:rsidRDefault="00000000">
      <w:pPr>
        <w:pStyle w:val="Heading2"/>
      </w:pPr>
      <w:r>
        <w:t>8. Step 3 – Generate Model Answers</w:t>
      </w:r>
    </w:p>
    <w:p w14:paraId="18ADCB35" w14:textId="77777777" w:rsidR="001854DC" w:rsidRDefault="00000000">
      <w:r>
        <w:t>Each model should answer every collected question.</w:t>
      </w:r>
    </w:p>
    <w:p w14:paraId="5E5964ED" w14:textId="77777777" w:rsidR="001854DC" w:rsidRDefault="00000000">
      <w:r>
        <w:t>For example, 40 questions tested with 4 models will generate 160 answers.</w:t>
      </w:r>
    </w:p>
    <w:p w14:paraId="2681CC8A" w14:textId="77777777" w:rsidR="001854DC" w:rsidRDefault="00000000">
      <w:r>
        <w:t>All answers should be saved in a dataset for evaluation.</w:t>
      </w:r>
    </w:p>
    <w:p w14:paraId="5C9087F2" w14:textId="77777777" w:rsidR="001854DC" w:rsidRDefault="00000000">
      <w:pPr>
        <w:pStyle w:val="Heading2"/>
      </w:pPr>
      <w:r>
        <w:t>9. Step 4 – Human Evaluation</w:t>
      </w:r>
    </w:p>
    <w:p w14:paraId="2FBC4980" w14:textId="77777777" w:rsidR="001854DC" w:rsidRDefault="00000000">
      <w:r>
        <w:t>Recruit 2–3 software developers to evaluate the answers.</w:t>
      </w:r>
    </w:p>
    <w:p w14:paraId="655C6D45" w14:textId="77777777" w:rsidR="001854DC" w:rsidRDefault="00000000">
      <w:r>
        <w:t>Each answer will be scored using a 0–3 rubric:</w:t>
      </w:r>
    </w:p>
    <w:p w14:paraId="25D8CBA1" w14:textId="77777777" w:rsidR="001854DC" w:rsidRDefault="00000000">
      <w:r>
        <w:t>0 = completely wrong or useless</w:t>
      </w:r>
    </w:p>
    <w:p w14:paraId="0908B7FB" w14:textId="77777777" w:rsidR="001854DC" w:rsidRDefault="00000000">
      <w:r>
        <w:t>1 = partially correct but missing important details</w:t>
      </w:r>
    </w:p>
    <w:p w14:paraId="2E86DF84" w14:textId="77777777" w:rsidR="001854DC" w:rsidRDefault="00000000">
      <w:r>
        <w:t>2 = mostly correct and useful</w:t>
      </w:r>
    </w:p>
    <w:p w14:paraId="0739A1CC" w14:textId="77777777" w:rsidR="001854DC" w:rsidRDefault="00000000">
      <w:r>
        <w:t>3 = excellent answer that could be trusted.</w:t>
      </w:r>
    </w:p>
    <w:p w14:paraId="4900D697" w14:textId="77777777" w:rsidR="001854DC" w:rsidRDefault="00000000">
      <w:pPr>
        <w:pStyle w:val="Heading2"/>
      </w:pPr>
      <w:r>
        <w:t>10. Step 5 – Analyze Results</w:t>
      </w:r>
    </w:p>
    <w:p w14:paraId="403543A2" w14:textId="77777777" w:rsidR="001854DC" w:rsidRDefault="00000000">
      <w:r>
        <w:t>After collecting scores, analyze the performance of each model.</w:t>
      </w:r>
    </w:p>
    <w:p w14:paraId="56708374" w14:textId="77777777" w:rsidR="001854DC" w:rsidRDefault="00000000">
      <w:r>
        <w:lastRenderedPageBreak/>
        <w:t>This includes calculating average scores, identifying strengths and weaknesses of models, and comparing results across question types.</w:t>
      </w:r>
    </w:p>
    <w:p w14:paraId="356FDEAB" w14:textId="77777777" w:rsidR="001854DC" w:rsidRDefault="00000000">
      <w:pPr>
        <w:pStyle w:val="Heading2"/>
      </w:pPr>
      <w:r>
        <w:t>11. Ethical Considerations</w:t>
      </w:r>
    </w:p>
    <w:p w14:paraId="1FBE24AF" w14:textId="77777777" w:rsidR="001854DC" w:rsidRDefault="00000000">
      <w:r>
        <w:t>Benchmarks influence which models are adopted by companies.</w:t>
      </w:r>
    </w:p>
    <w:p w14:paraId="5C9209E4" w14:textId="77777777" w:rsidR="001854DC" w:rsidRDefault="00000000">
      <w:r>
        <w:t>Human evaluation introduces subjectivity because developers may have different preferences.</w:t>
      </w:r>
    </w:p>
    <w:p w14:paraId="69925222" w14:textId="77777777" w:rsidR="001854DC" w:rsidRDefault="00000000">
      <w:r>
        <w:t>There is also a risk that models are optimized to perform well on benchmarks instead of improving real-world capability.</w:t>
      </w:r>
    </w:p>
    <w:p w14:paraId="2D65C82E" w14:textId="77777777" w:rsidR="001854DC" w:rsidRDefault="00000000">
      <w:pPr>
        <w:pStyle w:val="Heading2"/>
      </w:pPr>
      <w:r>
        <w:t>12. Expected Outcome</w:t>
      </w:r>
    </w:p>
    <w:p w14:paraId="34BD60C8" w14:textId="77777777" w:rsidR="001854DC" w:rsidRDefault="00000000">
      <w:r>
        <w:t>At the end of the project the result should include:</w:t>
      </w:r>
    </w:p>
    <w:p w14:paraId="6036AADA" w14:textId="77777777" w:rsidR="001854DC" w:rsidRDefault="00000000">
      <w:r>
        <w:t>- A dataset of questions and model answers</w:t>
      </w:r>
    </w:p>
    <w:p w14:paraId="2C455100" w14:textId="77777777" w:rsidR="001854DC" w:rsidRDefault="00000000">
      <w:r>
        <w:t>- Human evaluation scores</w:t>
      </w:r>
    </w:p>
    <w:p w14:paraId="7A4144BD" w14:textId="77777777" w:rsidR="001854DC" w:rsidRDefault="00000000">
      <w:r>
        <w:t>- A comparison of model performance</w:t>
      </w:r>
    </w:p>
    <w:p w14:paraId="34F6FB66" w14:textId="77777777" w:rsidR="001854DC" w:rsidRDefault="00000000">
      <w:r>
        <w:t>- Insights about which models perform best for real coding tasks.</w:t>
      </w:r>
    </w:p>
    <w:p w14:paraId="021751E6" w14:textId="77777777" w:rsidR="001854DC" w:rsidRDefault="00000000">
      <w:pPr>
        <w:pStyle w:val="Heading2"/>
      </w:pPr>
      <w:r>
        <w:t>13. Skills Developed</w:t>
      </w:r>
    </w:p>
    <w:p w14:paraId="53AD8FDD" w14:textId="77777777" w:rsidR="001854DC" w:rsidRDefault="00000000">
      <w:r>
        <w:t>This project helps develop skills in LLM evaluation, experimental design, benchmarking methodology, and analyzing model performance.</w:t>
      </w:r>
    </w:p>
    <w:p w14:paraId="4474EAAD" w14:textId="77777777" w:rsidR="001854DC" w:rsidRDefault="00000000">
      <w:pPr>
        <w:pStyle w:val="Heading2"/>
      </w:pPr>
      <w:r>
        <w:t>14. Why This Project Matters</w:t>
      </w:r>
    </w:p>
    <w:p w14:paraId="545BD413" w14:textId="77777777" w:rsidR="001854DC" w:rsidRDefault="00000000">
      <w:r>
        <w:t>This project demonstrates how real-world benchmarks can provide more meaningful insights than generic academic benchmarks.</w:t>
      </w:r>
    </w:p>
    <w:p w14:paraId="61E3C5F3" w14:textId="77777777" w:rsidR="001854DC" w:rsidRDefault="00000000">
      <w:r>
        <w:t>It helps understand how different LLM models behave in practical developer scenarios.</w:t>
      </w:r>
    </w:p>
    <w:sectPr w:rsidR="001854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811835">
    <w:abstractNumId w:val="8"/>
  </w:num>
  <w:num w:numId="2" w16cid:durableId="504365442">
    <w:abstractNumId w:val="6"/>
  </w:num>
  <w:num w:numId="3" w16cid:durableId="1389568003">
    <w:abstractNumId w:val="5"/>
  </w:num>
  <w:num w:numId="4" w16cid:durableId="789133773">
    <w:abstractNumId w:val="4"/>
  </w:num>
  <w:num w:numId="5" w16cid:durableId="1334913704">
    <w:abstractNumId w:val="7"/>
  </w:num>
  <w:num w:numId="6" w16cid:durableId="1087731962">
    <w:abstractNumId w:val="3"/>
  </w:num>
  <w:num w:numId="7" w16cid:durableId="1378817441">
    <w:abstractNumId w:val="2"/>
  </w:num>
  <w:num w:numId="8" w16cid:durableId="1960455714">
    <w:abstractNumId w:val="1"/>
  </w:num>
  <w:num w:numId="9" w16cid:durableId="134886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60"/>
    <w:rsid w:val="00034616"/>
    <w:rsid w:val="0006063C"/>
    <w:rsid w:val="0015074B"/>
    <w:rsid w:val="001854DC"/>
    <w:rsid w:val="0029639D"/>
    <w:rsid w:val="00326F90"/>
    <w:rsid w:val="009E44E0"/>
    <w:rsid w:val="00AA1D8D"/>
    <w:rsid w:val="00B47730"/>
    <w:rsid w:val="00C74B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DB9B8"/>
  <w14:defaultImageDpi w14:val="300"/>
  <w15:docId w15:val="{DAE34EB9-16A6-41E5-A1EB-48FE22C7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koran</cp:lastModifiedBy>
  <cp:revision>4</cp:revision>
  <cp:lastPrinted>2026-03-14T11:42:00Z</cp:lastPrinted>
  <dcterms:created xsi:type="dcterms:W3CDTF">2013-12-23T23:15:00Z</dcterms:created>
  <dcterms:modified xsi:type="dcterms:W3CDTF">2026-03-14T11:42:00Z</dcterms:modified>
  <cp:category/>
</cp:coreProperties>
</file>