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DC8" w:rsidRPr="00B20DC8" w:rsidRDefault="00B20DC8" w:rsidP="00B20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D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2. DÖNEM 2. YAZILI ÇALIŞMA </w:t>
      </w:r>
      <w:proofErr w:type="gramStart"/>
      <w:r w:rsidRPr="00B20D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KAĞIDI</w:t>
      </w:r>
      <w:proofErr w:type="gramEnd"/>
      <w:r w:rsidRPr="00B20D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(Dijital Üretim - İleri Komutlar)</w:t>
      </w:r>
    </w:p>
    <w:p w:rsidR="00B20DC8" w:rsidRPr="00B20DC8" w:rsidRDefault="00B20DC8" w:rsidP="00B20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D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 1:</w:t>
      </w:r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>Fusion</w:t>
      </w:r>
      <w:proofErr w:type="spellEnd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360'ta "</w:t>
      </w:r>
      <w:proofErr w:type="spellStart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>Joint</w:t>
      </w:r>
      <w:proofErr w:type="spellEnd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(Ekleme/Montaj) komutu ne amaçla kullanılır? </w:t>
      </w:r>
      <w:r w:rsidRPr="00B20D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Cevap 1:</w:t>
      </w:r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Ayrı ayrı tasarlanan bileşenleri (</w:t>
      </w:r>
      <w:proofErr w:type="spellStart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>component</w:t>
      </w:r>
      <w:proofErr w:type="spellEnd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>) birbirine bağlamak ve aralarındaki hareket ilişkisini tanımlamak için kullanılır.</w:t>
      </w:r>
    </w:p>
    <w:p w:rsidR="00B20DC8" w:rsidRPr="00B20DC8" w:rsidRDefault="00B20DC8" w:rsidP="00B20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D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 2:</w:t>
      </w:r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>Rigid</w:t>
      </w:r>
      <w:proofErr w:type="spellEnd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>Joint</w:t>
      </w:r>
      <w:proofErr w:type="spellEnd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>" ile "</w:t>
      </w:r>
      <w:proofErr w:type="spellStart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>Revolute</w:t>
      </w:r>
      <w:proofErr w:type="spellEnd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>Joint</w:t>
      </w:r>
      <w:proofErr w:type="spellEnd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arasındaki farkı hareket kabiliyeti açısından açıklayınız. </w:t>
      </w:r>
      <w:r w:rsidRPr="00B20D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Cevap 2:</w:t>
      </w:r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>Rigid</w:t>
      </w:r>
      <w:proofErr w:type="spellEnd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>Joint</w:t>
      </w:r>
      <w:proofErr w:type="spellEnd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parçaları birbirine tamamen sabitleyerek hareketi engeller; </w:t>
      </w:r>
      <w:proofErr w:type="spellStart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>Revolute</w:t>
      </w:r>
      <w:proofErr w:type="spellEnd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>Joint</w:t>
      </w:r>
      <w:proofErr w:type="spellEnd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ise parçanın belirli bir eksen etrafında dönmesine izin verir.</w:t>
      </w:r>
    </w:p>
    <w:p w:rsidR="00B20DC8" w:rsidRPr="00B20DC8" w:rsidRDefault="00B20DC8" w:rsidP="00B20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D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 3:</w:t>
      </w:r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>Sweep</w:t>
      </w:r>
      <w:proofErr w:type="spellEnd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komutunun çalışması için gereken iki temel bileşen nedir? </w:t>
      </w:r>
      <w:r w:rsidRPr="00B20D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Cevap 3:</w:t>
      </w:r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Belirli bir </w:t>
      </w:r>
      <w:proofErr w:type="gramStart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>profil</w:t>
      </w:r>
      <w:proofErr w:type="gramEnd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(şekil) ve bu profilin takip edeceği bir </w:t>
      </w:r>
      <w:r w:rsidRPr="00B20D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Yol (</w:t>
      </w:r>
      <w:proofErr w:type="spellStart"/>
      <w:r w:rsidRPr="00B20D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Path</w:t>
      </w:r>
      <w:proofErr w:type="spellEnd"/>
      <w:r w:rsidRPr="00B20D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gereklidir.</w:t>
      </w:r>
    </w:p>
    <w:p w:rsidR="00B20DC8" w:rsidRPr="00B20DC8" w:rsidRDefault="00B20DC8" w:rsidP="00B20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D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 4:</w:t>
      </w:r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>Loft</w:t>
      </w:r>
      <w:proofErr w:type="spellEnd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komutu hangi durumlarda tercih edilir? </w:t>
      </w:r>
      <w:r w:rsidRPr="00B20D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Cevap 4:</w:t>
      </w:r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Farklı geometrik şekillere veya boyutlara sahip iki veya daha fazla </w:t>
      </w:r>
      <w:proofErr w:type="gramStart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>profil</w:t>
      </w:r>
      <w:proofErr w:type="gramEnd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 yumuşak bir geçiş yaparak hacim oluşturmak için kullanılır.</w:t>
      </w:r>
    </w:p>
    <w:p w:rsidR="00B20DC8" w:rsidRPr="00B20DC8" w:rsidRDefault="00B20DC8" w:rsidP="00B20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D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 5:</w:t>
      </w:r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Montaj sürecinde neden "Body" (Gövde) yerine "Component" (Bileşen) kullanılmalıdır? </w:t>
      </w:r>
      <w:r w:rsidRPr="00B20D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Cevap 5:</w:t>
      </w:r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Sadece Component yapısındaki nesneler birbirinden bağımsız hareket edebilir ve montaj (</w:t>
      </w:r>
      <w:proofErr w:type="spellStart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>Joint</w:t>
      </w:r>
      <w:proofErr w:type="spellEnd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>) ilişkilerine dahil edilebilir.</w:t>
      </w:r>
    </w:p>
    <w:p w:rsidR="00B20DC8" w:rsidRPr="00B20DC8" w:rsidRDefault="00B20DC8" w:rsidP="00B20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D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 6:</w:t>
      </w:r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"Shell" (Kabuk Oluşturma) komutu katı bir modele ne yapar? </w:t>
      </w:r>
      <w:r w:rsidRPr="00B20D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Cevap 6:</w:t>
      </w:r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Seçilen yüzeyi kaldırarak nesnenin içini boşaltır ve belirlenen kalınlıkta duvarlar bırakarak bir kap/kabuk oluşturur.</w:t>
      </w:r>
    </w:p>
    <w:p w:rsidR="00B20DC8" w:rsidRPr="00B20DC8" w:rsidRDefault="00B20DC8" w:rsidP="00B20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D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 7:</w:t>
      </w:r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Hareketli bir "Robot Kolu" tasarımında dirsek kısmının bükülmesi için hangi </w:t>
      </w:r>
      <w:proofErr w:type="spellStart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>Joint</w:t>
      </w:r>
      <w:proofErr w:type="spellEnd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tipi seçilmelidir? </w:t>
      </w:r>
      <w:r w:rsidRPr="00B20D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Cevap 7:</w:t>
      </w:r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Dairesel hareket gerektirdiği için </w:t>
      </w:r>
      <w:proofErr w:type="spellStart"/>
      <w:r w:rsidRPr="00B20D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Revolute</w:t>
      </w:r>
      <w:proofErr w:type="spellEnd"/>
      <w:r w:rsidRPr="00B20D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20D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Joint</w:t>
      </w:r>
      <w:proofErr w:type="spellEnd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seçilmelidir.</w:t>
      </w:r>
    </w:p>
    <w:p w:rsidR="00B20DC8" w:rsidRPr="00B20DC8" w:rsidRDefault="00B20DC8" w:rsidP="00B20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D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 8:</w:t>
      </w:r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>Rib</w:t>
      </w:r>
      <w:proofErr w:type="spellEnd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(Payanda/Destek) komutunun teknik tasarımdaki işlevi nedir? </w:t>
      </w:r>
      <w:r w:rsidRPr="00B20D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Cevap 8:</w:t>
      </w:r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Parçaların birbirine bağlandığı köşelerde veya ince yüzeylerde dayanıklılığı artırmak için ince destek duvarları oluşturur.</w:t>
      </w:r>
    </w:p>
    <w:p w:rsidR="00B20DC8" w:rsidRPr="00B20DC8" w:rsidRDefault="00B20DC8" w:rsidP="00B20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D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 9:</w:t>
      </w:r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"Motion </w:t>
      </w:r>
      <w:proofErr w:type="spellStart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>Study</w:t>
      </w:r>
      <w:proofErr w:type="spellEnd"/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(Hareket Etüdü) yapmanın üretim öncesi faydası nedir? </w:t>
      </w:r>
      <w:r w:rsidRPr="00B20D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Cevap 9:</w:t>
      </w:r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Tasarlanan mekanizmanın parçalarının birbirine çarpıp çarpmadığını ve hareketin planlandığı gibi gerçekleşip gerçekleşmediğini test etmeyi sağlar.</w:t>
      </w:r>
    </w:p>
    <w:p w:rsidR="00B20DC8" w:rsidRPr="00B20DC8" w:rsidRDefault="00B20DC8" w:rsidP="00B20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D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 10:</w:t>
      </w:r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"Hayallerdeki Ev" projesinde çatı ve gövdeyi birleştirdikten sonra tek bir nesne yapmak için hangi komut kullanılır? </w:t>
      </w:r>
      <w:r w:rsidRPr="00B20D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Cevap 10:</w:t>
      </w:r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Farklı gövdeleri birleştirmek için kullanılan </w:t>
      </w:r>
      <w:proofErr w:type="spellStart"/>
      <w:r w:rsidRPr="00B20D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Combine</w:t>
      </w:r>
      <w:proofErr w:type="spellEnd"/>
      <w:r w:rsidRPr="00B20D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B20D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Join</w:t>
      </w:r>
      <w:proofErr w:type="spellEnd"/>
      <w:r w:rsidRPr="00B20D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B20D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komutu kullanılır.</w:t>
      </w:r>
    </w:p>
    <w:p w:rsidR="00D87A18" w:rsidRDefault="00D87A18"/>
    <w:p w:rsidR="008D2EAB" w:rsidRPr="008D2EAB" w:rsidRDefault="008D2EAB" w:rsidP="008D2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2E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DÖNEM 2. YAZILI BİLGİ KARTLARI (İleri Modelleme ve Montaj)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6"/>
        <w:gridCol w:w="4976"/>
      </w:tblGrid>
      <w:tr w:rsidR="008D2EAB" w:rsidRPr="008D2EAB" w:rsidTr="008D2EAB">
        <w:tc>
          <w:tcPr>
            <w:tcW w:w="0" w:type="auto"/>
            <w:vAlign w:val="center"/>
            <w:hideMark/>
          </w:tcPr>
          <w:p w:rsidR="008D2EAB" w:rsidRPr="008D2EAB" w:rsidRDefault="008D2EAB" w:rsidP="008D2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D2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Soru (Ön Yüz)</w:t>
            </w:r>
          </w:p>
        </w:tc>
        <w:tc>
          <w:tcPr>
            <w:tcW w:w="0" w:type="auto"/>
            <w:vAlign w:val="center"/>
            <w:hideMark/>
          </w:tcPr>
          <w:p w:rsidR="008D2EAB" w:rsidRPr="008D2EAB" w:rsidRDefault="008D2EAB" w:rsidP="008D2E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D2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Cevap (Arka Yüz)</w:t>
            </w:r>
          </w:p>
        </w:tc>
      </w:tr>
      <w:tr w:rsidR="008D2EAB" w:rsidRPr="008D2EAB" w:rsidTr="008D2EAB">
        <w:tc>
          <w:tcPr>
            <w:tcW w:w="0" w:type="auto"/>
            <w:vAlign w:val="center"/>
            <w:hideMark/>
          </w:tcPr>
          <w:p w:rsidR="008D2EAB" w:rsidRPr="008D2EAB" w:rsidRDefault="008D2EAB" w:rsidP="008D2E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D2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"</w:t>
            </w:r>
            <w:proofErr w:type="spellStart"/>
            <w:r w:rsidRPr="008D2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Sweep</w:t>
            </w:r>
            <w:proofErr w:type="spellEnd"/>
            <w:r w:rsidRPr="008D2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"</w:t>
            </w:r>
            <w:r w:rsidRPr="008D2E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komutu için gereken iki temel öğe nedir?</w:t>
            </w:r>
          </w:p>
        </w:tc>
        <w:tc>
          <w:tcPr>
            <w:tcW w:w="0" w:type="auto"/>
            <w:vAlign w:val="center"/>
            <w:hideMark/>
          </w:tcPr>
          <w:p w:rsidR="008D2EAB" w:rsidRPr="008D2EAB" w:rsidRDefault="008D2EAB" w:rsidP="008D2E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D2E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Bir profil (şekil) ve bu profilin takip edeceği bir yol (</w:t>
            </w:r>
            <w:proofErr w:type="spellStart"/>
            <w:r w:rsidRPr="008D2E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Path</w:t>
            </w:r>
            <w:proofErr w:type="spellEnd"/>
            <w:r w:rsidRPr="008D2E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 gereklidir.</w:t>
            </w:r>
          </w:p>
        </w:tc>
      </w:tr>
      <w:tr w:rsidR="008D2EAB" w:rsidRPr="008D2EAB" w:rsidTr="008D2EAB">
        <w:tc>
          <w:tcPr>
            <w:tcW w:w="0" w:type="auto"/>
            <w:vAlign w:val="center"/>
            <w:hideMark/>
          </w:tcPr>
          <w:p w:rsidR="008D2EAB" w:rsidRPr="008D2EAB" w:rsidRDefault="008D2EAB" w:rsidP="008D2E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D2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"</w:t>
            </w:r>
            <w:proofErr w:type="spellStart"/>
            <w:r w:rsidRPr="008D2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Loft</w:t>
            </w:r>
            <w:proofErr w:type="spellEnd"/>
            <w:r w:rsidRPr="008D2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"</w:t>
            </w:r>
            <w:r w:rsidRPr="008D2E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komutu hangi durumlarda kullanılır?</w:t>
            </w:r>
          </w:p>
        </w:tc>
        <w:tc>
          <w:tcPr>
            <w:tcW w:w="0" w:type="auto"/>
            <w:vAlign w:val="center"/>
            <w:hideMark/>
          </w:tcPr>
          <w:p w:rsidR="008D2EAB" w:rsidRPr="008D2EAB" w:rsidRDefault="008D2EAB" w:rsidP="008D2E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D2E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Farklı geometrik şekillerdeki iki profil arasında geçişli bir katı oluşturmak için.</w:t>
            </w:r>
          </w:p>
        </w:tc>
      </w:tr>
      <w:tr w:rsidR="008D2EAB" w:rsidRPr="008D2EAB" w:rsidTr="008D2EAB">
        <w:tc>
          <w:tcPr>
            <w:tcW w:w="0" w:type="auto"/>
            <w:vAlign w:val="center"/>
            <w:hideMark/>
          </w:tcPr>
          <w:p w:rsidR="008D2EAB" w:rsidRPr="008D2EAB" w:rsidRDefault="008D2EAB" w:rsidP="008D2E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D2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"Shell" (Kabuk)</w:t>
            </w:r>
            <w:r w:rsidRPr="008D2E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komutu modele nasıl bir form verir?</w:t>
            </w:r>
          </w:p>
        </w:tc>
        <w:tc>
          <w:tcPr>
            <w:tcW w:w="0" w:type="auto"/>
            <w:vAlign w:val="center"/>
            <w:hideMark/>
          </w:tcPr>
          <w:p w:rsidR="008D2EAB" w:rsidRPr="008D2EAB" w:rsidRDefault="008D2EAB" w:rsidP="008D2E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D2E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Nesnenin içini boşaltarak belirlenen kalınlıkta duvarlar bırakır.</w:t>
            </w:r>
          </w:p>
        </w:tc>
      </w:tr>
      <w:tr w:rsidR="008D2EAB" w:rsidRPr="008D2EAB" w:rsidTr="008D2EAB">
        <w:tc>
          <w:tcPr>
            <w:tcW w:w="0" w:type="auto"/>
            <w:vAlign w:val="center"/>
            <w:hideMark/>
          </w:tcPr>
          <w:p w:rsidR="008D2EAB" w:rsidRPr="008D2EAB" w:rsidRDefault="008D2EAB" w:rsidP="008D2E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D2E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Parça köşelerine kavis vermek için hangi komut kullanılır?</w:t>
            </w:r>
          </w:p>
        </w:tc>
        <w:tc>
          <w:tcPr>
            <w:tcW w:w="0" w:type="auto"/>
            <w:vAlign w:val="center"/>
            <w:hideMark/>
          </w:tcPr>
          <w:p w:rsidR="008D2EAB" w:rsidRPr="008D2EAB" w:rsidRDefault="008D2EAB" w:rsidP="008D2E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D2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"</w:t>
            </w:r>
            <w:proofErr w:type="spellStart"/>
            <w:r w:rsidRPr="008D2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Fillet</w:t>
            </w:r>
            <w:proofErr w:type="spellEnd"/>
            <w:r w:rsidRPr="008D2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" (Yuvarlatma)</w:t>
            </w:r>
            <w:r w:rsidRPr="008D2E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komutu kullanılır.</w:t>
            </w:r>
          </w:p>
        </w:tc>
      </w:tr>
      <w:tr w:rsidR="008D2EAB" w:rsidRPr="008D2EAB" w:rsidTr="008D2EAB">
        <w:tc>
          <w:tcPr>
            <w:tcW w:w="0" w:type="auto"/>
            <w:vAlign w:val="center"/>
            <w:hideMark/>
          </w:tcPr>
          <w:p w:rsidR="008D2EAB" w:rsidRPr="008D2EAB" w:rsidRDefault="008D2EAB" w:rsidP="008D2E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D2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"</w:t>
            </w:r>
            <w:proofErr w:type="spellStart"/>
            <w:r w:rsidRPr="008D2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Mirror</w:t>
            </w:r>
            <w:proofErr w:type="spellEnd"/>
            <w:r w:rsidRPr="008D2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" (</w:t>
            </w:r>
            <w:proofErr w:type="spellStart"/>
            <w:r w:rsidRPr="008D2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Aynalama</w:t>
            </w:r>
            <w:proofErr w:type="spellEnd"/>
            <w:r w:rsidRPr="008D2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)</w:t>
            </w:r>
            <w:r w:rsidRPr="008D2E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komutu ne sağlar?</w:t>
            </w:r>
          </w:p>
        </w:tc>
        <w:tc>
          <w:tcPr>
            <w:tcW w:w="0" w:type="auto"/>
            <w:vAlign w:val="center"/>
            <w:hideMark/>
          </w:tcPr>
          <w:p w:rsidR="008D2EAB" w:rsidRPr="008D2EAB" w:rsidRDefault="008D2EAB" w:rsidP="008D2E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D2E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Seçilen nesneleri bir düzleme göre tam simetrik olarak kopyalar.</w:t>
            </w:r>
          </w:p>
        </w:tc>
      </w:tr>
      <w:tr w:rsidR="008D2EAB" w:rsidRPr="008D2EAB" w:rsidTr="008D2EAB">
        <w:tc>
          <w:tcPr>
            <w:tcW w:w="0" w:type="auto"/>
            <w:vAlign w:val="center"/>
            <w:hideMark/>
          </w:tcPr>
          <w:p w:rsidR="008D2EAB" w:rsidRPr="008D2EAB" w:rsidRDefault="008D2EAB" w:rsidP="008D2E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D2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"</w:t>
            </w:r>
            <w:proofErr w:type="spellStart"/>
            <w:r w:rsidRPr="008D2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Combine</w:t>
            </w:r>
            <w:proofErr w:type="spellEnd"/>
            <w:r w:rsidRPr="008D2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"</w:t>
            </w:r>
            <w:r w:rsidRPr="008D2E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komutundaki "</w:t>
            </w:r>
            <w:proofErr w:type="spellStart"/>
            <w:r w:rsidRPr="008D2E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Cut</w:t>
            </w:r>
            <w:proofErr w:type="spellEnd"/>
            <w:r w:rsidRPr="008D2E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" işleminin görevi nedir?</w:t>
            </w:r>
          </w:p>
        </w:tc>
        <w:tc>
          <w:tcPr>
            <w:tcW w:w="0" w:type="auto"/>
            <w:vAlign w:val="center"/>
            <w:hideMark/>
          </w:tcPr>
          <w:p w:rsidR="008D2EAB" w:rsidRPr="008D2EAB" w:rsidRDefault="008D2EAB" w:rsidP="008D2E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D2E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Bir nesnenin hacmini diğer nesneden çıkararak boşluk oluşturmaktır.</w:t>
            </w:r>
          </w:p>
        </w:tc>
      </w:tr>
      <w:tr w:rsidR="008D2EAB" w:rsidRPr="008D2EAB" w:rsidTr="008D2EAB">
        <w:tc>
          <w:tcPr>
            <w:tcW w:w="0" w:type="auto"/>
            <w:vAlign w:val="center"/>
            <w:hideMark/>
          </w:tcPr>
          <w:p w:rsidR="008D2EAB" w:rsidRPr="008D2EAB" w:rsidRDefault="008D2EAB" w:rsidP="008D2E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D2E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Dayanıklılığı artırmak için kullanılan destek yapılarına ne denir?</w:t>
            </w:r>
          </w:p>
        </w:tc>
        <w:tc>
          <w:tcPr>
            <w:tcW w:w="0" w:type="auto"/>
            <w:vAlign w:val="center"/>
            <w:hideMark/>
          </w:tcPr>
          <w:p w:rsidR="008D2EAB" w:rsidRPr="008D2EAB" w:rsidRDefault="008D2EAB" w:rsidP="008D2E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D2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"</w:t>
            </w:r>
            <w:proofErr w:type="spellStart"/>
            <w:r w:rsidRPr="008D2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Rib</w:t>
            </w:r>
            <w:proofErr w:type="spellEnd"/>
            <w:r w:rsidRPr="008D2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" (Payanda)</w:t>
            </w:r>
            <w:r w:rsidRPr="008D2E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komutu ile oluşturulan destek duvarları denir.</w:t>
            </w:r>
          </w:p>
        </w:tc>
      </w:tr>
      <w:tr w:rsidR="008D2EAB" w:rsidRPr="008D2EAB" w:rsidTr="008D2EAB">
        <w:tc>
          <w:tcPr>
            <w:tcW w:w="0" w:type="auto"/>
            <w:vAlign w:val="center"/>
            <w:hideMark/>
          </w:tcPr>
          <w:p w:rsidR="008D2EAB" w:rsidRPr="008D2EAB" w:rsidRDefault="008D2EAB" w:rsidP="008D2E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D2E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Bir dairesel dizilim yapmak için hangi komut seçilmelidir?</w:t>
            </w:r>
          </w:p>
        </w:tc>
        <w:tc>
          <w:tcPr>
            <w:tcW w:w="0" w:type="auto"/>
            <w:vAlign w:val="center"/>
            <w:hideMark/>
          </w:tcPr>
          <w:p w:rsidR="008D2EAB" w:rsidRPr="008D2EAB" w:rsidRDefault="008D2EAB" w:rsidP="008D2E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D2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"</w:t>
            </w:r>
            <w:proofErr w:type="spellStart"/>
            <w:r w:rsidRPr="008D2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Circular</w:t>
            </w:r>
            <w:proofErr w:type="spellEnd"/>
            <w:r w:rsidRPr="008D2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D2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Pattern</w:t>
            </w:r>
            <w:proofErr w:type="spellEnd"/>
            <w:r w:rsidRPr="008D2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"</w:t>
            </w:r>
            <w:r w:rsidRPr="008D2E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komutu kullanılmalıdır.</w:t>
            </w:r>
          </w:p>
        </w:tc>
      </w:tr>
      <w:tr w:rsidR="008D2EAB" w:rsidRPr="008D2EAB" w:rsidTr="008D2EAB">
        <w:tc>
          <w:tcPr>
            <w:tcW w:w="0" w:type="auto"/>
            <w:vAlign w:val="center"/>
            <w:hideMark/>
          </w:tcPr>
          <w:p w:rsidR="008D2EAB" w:rsidRPr="008D2EAB" w:rsidRDefault="008D2EAB" w:rsidP="008D2E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D2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 xml:space="preserve">"Motion </w:t>
            </w:r>
            <w:proofErr w:type="spellStart"/>
            <w:r w:rsidRPr="008D2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Study</w:t>
            </w:r>
            <w:proofErr w:type="spellEnd"/>
            <w:r w:rsidRPr="008D2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"</w:t>
            </w:r>
            <w:r w:rsidRPr="008D2E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üretim öncesi neden önemlidir?</w:t>
            </w:r>
          </w:p>
        </w:tc>
        <w:tc>
          <w:tcPr>
            <w:tcW w:w="0" w:type="auto"/>
            <w:vAlign w:val="center"/>
            <w:hideMark/>
          </w:tcPr>
          <w:p w:rsidR="008D2EAB" w:rsidRPr="008D2EAB" w:rsidRDefault="008D2EAB" w:rsidP="008D2E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D2E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Hareketli parçaların çakışmalarını ve çalışma performansını test etmek için.</w:t>
            </w:r>
          </w:p>
        </w:tc>
      </w:tr>
      <w:tr w:rsidR="008D2EAB" w:rsidRPr="008D2EAB" w:rsidTr="008D2EAB">
        <w:tc>
          <w:tcPr>
            <w:tcW w:w="0" w:type="auto"/>
            <w:vAlign w:val="center"/>
            <w:hideMark/>
          </w:tcPr>
          <w:p w:rsidR="008D2EAB" w:rsidRPr="008D2EAB" w:rsidRDefault="008D2EAB" w:rsidP="008D2E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D2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"</w:t>
            </w:r>
            <w:proofErr w:type="spellStart"/>
            <w:r w:rsidRPr="008D2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Slider</w:t>
            </w:r>
            <w:proofErr w:type="spellEnd"/>
            <w:r w:rsidRPr="008D2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D2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Joint</w:t>
            </w:r>
            <w:proofErr w:type="spellEnd"/>
            <w:r w:rsidRPr="008D2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"</w:t>
            </w:r>
            <w:r w:rsidRPr="008D2E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hangi tür hareketi </w:t>
            </w:r>
            <w:proofErr w:type="spellStart"/>
            <w:r w:rsidRPr="008D2E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simüle</w:t>
            </w:r>
            <w:proofErr w:type="spellEnd"/>
            <w:r w:rsidRPr="008D2E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eder?</w:t>
            </w:r>
          </w:p>
        </w:tc>
        <w:tc>
          <w:tcPr>
            <w:tcW w:w="0" w:type="auto"/>
            <w:vAlign w:val="center"/>
            <w:hideMark/>
          </w:tcPr>
          <w:p w:rsidR="008D2EAB" w:rsidRPr="008D2EAB" w:rsidRDefault="008D2EAB" w:rsidP="008D2E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D2EAB">
              <w:rPr>
                <w:rFonts w:ascii="Google Sans Text" w:eastAsia="Times New Roman" w:hAnsi="Google Sans Text" w:cs="Times New Roman"/>
                <w:color w:val="C7C7C7"/>
                <w:sz w:val="24"/>
                <w:szCs w:val="24"/>
                <w:shd w:val="clear" w:color="auto" w:fill="22262B"/>
                <w:lang w:eastAsia="tr-TR"/>
              </w:rPr>
              <w:t xml:space="preserve">Parçanın düz bir hat boyunca ileri-geri kayma hareketini </w:t>
            </w:r>
            <w:proofErr w:type="spellStart"/>
            <w:r w:rsidRPr="008D2EAB">
              <w:rPr>
                <w:rFonts w:ascii="Google Sans Text" w:eastAsia="Times New Roman" w:hAnsi="Google Sans Text" w:cs="Times New Roman"/>
                <w:color w:val="C7C7C7"/>
                <w:sz w:val="24"/>
                <w:szCs w:val="24"/>
                <w:shd w:val="clear" w:color="auto" w:fill="22262B"/>
                <w:lang w:eastAsia="tr-TR"/>
              </w:rPr>
              <w:t>simüle</w:t>
            </w:r>
            <w:proofErr w:type="spellEnd"/>
            <w:r w:rsidRPr="008D2EAB">
              <w:rPr>
                <w:rFonts w:ascii="Google Sans Text" w:eastAsia="Times New Roman" w:hAnsi="Google Sans Text" w:cs="Times New Roman"/>
                <w:color w:val="C7C7C7"/>
                <w:sz w:val="24"/>
                <w:szCs w:val="24"/>
                <w:shd w:val="clear" w:color="auto" w:fill="22262B"/>
                <w:lang w:eastAsia="tr-TR"/>
              </w:rPr>
              <w:t xml:space="preserve"> eder</w:t>
            </w:r>
            <w:r w:rsidRPr="008D2EAB">
              <w:rPr>
                <w:rFonts w:ascii="Google Sans Text" w:eastAsia="Times New Roman" w:hAnsi="Google Sans Text" w:cs="Times New Roman"/>
                <w:color w:val="C7C7C7"/>
                <w:sz w:val="24"/>
                <w:szCs w:val="24"/>
                <w:shd w:val="clear" w:color="auto" w:fill="22262B"/>
                <w:lang w:eastAsia="tr-TR"/>
              </w:rPr>
              <w:br/>
            </w:r>
          </w:p>
        </w:tc>
      </w:tr>
    </w:tbl>
    <w:p w:rsidR="008D2EAB" w:rsidRDefault="008D2EAB">
      <w:bookmarkStart w:id="0" w:name="_GoBack"/>
      <w:bookmarkEnd w:id="0"/>
    </w:p>
    <w:sectPr w:rsidR="008D2E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oogle Sans Tex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917"/>
    <w:rsid w:val="008D2EAB"/>
    <w:rsid w:val="00B20DC8"/>
    <w:rsid w:val="00D87A18"/>
    <w:rsid w:val="00DF0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54CF9"/>
  <w15:chartTrackingRefBased/>
  <w15:docId w15:val="{B92281EF-3079-41B9-9E8F-76561CA4C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ng-star-inserted">
    <w:name w:val="ng-star-inserted"/>
    <w:basedOn w:val="VarsaylanParagrafYazTipi"/>
    <w:rsid w:val="00B20D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57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5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8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3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4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9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8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4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74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9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0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3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0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8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3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3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7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EtSisTeM</dc:creator>
  <cp:keywords/>
  <dc:description/>
  <cp:lastModifiedBy>EtSisTeM</cp:lastModifiedBy>
  <cp:revision>3</cp:revision>
  <dcterms:created xsi:type="dcterms:W3CDTF">2026-03-13T06:33:00Z</dcterms:created>
  <dcterms:modified xsi:type="dcterms:W3CDTF">2026-03-13T06:38:00Z</dcterms:modified>
</cp:coreProperties>
</file>