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Enchanting Turkey</w:t>
      </w:r>
    </w:p>
    <w:p>
      <w:pPr>
        <w:spacing w:after="160" w:before="120"/>
        <w:jc w:val="center"/>
      </w:pPr>
      <w:r>
        <w:rPr>
          <w:b/>
          <w:bCs/>
          <w:color w:val="4F46E5"/>
          <w:sz w:val="28"/>
          <w:szCs w:val="28"/>
        </w:rPr>
        <w:t xml:space="preserve">Istanbul, Cappadocia, &amp; Ancient Ephesus Explorer Tour</w:t>
      </w:r>
    </w:p>
    <w:p>
      <w:pPr>
        <w:spacing w:after="240"/>
        <w:jc w:val="center"/>
      </w:pPr>
      <w:r>
        <w:rPr>
          <w:i/>
          <w:iCs/>
          <w:color w:val="6B7280"/>
          <w:sz w:val="24"/>
          <w:szCs w:val="24"/>
        </w:rPr>
        <w:t xml:space="preserve">7 Nights / 8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arrival at Istanbul Airport, you will be met and privately transferred to your hotel for check-in. As the afternoon unfolds, immerse yourself in the magic of Turkey with a Half Day Bosphorus Cruise PM. Sail along this iconic waterway, dividing Europe and Asia, passing beneath historic bridges, grand palaces, and vibrant neighborhoods. Marvel at the opulence of Dolmabahçe Palace, the serenity of Rumeli Fortress, and the bustling energy of the Asian shoreline. Savor the unique atmosphere as the sun sets over the Bosphorus, marking the end of a memorable day in Istanbul.</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and enchanting charm of Istanbul with our Full Day Classic Istanbul Old City Tour. Your journey begins at the iconic Hagia Sophia, a marvel of Byzantine architecture that once served as a cathedral and mosque. As you step inside, feel the weight of centuries beneath your feet, where echoes of prayers from different eras still reverberate within its hallowed walls.</w:t>
      </w:r>
    </w:p>
    <w:p>
      <w:pPr>
        <w:spacing w:after="0" w:line="340"/>
        <w:jc w:val="both"/>
      </w:pPr>
      <w:r>
        <w:rPr>
          <w:sz w:val="20"/>
          <w:szCs w:val="20"/>
        </w:rPr>
        <w:t xml:space="preserve">Next, traverse the bustling streets to the Blue Mosque, named for its thousands of blue ceramic tiles that adorn its interior walls. Marvel at the delicate calligraphy and intricate design work that has remained preserved over time, all set against a backdrop of six minarets towering above you.</w:t>
      </w:r>
    </w:p>
    <w:p>
      <w:pPr>
        <w:spacing w:after="0" w:line="340"/>
        <w:jc w:val="both"/>
      </w:pPr>
      <w:r>
        <w:rPr>
          <w:sz w:val="20"/>
          <w:szCs w:val="20"/>
        </w:rPr>
        <w:t xml:space="preserve">Following lunch (not included), continue to Topkapi Palace, the opulent residence of sultans for nearly 400 years. Wander through grand halls and courtyards filled with relics from the Prophet Muhammad, intricate jewelry, and ornate tapestries that tell the story of Ottoman power and grandeur.</w:t>
      </w:r>
    </w:p>
    <w:p>
      <w:pPr>
        <w:spacing w:after="0" w:line="340"/>
        <w:jc w:val="both"/>
      </w:pPr>
      <w:r>
        <w:rPr>
          <w:sz w:val="20"/>
          <w:szCs w:val="20"/>
        </w:rPr>
        <w:t xml:space="preserve">Finally, explore the colorful bazaars, where merchants have peddled their wares for centuries. Negotiate for souvenirs in the Spice Bazaar, filled with fragrant spices, or haggle for authentic Turkish carpets at the Grand Bazaar - a labyrinth of over 3,000 shops offering everything from gold to antiques.</w:t>
      </w:r>
    </w:p>
    <w:p>
      <w:pPr>
        <w:spacing w:after="0" w:line="340"/>
        <w:jc w:val="both"/>
      </w:pPr>
      <w:r>
        <w:rPr>
          <w:sz w:val="20"/>
          <w:szCs w:val="20"/>
        </w:rPr>
        <w:t xml:space="preserve">As the sun begins to set, return to your hotel, having experienced a day steeped in history and filled with unforgettable sights and experiences that truly capture the magic of Istanbul.</w:t>
      </w:r>
    </w:p>
    <w:p>
      <w:pPr>
        <w:pStyle w:val="Heading2"/>
        <w:tabs>
          <w:tab w:val="right" w:pos="9026"/>
        </w:tabs>
        <w:spacing w:before="200" w:after="120"/>
      </w:pPr>
      <w:r>
        <w:rPr>
          <w:b/>
          <w:bCs/>
          <w:color w:val="1F2937"/>
          <w:sz w:val="26"/>
          <w:szCs w:val="26"/>
        </w:rPr>
        <w:t xml:space="preserve">Day 3 -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"Departure Day - Cappadocia: After a hearty breakfast at your hotel, check out and prepare for an enchanting journey as you transfer to Cappadocia's airport. As your plane soars through the skies, marvel at the ever-changing landscapes below, eventually giving way to the unique moonscape of Cappadocia. Upon arrival, meet your private driver who will escort you to your hotel, providing a warm welcome to this magical region. Spend the rest of the day unwinding and allowing yourself to be captivated by the allure of Cappadocia before tomorrow's adventures unfold." In this description, we aim to create anticipation for the traveler's upcoming journey while highlighting the unique beauty of Cappadocia. The vivid imagery paints a picture of soaring through the skies and being greeted by the magical landscapes upon arrival. We also maintain a professional tone and only describe the services that are actually booked - flight and private transfer to the hotel.</w:t>
      </w:r>
    </w:p>
    <w:p>
      <w:pPr>
        <w:pStyle w:val="Heading2"/>
        <w:tabs>
          <w:tab w:val="right" w:pos="9026"/>
        </w:tabs>
        <w:spacing w:before="200" w:after="120"/>
      </w:pPr>
      <w:r>
        <w:rPr>
          <w:b/>
          <w:bCs/>
          <w:color w:val="1F2937"/>
          <w:sz w:val="26"/>
          <w:szCs w:val="26"/>
        </w:rPr>
        <w:t xml:space="preserve">Day 4 -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delve into the heart of Cappadocia's ancient past with our Full Day Tour Including Ozkonak Underground City. This subterranean marvel is a labyrinthine network of tunnels and chambers carved deep beneath the surface, serving as a testament to the ingenuity and resilience of the early Christian communities who sought refuge here.</w:t>
      </w:r>
    </w:p>
    <w:p>
      <w:pPr>
        <w:spacing w:after="0" w:line="340"/>
        <w:jc w:val="both"/>
      </w:pPr>
      <w:r>
        <w:rPr>
          <w:sz w:val="20"/>
          <w:szCs w:val="20"/>
        </w:rPr>
        <w:t xml:space="preserve">Your journey begins as you traverse the unique landscapes of Cappadocia, with its fairy chimneys and vibrant valleys. As you explore this lunar-like landscape, you'll gain insights into the region's rich history and mythology.</w:t>
      </w:r>
    </w:p>
    <w:p>
      <w:pPr>
        <w:spacing w:after="0" w:line="340"/>
        <w:jc w:val="both"/>
      </w:pPr>
      <w:r>
        <w:rPr>
          <w:sz w:val="20"/>
          <w:szCs w:val="20"/>
        </w:rPr>
        <w:t xml:space="preserve">Next, you'll visit Ozkonak Underground City, one of the best-preserved subterranean settlements in Cappadocia. Wander through its intricate network of tunnels, rooms, and ventilation shafts, marveling at the skill with which they were carved into the soft volcanic rock.</w:t>
      </w:r>
    </w:p>
    <w:p>
      <w:pPr>
        <w:spacing w:after="0" w:line="340"/>
        <w:jc w:val="both"/>
      </w:pPr>
      <w:r>
        <w:rPr>
          <w:sz w:val="20"/>
          <w:szCs w:val="20"/>
        </w:rPr>
        <w:t xml:space="preserve">Immerse yourself in the history as you descend into this hidden world, feeling the cool air and silence that has protected these ancient dwellings for centuries. The experience is both humbling and awe-inspiring, offering a glimpse into the lives of those who once called Cappadocia home.</w:t>
      </w:r>
    </w:p>
    <w:p>
      <w:pPr>
        <w:spacing w:after="0" w:line="340"/>
        <w:jc w:val="both"/>
      </w:pPr>
      <w:r>
        <w:rPr>
          <w:sz w:val="20"/>
          <w:szCs w:val="20"/>
        </w:rPr>
        <w:t xml:space="preserve">Return to your hotel after an enriching day of discovery, with memories of Cappadocia's underground wonders forever etched in your mind.</w:t>
      </w:r>
    </w:p>
    <w:p>
      <w:pPr>
        <w:pStyle w:val="Heading2"/>
        <w:tabs>
          <w:tab w:val="right" w:pos="9026"/>
        </w:tabs>
        <w:spacing w:before="200" w:after="120"/>
      </w:pPr>
      <w:r>
        <w:rPr>
          <w:b/>
          <w:bCs/>
          <w:color w:val="1F2937"/>
          <w:sz w:val="26"/>
          <w:szCs w:val="26"/>
        </w:rPr>
        <w:t xml:space="preserve">Day 5 - Cappadocia - Fly - Kusadasi</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a magical morning in Cappadocia, it's time to bid adieu as you transfer to the airport for your flight to Kusadasi. As you soar through the skies, anticipation builds for the enchanting Aegean coast that awaits you. Upon arrival, you will be warmly welcomed and privately transferred to your hotel, allowing you to settle in and prepare for the mesmerizing experiences that lie ahead. The rest of the day is yours to explore at your leisure, immersing yourself in the unique charm of Kusadasi and its vibrant surroundings.</w:t>
      </w:r>
    </w:p>
    <w:p>
      <w:pPr>
        <w:pStyle w:val="Heading2"/>
        <w:tabs>
          <w:tab w:val="right" w:pos="9026"/>
        </w:tabs>
        <w:spacing w:before="200" w:after="120"/>
      </w:pPr>
      <w:r>
        <w:rPr>
          <w:b/>
          <w:bCs/>
          <w:color w:val="1F2937"/>
          <w:sz w:val="26"/>
          <w:szCs w:val="26"/>
        </w:rPr>
        <w:t xml:space="preserve">Day 6 -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a hearty breakfast at your Kusadasi hotel, embark on an unforgettable journey with our Full Day Ephesus Tour. This immersive excursion takes you back in time as you explore the ancient city of Ephesus – once a thriving metropolis during the Roman Empire.</w:t>
      </w:r>
    </w:p>
    <w:p>
      <w:pPr>
        <w:spacing w:after="0" w:line="340"/>
        <w:jc w:val="both"/>
      </w:pPr>
      <w:r>
        <w:rPr>
          <w:sz w:val="20"/>
          <w:szCs w:val="20"/>
        </w:rPr>
        <w:t xml:space="preserve">Wander through the expansive Marble Street, where you'll find remnants of grandiose colonnades, temples, and public buildings that have withstood the test of time. Marvel at the Library of Celsius, an architectural marvel boasting three stories and Corinthian columns adorned with intricate carvings.</w:t>
      </w:r>
    </w:p>
    <w:p>
      <w:pPr>
        <w:spacing w:after="0" w:line="340"/>
        <w:jc w:val="both"/>
      </w:pPr>
      <w:r>
        <w:rPr>
          <w:sz w:val="20"/>
          <w:szCs w:val="20"/>
        </w:rPr>
        <w:t xml:space="preserve">Continue to the sprawling Terrace Houses, offering a glimpse into the lives of Ephesus' elite residents, complete with elaborate frescoes, mosaics, and stunning views over the ancient cityscape. Your tour also includes a visit to the House of Virgin Mary, a serene sanctuary believed to be the final resting place of Mary, mother of Jesus.</w:t>
      </w:r>
    </w:p>
    <w:p>
      <w:pPr>
        <w:spacing w:after="0" w:line="340"/>
        <w:jc w:val="both"/>
      </w:pPr>
      <w:r>
        <w:rPr>
          <w:sz w:val="20"/>
          <w:szCs w:val="20"/>
        </w:rPr>
        <w:t xml:space="preserve">Return to your hotel, brimming with new memories and a deeper understanding of Ephesus' rich history. As twilight descends upon Kusadasi, take comfort in knowing that tomorrow promises more captivating experiences await.</w:t>
      </w:r>
    </w:p>
    <w:p>
      <w:pPr>
        <w:pStyle w:val="Heading2"/>
        <w:tabs>
          <w:tab w:val="right" w:pos="9026"/>
        </w:tabs>
        <w:spacing w:before="200" w:after="120"/>
      </w:pPr>
      <w:r>
        <w:rPr>
          <w:b/>
          <w:bCs/>
          <w:color w:val="1F2937"/>
          <w:sz w:val="26"/>
          <w:szCs w:val="26"/>
        </w:rPr>
        <w:t xml:space="preserve">Day 7 -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a captivating journey with our Full Day Pamukkale Tour. Your adventure begins as you traverse the winding roads towards the UNESCO World Heritage site of Hierapolis, where ancient Roman ruins and Necropolis lie. Marvel at the stunningly preserved theater, baths, and temple remains that echo stories of a bygone era.</w:t>
      </w:r>
    </w:p>
    <w:p>
      <w:pPr>
        <w:spacing w:after="0" w:line="340"/>
        <w:jc w:val="both"/>
      </w:pPr>
      <w:r>
        <w:rPr>
          <w:sz w:val="20"/>
          <w:szCs w:val="20"/>
        </w:rPr>
        <w:t xml:space="preserve">Next, prepare to be spellbound by the breathtaking natural wonder of Pamukkale's travertine terraces. With cascading white mineral pools and vibrant blue water, these surreal landscapes are truly a sight to behold. As you stroll through this unique formation, let the warm sun kiss your skin while the soothing sound of dripping waters serenades you.</w:t>
      </w:r>
    </w:p>
    <w:p>
      <w:pPr>
        <w:spacing w:after="0" w:line="340"/>
        <w:jc w:val="both"/>
      </w:pPr>
      <w:r>
        <w:rPr>
          <w:sz w:val="20"/>
          <w:szCs w:val="20"/>
        </w:rPr>
        <w:t xml:space="preserve">Following your visit to Pamukkale, head to the ancient city of Hierapolis and experience the awe-inspiring Cleopatra Pool. Legend has it that the pool was named after Queen Cleopatra herself, who is said to have bathed here with Mark Antony! Soak in this healing waters, surrounded by the ancient ruins for an unforgettable experience.</w:t>
      </w:r>
    </w:p>
    <w:p>
      <w:pPr>
        <w:spacing w:after="0" w:line="340"/>
        <w:jc w:val="both"/>
      </w:pPr>
      <w:r>
        <w:rPr>
          <w:sz w:val="20"/>
          <w:szCs w:val="20"/>
        </w:rPr>
        <w:t xml:space="preserve">End your day with a visit to the Church of St. Philip, which stands atop a hill overlooking Pamukkale. This atmospheric site offers a picturesque panorama that will stay etched in your memory long after you leave this magical destination. Return to your hotel for an evening of relaxation and reflection on the day's marvelous discoveries.</w:t>
      </w:r>
    </w:p>
    <w:p>
      <w:pPr>
        <w:pStyle w:val="Heading2"/>
        <w:tabs>
          <w:tab w:val="right" w:pos="9026"/>
        </w:tabs>
        <w:spacing w:before="200" w:after="120"/>
      </w:pPr>
      <w:r>
        <w:rPr>
          <w:b/>
          <w:bCs/>
          <w:color w:val="1F2937"/>
          <w:sz w:val="26"/>
          <w:szCs w:val="26"/>
        </w:rPr>
        <w:t xml:space="preserve">Day 8 - Kusadasi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a delightful breakfast at your hotel, it's time for us to bid farewell as you prepare for your departure. Embark on a private transfer to Istanbul Airport, where the journey ends. As we say goodbye, take with you memories of enchanting sights, rich history, and warm hospitality that Turkey has generously shared during your stay. Thank you for choosing Funny Tourism for making your Turkish adventure unforgettable.</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7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Kusadasi</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By Karaaslan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Suhan Seaport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Seven For Life Hotel  (5 stars)</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€1237</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€1341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€1497</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€1088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€1192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€1349</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€1039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€1143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€1299</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€1014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€1118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€1274</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€999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€1104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€1260</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2025-10-13T12:47:44.767Z</dcterms:created>
  <dcterms:modified xsi:type="dcterms:W3CDTF">2025-10-13T12:47:44.767Z</dcterms:modified>
</cp:coreProperties>
</file>

<file path=docProps/custom.xml><?xml version="1.0" encoding="utf-8"?>
<Properties xmlns="http://schemas.openxmlformats.org/officeDocument/2006/custom-properties" xmlns:vt="http://schemas.openxmlformats.org/officeDocument/2006/docPropsVTypes"/>
</file>