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7235" w:rsidRPr="004729AA" w:rsidRDefault="00707235" w:rsidP="00707235">
      <w:pPr>
        <w:jc w:val="center"/>
        <w:rPr>
          <w:rFonts w:ascii="Arial" w:hAnsi="Arial" w:cs="Arial"/>
          <w:sz w:val="24"/>
          <w:szCs w:val="24"/>
        </w:rPr>
      </w:pPr>
      <w:r w:rsidRPr="004729AA">
        <w:rPr>
          <w:rFonts w:ascii="Arial" w:hAnsi="Arial" w:cs="Arial"/>
          <w:sz w:val="24"/>
          <w:szCs w:val="24"/>
        </w:rPr>
        <w:t>Practica 1: La computación como herramienta de trabajo del profesor de ingeniería.</w:t>
      </w:r>
    </w:p>
    <w:p w:rsidR="00707235" w:rsidRPr="004729AA" w:rsidRDefault="00707235">
      <w:pPr>
        <w:rPr>
          <w:rFonts w:ascii="Arial" w:hAnsi="Arial" w:cs="Arial"/>
          <w:sz w:val="24"/>
          <w:szCs w:val="24"/>
        </w:rPr>
      </w:pPr>
    </w:p>
    <w:p w:rsidR="00694F58" w:rsidRPr="004729AA" w:rsidRDefault="00330F6B" w:rsidP="004729AA">
      <w:pPr>
        <w:jc w:val="both"/>
        <w:rPr>
          <w:rFonts w:ascii="Arial" w:hAnsi="Arial" w:cs="Arial"/>
          <w:sz w:val="24"/>
          <w:szCs w:val="24"/>
        </w:rPr>
      </w:pPr>
      <w:r w:rsidRPr="004729AA">
        <w:rPr>
          <w:rFonts w:ascii="Arial" w:hAnsi="Arial" w:cs="Arial"/>
          <w:sz w:val="24"/>
          <w:szCs w:val="24"/>
        </w:rPr>
        <w:t xml:space="preserve">Objetivo: </w:t>
      </w:r>
    </w:p>
    <w:p w:rsidR="00707235" w:rsidRPr="004729AA" w:rsidRDefault="00707235" w:rsidP="004729AA">
      <w:pPr>
        <w:jc w:val="both"/>
        <w:rPr>
          <w:rFonts w:ascii="Arial" w:hAnsi="Arial" w:cs="Arial"/>
          <w:sz w:val="24"/>
          <w:szCs w:val="24"/>
        </w:rPr>
      </w:pPr>
      <w:r w:rsidRPr="004729AA">
        <w:rPr>
          <w:rFonts w:ascii="Arial" w:hAnsi="Arial" w:cs="Arial"/>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707235" w:rsidRPr="004729AA" w:rsidRDefault="00707235" w:rsidP="004729AA">
      <w:pPr>
        <w:jc w:val="both"/>
        <w:rPr>
          <w:rFonts w:ascii="Arial" w:hAnsi="Arial" w:cs="Arial"/>
          <w:sz w:val="24"/>
          <w:szCs w:val="24"/>
        </w:rPr>
      </w:pPr>
    </w:p>
    <w:p w:rsidR="00707235" w:rsidRPr="004729AA" w:rsidRDefault="00707235" w:rsidP="004729AA">
      <w:pPr>
        <w:jc w:val="both"/>
        <w:rPr>
          <w:rFonts w:ascii="Arial" w:hAnsi="Arial" w:cs="Arial"/>
          <w:sz w:val="24"/>
          <w:szCs w:val="24"/>
        </w:rPr>
      </w:pPr>
      <w:r w:rsidRPr="004729AA">
        <w:rPr>
          <w:rFonts w:ascii="Arial" w:hAnsi="Arial" w:cs="Arial"/>
          <w:sz w:val="24"/>
          <w:szCs w:val="24"/>
        </w:rPr>
        <w:t xml:space="preserve">Desarrollo: </w:t>
      </w:r>
    </w:p>
    <w:p w:rsidR="00707235" w:rsidRPr="004729AA" w:rsidRDefault="00BE0A2C" w:rsidP="004729AA">
      <w:pPr>
        <w:jc w:val="both"/>
        <w:rPr>
          <w:rFonts w:ascii="Arial" w:hAnsi="Arial" w:cs="Arial"/>
          <w:sz w:val="24"/>
          <w:szCs w:val="24"/>
        </w:rPr>
      </w:pPr>
      <w:r w:rsidRPr="004729AA">
        <w:rPr>
          <w:rFonts w:ascii="Arial" w:hAnsi="Arial" w:cs="Arial"/>
          <w:sz w:val="24"/>
          <w:szCs w:val="24"/>
        </w:rPr>
        <w:t>Control de versiones: El control de versiones es un sistema que registra los cambios realizados sobre un archivo o conjunto de archivos a lo largo del tiempo, de modo que puedas recuperar versiones específicas más adelante. A pesar de que los ejemplos de este libro muestran código fuente como archivos bajo control de versiones, en realidad cualquier tipo de archivo que encuentres en un ordenador puede ponerse bajo control de versiones.</w:t>
      </w:r>
    </w:p>
    <w:p w:rsidR="00BE0A2C" w:rsidRPr="004729AA" w:rsidRDefault="00BE0A2C" w:rsidP="004729AA">
      <w:pPr>
        <w:pStyle w:val="Prrafodelista"/>
        <w:numPr>
          <w:ilvl w:val="0"/>
          <w:numId w:val="1"/>
        </w:numPr>
        <w:jc w:val="both"/>
        <w:rPr>
          <w:rFonts w:ascii="Arial" w:hAnsi="Arial" w:cs="Arial"/>
          <w:sz w:val="24"/>
          <w:szCs w:val="24"/>
        </w:rPr>
      </w:pPr>
      <w:r w:rsidRPr="004729AA">
        <w:rPr>
          <w:rFonts w:ascii="Arial" w:hAnsi="Arial" w:cs="Arial"/>
          <w:sz w:val="24"/>
          <w:szCs w:val="24"/>
        </w:rPr>
        <w:t xml:space="preserve">Sistema de Control Versiones Local: </w:t>
      </w:r>
      <w:r w:rsidR="004729AA" w:rsidRPr="004729AA">
        <w:rPr>
          <w:rFonts w:ascii="Arial" w:hAnsi="Arial" w:cs="Arial"/>
          <w:sz w:val="24"/>
          <w:szCs w:val="24"/>
        </w:rPr>
        <w:t>en estos sistemas, los archivos se almacenan en una base de datos local. Y se pueden realizar cambios.</w:t>
      </w:r>
    </w:p>
    <w:p w:rsidR="00BE0A2C" w:rsidRPr="004729AA" w:rsidRDefault="00BE0A2C" w:rsidP="004729AA">
      <w:pPr>
        <w:pStyle w:val="Prrafodelista"/>
        <w:numPr>
          <w:ilvl w:val="0"/>
          <w:numId w:val="1"/>
        </w:numPr>
        <w:jc w:val="both"/>
        <w:rPr>
          <w:rFonts w:ascii="Arial" w:hAnsi="Arial" w:cs="Arial"/>
          <w:sz w:val="24"/>
          <w:szCs w:val="24"/>
        </w:rPr>
      </w:pPr>
      <w:r w:rsidRPr="004729AA">
        <w:rPr>
          <w:rFonts w:ascii="Arial" w:hAnsi="Arial" w:cs="Arial"/>
          <w:sz w:val="24"/>
          <w:szCs w:val="24"/>
        </w:rPr>
        <w:t>Sistema de Control de Versiones Centralizado:</w:t>
      </w:r>
      <w:r w:rsidR="004729AA" w:rsidRPr="004729AA">
        <w:rPr>
          <w:rFonts w:ascii="Arial" w:hAnsi="Arial" w:cs="Arial"/>
          <w:sz w:val="24"/>
          <w:szCs w:val="24"/>
        </w:rPr>
        <w:t xml:space="preserve">  este es un sistema hecho para que los usuarios puedan trabajar con colaboradores en otros sistemas. </w:t>
      </w:r>
    </w:p>
    <w:p w:rsidR="004729AA" w:rsidRDefault="004729AA" w:rsidP="004729AA">
      <w:pPr>
        <w:pStyle w:val="Prrafodelista"/>
        <w:numPr>
          <w:ilvl w:val="0"/>
          <w:numId w:val="1"/>
        </w:numPr>
        <w:jc w:val="both"/>
        <w:rPr>
          <w:rFonts w:ascii="Arial" w:hAnsi="Arial" w:cs="Arial"/>
          <w:sz w:val="24"/>
          <w:szCs w:val="24"/>
        </w:rPr>
      </w:pPr>
      <w:r w:rsidRPr="004729AA">
        <w:rPr>
          <w:rFonts w:ascii="Arial" w:hAnsi="Arial" w:cs="Arial"/>
          <w:sz w:val="24"/>
          <w:szCs w:val="24"/>
        </w:rPr>
        <w:t xml:space="preserve">Sistema de Control de Versiones Distribuido: en este sistema, los usuarios pueden tienen acceso a ciertos datos que pueden ser modificados. Y ser restablecidos si llega a haber alguna falla. </w:t>
      </w:r>
    </w:p>
    <w:p w:rsidR="006F5AE6" w:rsidRDefault="004729AA" w:rsidP="004729AA">
      <w:pPr>
        <w:jc w:val="both"/>
        <w:rPr>
          <w:rFonts w:ascii="Arial" w:hAnsi="Arial" w:cs="Arial"/>
          <w:sz w:val="24"/>
          <w:szCs w:val="24"/>
        </w:rPr>
      </w:pPr>
      <w:r>
        <w:rPr>
          <w:rFonts w:ascii="Arial" w:hAnsi="Arial" w:cs="Arial"/>
          <w:sz w:val="24"/>
          <w:szCs w:val="24"/>
        </w:rPr>
        <w:t>El almacenamiento en la nube es un modelo de servicio en el cual los datos de un sistema de computo se almacenan</w:t>
      </w:r>
      <w:r w:rsidR="006F5AE6">
        <w:rPr>
          <w:rFonts w:ascii="Arial" w:hAnsi="Arial" w:cs="Arial"/>
          <w:sz w:val="24"/>
          <w:szCs w:val="24"/>
        </w:rPr>
        <w:t xml:space="preserve">, se administran y se respaldan de forma remota. Por ejemplo, Google Drive, </w:t>
      </w:r>
      <w:proofErr w:type="spellStart"/>
      <w:r w:rsidR="006F5AE6">
        <w:rPr>
          <w:rFonts w:ascii="Arial" w:hAnsi="Arial" w:cs="Arial"/>
          <w:sz w:val="24"/>
          <w:szCs w:val="24"/>
        </w:rPr>
        <w:t>SkyDrive</w:t>
      </w:r>
      <w:proofErr w:type="spellEnd"/>
      <w:r w:rsidR="006F5AE6">
        <w:rPr>
          <w:rFonts w:ascii="Arial" w:hAnsi="Arial" w:cs="Arial"/>
          <w:sz w:val="24"/>
          <w:szCs w:val="24"/>
        </w:rPr>
        <w:t xml:space="preserve">, iCloud y Dropbox. </w:t>
      </w:r>
    </w:p>
    <w:p w:rsidR="001148A2" w:rsidRDefault="001148A2" w:rsidP="004729AA">
      <w:pPr>
        <w:jc w:val="both"/>
        <w:rPr>
          <w:rFonts w:ascii="Arial" w:hAnsi="Arial" w:cs="Arial"/>
          <w:sz w:val="24"/>
          <w:szCs w:val="24"/>
        </w:rPr>
      </w:pPr>
      <w:r>
        <w:rPr>
          <w:rFonts w:ascii="Arial" w:hAnsi="Arial" w:cs="Arial"/>
          <w:noProof/>
          <w:sz w:val="24"/>
          <w:szCs w:val="24"/>
        </w:rPr>
        <w:lastRenderedPageBreak/>
        <w:drawing>
          <wp:inline distT="0" distB="0" distL="0" distR="0" wp14:anchorId="320AABE7" wp14:editId="5E718DEA">
            <wp:extent cx="5612130" cy="308546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06-02-19 a las 20.2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085465"/>
                    </a:xfrm>
                    <a:prstGeom prst="rect">
                      <a:avLst/>
                    </a:prstGeom>
                  </pic:spPr>
                </pic:pic>
              </a:graphicData>
            </a:graphic>
          </wp:inline>
        </w:drawing>
      </w:r>
      <w:r w:rsidR="006F5AE6">
        <w:rPr>
          <w:noProof/>
        </w:rPr>
        <w:drawing>
          <wp:inline distT="0" distB="0" distL="0" distR="0" wp14:anchorId="71CEE05B" wp14:editId="4F8D3517">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49D52B8A" wp14:editId="574E584A">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r w:rsidR="006F5AE6">
        <w:rPr>
          <w:rFonts w:ascii="Arial" w:hAnsi="Arial" w:cs="Arial"/>
          <w:noProof/>
          <w:sz w:val="24"/>
          <w:szCs w:val="24"/>
        </w:rPr>
        <w:drawing>
          <wp:inline distT="0" distB="0" distL="0" distR="0">
            <wp:extent cx="5612130" cy="397891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06-02-19 a las 20.37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978910"/>
                    </a:xfrm>
                    <a:prstGeom prst="rect">
                      <a:avLst/>
                    </a:prstGeom>
                  </pic:spPr>
                </pic:pic>
              </a:graphicData>
            </a:graphic>
          </wp:inline>
        </w:drawing>
      </w:r>
      <w:r>
        <w:rPr>
          <w:rFonts w:ascii="Arial" w:hAnsi="Arial" w:cs="Arial"/>
          <w:sz w:val="24"/>
          <w:szCs w:val="24"/>
        </w:rPr>
        <w:br/>
      </w:r>
    </w:p>
    <w:p w:rsidR="001148A2" w:rsidRDefault="001148A2" w:rsidP="004729AA">
      <w:pPr>
        <w:jc w:val="both"/>
        <w:rPr>
          <w:rFonts w:ascii="Arial" w:hAnsi="Arial" w:cs="Arial"/>
          <w:sz w:val="24"/>
          <w:szCs w:val="24"/>
        </w:rPr>
      </w:pPr>
      <w:r>
        <w:rPr>
          <w:rFonts w:ascii="Arial" w:hAnsi="Arial" w:cs="Arial"/>
          <w:sz w:val="24"/>
          <w:szCs w:val="24"/>
        </w:rPr>
        <w:lastRenderedPageBreak/>
        <w:t xml:space="preserve">calculadora </w:t>
      </w:r>
      <w:r>
        <w:rPr>
          <w:noProof/>
        </w:rPr>
        <w:drawing>
          <wp:inline distT="0" distB="0" distL="0" distR="0" wp14:anchorId="7AC71BFD" wp14:editId="3FE57CE7">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r>
        <w:rPr>
          <w:noProof/>
        </w:rPr>
        <w:drawing>
          <wp:inline distT="0" distB="0" distL="0" distR="0" wp14:anchorId="6054812C" wp14:editId="37153878">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1148A2" w:rsidRDefault="001148A2" w:rsidP="004729AA">
      <w:pPr>
        <w:jc w:val="both"/>
        <w:rPr>
          <w:rFonts w:ascii="Arial" w:hAnsi="Arial" w:cs="Arial"/>
          <w:sz w:val="24"/>
          <w:szCs w:val="24"/>
        </w:rPr>
      </w:pPr>
      <w:r>
        <w:rPr>
          <w:rFonts w:ascii="Arial" w:hAnsi="Arial" w:cs="Arial"/>
          <w:sz w:val="24"/>
          <w:szCs w:val="24"/>
        </w:rPr>
        <w:t xml:space="preserve">convertidor de unidades: </w:t>
      </w:r>
    </w:p>
    <w:p w:rsidR="006F5AE6" w:rsidRPr="004729AA" w:rsidRDefault="001148A2" w:rsidP="004729AA">
      <w:pPr>
        <w:jc w:val="both"/>
        <w:rPr>
          <w:rFonts w:ascii="Arial" w:hAnsi="Arial" w:cs="Arial"/>
          <w:sz w:val="24"/>
          <w:szCs w:val="24"/>
        </w:rPr>
      </w:pPr>
      <w:r>
        <w:rPr>
          <w:rFonts w:ascii="Arial" w:hAnsi="Arial" w:cs="Arial"/>
          <w:noProof/>
          <w:sz w:val="24"/>
          <w:szCs w:val="24"/>
        </w:rPr>
        <w:lastRenderedPageBreak/>
        <w:drawing>
          <wp:inline distT="0" distB="0" distL="0" distR="0" wp14:anchorId="65EFF46C" wp14:editId="4180B876">
            <wp:extent cx="5612130" cy="46653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06-02-19 a las 20.46.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4665345"/>
                    </a:xfrm>
                    <a:prstGeom prst="rect">
                      <a:avLst/>
                    </a:prstGeom>
                  </pic:spPr>
                </pic:pic>
              </a:graphicData>
            </a:graphic>
          </wp:inline>
        </w:drawing>
      </w:r>
      <w:r w:rsidR="006F5AE6">
        <w:rPr>
          <w:rFonts w:ascii="Arial" w:hAnsi="Arial" w:cs="Arial"/>
          <w:noProof/>
          <w:sz w:val="24"/>
          <w:szCs w:val="24"/>
        </w:rPr>
        <w:lastRenderedPageBreak/>
        <w:drawing>
          <wp:inline distT="0" distB="0" distL="0" distR="0">
            <wp:extent cx="5612130" cy="36823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06-02-19 a las 20.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682365"/>
                    </a:xfrm>
                    <a:prstGeom prst="rect">
                      <a:avLst/>
                    </a:prstGeom>
                  </pic:spPr>
                </pic:pic>
              </a:graphicData>
            </a:graphic>
          </wp:inline>
        </w:drawing>
      </w:r>
    </w:p>
    <w:p w:rsidR="00BE0A2C" w:rsidRPr="004729AA" w:rsidRDefault="00BE0A2C" w:rsidP="004729AA">
      <w:pPr>
        <w:jc w:val="both"/>
        <w:rPr>
          <w:rFonts w:ascii="Arial" w:hAnsi="Arial" w:cs="Arial"/>
          <w:sz w:val="24"/>
          <w:szCs w:val="24"/>
        </w:rPr>
      </w:pPr>
    </w:p>
    <w:p w:rsidR="00BE0A2C" w:rsidRDefault="001148A2" w:rsidP="004729AA">
      <w:pPr>
        <w:jc w:val="both"/>
        <w:rPr>
          <w:rFonts w:ascii="Arial" w:hAnsi="Arial" w:cs="Arial"/>
          <w:sz w:val="24"/>
          <w:szCs w:val="24"/>
        </w:rPr>
      </w:pPr>
      <w:r>
        <w:rPr>
          <w:rFonts w:ascii="Arial" w:hAnsi="Arial" w:cs="Arial"/>
          <w:sz w:val="24"/>
          <w:szCs w:val="24"/>
        </w:rPr>
        <w:t>Graficas en 2D</w:t>
      </w:r>
    </w:p>
    <w:p w:rsidR="001148A2" w:rsidRDefault="001148A2" w:rsidP="004729AA">
      <w:pPr>
        <w:jc w:val="both"/>
        <w:rPr>
          <w:rFonts w:ascii="Arial" w:hAnsi="Arial" w:cs="Arial"/>
          <w:sz w:val="24"/>
          <w:szCs w:val="24"/>
        </w:rPr>
      </w:pPr>
      <w:r>
        <w:rPr>
          <w:noProof/>
        </w:rPr>
        <w:drawing>
          <wp:inline distT="0" distB="0" distL="0" distR="0" wp14:anchorId="4364374D" wp14:editId="14A55D01">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1148A2" w:rsidRPr="004729AA" w:rsidRDefault="001148A2" w:rsidP="004729AA">
      <w:pPr>
        <w:jc w:val="both"/>
        <w:rPr>
          <w:rFonts w:ascii="Arial" w:hAnsi="Arial" w:cs="Arial"/>
          <w:sz w:val="24"/>
          <w:szCs w:val="24"/>
        </w:rPr>
      </w:pPr>
    </w:p>
    <w:p w:rsidR="001148A2" w:rsidRDefault="001148A2" w:rsidP="004729AA">
      <w:pPr>
        <w:jc w:val="both"/>
        <w:rPr>
          <w:rFonts w:ascii="Arial" w:hAnsi="Arial" w:cs="Arial"/>
          <w:sz w:val="24"/>
          <w:szCs w:val="24"/>
        </w:rPr>
      </w:pPr>
    </w:p>
    <w:p w:rsidR="00BE0A2C" w:rsidRDefault="001148A2" w:rsidP="004729AA">
      <w:pPr>
        <w:jc w:val="both"/>
        <w:rPr>
          <w:rFonts w:ascii="Arial" w:hAnsi="Arial" w:cs="Arial"/>
          <w:sz w:val="24"/>
          <w:szCs w:val="24"/>
        </w:rPr>
      </w:pPr>
      <w:r>
        <w:rPr>
          <w:rFonts w:ascii="Arial" w:hAnsi="Arial" w:cs="Arial"/>
          <w:sz w:val="24"/>
          <w:szCs w:val="24"/>
        </w:rPr>
        <w:lastRenderedPageBreak/>
        <w:t xml:space="preserve">Google académico. </w:t>
      </w:r>
    </w:p>
    <w:p w:rsidR="001148A2" w:rsidRDefault="001148A2" w:rsidP="004729AA">
      <w:pPr>
        <w:jc w:val="both"/>
        <w:rPr>
          <w:rFonts w:ascii="Arial" w:hAnsi="Arial" w:cs="Arial"/>
          <w:sz w:val="24"/>
          <w:szCs w:val="24"/>
        </w:rPr>
      </w:pPr>
      <w:r>
        <w:rPr>
          <w:noProof/>
        </w:rPr>
        <w:drawing>
          <wp:inline distT="0" distB="0" distL="0" distR="0">
            <wp:extent cx="5612130" cy="3745568"/>
            <wp:effectExtent l="0" t="0" r="7620" b="7620"/>
            <wp:docPr id="14" name="Imagen 14" descr="C:\Users\faty_\AppData\Local\Packages\Microsoft.Office.Desktop_8wekyb3d8bbwe\AC\INetCache\Content.Word\Imagen 06-02-19 a las 20.4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y_\AppData\Local\Packages\Microsoft.Office.Desktop_8wekyb3d8bbwe\AC\INetCache\Content.Word\Imagen 06-02-19 a las 20.49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45568"/>
                    </a:xfrm>
                    <a:prstGeom prst="rect">
                      <a:avLst/>
                    </a:prstGeom>
                    <a:noFill/>
                    <a:ln>
                      <a:noFill/>
                    </a:ln>
                  </pic:spPr>
                </pic:pic>
              </a:graphicData>
            </a:graphic>
          </wp:inline>
        </w:drawing>
      </w:r>
    </w:p>
    <w:p w:rsidR="005421A0" w:rsidRDefault="005421A0" w:rsidP="004729AA">
      <w:pPr>
        <w:jc w:val="both"/>
        <w:rPr>
          <w:rFonts w:ascii="Arial" w:hAnsi="Arial" w:cs="Arial"/>
          <w:sz w:val="24"/>
          <w:szCs w:val="24"/>
        </w:rPr>
      </w:pPr>
    </w:p>
    <w:p w:rsidR="005421A0" w:rsidRDefault="005421A0" w:rsidP="004729AA">
      <w:pPr>
        <w:jc w:val="both"/>
        <w:rPr>
          <w:rFonts w:ascii="Arial" w:hAnsi="Arial" w:cs="Arial"/>
          <w:sz w:val="24"/>
          <w:szCs w:val="24"/>
        </w:rPr>
      </w:pPr>
      <w:proofErr w:type="spellStart"/>
      <w:r>
        <w:rPr>
          <w:rFonts w:ascii="Arial" w:hAnsi="Arial" w:cs="Arial"/>
          <w:sz w:val="24"/>
          <w:szCs w:val="24"/>
        </w:rPr>
        <w:t>Conclusion</w:t>
      </w:r>
      <w:proofErr w:type="spellEnd"/>
      <w:r>
        <w:rPr>
          <w:rFonts w:ascii="Arial" w:hAnsi="Arial" w:cs="Arial"/>
          <w:sz w:val="24"/>
          <w:szCs w:val="24"/>
        </w:rPr>
        <w:t>:</w:t>
      </w:r>
    </w:p>
    <w:p w:rsidR="005421A0" w:rsidRDefault="005421A0" w:rsidP="004729AA">
      <w:pPr>
        <w:jc w:val="both"/>
        <w:rPr>
          <w:rFonts w:ascii="Arial" w:hAnsi="Arial" w:cs="Arial"/>
          <w:sz w:val="24"/>
          <w:szCs w:val="24"/>
        </w:rPr>
      </w:pPr>
      <w:r>
        <w:rPr>
          <w:rFonts w:ascii="Arial" w:hAnsi="Arial" w:cs="Arial"/>
          <w:sz w:val="24"/>
          <w:szCs w:val="24"/>
        </w:rPr>
        <w:t xml:space="preserve">La practica me fue muy interesante. Aunque tuve muchos problemas para ejecutar los comando en la búsqueda. Y para realizar la impresión de pantalla. </w:t>
      </w:r>
    </w:p>
    <w:p w:rsidR="005421A0" w:rsidRDefault="005421A0" w:rsidP="004729AA">
      <w:pPr>
        <w:jc w:val="both"/>
        <w:rPr>
          <w:rFonts w:ascii="Arial" w:hAnsi="Arial" w:cs="Arial"/>
          <w:sz w:val="24"/>
          <w:szCs w:val="24"/>
        </w:rPr>
      </w:pPr>
      <w:r>
        <w:rPr>
          <w:rFonts w:ascii="Arial" w:hAnsi="Arial" w:cs="Arial"/>
          <w:sz w:val="24"/>
          <w:szCs w:val="24"/>
        </w:rPr>
        <w:t xml:space="preserve">Realmente no tenia idea de que esto se podía desde un </w:t>
      </w:r>
      <w:proofErr w:type="spellStart"/>
      <w:r>
        <w:rPr>
          <w:rFonts w:ascii="Arial" w:hAnsi="Arial" w:cs="Arial"/>
          <w:sz w:val="24"/>
          <w:szCs w:val="24"/>
        </w:rPr>
        <w:t>navegardor</w:t>
      </w:r>
      <w:proofErr w:type="spellEnd"/>
      <w:r>
        <w:rPr>
          <w:rFonts w:ascii="Arial" w:hAnsi="Arial" w:cs="Arial"/>
          <w:sz w:val="24"/>
          <w:szCs w:val="24"/>
        </w:rPr>
        <w:t xml:space="preserve">, es muy útil. </w:t>
      </w:r>
    </w:p>
    <w:p w:rsidR="001148A2" w:rsidRPr="004729AA" w:rsidRDefault="001148A2" w:rsidP="004729AA">
      <w:pPr>
        <w:jc w:val="both"/>
        <w:rPr>
          <w:rFonts w:ascii="Arial" w:hAnsi="Arial" w:cs="Arial"/>
          <w:sz w:val="24"/>
          <w:szCs w:val="24"/>
        </w:rPr>
      </w:pPr>
    </w:p>
    <w:p w:rsidR="00BE0A2C" w:rsidRPr="004729AA" w:rsidRDefault="00BE0A2C" w:rsidP="004729AA">
      <w:pPr>
        <w:jc w:val="both"/>
        <w:rPr>
          <w:rFonts w:ascii="Arial" w:hAnsi="Arial" w:cs="Arial"/>
          <w:sz w:val="24"/>
          <w:szCs w:val="24"/>
        </w:rPr>
      </w:pPr>
    </w:p>
    <w:p w:rsidR="00BE0A2C" w:rsidRPr="004729AA" w:rsidRDefault="00BE0A2C" w:rsidP="004729AA">
      <w:pPr>
        <w:jc w:val="both"/>
        <w:rPr>
          <w:rFonts w:ascii="Arial" w:hAnsi="Arial" w:cs="Arial"/>
          <w:sz w:val="24"/>
          <w:szCs w:val="24"/>
        </w:rPr>
      </w:pPr>
    </w:p>
    <w:p w:rsidR="00BE0A2C" w:rsidRPr="004729AA" w:rsidRDefault="00BE0A2C" w:rsidP="004729AA">
      <w:pPr>
        <w:jc w:val="both"/>
        <w:rPr>
          <w:rFonts w:ascii="Arial" w:hAnsi="Arial" w:cs="Arial"/>
          <w:sz w:val="24"/>
          <w:szCs w:val="24"/>
        </w:rPr>
      </w:pPr>
    </w:p>
    <w:p w:rsidR="005421A0" w:rsidRPr="005421A0" w:rsidRDefault="00BE0A2C" w:rsidP="005421A0">
      <w:pPr>
        <w:rPr>
          <w:rFonts w:ascii="Arial" w:hAnsi="Arial" w:cs="Arial"/>
        </w:rPr>
      </w:pPr>
      <w:bookmarkStart w:id="0" w:name="_GoBack"/>
      <w:proofErr w:type="spellStart"/>
      <w:r w:rsidRPr="005421A0">
        <w:rPr>
          <w:rFonts w:ascii="Arial" w:hAnsi="Arial" w:cs="Arial"/>
        </w:rPr>
        <w:t>Bibliografia</w:t>
      </w:r>
      <w:proofErr w:type="spellEnd"/>
      <w:r w:rsidRPr="005421A0">
        <w:rPr>
          <w:rFonts w:ascii="Arial" w:hAnsi="Arial" w:cs="Arial"/>
        </w:rPr>
        <w:t xml:space="preserve">: </w:t>
      </w:r>
    </w:p>
    <w:p w:rsidR="00BE0A2C" w:rsidRPr="005421A0" w:rsidRDefault="00BE0A2C">
      <w:pPr>
        <w:rPr>
          <w:rFonts w:ascii="Arial" w:hAnsi="Arial" w:cs="Arial"/>
        </w:rPr>
      </w:pPr>
    </w:p>
    <w:p w:rsidR="00BE0A2C" w:rsidRPr="005421A0" w:rsidRDefault="00BE0A2C">
      <w:pPr>
        <w:rPr>
          <w:rFonts w:ascii="Arial" w:hAnsi="Arial" w:cs="Arial"/>
        </w:rPr>
      </w:pPr>
      <w:hyperlink r:id="rId15" w:history="1">
        <w:r w:rsidRPr="005421A0">
          <w:rPr>
            <w:rStyle w:val="Hipervnculo"/>
            <w:rFonts w:ascii="Arial" w:hAnsi="Arial" w:cs="Arial"/>
          </w:rPr>
          <w:t>https://git-scm.com/book/es/v1/Empezando-Acerca-del-control-de-versiones</w:t>
        </w:r>
      </w:hyperlink>
      <w:bookmarkEnd w:id="0"/>
    </w:p>
    <w:sectPr w:rsidR="00BE0A2C" w:rsidRPr="005421A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BD375F"/>
    <w:multiLevelType w:val="hybridMultilevel"/>
    <w:tmpl w:val="0B201F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6B"/>
    <w:rsid w:val="001148A2"/>
    <w:rsid w:val="00330F6B"/>
    <w:rsid w:val="004729AA"/>
    <w:rsid w:val="005421A0"/>
    <w:rsid w:val="00694F58"/>
    <w:rsid w:val="006F5AE6"/>
    <w:rsid w:val="00707235"/>
    <w:rsid w:val="00BE0A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AB012"/>
  <w15:chartTrackingRefBased/>
  <w15:docId w15:val="{DE72139B-13A4-4673-AF8B-8EB59D21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E0A2C"/>
    <w:rPr>
      <w:color w:val="0563C1" w:themeColor="hyperlink"/>
      <w:u w:val="single"/>
    </w:rPr>
  </w:style>
  <w:style w:type="character" w:styleId="Mencinsinresolver">
    <w:name w:val="Unresolved Mention"/>
    <w:basedOn w:val="Fuentedeprrafopredeter"/>
    <w:uiPriority w:val="99"/>
    <w:semiHidden/>
    <w:unhideWhenUsed/>
    <w:rsid w:val="00BE0A2C"/>
    <w:rPr>
      <w:color w:val="808080"/>
      <w:shd w:val="clear" w:color="auto" w:fill="E6E6E6"/>
    </w:rPr>
  </w:style>
  <w:style w:type="paragraph" w:styleId="Prrafodelista">
    <w:name w:val="List Paragraph"/>
    <w:basedOn w:val="Normal"/>
    <w:uiPriority w:val="34"/>
    <w:qFormat/>
    <w:rsid w:val="00BE0A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hyperlink" Target="https://git-scm.com/book/es/v1/Empezando-Acerca-del-control-de-versione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314</Words>
  <Characters>1730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alvarez</dc:creator>
  <cp:keywords/>
  <dc:description/>
  <cp:lastModifiedBy>fatima alvarez</cp:lastModifiedBy>
  <cp:revision>1</cp:revision>
  <dcterms:created xsi:type="dcterms:W3CDTF">2019-02-13T03:57:00Z</dcterms:created>
  <dcterms:modified xsi:type="dcterms:W3CDTF">2019-02-13T05:00:00Z</dcterms:modified>
</cp:coreProperties>
</file>