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i w:val="0"/>
          <w:color w:val="14532D"/>
          <w:sz w:val="56"/>
        </w:rPr>
        <w:t>MagicTronic PSP Dashboard</w:t>
      </w:r>
    </w:p>
    <w:p>
      <w:pPr>
        <w:jc w:val="center"/>
      </w:pPr>
      <w:r>
        <w:rPr>
          <w:rFonts w:ascii="Aptos" w:hAnsi="Aptos"/>
          <w:b w:val="0"/>
          <w:i w:val="0"/>
          <w:color w:val="334155"/>
          <w:sz w:val="32"/>
        </w:rPr>
        <w:t>Manual tecnico y documentacion integral del proyecto</w:t>
      </w:r>
    </w:p>
    <w:p>
      <w:pPr>
        <w:spacing w:before="360"/>
        <w:jc w:val="center"/>
      </w:pPr>
      <w:r>
        <w:rPr>
          <w:rFonts w:ascii="Aptos" w:hAnsi="Aptos"/>
          <w:b/>
          <w:i w:val="0"/>
          <w:color w:val="111827"/>
          <w:sz w:val="24"/>
        </w:rPr>
        <w:t>Frontend React + Backend Node.js + PostgreSQL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FCE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Proyecto</w:t>
            </w:r>
          </w:p>
        </w:tc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FCE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magictronic-psp-dashboard</w:t>
            </w:r>
          </w:p>
        </w:tc>
      </w:tr>
      <w:tr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Repositorio frontend</w:t>
            </w:r>
          </w:p>
        </w:tc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https://github.com/fatikitty20/magictDashboard</w:t>
            </w:r>
          </w:p>
        </w:tc>
      </w:tr>
      <w:tr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 revisado</w:t>
            </w:r>
          </w:p>
        </w:tc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MagicTronic-API-main.zip</w:t>
            </w:r>
          </w:p>
        </w:tc>
      </w:tr>
      <w:tr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de datos</w:t>
            </w:r>
          </w:p>
        </w:tc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PostgreSQL, database saqadb, tabla rox_transactions</w:t>
            </w:r>
          </w:p>
        </w:tc>
      </w:tr>
      <w:tr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Fecha del manual</w:t>
            </w:r>
          </w:p>
        </w:tc>
        <w:tc>
          <w:tcPr>
            <w:tcW w:type="dxa" w:w="515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29 de abril de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4532D"/>
              </w:rPr>
              <w:t xml:space="preserve">Objetivo del documento. </w:t>
            </w:r>
            <w:r>
              <w:rPr>
                <w:rFonts w:ascii="Aptos" w:hAnsi="Aptos"/>
                <w:b w:val="0"/>
                <w:i w:val="0"/>
                <w:color w:val="111827"/>
              </w:rPr>
              <w:t>Explicar que hace cada parte del sistema, como se conectan frontend, backend y base de datos, que herramientas se usan y que conceptos tecnicos sostienen el proyecto.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Indice del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#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Seccion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Resumen del proyecto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Conceptos teoricos necesarios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Herramientas y tecnologias utilizadas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Arquitectura general y flujo de conexion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 React: estructura, rutas, componentes y seguridad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 Node.js: Express, rutas, handlers y Sequelize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API y endpoints: estructura, metodos y respuestas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de datos PostgreSQL: ERD, atributos, PK, FK e indices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Flujo especifico de pagos, busqueda, fechas, sort y paginacion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Comandos de instalacion, ejecucion, pruebas y despliegue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Pendientes tecnicos y recomendaciones</w:t>
            </w:r>
          </w:p>
        </w:tc>
      </w:tr>
      <w:tr>
        <w:tc>
          <w:tcPr>
            <w:tcW w:type="dxa" w:w="68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839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Glosario rapido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1. Resumen del proyecto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MagicTronic PSP Dashboard es una aplicacion administrativa para visualizar y operar informacion de pagos, pedidos, reportes y clientes. El frontend esta construido con React, TypeScript, Vite y TailwindCSS. El backend revisado esta construido con Node.js, Express, Sequelize y PostgreSQL.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El sistema esta separado en dos proyectos: el frontend que vive en el repositorio magictDashboard, y el backend API que Alejandro compartio como MagicTronic-API-main.zip. Esta separacion es normal: el frontend se encarga de la interfaz visual y el backend se encarga de exponer datos mediante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4532D"/>
              </w:rPr>
              <w:t xml:space="preserve">Idea central. </w:t>
            </w:r>
            <w:r>
              <w:rPr>
                <w:rFonts w:ascii="Aptos" w:hAnsi="Aptos"/>
                <w:b w:val="0"/>
                <w:i w:val="0"/>
                <w:color w:val="111827"/>
              </w:rPr>
              <w:t>El navegador no consulta PostgreSQL directamente. El flujo correcto es: usuario -&gt; React -&gt; fetch HTTP -&gt; API Node.js -&gt; Sequelize -&gt; PostgreSQL -&gt; respuesta JSON -&gt; React pinta la tabla.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1.1 Que ya existe actualmente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Frontend con rutas: dashboard, payments, orders, reports y clients.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Login mock con ruta protegida. Si no hay sesion activa, se redirige a /login.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Layout administrativo con Sidebar, Topbar y Outlet.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Vista Payments conectada a /api/v1 mediante proxy de Vite en desarrollo.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Filtro local de pagos por ID, order_id, email, marca y ultimos digitos.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Filtro de fechas por fecha calendario YYYY-MM-DD, sort y paginacion local.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Backend Express con rutas GET /api/v1, POST /api/v1 y GET /api/v1/:id.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Modelo Sequelize RoxTransaction apuntando a la tabla rox_transactions.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1.2 Que falta o se recomienda completar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Mover busqueda, paginacion y filtros al backend cuando existan endpoints paginados.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Crear GET /api/v1/charges/merchant/:merchantId para pagos paginados.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Crear GET /api/v1/montodiario/:company_id para total diario.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Crear POST /eco si se mantiene como endpoint de prueba solicitado.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Agregar Dockerfile y docker-compose para API + PostgreSQL.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Usar process.env.PORT en backend para despliegues tipo Railway.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Definir autenticacion real en produccion con cookies seguras o token controlado.</w:t>
      </w:r>
    </w:p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2. Conceptos teoricos necesarios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Concepto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Explicacion aplicada al proyecto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React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Libreria de JavaScript para construir interfaces con componentes. En este proyecto se usa para crear pantallas como Dashboard, Payments, Orders, Reports y Clients.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Componente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Pieza reutilizable de UI. Por ejemplo PaymentsTable pinta la tabla de pagos y PaymentsStats pinta las tarjetas de metricas.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Estado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Datos temporales de una pantalla. En Payments se usa estado para pagina, busqueda, fechas, loading, error, sort y pagos.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Hook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Funcion especial de React. useState guarda estado, useEffect ejecuta efectos, useMemo memoriza calculos y useCallback memoriza funciones.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TypeScript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JavaScript con tipos. Ayuda a saber que forma tienen objetos como Payment, Client, Order y RoxTransaction.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Vite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Herramienta para levantar y compilar el frontend. Tambien provee proxy /api hacia Railway durante desarrollo.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TailwindCSS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Framework de CSS por clases. Se usa para estilos como grid, p-4, rounded-lg, bg-card y text-muted-foreground.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React Router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Libreria para rutas. Define /dashboard, /payments, /orders, /reports, /clients y /login.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API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Interfaz HTTP que permite que frontend y backend intercambien datos. La API devuelve JSON.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Endpoint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Ruta especifica de la API. Ejemplo: GET /api/v1 devuelve transacciones.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HTTP Method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Accion de una solicitud: GET consulta, POST crea, PUT/PATCH actualiza, DELETE elimina.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JSON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Formato de datos usado entre frontend y backend. La API responde objetos y arreglos en JSON.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CORS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Regla de navegador que controla llamadas entre dominios. El backend usa cors() para permitir al frontend consumir la API.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Proxy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Intermediario. En Vite, /api se redirige a https://magictronic-api-production.up.railway.app para evitar problemas de CORS en desarrollo.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Node.js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Entorno para ejecutar JavaScript en servidor. El backend de Alejandro usa Node.js.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Express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Framework de Node.js para crear rutas HTTP y middlewares.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Sequelize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ORM que permite consultar PostgreSQL usando modelos JavaScript como RoxTransaction.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PostgreSQL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de datos relacional donde vive saqadb y la tabla rox_transactions.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PK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Primary Key. Identificador unico de una fila. En rox_transactions es id.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FK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Foreign Key. Relacion entre tablas. El SQL original tiene company_id -&gt; companies.id.</w:t>
            </w:r>
          </w:p>
        </w:tc>
      </w:tr>
      <w:tr>
        <w:tc>
          <w:tcPr>
            <w:tcW w:type="dxa" w:w="198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Paginacion</w:t>
            </w:r>
          </w:p>
        </w:tc>
        <w:tc>
          <w:tcPr>
            <w:tcW w:type="dxa" w:w="725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Tecnica para dividir resultados en paginas. Actualmente pagos pagina en frontend; lo ideal es paginar en backend.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3. Herramientas y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Area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Herramienta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Para que se usa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React 18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Construccion de interfaces por componentes.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TypeScript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Tipos para mejorar seguridad y mantenimiento.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Vite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Servidor dev, build y proxy hacia API.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TailwindCSS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Sistema de estilos por utilidades.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React Router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Navegacion y rutas protegidas.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TanStack Query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Cliente preparado para manejo de datos async.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Radix Tooltip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accesible para tooltips.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lucide-react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Iconos en sidebar, botones y tarjetas.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Node.js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Runtime para servidor.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Express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Rutas y middlewares HTTP.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Sequelize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Modelo ORM de rox_transactions.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pg / pg-hstore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Driver PostgreSQL.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cors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Permite consumo desde el frontend.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de datos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PostgreSQL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Almacenamiento relacional.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Calidad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ESLint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Revisar errores de codigo.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Calidad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Vitest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Pruebas unitarias.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Control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Git y GitHub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Versionamiento y colaboracion.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Despliegue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Railway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Hosting de la API compartida.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Exposicion local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Ngrok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URL publica temporal para localhost.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Contenedores</w:t>
            </w:r>
          </w:p>
        </w:tc>
        <w:tc>
          <w:tcPr>
            <w:tcW w:type="dxa" w:w="215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Docker</w:t>
            </w:r>
          </w:p>
        </w:tc>
        <w:tc>
          <w:tcPr>
            <w:tcW w:type="dxa" w:w="51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Pendiente recomendado para API + PostgreSQL.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4. Arquitectura general y flujo de conexion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La arquitectura se divide en tres capas: frontend, backend y base de datos. Cada capa tiene una responsabilidad clara. React no conoce SQL; Express no pinta pantallas; PostgreSQL no conoce componentes.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19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En desarrollo, Vite levanta el frontend en el puerto 8081. Cuando Payments hace fetch a /api/v1, el proxy configurado en vite.config.ts redirige esa solicitud a Railway. Asi el navegador cree que llama al mismo origen local, pero la respuesta viene de la API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Frontend local: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http://localhost:8081/payments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Proxy Vite: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/api -&gt; https://magictronic-api-production.up.railway.app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Endpoint consumido por pagos: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GET /api/v1</w:t>
            </w:r>
            <w:r>
              <w:br/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5. Frontend React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5.1 Estructura de carpetas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src/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App.tsx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main.tsx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index.css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components/ui/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features/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auth/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clients/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dashboard/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orders/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payments/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reports/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theme/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pages/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5.2 Rutas y seguridad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App.tsx define rutas publicas y privadas. /login y / son publicas. Dashboard, payments, orders, reports y clients estan envueltas por RutaProtegida. Si no hay sesion activa, RutaProtegida devuelve Navigate hacia /login.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Ruta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Vista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Protegida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Funcion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Index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Entrada publica.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/login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Login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Formulario de acceso mock.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/dashboard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Dashboard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Resumen general del negocio.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/payments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Payments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Tabla de transacciones, filtros y metricas.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/orders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Orders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Lista y detalle administrativo de pedidos.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/reports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Analisis por periodo, canal y productos.</w:t>
            </w:r>
          </w:p>
        </w:tc>
      </w:tr>
      <w:tr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/clients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Clients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476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Segmentacion y detalle de clientes.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5.3 Archivos principales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Archivo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Responsabilidad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src/main.tsx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Punto de entrada. Renderiza React en #root.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src/App.tsx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Configura proveedores, BrowserRouter y rutas.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src/index.css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Tokens visuales HSL, colores, tema claro/oscuro y base Tailwind.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features/auth/authService.ts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Mock de login, sesion en memoria y validacion de correo/password.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features/auth/ProtectedRoute.tsx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Bloquea rutas privadas si no hay sesion.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features/dashboard/components/DashboardLayout.tsx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Marco comun: sidebar, topbar y outlet.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features/payments/services/paymentsService.ts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Conecta con /api/v1 y aplica filtros/sort/paginacion local.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features/payments/mappers/paymentMapper.ts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Convierte RoxTransaction en Payment.</w:t>
            </w:r>
          </w:p>
        </w:tc>
      </w:tr>
      <w:tr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features/theme/themeService.ts</w:t>
            </w:r>
          </w:p>
        </w:tc>
        <w:tc>
          <w:tcPr>
            <w:tcW w:type="dxa" w:w="578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Guarda y aplica modo claro/oscuro.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5.4 Vistas del frontend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Dashboard: muestra metricas, grafico, progreso, proyectos, equipo y recordatorio.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Payments: consume transacciones reales desde /api/v1, transforma datos y permite buscar, ordenar, filtrar por fecha y paginar.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Orders: trabaja con datos mock y permite filtrar por estado, seleccionar una orden y ver detalle administrativo.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Reports: trabaja con datos mock de reportes, permite cambiar periodo, metrica y canal.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Clients: trabaja con datos mock de clientes, permite busqueda, segmento, estado y detalle.</w:t>
      </w:r>
    </w:p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6. Backend Node.js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El backend revisado viene del ZIP MagicTronic-API-main.zip. Esta construido con Node.js, Express, Sequelize y PostgreSQL. Su responsabilidad es exponer endpoints HTTP y consultar la tabla rox_transactions.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6.1 Estructura del backend revisado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MagicTronic-API-main/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.env.example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package.json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src/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index.js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server.js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router.js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config/db.js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handlers/transactionHandler.js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middleware/index.js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models/RoxTransaction.js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Archivo backend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Que hace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src/index.js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Importa server y escucha en puerto 3000.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src/server.js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Crea Express, conecta DB, habilita JSON, CORS y monta /api/v1.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src/config/db.js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Lee DATABASE_URL y crea instancia Sequelize para PostgreSQL con SSL.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src/router.js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Define rutas GET /, POST / y GET /:id.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src/handlers/transactionHandler.js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Implementa getTransactions, createTransaction y getTransactionById.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src/models/RoxTransaction.js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Modelo Sequelize de rox_transactions.</w:t>
            </w:r>
          </w:p>
        </w:tc>
      </w:tr>
      <w:tr>
        <w:tc>
          <w:tcPr>
            <w:tcW w:type="dxa" w:w="31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src/middleware/index.js</w:t>
            </w:r>
          </w:p>
        </w:tc>
        <w:tc>
          <w:tcPr>
            <w:tcW w:type="dxa" w:w="6123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Manejo de errores de validacion con express-validator.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6.2 Conexion a PostgreSQL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El backend usa una variable de entorno DATABASE_URL. Sequelize se conecta con dialect postgres y SSL habilitado. db.sync() sincroniza modelos con base; en produccion conviene usar migraciones controladas para evitar cambios accidentales.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DATABASE_URL=postgres://usuario:password@host:puerto/saqadb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server.use(express.json())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server.use(cors())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server.use('/api/v1', router)</w:t>
            </w:r>
            <w:r>
              <w:br/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7. API y endpoints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7.1 Que es un endpoint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Un endpoint es una URL especifica de una API. Combina metodo HTTP, ruta, parametros, body y respuesta. Ejemplo: GET /api/v1 consulta transacciones; POST /api/v1 crea una transaccion.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36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Metodo</w:t>
            </w:r>
          </w:p>
        </w:tc>
        <w:tc>
          <w:tcPr>
            <w:tcW w:type="dxa" w:w="34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Uso teorico</w:t>
            </w:r>
          </w:p>
        </w:tc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Ejemplo en el proyecto</w:t>
            </w:r>
          </w:p>
        </w:tc>
      </w:tr>
      <w:tr>
        <w:tc>
          <w:tcPr>
            <w:tcW w:type="dxa" w:w="136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4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Leer datos sin modificarlos.</w:t>
            </w:r>
          </w:p>
        </w:tc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 /api/v1 lista transacciones.</w:t>
            </w:r>
          </w:p>
        </w:tc>
      </w:tr>
      <w:tr>
        <w:tc>
          <w:tcPr>
            <w:tcW w:type="dxa" w:w="136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4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Crear un recurso nuevo.</w:t>
            </w:r>
          </w:p>
        </w:tc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 /api/v1 crea una transaccion.</w:t>
            </w:r>
          </w:p>
        </w:tc>
      </w:tr>
      <w:tr>
        <w:tc>
          <w:tcPr>
            <w:tcW w:type="dxa" w:w="136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PUT/PATCH</w:t>
            </w:r>
          </w:p>
        </w:tc>
        <w:tc>
          <w:tcPr>
            <w:tcW w:type="dxa" w:w="34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Actualizar datos existentes.</w:t>
            </w:r>
          </w:p>
        </w:tc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 implementado actualmente.</w:t>
            </w:r>
          </w:p>
        </w:tc>
      </w:tr>
      <w:tr>
        <w:tc>
          <w:tcPr>
            <w:tcW w:type="dxa" w:w="136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DELETE</w:t>
            </w:r>
          </w:p>
        </w:tc>
        <w:tc>
          <w:tcPr>
            <w:tcW w:type="dxa" w:w="340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Eliminar un recurso.</w:t>
            </w:r>
          </w:p>
        </w:tc>
        <w:tc>
          <w:tcPr>
            <w:tcW w:type="dxa" w:w="45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 implementado actualmente.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7.2 Endpoints actuales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Metodo</w:t>
            </w:r>
          </w:p>
        </w:tc>
        <w:tc>
          <w:tcPr>
            <w:tcW w:type="dxa" w:w="15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Ruta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Handler</w:t>
            </w:r>
          </w:p>
        </w:tc>
        <w:tc>
          <w:tcPr>
            <w:tcW w:type="dxa" w:w="374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Descripcion</w:t>
            </w:r>
          </w:p>
        </w:tc>
        <w:tc>
          <w:tcPr>
            <w:tcW w:type="dxa" w:w="113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Estado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15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getTransactions</w:t>
            </w:r>
          </w:p>
        </w:tc>
        <w:tc>
          <w:tcPr>
            <w:tcW w:type="dxa" w:w="374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Devuelve todas las transacciones con RoxTransaction.findAll().</w:t>
            </w:r>
          </w:p>
        </w:tc>
        <w:tc>
          <w:tcPr>
            <w:tcW w:type="dxa" w:w="113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Implementado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15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createTransaction</w:t>
            </w:r>
          </w:p>
        </w:tc>
        <w:tc>
          <w:tcPr>
            <w:tcW w:type="dxa" w:w="374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Crea una fila en rox_transactions con validacion basica.</w:t>
            </w:r>
          </w:p>
        </w:tc>
        <w:tc>
          <w:tcPr>
            <w:tcW w:type="dxa" w:w="113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Implementado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158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/api/v1/:id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getTransactionById</w:t>
            </w:r>
          </w:p>
        </w:tc>
        <w:tc>
          <w:tcPr>
            <w:tcW w:type="dxa" w:w="374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Busca una transaccion por primary key id.</w:t>
            </w:r>
          </w:p>
        </w:tc>
        <w:tc>
          <w:tcPr>
            <w:tcW w:type="dxa" w:w="113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Implementado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7.3 Endpoints solicitados o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Metodo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Ruta</w:t>
            </w:r>
          </w:p>
        </w:tc>
        <w:tc>
          <w:tcPr>
            <w:tcW w:type="dxa" w:w="419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Objetivo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Estado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/eco</w:t>
            </w:r>
          </w:p>
        </w:tc>
        <w:tc>
          <w:tcPr>
            <w:tcW w:type="dxa" w:w="419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Endpoint de prueba que devuelve el JSON recibido.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Pendiente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/api/v1/montodiario/:company_id</w:t>
            </w:r>
          </w:p>
        </w:tc>
        <w:tc>
          <w:tcPr>
            <w:tcW w:type="dxa" w:w="419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Suma amount del dia por empresa/merchant.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Pendiente</w:t>
            </w:r>
          </w:p>
        </w:tc>
      </w:tr>
      <w:tr>
        <w:tc>
          <w:tcPr>
            <w:tcW w:type="dxa" w:w="10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83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/api/v1/charges/merchant/:merchantId</w:t>
            </w:r>
          </w:p>
        </w:tc>
        <w:tc>
          <w:tcPr>
            <w:tcW w:type="dxa" w:w="419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Lista pagos con paginacion, busqueda, fechas y sort.</w:t>
            </w:r>
          </w:p>
        </w:tc>
        <w:tc>
          <w:tcPr>
            <w:tcW w:type="dxa" w:w="124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Pendiente recomendado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7.4 Forma recomendada de respuesta paginada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{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"data": [ ...transacciones ],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"page": 1,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"limit": 20,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"totalItems": 125,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"totalPages": 7,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"stats": {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"totalRevenue": 15000,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"paidCount": 80,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"pendingCount": 12,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  "rejectedCount": 5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}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8. Base de datos PostgreSQL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La base indicada en las notas es saqadb. La tabla principal documentada es public.rox_transactions. Esta tabla concentra cargos, montos, tokens, estado, datos antifraude, marca de tarjeta y fechas.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8.1 Tabla rox_transactions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Atributo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Tipo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Clave/Indice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Descripcion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PK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Identificador unico de transaccion.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company_id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bigint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FK logica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Empresa/merchant. SQL original referencia companies(id).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basis_theory_token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Token externo opcional.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card_auth_token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Token de autorizacion de tarjeta.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order_id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varchar(100)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Orden asociada al pago.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customer_email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varchar(255)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Index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Correo del cliente; usado en busqueda.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amount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numeric(15,2)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Monto de la transaccion.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currency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varchar(3)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Moneda. Ejemplo USD, MXN.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Estado: APPROVED, PENDING, DECLINED, etc.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transaction_type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Tipo de transaccion.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description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text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Descripcion opcional.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request_json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jsonb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Payload de solicitud.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original_json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jsonb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NOT NULL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Payload original completo.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created_at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Default now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Fecha de creacion.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updated_at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Default now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Fecha de actualizacion.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consolidated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boolean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Default false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Indica conciliacion/consolidacion.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fraud_score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numeric(7,2)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Index</w:t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Puntaje antifraude.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fraud_payload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jsonb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Datos antifraude.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fraud_checked_at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Fecha de revision antifraude.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last_four_digits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varchar(4)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Ultimos 4 digitos de tarjeta.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bin_first6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varchar(6)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Primeros 6 digitos BIN.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card_brand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varchar(50)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Marca de tarjeta.</w:t>
            </w:r>
          </w:p>
        </w:tc>
      </w:tr>
      <w:tr>
        <w:tc>
          <w:tcPr>
            <w:tcW w:type="dxa" w:w="19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token_fingerprint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varchar(128)</w:t>
            </w:r>
          </w:p>
        </w:tc>
        <w:tc>
          <w:tcPr>
            <w:tcW w:type="dxa" w:w="147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08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Huella del token.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8.2 PK, FK e indices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PK: rox_transactions.id identifica de forma unica cada transaccion.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FK original: company_id referencia public.companies(id). Si companies no existe en el entorno, se puede quitar la restriccion, pero mantener company_id para filtrar por merchant.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idx_rox_transactions_email acelera busquedas por customer_email.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idx_rox_transactions_fraud_score acelera filtros o analisis por fraude.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idx_rox_transactions_order acelera busquedas por order_id.</w:t>
      </w:r>
    </w:p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9. Flujo especifico de pagos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La vista Payments es la integracion mas cercana entre frontend y backend. Actualmente consume GET /api/v1, recibe todas las transacciones y aplica logica local para poder entregar la experiencia solicitada mientras el backend no tenga endpoint paginado.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9.1 Como funciona la busqueda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Normaliza texto a minusculas.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Busca coincidencias en id, order_id, customer_email, card_brand y last_four_digits.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Si no hay texto de busqueda, no filtra por texto.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9.2 Como funciona el filtro de fechas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El filtro compara la parte de fecha del campo created_at, usando created_at.slice(0, 10). De esta forma evita desfases por zona horaria y compara directamente YYYY-MM-DD.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created_at: 2024-03-01T10:15:00.000Z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fecha usada para filtrar: 2024-03-01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Desde 2024-03-01 y Hasta 2024-04-01: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incluye fechas &gt;= 2024-03-01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incluye fechas &lt;= 2024-04-01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9.3 Sort y paginacion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Sort por createdAt convierte fecha a timestamp y ordena asc/desc.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Sort por total compara numeros.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Sort por status compara el texto del estado mapeado.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Paginacion usa page y limit. Calcula startIndex = (page - 1) * limit.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Mientras backend no pagine, el frontend pagina el arreglo filtrado.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4532D"/>
              </w:rPr>
              <w:t xml:space="preserve">Recomendacion. </w:t>
            </w:r>
            <w:r>
              <w:rPr>
                <w:rFonts w:ascii="Aptos" w:hAnsi="Aptos"/>
                <w:b w:val="0"/>
                <w:i w:val="0"/>
                <w:color w:val="111827"/>
              </w:rPr>
              <w:t>Cuando el backend implemente /api/v1/charges/merchant/:merchantId, mover busqueda, sort, fechas y paginacion al servidor para no traer toda la tabla al navegador.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10. Comandos de instalacion y uso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10.1 Clonar y ejecutar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clone https://github.com/fatikitty20/magictDashboard.git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cd magictDashboard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install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run dev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10.2 Comandos de calidad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run lint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run build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run test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10.3 Backend revisado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cd MagicTronic-API-main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install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run dev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# o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npm start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10.4 Git basico para el equipo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pull origin main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status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add .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commit -m "mensaje del cambio"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git push origin main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10.5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Proyecto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Variable</w:t>
            </w:r>
          </w:p>
        </w:tc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Ejemplo</w:t>
            </w:r>
          </w:p>
        </w:tc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Uso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VITE_API_URL</w:t>
            </w:r>
          </w:p>
        </w:tc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/api/v1</w:t>
            </w:r>
          </w:p>
        </w:tc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Base URL usada en build produccion o proxy local.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DATABASE_URL</w:t>
            </w:r>
          </w:p>
        </w:tc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postgres://...</w:t>
            </w:r>
          </w:p>
        </w:tc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Conexion Sequelize a PostgreSQL.</w:t>
            </w:r>
          </w:p>
        </w:tc>
      </w:tr>
      <w:tr>
        <w:tc>
          <w:tcPr>
            <w:tcW w:type="dxa" w:w="170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Backend recomendado</w:t>
            </w:r>
          </w:p>
        </w:tc>
        <w:tc>
          <w:tcPr>
            <w:tcW w:type="dxa" w:w="181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PORT</w:t>
            </w:r>
          </w:p>
        </w:tc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3000</w:t>
            </w:r>
          </w:p>
        </w:tc>
        <w:tc>
          <w:tcPr>
            <w:tcW w:type="dxa" w:w="351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Puerto asignado por Railway o entorno local.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11. Seguridad y autenticacion</w:t>
      </w: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11827"/>
        </w:rPr>
        <w:t>La seguridad actual es mock y sirve para proteger navegacion durante desarrollo. RutaProtegida revisa si existe una sesion activa; si no existe, redirige a /login. La sesion vive en memoria, por lo que al recargar o abrir una nueva visita se requiere login otra vez.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Elemento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Funcion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Limitacion</w:t>
            </w:r>
          </w:p>
        </w:tc>
      </w:tr>
      <w:tr>
        <w:tc>
          <w:tcPr>
            <w:tcW w:type="dxa" w:w="204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authService.ts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Valida correo y password no vacio. Crea sesion mock.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 autentica contra servidor real.</w:t>
            </w:r>
          </w:p>
        </w:tc>
      </w:tr>
      <w:tr>
        <w:tc>
          <w:tcPr>
            <w:tcW w:type="dxa" w:w="204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useAuth.ts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Expone iniciarSesion, cerrarSesion y estaAutenticado.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Estado local de React.</w:t>
            </w:r>
          </w:p>
        </w:tc>
      </w:tr>
      <w:tr>
        <w:tc>
          <w:tcPr>
            <w:tcW w:type="dxa" w:w="204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ProtectedRoute.tsx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Redirige a /login si no hay sesion.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Proteccion frontend, no reemplaza seguridad backend.</w:t>
            </w:r>
          </w:p>
        </w:tc>
      </w:tr>
      <w:tr>
        <w:tc>
          <w:tcPr>
            <w:tcW w:type="dxa" w:w="204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Sidebar logout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Limpia sesion y navega a /login.</w:t>
            </w:r>
          </w:p>
        </w:tc>
        <w:tc>
          <w:tcPr>
            <w:tcW w:type="dxa" w:w="362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No revoca token remoto porque no hay token real.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CFDF5"/>
            <w:tcBorders>
              <w:top w:val="single" w:sz="6" w:space="0" w:color="A7F3D0"/>
              <w:left w:val="single" w:sz="6" w:space="0" w:color="A7F3D0"/>
              <w:bottom w:val="single" w:sz="6" w:space="0" w:color="A7F3D0"/>
              <w:right w:val="single" w:sz="6" w:space="0" w:color="A7F3D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4532D"/>
              </w:rPr>
              <w:t xml:space="preserve">Produccion. </w:t>
            </w:r>
            <w:r>
              <w:rPr>
                <w:rFonts w:ascii="Aptos" w:hAnsi="Aptos"/>
                <w:b w:val="0"/>
                <w:i w:val="0"/>
                <w:color w:val="111827"/>
              </w:rPr>
              <w:t>Para produccion se recomienda autenticacion real con backend, cookies HttpOnly/Secure/SameSite o estrategia token segura, roles y validacion server-side.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12. Pendientes tecnicos y recomendaciones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Implementar endpoint backend paginado GET /api/v1/charges/merchant/:merchantId.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Mover filtros de Payments al backend para escalar con miles de registros.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Implementar GET /api/v1/montodiario/:company_id para tarjetas de total diario.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Agregar endpoint POST /eco si se requiere evidencia de prueba de API.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Crear Dockerfile para API Node.js.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Crear docker-compose.yml con API y PostgreSQL saqadb.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Agregar migraciones en vez de depender de db.sync() en produccion.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Documentar repo de base de datos de Alejandro cuando el equipo tenga acceso.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Normalizar nombres de estado entre backend y frontend.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i w:val="0"/>
          <w:color w:val="111827"/>
        </w:rPr>
        <w:t>Agregar pruebas de componentes para login, pagos y filtros.</w:t>
      </w:r>
    </w:p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12.1 Contrato recomendado para pagos paginados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GET /api/v1/charges/merchant/:merchantId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Query params: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page=1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limit=20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search=ORDER-2024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from=2024-03-01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to=2024-04-01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sortBy=created_at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order=desc</w:t>
            </w:r>
            <w:r>
              <w:br/>
            </w:r>
          </w:p>
        </w:tc>
      </w:tr>
    </w:tbl>
    <w:p/>
    <w:p>
      <w:pPr>
        <w:pStyle w:val="Heading2"/>
        <w:spacing w:before="120" w:after="120"/>
      </w:pPr>
      <w:r>
        <w:rPr>
          <w:rFonts w:ascii="Aptos Display" w:hAnsi="Aptos Display"/>
          <w:color w:val="334155"/>
        </w:rPr>
        <w:t>12.2 SQL conceptual para monto diario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4F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SELECT COALESCE(SUM(amount), 0) AS total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FROM rox_transactions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>WHERE company_id = $1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AND created_at &gt;= $2</w:t>
            </w:r>
            <w:r>
              <w:br/>
            </w:r>
            <w:r>
              <w:rPr>
                <w:rFonts w:ascii="Cascadia Mono" w:hAnsi="Cascadia Mono"/>
                <w:b w:val="0"/>
                <w:i w:val="0"/>
                <w:color w:val="334155"/>
                <w:sz w:val="17"/>
              </w:rPr>
              <w:t xml:space="preserve">  AND created_at &lt; $3;</w:t>
            </w:r>
            <w:r>
              <w:br/>
            </w:r>
          </w:p>
        </w:tc>
      </w:tr>
    </w:tbl>
    <w:p/>
    <w:p>
      <w:pPr>
        <w:pStyle w:val="Heading1"/>
        <w:spacing w:before="200" w:after="120"/>
      </w:pPr>
      <w:r>
        <w:rPr>
          <w:rFonts w:ascii="Aptos Display" w:hAnsi="Aptos Display"/>
          <w:color w:val="14532D"/>
        </w:rPr>
        <w:t>13. Glosario rapido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Termino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F3ED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111827"/>
                <w:sz w:val="17"/>
              </w:rPr>
              <w:t>Significado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SPA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Single Page Application. Aplicacion web que navega sin recargar toda la pagina.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Build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Version compilada para produccion.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Mock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Implementacion simulada usada mientras no hay servicio real.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Mapper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Funcion que transforma un formato de dato en otro.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Handler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Funcion del backend que atiende una ruta.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Middleware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Funcion intermedia en Express para validar, parsear o controlar solicitudes.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ORM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Herramienta que mapea tablas de DB a objetos de codigo. Sequelize es un ORM.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Railway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Plataforma donde esta publicada la API.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Ngrok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Tunel temporal para exponer localhost a internet.</w:t>
            </w:r>
          </w:p>
        </w:tc>
      </w:tr>
      <w:tr>
        <w:tc>
          <w:tcPr>
            <w:tcW w:type="dxa" w:w="2268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Docker</w:t>
            </w:r>
          </w:p>
        </w:tc>
        <w:tc>
          <w:tcPr>
            <w:tcW w:type="dxa" w:w="703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Sistema para empaquetar servicios en contenedores reproducibles.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4B5563"/>
        <w:sz w:val="16"/>
      </w:rPr>
      <w:t>Manual tecnico MagicTronic PSP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