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67" w:rsidRDefault="005A03CA">
      <w:r>
        <w:t>F</w:t>
      </w:r>
      <w:r w:rsidR="00B36958">
        <w:t>atima</w:t>
      </w:r>
      <w:r>
        <w:t xml:space="preserve"> </w:t>
      </w:r>
      <w:proofErr w:type="spellStart"/>
      <w:r>
        <w:t>Anwer</w:t>
      </w:r>
      <w:proofErr w:type="spellEnd"/>
      <w:r>
        <w:t xml:space="preserve"> Zeb</w:t>
      </w:r>
      <w:r>
        <w:tab/>
        <w:t>FA17-BCS-014</w:t>
      </w:r>
    </w:p>
    <w:p w:rsidR="005A03CA" w:rsidRDefault="005A03CA">
      <w:proofErr w:type="spellStart"/>
      <w:r>
        <w:t>Rafia</w:t>
      </w:r>
      <w:proofErr w:type="spellEnd"/>
      <w:r>
        <w:t xml:space="preserve"> Khalid</w:t>
      </w:r>
      <w:r>
        <w:tab/>
      </w:r>
      <w:r>
        <w:tab/>
        <w:t>FA17-BCS-020</w:t>
      </w:r>
    </w:p>
    <w:p w:rsidR="005A03CA" w:rsidRDefault="005A03CA">
      <w:proofErr w:type="spellStart"/>
      <w:r>
        <w:t>Haroon</w:t>
      </w:r>
      <w:proofErr w:type="spellEnd"/>
      <w:r>
        <w:t xml:space="preserve"> Khan</w:t>
      </w:r>
      <w:r>
        <w:tab/>
      </w:r>
      <w:r>
        <w:tab/>
        <w:t>FA14-BCS-024</w:t>
      </w:r>
      <w:bookmarkStart w:id="0" w:name="_GoBack"/>
      <w:bookmarkEnd w:id="0"/>
    </w:p>
    <w:sectPr w:rsidR="005A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F6"/>
    <w:rsid w:val="005A03CA"/>
    <w:rsid w:val="00600467"/>
    <w:rsid w:val="006E3EF6"/>
    <w:rsid w:val="008313D3"/>
    <w:rsid w:val="00B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cp:lastPrinted>2020-10-22T06:36:00Z</cp:lastPrinted>
  <dcterms:created xsi:type="dcterms:W3CDTF">2020-10-22T06:31:00Z</dcterms:created>
  <dcterms:modified xsi:type="dcterms:W3CDTF">2020-11-03T11:21:00Z</dcterms:modified>
</cp:coreProperties>
</file>